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FE183C" w14:textId="77777777" w:rsidR="00480E34" w:rsidRPr="00B266AD" w:rsidRDefault="00480E34" w:rsidP="00580326">
      <w:pPr>
        <w:spacing w:line="240" w:lineRule="auto"/>
        <w:jc w:val="center"/>
        <w:rPr>
          <w:rFonts w:ascii="Times New Roman" w:eastAsia="SimSun" w:hAnsi="Times New Roman" w:cs="Times New Roman"/>
          <w:b/>
          <w:kern w:val="0"/>
          <w:sz w:val="28"/>
          <w:szCs w:val="28"/>
          <w:lang w:val="ru-RU" w:eastAsia="zh-CN"/>
          <w14:ligatures w14:val="none"/>
        </w:rPr>
      </w:pPr>
      <w:bookmarkStart w:id="0" w:name="_Toc403124973"/>
      <w:r w:rsidRPr="00B266AD">
        <w:rPr>
          <w:rFonts w:ascii="Times New Roman" w:eastAsia="SimSun" w:hAnsi="Times New Roman" w:cs="Times New Roman"/>
          <w:b/>
          <w:kern w:val="0"/>
          <w:sz w:val="28"/>
          <w:szCs w:val="28"/>
          <w:lang w:val="ru-RU" w:eastAsia="zh-CN"/>
          <w14:ligatures w14:val="none"/>
        </w:rPr>
        <w:t>НАЦІОНАЛЬНИЙ ТЕХНІЧНИЙ УНІВЕРСИТЕТ УКРАЇНИ</w:t>
      </w:r>
    </w:p>
    <w:p w14:paraId="32F493E8" w14:textId="77777777" w:rsidR="00480E34" w:rsidRPr="00B266AD" w:rsidRDefault="00480E34" w:rsidP="00580326">
      <w:pPr>
        <w:spacing w:line="240" w:lineRule="auto"/>
        <w:jc w:val="center"/>
        <w:rPr>
          <w:rFonts w:ascii="Times New Roman" w:eastAsia="SimSun" w:hAnsi="Times New Roman" w:cs="Times New Roman"/>
          <w:b/>
          <w:kern w:val="0"/>
          <w:sz w:val="28"/>
          <w:szCs w:val="28"/>
          <w:lang w:val="ru-RU" w:eastAsia="zh-CN"/>
          <w14:ligatures w14:val="none"/>
        </w:rPr>
      </w:pPr>
      <w:r w:rsidRPr="00B266AD">
        <w:rPr>
          <w:rFonts w:ascii="Times New Roman" w:eastAsia="SimSun" w:hAnsi="Times New Roman" w:cs="Times New Roman"/>
          <w:b/>
          <w:kern w:val="0"/>
          <w:sz w:val="28"/>
          <w:szCs w:val="28"/>
          <w:lang w:val="ru-RU" w:eastAsia="zh-CN"/>
          <w14:ligatures w14:val="none"/>
        </w:rPr>
        <w:t>«КИЇВСЬКИЙ ПОЛІТЕХНІЧНИЙ ІНСТИТУТ</w:t>
      </w:r>
    </w:p>
    <w:p w14:paraId="6BDB0A83" w14:textId="77777777" w:rsidR="00480E34" w:rsidRPr="00480E34" w:rsidRDefault="00480E34" w:rsidP="00580326">
      <w:pPr>
        <w:spacing w:line="240" w:lineRule="auto"/>
        <w:jc w:val="center"/>
        <w:rPr>
          <w:rFonts w:ascii="Times New Roman" w:eastAsia="SimSun" w:hAnsi="Times New Roman" w:cs="Times New Roman"/>
          <w:b/>
          <w:kern w:val="0"/>
          <w:sz w:val="28"/>
          <w:szCs w:val="28"/>
          <w:lang w:val="ru-RU" w:eastAsia="zh-CN"/>
          <w14:ligatures w14:val="none"/>
        </w:rPr>
      </w:pPr>
      <w:proofErr w:type="spellStart"/>
      <w:r w:rsidRPr="00B266AD">
        <w:rPr>
          <w:rFonts w:ascii="Times New Roman" w:eastAsia="SimSun" w:hAnsi="Times New Roman" w:cs="Times New Roman"/>
          <w:b/>
          <w:kern w:val="0"/>
          <w:sz w:val="28"/>
          <w:szCs w:val="28"/>
          <w:lang w:val="ru-RU" w:eastAsia="zh-CN"/>
          <w14:ligatures w14:val="none"/>
        </w:rPr>
        <w:t>імені</w:t>
      </w:r>
      <w:proofErr w:type="spellEnd"/>
      <w:r w:rsidRPr="00B266AD">
        <w:rPr>
          <w:rFonts w:ascii="Times New Roman" w:eastAsia="SimSun" w:hAnsi="Times New Roman" w:cs="Times New Roman"/>
          <w:b/>
          <w:kern w:val="0"/>
          <w:sz w:val="28"/>
          <w:szCs w:val="28"/>
          <w:lang w:val="ru-RU" w:eastAsia="zh-CN"/>
          <w14:ligatures w14:val="none"/>
        </w:rPr>
        <w:t xml:space="preserve"> ІГОРЯ СІКОРСЬКОГО</w:t>
      </w:r>
      <w:r w:rsidRPr="00480E34">
        <w:rPr>
          <w:rFonts w:ascii="Times New Roman" w:eastAsia="SimSun" w:hAnsi="Times New Roman" w:cs="Times New Roman"/>
          <w:b/>
          <w:kern w:val="0"/>
          <w:sz w:val="28"/>
          <w:szCs w:val="28"/>
          <w:lang w:val="ru-RU" w:eastAsia="zh-CN"/>
          <w14:ligatures w14:val="none"/>
        </w:rPr>
        <w:t>»</w:t>
      </w:r>
    </w:p>
    <w:p w14:paraId="4D2F3E9F" w14:textId="77777777" w:rsidR="00480E34" w:rsidRPr="00480E34" w:rsidRDefault="00480E34" w:rsidP="00580326">
      <w:pPr>
        <w:spacing w:line="240" w:lineRule="auto"/>
        <w:jc w:val="center"/>
        <w:rPr>
          <w:rFonts w:ascii="Times New Roman" w:eastAsia="SimSun" w:hAnsi="Times New Roman" w:cs="Times New Roman"/>
          <w:b/>
          <w:kern w:val="0"/>
          <w:sz w:val="28"/>
          <w:szCs w:val="28"/>
          <w:lang w:val="ru-RU" w:eastAsia="zh-CN"/>
          <w14:ligatures w14:val="none"/>
        </w:rPr>
      </w:pPr>
      <w:r w:rsidRPr="00480E34">
        <w:rPr>
          <w:rFonts w:ascii="Times New Roman" w:eastAsia="SimSun" w:hAnsi="Times New Roman" w:cs="Times New Roman"/>
          <w:b/>
          <w:kern w:val="0"/>
          <w:sz w:val="28"/>
          <w:szCs w:val="28"/>
          <w:lang w:val="ru-RU" w:eastAsia="zh-CN"/>
          <w14:ligatures w14:val="none"/>
        </w:rPr>
        <w:t xml:space="preserve">Факультет </w:t>
      </w:r>
      <w:proofErr w:type="spellStart"/>
      <w:r w:rsidRPr="00480E34">
        <w:rPr>
          <w:rFonts w:ascii="Times New Roman" w:eastAsia="SimSun" w:hAnsi="Times New Roman" w:cs="Times New Roman"/>
          <w:b/>
          <w:kern w:val="0"/>
          <w:sz w:val="28"/>
          <w:szCs w:val="28"/>
          <w:lang w:val="ru-RU" w:eastAsia="zh-CN"/>
          <w14:ligatures w14:val="none"/>
        </w:rPr>
        <w:t>прикладної</w:t>
      </w:r>
      <w:proofErr w:type="spellEnd"/>
      <w:r w:rsidRPr="00480E34">
        <w:rPr>
          <w:rFonts w:ascii="Times New Roman" w:eastAsia="SimSun" w:hAnsi="Times New Roman" w:cs="Times New Roman"/>
          <w:b/>
          <w:kern w:val="0"/>
          <w:sz w:val="28"/>
          <w:szCs w:val="28"/>
          <w:lang w:val="ru-RU" w:eastAsia="zh-CN"/>
          <w14:ligatures w14:val="none"/>
        </w:rPr>
        <w:t xml:space="preserve"> математики</w:t>
      </w:r>
    </w:p>
    <w:p w14:paraId="28823D7E" w14:textId="77777777" w:rsidR="00480E34" w:rsidRPr="00480E34" w:rsidRDefault="00480E34" w:rsidP="00580326">
      <w:pPr>
        <w:spacing w:line="240" w:lineRule="auto"/>
        <w:jc w:val="center"/>
        <w:rPr>
          <w:rFonts w:ascii="Times New Roman" w:eastAsia="SimSun" w:hAnsi="Times New Roman" w:cs="Times New Roman"/>
          <w:b/>
          <w:kern w:val="0"/>
          <w:sz w:val="28"/>
          <w:szCs w:val="28"/>
          <w:lang w:val="ru-RU" w:eastAsia="zh-CN"/>
          <w14:ligatures w14:val="none"/>
        </w:rPr>
      </w:pPr>
      <w:r w:rsidRPr="00480E34">
        <w:rPr>
          <w:rFonts w:ascii="Times New Roman" w:eastAsia="SimSun" w:hAnsi="Times New Roman" w:cs="Times New Roman"/>
          <w:b/>
          <w:kern w:val="0"/>
          <w:sz w:val="28"/>
          <w:szCs w:val="28"/>
          <w:lang w:val="ru-RU" w:eastAsia="zh-CN"/>
          <w14:ligatures w14:val="none"/>
        </w:rPr>
        <w:t xml:space="preserve">Кафедра системного </w:t>
      </w:r>
      <w:proofErr w:type="spellStart"/>
      <w:r w:rsidRPr="00480E34">
        <w:rPr>
          <w:rFonts w:ascii="Times New Roman" w:eastAsia="SimSun" w:hAnsi="Times New Roman" w:cs="Times New Roman"/>
          <w:b/>
          <w:kern w:val="0"/>
          <w:sz w:val="28"/>
          <w:szCs w:val="28"/>
          <w:lang w:val="ru-RU" w:eastAsia="zh-CN"/>
          <w14:ligatures w14:val="none"/>
        </w:rPr>
        <w:t>програмування</w:t>
      </w:r>
      <w:proofErr w:type="spellEnd"/>
      <w:r w:rsidRPr="00480E34">
        <w:rPr>
          <w:rFonts w:ascii="Times New Roman" w:eastAsia="SimSun" w:hAnsi="Times New Roman" w:cs="Times New Roman"/>
          <w:b/>
          <w:kern w:val="0"/>
          <w:sz w:val="28"/>
          <w:szCs w:val="28"/>
          <w:lang w:val="ru-RU" w:eastAsia="zh-CN"/>
          <w14:ligatures w14:val="none"/>
        </w:rPr>
        <w:t xml:space="preserve"> і </w:t>
      </w:r>
      <w:proofErr w:type="spellStart"/>
      <w:r w:rsidRPr="00480E34">
        <w:rPr>
          <w:rFonts w:ascii="Times New Roman" w:eastAsia="SimSun" w:hAnsi="Times New Roman" w:cs="Times New Roman"/>
          <w:b/>
          <w:kern w:val="0"/>
          <w:sz w:val="28"/>
          <w:szCs w:val="28"/>
          <w:lang w:val="ru-RU" w:eastAsia="zh-CN"/>
          <w14:ligatures w14:val="none"/>
        </w:rPr>
        <w:t>спеціалізованих</w:t>
      </w:r>
      <w:proofErr w:type="spellEnd"/>
      <w:r w:rsidRPr="00480E34">
        <w:rPr>
          <w:rFonts w:ascii="Times New Roman" w:eastAsia="SimSun" w:hAnsi="Times New Roman" w:cs="Times New Roman"/>
          <w:b/>
          <w:kern w:val="0"/>
          <w:sz w:val="28"/>
          <w:szCs w:val="28"/>
          <w:lang w:val="ru-RU" w:eastAsia="zh-CN"/>
          <w14:ligatures w14:val="none"/>
        </w:rPr>
        <w:t xml:space="preserve"> </w:t>
      </w:r>
      <w:proofErr w:type="spellStart"/>
      <w:r w:rsidRPr="00480E34">
        <w:rPr>
          <w:rFonts w:ascii="Times New Roman" w:eastAsia="SimSun" w:hAnsi="Times New Roman" w:cs="Times New Roman"/>
          <w:b/>
          <w:kern w:val="0"/>
          <w:sz w:val="28"/>
          <w:szCs w:val="28"/>
          <w:lang w:val="ru-RU" w:eastAsia="zh-CN"/>
          <w14:ligatures w14:val="none"/>
        </w:rPr>
        <w:t>комп‘ютерних</w:t>
      </w:r>
      <w:proofErr w:type="spellEnd"/>
    </w:p>
    <w:p w14:paraId="15D2CEAE" w14:textId="277DDB8C" w:rsidR="00480E34" w:rsidRDefault="00480E34" w:rsidP="00580326">
      <w:pPr>
        <w:spacing w:line="240" w:lineRule="auto"/>
        <w:jc w:val="center"/>
        <w:rPr>
          <w:rFonts w:ascii="Times New Roman" w:eastAsia="SimSun" w:hAnsi="Times New Roman" w:cs="Times New Roman"/>
          <w:b/>
          <w:kern w:val="0"/>
          <w:sz w:val="28"/>
          <w:szCs w:val="28"/>
          <w:lang w:val="ru-RU" w:eastAsia="zh-CN"/>
          <w14:ligatures w14:val="none"/>
        </w:rPr>
      </w:pPr>
      <w:r w:rsidRPr="00480E34">
        <w:rPr>
          <w:rFonts w:ascii="Times New Roman" w:eastAsia="SimSun" w:hAnsi="Times New Roman" w:cs="Times New Roman"/>
          <w:b/>
          <w:kern w:val="0"/>
          <w:sz w:val="28"/>
          <w:szCs w:val="28"/>
          <w:lang w:val="ru-RU" w:eastAsia="zh-CN"/>
          <w14:ligatures w14:val="none"/>
        </w:rPr>
        <w:t>систем</w:t>
      </w:r>
    </w:p>
    <w:p w14:paraId="690F2A32" w14:textId="4801C79D" w:rsidR="00480E34" w:rsidRDefault="00480E34" w:rsidP="00580326">
      <w:pPr>
        <w:autoSpaceDE w:val="0"/>
        <w:autoSpaceDN w:val="0"/>
        <w:adjustRightInd w:val="0"/>
        <w:spacing w:after="0" w:line="240" w:lineRule="auto"/>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«На правах рукопису»</w:t>
      </w:r>
      <w:r>
        <w:rPr>
          <w:rFonts w:ascii="Times New Roman" w:hAnsi="Times New Roman" w:cs="Times New Roman"/>
          <w:color w:val="000000"/>
          <w:kern w:val="0"/>
          <w:sz w:val="24"/>
          <w:szCs w:val="24"/>
        </w:rPr>
        <w:tab/>
      </w:r>
      <w:r>
        <w:rPr>
          <w:rFonts w:ascii="Times New Roman" w:hAnsi="Times New Roman" w:cs="Times New Roman"/>
          <w:color w:val="000000"/>
          <w:kern w:val="0"/>
          <w:sz w:val="24"/>
          <w:szCs w:val="24"/>
        </w:rPr>
        <w:tab/>
        <w:t>До захисту допущено:</w:t>
      </w:r>
    </w:p>
    <w:p w14:paraId="3E62388C" w14:textId="5955D3B0" w:rsidR="00480E34" w:rsidRDefault="00480E34" w:rsidP="00580326">
      <w:pPr>
        <w:autoSpaceDE w:val="0"/>
        <w:autoSpaceDN w:val="0"/>
        <w:adjustRightInd w:val="0"/>
        <w:spacing w:after="0" w:line="240" w:lineRule="auto"/>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УДК 04.005</w:t>
      </w:r>
      <w:r>
        <w:rPr>
          <w:rFonts w:ascii="Times New Roman" w:hAnsi="Times New Roman" w:cs="Times New Roman"/>
          <w:color w:val="000000"/>
          <w:kern w:val="0"/>
          <w:sz w:val="24"/>
          <w:szCs w:val="24"/>
        </w:rPr>
        <w:tab/>
      </w:r>
      <w:r>
        <w:rPr>
          <w:rFonts w:ascii="Times New Roman" w:hAnsi="Times New Roman" w:cs="Times New Roman"/>
          <w:color w:val="000000"/>
          <w:kern w:val="0"/>
          <w:sz w:val="24"/>
          <w:szCs w:val="24"/>
        </w:rPr>
        <w:tab/>
        <w:t>Завідувач кафедри</w:t>
      </w:r>
    </w:p>
    <w:p w14:paraId="330D108D" w14:textId="77777777" w:rsidR="00480E34" w:rsidRDefault="00480E34" w:rsidP="00580326">
      <w:pPr>
        <w:autoSpaceDE w:val="0"/>
        <w:autoSpaceDN w:val="0"/>
        <w:adjustRightInd w:val="0"/>
        <w:spacing w:after="0" w:line="240" w:lineRule="auto"/>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ab/>
      </w:r>
      <w:r>
        <w:rPr>
          <w:rFonts w:ascii="Times New Roman" w:hAnsi="Times New Roman" w:cs="Times New Roman"/>
          <w:color w:val="000000"/>
          <w:kern w:val="0"/>
          <w:sz w:val="24"/>
          <w:szCs w:val="24"/>
        </w:rPr>
        <w:tab/>
        <w:t>________ Віталій РОМАНКЕВИЧ</w:t>
      </w:r>
    </w:p>
    <w:p w14:paraId="07251320" w14:textId="457B10E9" w:rsidR="00480E34" w:rsidRPr="00A57831" w:rsidRDefault="00480E34" w:rsidP="00580326">
      <w:pPr>
        <w:autoSpaceDE w:val="0"/>
        <w:autoSpaceDN w:val="0"/>
        <w:adjustRightInd w:val="0"/>
        <w:spacing w:after="0" w:line="240" w:lineRule="auto"/>
        <w:rPr>
          <w:rFonts w:ascii="Times New Roman" w:hAnsi="Times New Roman" w:cs="Times New Roman"/>
          <w:kern w:val="0"/>
          <w:sz w:val="24"/>
          <w:szCs w:val="24"/>
        </w:rPr>
      </w:pPr>
      <w:r>
        <w:rPr>
          <w:rFonts w:ascii="Times New Roman" w:hAnsi="Times New Roman" w:cs="Times New Roman"/>
          <w:color w:val="000000"/>
          <w:kern w:val="0"/>
          <w:sz w:val="24"/>
          <w:szCs w:val="24"/>
        </w:rPr>
        <w:tab/>
      </w:r>
      <w:r>
        <w:rPr>
          <w:rFonts w:ascii="Times New Roman" w:hAnsi="Times New Roman" w:cs="Times New Roman"/>
          <w:color w:val="000000"/>
          <w:kern w:val="0"/>
          <w:sz w:val="24"/>
          <w:szCs w:val="24"/>
        </w:rPr>
        <w:tab/>
      </w:r>
      <w:r w:rsidRPr="00A57831">
        <w:rPr>
          <w:rFonts w:ascii="Times New Roman" w:hAnsi="Times New Roman" w:cs="Times New Roman"/>
          <w:kern w:val="0"/>
          <w:sz w:val="24"/>
          <w:szCs w:val="24"/>
        </w:rPr>
        <w:t>«___»_____________202</w:t>
      </w:r>
      <w:r w:rsidR="00A8404C" w:rsidRPr="00A57831">
        <w:rPr>
          <w:rFonts w:ascii="Times New Roman" w:hAnsi="Times New Roman" w:cs="Times New Roman"/>
          <w:kern w:val="0"/>
          <w:sz w:val="24"/>
          <w:szCs w:val="24"/>
        </w:rPr>
        <w:t>4</w:t>
      </w:r>
      <w:r w:rsidRPr="00A57831">
        <w:rPr>
          <w:rFonts w:ascii="Times New Roman" w:hAnsi="Times New Roman" w:cs="Times New Roman"/>
          <w:kern w:val="0"/>
          <w:sz w:val="24"/>
          <w:szCs w:val="24"/>
        </w:rPr>
        <w:t xml:space="preserve"> р.</w:t>
      </w:r>
    </w:p>
    <w:p w14:paraId="3DE901F6" w14:textId="77777777" w:rsidR="00480E34" w:rsidRDefault="00480E34" w:rsidP="00580326">
      <w:pPr>
        <w:autoSpaceDE w:val="0"/>
        <w:autoSpaceDN w:val="0"/>
        <w:adjustRightInd w:val="0"/>
        <w:spacing w:after="0" w:line="240" w:lineRule="auto"/>
        <w:rPr>
          <w:rFonts w:ascii="Times New Roman" w:hAnsi="Times New Roman" w:cs="Times New Roman"/>
          <w:color w:val="000000"/>
          <w:kern w:val="0"/>
          <w:sz w:val="24"/>
          <w:szCs w:val="24"/>
        </w:rPr>
      </w:pPr>
    </w:p>
    <w:p w14:paraId="2AAF3AB5" w14:textId="77777777" w:rsidR="00480E34" w:rsidRDefault="00480E34" w:rsidP="00580326">
      <w:pPr>
        <w:autoSpaceDE w:val="0"/>
        <w:autoSpaceDN w:val="0"/>
        <w:adjustRightInd w:val="0"/>
        <w:spacing w:after="0" w:line="240" w:lineRule="auto"/>
        <w:jc w:val="center"/>
        <w:rPr>
          <w:rFonts w:ascii="Times New Roman,Bold" w:hAnsi="Times New Roman,Bold" w:cs="Times New Roman,Bold"/>
          <w:b/>
          <w:bCs/>
          <w:color w:val="000000"/>
          <w:kern w:val="0"/>
          <w:sz w:val="40"/>
          <w:szCs w:val="40"/>
        </w:rPr>
      </w:pPr>
      <w:r>
        <w:rPr>
          <w:rFonts w:ascii="Times New Roman,Bold" w:hAnsi="Times New Roman,Bold" w:cs="Times New Roman,Bold"/>
          <w:b/>
          <w:bCs/>
          <w:color w:val="000000"/>
          <w:kern w:val="0"/>
          <w:sz w:val="40"/>
          <w:szCs w:val="40"/>
        </w:rPr>
        <w:t>Магістерська дисертація</w:t>
      </w:r>
    </w:p>
    <w:p w14:paraId="1F6BFD5C" w14:textId="77777777" w:rsidR="00480E34" w:rsidRPr="00480E34" w:rsidRDefault="00480E34" w:rsidP="00580326">
      <w:pPr>
        <w:autoSpaceDE w:val="0"/>
        <w:autoSpaceDN w:val="0"/>
        <w:adjustRightInd w:val="0"/>
        <w:spacing w:before="120" w:after="0" w:line="240" w:lineRule="auto"/>
        <w:jc w:val="center"/>
        <w:rPr>
          <w:rFonts w:ascii="Times New Roman,Bold" w:hAnsi="Times New Roman,Bold" w:cs="Times New Roman,Bold"/>
          <w:b/>
          <w:bCs/>
          <w:kern w:val="0"/>
          <w:sz w:val="28"/>
          <w:szCs w:val="28"/>
        </w:rPr>
      </w:pPr>
      <w:r w:rsidRPr="00480E34">
        <w:rPr>
          <w:rFonts w:ascii="Times New Roman,Bold" w:hAnsi="Times New Roman,Bold" w:cs="Times New Roman,Bold"/>
          <w:b/>
          <w:bCs/>
          <w:kern w:val="0"/>
          <w:sz w:val="28"/>
          <w:szCs w:val="28"/>
        </w:rPr>
        <w:t>на здобуття ступеня магістра</w:t>
      </w:r>
    </w:p>
    <w:p w14:paraId="0C5E47FF" w14:textId="6E4757A0" w:rsidR="00480E34" w:rsidRPr="00480E34" w:rsidRDefault="00480E34" w:rsidP="00580326">
      <w:pPr>
        <w:autoSpaceDE w:val="0"/>
        <w:autoSpaceDN w:val="0"/>
        <w:adjustRightInd w:val="0"/>
        <w:spacing w:before="120" w:after="0" w:line="240" w:lineRule="auto"/>
        <w:jc w:val="center"/>
        <w:rPr>
          <w:rFonts w:ascii="Times New Roman,Bold" w:hAnsi="Times New Roman,Bold" w:cs="Times New Roman,Bold"/>
          <w:b/>
          <w:bCs/>
          <w:kern w:val="0"/>
          <w:sz w:val="28"/>
          <w:szCs w:val="28"/>
        </w:rPr>
      </w:pPr>
      <w:r w:rsidRPr="00480E34">
        <w:rPr>
          <w:rFonts w:ascii="Times New Roman,Bold" w:hAnsi="Times New Roman,Bold" w:cs="Times New Roman,Bold"/>
          <w:b/>
          <w:bCs/>
          <w:kern w:val="0"/>
          <w:sz w:val="28"/>
          <w:szCs w:val="28"/>
        </w:rPr>
        <w:t xml:space="preserve">за </w:t>
      </w:r>
      <w:proofErr w:type="spellStart"/>
      <w:r w:rsidRPr="00480E34">
        <w:rPr>
          <w:rFonts w:ascii="Times New Roman,Bold" w:hAnsi="Times New Roman,Bold" w:cs="Times New Roman,Bold"/>
          <w:b/>
          <w:bCs/>
          <w:kern w:val="0"/>
          <w:sz w:val="28"/>
          <w:szCs w:val="28"/>
        </w:rPr>
        <w:t>освітньо</w:t>
      </w:r>
      <w:proofErr w:type="spellEnd"/>
      <w:r w:rsidRPr="00480E34">
        <w:rPr>
          <w:rFonts w:ascii="Times New Roman" w:hAnsi="Times New Roman" w:cs="Times New Roman"/>
          <w:b/>
          <w:bCs/>
          <w:kern w:val="0"/>
          <w:sz w:val="28"/>
          <w:szCs w:val="28"/>
        </w:rPr>
        <w:t>-</w:t>
      </w:r>
      <w:r w:rsidRPr="00480E34">
        <w:rPr>
          <w:rFonts w:ascii="Times New Roman,Bold" w:hAnsi="Times New Roman,Bold" w:cs="Times New Roman,Bold"/>
          <w:b/>
          <w:bCs/>
          <w:kern w:val="0"/>
          <w:sz w:val="28"/>
          <w:szCs w:val="28"/>
        </w:rPr>
        <w:t>науковою програмою «Системне програмування та</w:t>
      </w:r>
      <w:r>
        <w:rPr>
          <w:rFonts w:ascii="Times New Roman,Bold" w:hAnsi="Times New Roman,Bold" w:cs="Times New Roman,Bold"/>
          <w:b/>
          <w:bCs/>
          <w:kern w:val="0"/>
          <w:sz w:val="28"/>
          <w:szCs w:val="28"/>
        </w:rPr>
        <w:t xml:space="preserve"> </w:t>
      </w:r>
      <w:r w:rsidRPr="00480E34">
        <w:rPr>
          <w:rFonts w:ascii="Times New Roman,Bold" w:hAnsi="Times New Roman,Bold" w:cs="Times New Roman,Bold"/>
          <w:b/>
          <w:bCs/>
          <w:kern w:val="0"/>
          <w:sz w:val="28"/>
          <w:szCs w:val="28"/>
        </w:rPr>
        <w:t>спеціалізовані комп‘ютерні системи»</w:t>
      </w:r>
    </w:p>
    <w:p w14:paraId="17FCAF0C" w14:textId="77777777" w:rsidR="00480E34" w:rsidRPr="00480E34" w:rsidRDefault="00480E34" w:rsidP="00580326">
      <w:pPr>
        <w:autoSpaceDE w:val="0"/>
        <w:autoSpaceDN w:val="0"/>
        <w:adjustRightInd w:val="0"/>
        <w:spacing w:before="120" w:after="0" w:line="240" w:lineRule="auto"/>
        <w:jc w:val="center"/>
        <w:rPr>
          <w:rFonts w:ascii="Times New Roman,Bold" w:hAnsi="Times New Roman,Bold" w:cs="Times New Roman,Bold"/>
          <w:b/>
          <w:bCs/>
          <w:kern w:val="0"/>
          <w:sz w:val="28"/>
          <w:szCs w:val="28"/>
        </w:rPr>
      </w:pPr>
      <w:r w:rsidRPr="00480E34">
        <w:rPr>
          <w:rFonts w:ascii="Times New Roman,Bold" w:hAnsi="Times New Roman,Bold" w:cs="Times New Roman,Bold"/>
          <w:b/>
          <w:bCs/>
          <w:kern w:val="0"/>
          <w:sz w:val="28"/>
          <w:szCs w:val="28"/>
        </w:rPr>
        <w:t>зі спеціальності 123 «Комп‘ютерна інженерія»</w:t>
      </w:r>
    </w:p>
    <w:p w14:paraId="53D415AE" w14:textId="3D17D66A" w:rsidR="00480E34" w:rsidRPr="0023784E" w:rsidRDefault="00480E34" w:rsidP="00580326">
      <w:pPr>
        <w:autoSpaceDE w:val="0"/>
        <w:autoSpaceDN w:val="0"/>
        <w:adjustRightInd w:val="0"/>
        <w:spacing w:before="120" w:after="0" w:line="240" w:lineRule="auto"/>
        <w:jc w:val="center"/>
        <w:rPr>
          <w:rFonts w:ascii="Times New Roman" w:hAnsi="Times New Roman" w:cs="Times New Roman"/>
          <w:b/>
          <w:bCs/>
          <w:kern w:val="0"/>
          <w:sz w:val="28"/>
          <w:szCs w:val="28"/>
        </w:rPr>
      </w:pPr>
      <w:r w:rsidRPr="00480E34">
        <w:rPr>
          <w:rFonts w:ascii="Times New Roman,Bold" w:hAnsi="Times New Roman,Bold" w:cs="Times New Roman,Bold"/>
          <w:b/>
          <w:bCs/>
          <w:kern w:val="0"/>
          <w:sz w:val="28"/>
          <w:szCs w:val="28"/>
        </w:rPr>
        <w:t xml:space="preserve">на тему: «Спосіб побудови небазових GL-моделей шляхом комбінації </w:t>
      </w:r>
      <w:r w:rsidRPr="0023784E">
        <w:rPr>
          <w:rFonts w:ascii="Times New Roman,Bold" w:hAnsi="Times New Roman,Bold" w:cs="Times New Roman,Bold"/>
          <w:b/>
          <w:bCs/>
          <w:kern w:val="0"/>
          <w:sz w:val="28"/>
          <w:szCs w:val="28"/>
        </w:rPr>
        <w:t>реберних функцій базових моделей</w:t>
      </w:r>
      <w:r w:rsidRPr="0023784E">
        <w:rPr>
          <w:rFonts w:ascii="Times New Roman" w:hAnsi="Times New Roman" w:cs="Times New Roman"/>
          <w:b/>
          <w:bCs/>
          <w:kern w:val="0"/>
          <w:sz w:val="28"/>
          <w:szCs w:val="28"/>
        </w:rPr>
        <w:t>»</w:t>
      </w:r>
    </w:p>
    <w:p w14:paraId="0A50A881" w14:textId="247C047A" w:rsidR="00480E34" w:rsidRPr="0023784E" w:rsidRDefault="00480E34" w:rsidP="00580326">
      <w:pPr>
        <w:autoSpaceDE w:val="0"/>
        <w:autoSpaceDN w:val="0"/>
        <w:adjustRightInd w:val="0"/>
        <w:spacing w:after="0" w:line="240" w:lineRule="auto"/>
        <w:rPr>
          <w:rFonts w:ascii="Times New Roman" w:hAnsi="Times New Roman" w:cs="Times New Roman"/>
          <w:kern w:val="0"/>
          <w:sz w:val="28"/>
          <w:szCs w:val="28"/>
        </w:rPr>
      </w:pPr>
      <w:proofErr w:type="spellStart"/>
      <w:r w:rsidRPr="0023784E">
        <w:rPr>
          <w:rFonts w:ascii="Times New Roman" w:hAnsi="Times New Roman" w:cs="Times New Roman"/>
          <w:kern w:val="0"/>
          <w:sz w:val="28"/>
          <w:szCs w:val="28"/>
        </w:rPr>
        <w:t>Виконавла</w:t>
      </w:r>
      <w:proofErr w:type="spellEnd"/>
      <w:r w:rsidRPr="0023784E">
        <w:rPr>
          <w:rFonts w:ascii="Times New Roman" w:hAnsi="Times New Roman" w:cs="Times New Roman"/>
          <w:kern w:val="0"/>
          <w:sz w:val="28"/>
          <w:szCs w:val="28"/>
        </w:rPr>
        <w:t>:</w:t>
      </w:r>
    </w:p>
    <w:p w14:paraId="535D0CBE" w14:textId="36312E38" w:rsidR="00480E34" w:rsidRPr="0023784E" w:rsidRDefault="00480E34" w:rsidP="00580326">
      <w:pPr>
        <w:autoSpaceDE w:val="0"/>
        <w:autoSpaceDN w:val="0"/>
        <w:adjustRightInd w:val="0"/>
        <w:spacing w:after="0" w:line="240" w:lineRule="auto"/>
        <w:rPr>
          <w:rFonts w:ascii="Times New Roman" w:hAnsi="Times New Roman" w:cs="Times New Roman"/>
          <w:kern w:val="0"/>
          <w:sz w:val="28"/>
          <w:szCs w:val="28"/>
        </w:rPr>
      </w:pPr>
      <w:r w:rsidRPr="0023784E">
        <w:rPr>
          <w:rFonts w:ascii="Times New Roman" w:hAnsi="Times New Roman" w:cs="Times New Roman"/>
          <w:kern w:val="0"/>
          <w:sz w:val="28"/>
          <w:szCs w:val="28"/>
        </w:rPr>
        <w:t>студентка ІІ курсу, групи КВ-21мн</w:t>
      </w:r>
    </w:p>
    <w:p w14:paraId="33BEB17C" w14:textId="77019B54" w:rsidR="00480E34" w:rsidRDefault="00480E34" w:rsidP="00580326">
      <w:pPr>
        <w:autoSpaceDE w:val="0"/>
        <w:autoSpaceDN w:val="0"/>
        <w:adjustRightInd w:val="0"/>
        <w:spacing w:after="0" w:line="240" w:lineRule="auto"/>
        <w:rPr>
          <w:rFonts w:ascii="Times New Roman" w:hAnsi="Times New Roman" w:cs="Times New Roman"/>
          <w:color w:val="000000"/>
          <w:kern w:val="0"/>
          <w:sz w:val="28"/>
          <w:szCs w:val="28"/>
        </w:rPr>
      </w:pPr>
      <w:r w:rsidRPr="0023784E">
        <w:rPr>
          <w:rFonts w:ascii="Times New Roman" w:hAnsi="Times New Roman" w:cs="Times New Roman"/>
          <w:kern w:val="0"/>
          <w:sz w:val="28"/>
          <w:szCs w:val="28"/>
        </w:rPr>
        <w:t xml:space="preserve">Морозова Анна Володимирівна </w:t>
      </w:r>
      <w:r>
        <w:rPr>
          <w:rFonts w:ascii="Times New Roman" w:hAnsi="Times New Roman" w:cs="Times New Roman"/>
          <w:color w:val="FF0000"/>
          <w:kern w:val="0"/>
          <w:sz w:val="28"/>
          <w:szCs w:val="28"/>
        </w:rPr>
        <w:tab/>
      </w:r>
      <w:r>
        <w:rPr>
          <w:rFonts w:ascii="Times New Roman" w:hAnsi="Times New Roman" w:cs="Times New Roman"/>
          <w:color w:val="FF0000"/>
          <w:kern w:val="0"/>
          <w:sz w:val="28"/>
          <w:szCs w:val="28"/>
        </w:rPr>
        <w:tab/>
      </w:r>
      <w:r>
        <w:rPr>
          <w:rFonts w:ascii="Times New Roman" w:hAnsi="Times New Roman" w:cs="Times New Roman"/>
          <w:color w:val="000000"/>
          <w:kern w:val="0"/>
          <w:sz w:val="28"/>
          <w:szCs w:val="28"/>
        </w:rPr>
        <w:t>__________</w:t>
      </w:r>
    </w:p>
    <w:p w14:paraId="628790BB" w14:textId="77777777" w:rsidR="00480E34" w:rsidRDefault="00480E34" w:rsidP="00580326">
      <w:pPr>
        <w:autoSpaceDE w:val="0"/>
        <w:autoSpaceDN w:val="0"/>
        <w:adjustRightInd w:val="0"/>
        <w:spacing w:after="0" w:line="240" w:lineRule="auto"/>
        <w:rPr>
          <w:rFonts w:ascii="Times New Roman" w:hAnsi="Times New Roman" w:cs="Times New Roman"/>
          <w:color w:val="000000"/>
          <w:kern w:val="0"/>
          <w:sz w:val="28"/>
          <w:szCs w:val="28"/>
        </w:rPr>
      </w:pPr>
    </w:p>
    <w:p w14:paraId="35ABC16E" w14:textId="22885091" w:rsidR="00480E34" w:rsidRPr="00480E34" w:rsidRDefault="00480E34" w:rsidP="00580326">
      <w:pPr>
        <w:autoSpaceDE w:val="0"/>
        <w:autoSpaceDN w:val="0"/>
        <w:adjustRightInd w:val="0"/>
        <w:spacing w:after="0" w:line="240" w:lineRule="auto"/>
        <w:rPr>
          <w:rFonts w:ascii="Times New Roman" w:hAnsi="Times New Roman" w:cs="Times New Roman"/>
          <w:kern w:val="0"/>
          <w:sz w:val="28"/>
          <w:szCs w:val="28"/>
        </w:rPr>
      </w:pPr>
      <w:r w:rsidRPr="00480E34">
        <w:rPr>
          <w:rFonts w:ascii="Times New Roman" w:hAnsi="Times New Roman" w:cs="Times New Roman"/>
          <w:kern w:val="0"/>
          <w:sz w:val="28"/>
          <w:szCs w:val="28"/>
        </w:rPr>
        <w:t>Науковий керівник:</w:t>
      </w:r>
    </w:p>
    <w:p w14:paraId="19287B92" w14:textId="3F8D58A2" w:rsidR="00480E34" w:rsidRPr="00480E34" w:rsidRDefault="00480E34" w:rsidP="00580326">
      <w:pPr>
        <w:autoSpaceDE w:val="0"/>
        <w:autoSpaceDN w:val="0"/>
        <w:adjustRightInd w:val="0"/>
        <w:spacing w:after="0" w:line="240" w:lineRule="auto"/>
        <w:rPr>
          <w:rFonts w:ascii="Times New Roman" w:hAnsi="Times New Roman" w:cs="Times New Roman"/>
          <w:kern w:val="0"/>
          <w:sz w:val="28"/>
          <w:szCs w:val="28"/>
        </w:rPr>
      </w:pPr>
      <w:r w:rsidRPr="00480E34">
        <w:rPr>
          <w:rFonts w:ascii="Times New Roman" w:hAnsi="Times New Roman" w:cs="Times New Roman"/>
          <w:kern w:val="0"/>
          <w:sz w:val="28"/>
          <w:szCs w:val="28"/>
        </w:rPr>
        <w:t xml:space="preserve">Завідувач кафедри СПСКС, </w:t>
      </w:r>
      <w:proofErr w:type="spellStart"/>
      <w:r w:rsidRPr="00480E34">
        <w:rPr>
          <w:rFonts w:ascii="Times New Roman" w:hAnsi="Times New Roman" w:cs="Times New Roman"/>
          <w:kern w:val="0"/>
          <w:sz w:val="28"/>
          <w:szCs w:val="28"/>
        </w:rPr>
        <w:t>д.т.н</w:t>
      </w:r>
      <w:proofErr w:type="spellEnd"/>
      <w:r w:rsidRPr="00480E34">
        <w:rPr>
          <w:rFonts w:ascii="Times New Roman" w:hAnsi="Times New Roman" w:cs="Times New Roman"/>
          <w:kern w:val="0"/>
          <w:sz w:val="28"/>
          <w:szCs w:val="28"/>
        </w:rPr>
        <w:t>., проф</w:t>
      </w:r>
      <w:r w:rsidR="0023784E">
        <w:rPr>
          <w:rFonts w:ascii="Times New Roman" w:hAnsi="Times New Roman" w:cs="Times New Roman"/>
          <w:kern w:val="0"/>
          <w:sz w:val="28"/>
          <w:szCs w:val="28"/>
        </w:rPr>
        <w:t>есор</w:t>
      </w:r>
      <w:r w:rsidRPr="00480E34">
        <w:rPr>
          <w:rFonts w:ascii="Times New Roman" w:hAnsi="Times New Roman" w:cs="Times New Roman"/>
          <w:kern w:val="0"/>
          <w:sz w:val="28"/>
          <w:szCs w:val="28"/>
        </w:rPr>
        <w:t>,</w:t>
      </w:r>
    </w:p>
    <w:p w14:paraId="41194503" w14:textId="67433834" w:rsidR="00480E34" w:rsidRDefault="00480E34" w:rsidP="00580326">
      <w:pPr>
        <w:autoSpaceDE w:val="0"/>
        <w:autoSpaceDN w:val="0"/>
        <w:adjustRightInd w:val="0"/>
        <w:spacing w:after="0" w:line="240" w:lineRule="auto"/>
        <w:rPr>
          <w:rFonts w:ascii="Times New Roman" w:hAnsi="Times New Roman" w:cs="Times New Roman"/>
          <w:kern w:val="0"/>
          <w:sz w:val="28"/>
          <w:szCs w:val="28"/>
        </w:rPr>
      </w:pPr>
      <w:proofErr w:type="spellStart"/>
      <w:r w:rsidRPr="00480E34">
        <w:rPr>
          <w:rFonts w:ascii="Times New Roman" w:hAnsi="Times New Roman" w:cs="Times New Roman"/>
          <w:kern w:val="0"/>
          <w:sz w:val="28"/>
          <w:szCs w:val="28"/>
        </w:rPr>
        <w:t>Романкевич</w:t>
      </w:r>
      <w:proofErr w:type="spellEnd"/>
      <w:r w:rsidRPr="00480E34">
        <w:rPr>
          <w:rFonts w:ascii="Times New Roman" w:hAnsi="Times New Roman" w:cs="Times New Roman"/>
          <w:kern w:val="0"/>
          <w:sz w:val="28"/>
          <w:szCs w:val="28"/>
        </w:rPr>
        <w:t xml:space="preserve"> Віталій Олексійович </w:t>
      </w:r>
      <w:r w:rsidRPr="00480E34">
        <w:rPr>
          <w:rFonts w:ascii="Times New Roman" w:hAnsi="Times New Roman" w:cs="Times New Roman"/>
          <w:kern w:val="0"/>
          <w:sz w:val="28"/>
          <w:szCs w:val="28"/>
        </w:rPr>
        <w:tab/>
      </w:r>
      <w:r w:rsidRPr="00480E34">
        <w:rPr>
          <w:rFonts w:ascii="Times New Roman" w:hAnsi="Times New Roman" w:cs="Times New Roman"/>
          <w:kern w:val="0"/>
          <w:sz w:val="28"/>
          <w:szCs w:val="28"/>
        </w:rPr>
        <w:tab/>
        <w:t>__________</w:t>
      </w:r>
    </w:p>
    <w:p w14:paraId="3B9DB7DE" w14:textId="77777777" w:rsidR="00480E34" w:rsidRDefault="00480E34" w:rsidP="00580326">
      <w:pPr>
        <w:autoSpaceDE w:val="0"/>
        <w:autoSpaceDN w:val="0"/>
        <w:adjustRightInd w:val="0"/>
        <w:spacing w:after="0" w:line="240" w:lineRule="auto"/>
        <w:rPr>
          <w:rFonts w:ascii="Times New Roman" w:hAnsi="Times New Roman" w:cs="Times New Roman"/>
          <w:color w:val="000000"/>
          <w:kern w:val="0"/>
          <w:sz w:val="28"/>
          <w:szCs w:val="28"/>
        </w:rPr>
      </w:pPr>
    </w:p>
    <w:p w14:paraId="072F6859" w14:textId="77777777" w:rsidR="00480E34" w:rsidRPr="00A57831" w:rsidRDefault="00480E34" w:rsidP="00580326">
      <w:pPr>
        <w:autoSpaceDE w:val="0"/>
        <w:autoSpaceDN w:val="0"/>
        <w:adjustRightInd w:val="0"/>
        <w:spacing w:after="0" w:line="240" w:lineRule="auto"/>
        <w:rPr>
          <w:rFonts w:ascii="Times New Roman" w:hAnsi="Times New Roman" w:cs="Times New Roman"/>
          <w:kern w:val="0"/>
          <w:sz w:val="28"/>
          <w:szCs w:val="28"/>
        </w:rPr>
      </w:pPr>
      <w:r w:rsidRPr="00A57831">
        <w:rPr>
          <w:rFonts w:ascii="Times New Roman" w:hAnsi="Times New Roman" w:cs="Times New Roman"/>
          <w:kern w:val="0"/>
          <w:sz w:val="28"/>
          <w:szCs w:val="28"/>
        </w:rPr>
        <w:t>Рецензент:</w:t>
      </w:r>
    </w:p>
    <w:p w14:paraId="40C2DC99" w14:textId="487C3966" w:rsidR="00480E34" w:rsidRPr="00A57831" w:rsidRDefault="00AF7A4C" w:rsidP="00580326">
      <w:pPr>
        <w:autoSpaceDE w:val="0"/>
        <w:autoSpaceDN w:val="0"/>
        <w:adjustRightInd w:val="0"/>
        <w:spacing w:after="0" w:line="240" w:lineRule="auto"/>
        <w:rPr>
          <w:rFonts w:ascii="Times New Roman" w:hAnsi="Times New Roman" w:cs="Times New Roman"/>
          <w:kern w:val="0"/>
          <w:sz w:val="28"/>
          <w:szCs w:val="28"/>
        </w:rPr>
      </w:pPr>
      <w:r w:rsidRPr="00A57831">
        <w:rPr>
          <w:rFonts w:ascii="Times New Roman" w:hAnsi="Times New Roman" w:cs="Times New Roman"/>
          <w:kern w:val="0"/>
          <w:sz w:val="28"/>
          <w:szCs w:val="28"/>
        </w:rPr>
        <w:t>____________________________</w:t>
      </w:r>
    </w:p>
    <w:p w14:paraId="4C4FE85F" w14:textId="3A68CB97" w:rsidR="00480E34" w:rsidRPr="00A57831" w:rsidRDefault="00AF7A4C" w:rsidP="00580326">
      <w:pPr>
        <w:spacing w:line="240" w:lineRule="auto"/>
        <w:rPr>
          <w:rFonts w:ascii="Times New Roman" w:hAnsi="Times New Roman" w:cs="Times New Roman"/>
          <w:kern w:val="0"/>
          <w:sz w:val="28"/>
          <w:szCs w:val="28"/>
        </w:rPr>
      </w:pPr>
      <w:r w:rsidRPr="00A57831">
        <w:rPr>
          <w:rFonts w:ascii="Times New Roman" w:hAnsi="Times New Roman" w:cs="Times New Roman"/>
          <w:kern w:val="0"/>
          <w:sz w:val="28"/>
          <w:szCs w:val="28"/>
        </w:rPr>
        <w:t>____________________________</w:t>
      </w:r>
      <w:r w:rsidR="00480E34" w:rsidRPr="00A57831">
        <w:rPr>
          <w:rFonts w:ascii="Times New Roman" w:hAnsi="Times New Roman" w:cs="Times New Roman"/>
          <w:kern w:val="0"/>
          <w:sz w:val="28"/>
          <w:szCs w:val="28"/>
        </w:rPr>
        <w:tab/>
      </w:r>
      <w:r w:rsidR="00480E34" w:rsidRPr="00A57831">
        <w:rPr>
          <w:rFonts w:ascii="Times New Roman" w:hAnsi="Times New Roman" w:cs="Times New Roman"/>
          <w:kern w:val="0"/>
          <w:sz w:val="28"/>
          <w:szCs w:val="28"/>
        </w:rPr>
        <w:tab/>
        <w:t>__________</w:t>
      </w:r>
    </w:p>
    <w:p w14:paraId="69EB98D2" w14:textId="77777777" w:rsidR="00BE15E2" w:rsidRPr="00A57831" w:rsidRDefault="00BE15E2" w:rsidP="00580326">
      <w:pPr>
        <w:spacing w:line="240" w:lineRule="auto"/>
        <w:rPr>
          <w:rFonts w:ascii="Times New Roman" w:hAnsi="Times New Roman" w:cs="Times New Roman"/>
          <w:kern w:val="0"/>
          <w:sz w:val="28"/>
          <w:szCs w:val="28"/>
        </w:rPr>
      </w:pPr>
    </w:p>
    <w:p w14:paraId="158320DD" w14:textId="77777777" w:rsidR="00BE15E2" w:rsidRPr="00A57831" w:rsidRDefault="00BE15E2" w:rsidP="00580326">
      <w:pPr>
        <w:spacing w:line="240" w:lineRule="auto"/>
        <w:rPr>
          <w:rFonts w:ascii="Times New Roman" w:hAnsi="Times New Roman" w:cs="Times New Roman"/>
          <w:kern w:val="0"/>
          <w:sz w:val="28"/>
          <w:szCs w:val="28"/>
        </w:rPr>
      </w:pPr>
    </w:p>
    <w:p w14:paraId="20CD3EF8" w14:textId="77777777" w:rsidR="00480E34" w:rsidRPr="00A57831" w:rsidRDefault="00480E34" w:rsidP="00580326">
      <w:pPr>
        <w:autoSpaceDE w:val="0"/>
        <w:autoSpaceDN w:val="0"/>
        <w:adjustRightInd w:val="0"/>
        <w:spacing w:after="0" w:line="240" w:lineRule="auto"/>
        <w:ind w:left="4536"/>
        <w:rPr>
          <w:rFonts w:ascii="Times New Roman" w:hAnsi="Times New Roman" w:cs="Times New Roman"/>
          <w:kern w:val="0"/>
          <w:sz w:val="28"/>
          <w:szCs w:val="28"/>
        </w:rPr>
      </w:pPr>
      <w:r w:rsidRPr="00A57831">
        <w:rPr>
          <w:rFonts w:ascii="Times New Roman" w:hAnsi="Times New Roman" w:cs="Times New Roman"/>
          <w:kern w:val="0"/>
          <w:sz w:val="28"/>
          <w:szCs w:val="28"/>
        </w:rPr>
        <w:t>Засвідчую, що у цій магістерській</w:t>
      </w:r>
    </w:p>
    <w:p w14:paraId="7CF56A62" w14:textId="77777777" w:rsidR="00480E34" w:rsidRPr="00A57831" w:rsidRDefault="00480E34" w:rsidP="00580326">
      <w:pPr>
        <w:autoSpaceDE w:val="0"/>
        <w:autoSpaceDN w:val="0"/>
        <w:adjustRightInd w:val="0"/>
        <w:spacing w:after="0" w:line="240" w:lineRule="auto"/>
        <w:ind w:left="4536"/>
        <w:rPr>
          <w:rFonts w:ascii="Times New Roman" w:hAnsi="Times New Roman" w:cs="Times New Roman"/>
          <w:kern w:val="0"/>
          <w:sz w:val="28"/>
          <w:szCs w:val="28"/>
        </w:rPr>
      </w:pPr>
      <w:r w:rsidRPr="00A57831">
        <w:rPr>
          <w:rFonts w:ascii="Times New Roman" w:hAnsi="Times New Roman" w:cs="Times New Roman"/>
          <w:kern w:val="0"/>
          <w:sz w:val="28"/>
          <w:szCs w:val="28"/>
        </w:rPr>
        <w:t>дисертації немає запозичень з праць</w:t>
      </w:r>
    </w:p>
    <w:p w14:paraId="6DFF3DF1" w14:textId="77777777" w:rsidR="00480E34" w:rsidRPr="00A57831" w:rsidRDefault="00480E34" w:rsidP="00580326">
      <w:pPr>
        <w:autoSpaceDE w:val="0"/>
        <w:autoSpaceDN w:val="0"/>
        <w:adjustRightInd w:val="0"/>
        <w:spacing w:after="0" w:line="240" w:lineRule="auto"/>
        <w:ind w:left="4536"/>
        <w:rPr>
          <w:rFonts w:ascii="Times New Roman" w:hAnsi="Times New Roman" w:cs="Times New Roman"/>
          <w:kern w:val="0"/>
          <w:sz w:val="28"/>
          <w:szCs w:val="28"/>
        </w:rPr>
      </w:pPr>
      <w:r w:rsidRPr="00A57831">
        <w:rPr>
          <w:rFonts w:ascii="Times New Roman" w:hAnsi="Times New Roman" w:cs="Times New Roman"/>
          <w:kern w:val="0"/>
          <w:sz w:val="28"/>
          <w:szCs w:val="28"/>
        </w:rPr>
        <w:t>інших авторів без відповідних посилань.</w:t>
      </w:r>
    </w:p>
    <w:p w14:paraId="73F828A1" w14:textId="0BD6E74B" w:rsidR="00480E34" w:rsidRPr="00A57831" w:rsidRDefault="00480E34" w:rsidP="00580326">
      <w:pPr>
        <w:autoSpaceDE w:val="0"/>
        <w:autoSpaceDN w:val="0"/>
        <w:adjustRightInd w:val="0"/>
        <w:spacing w:after="0" w:line="240" w:lineRule="auto"/>
        <w:ind w:left="4536"/>
        <w:rPr>
          <w:rFonts w:ascii="Times New Roman" w:hAnsi="Times New Roman" w:cs="Times New Roman"/>
          <w:kern w:val="0"/>
          <w:sz w:val="28"/>
          <w:szCs w:val="28"/>
        </w:rPr>
      </w:pPr>
      <w:r w:rsidRPr="00A57831">
        <w:rPr>
          <w:rFonts w:ascii="Times New Roman" w:hAnsi="Times New Roman" w:cs="Times New Roman"/>
          <w:kern w:val="0"/>
          <w:sz w:val="28"/>
          <w:szCs w:val="28"/>
        </w:rPr>
        <w:t>Студентка _____________</w:t>
      </w:r>
    </w:p>
    <w:p w14:paraId="31C89AF3" w14:textId="77777777" w:rsidR="00580326" w:rsidRPr="00A57831" w:rsidRDefault="00580326" w:rsidP="00580326">
      <w:pPr>
        <w:autoSpaceDE w:val="0"/>
        <w:autoSpaceDN w:val="0"/>
        <w:adjustRightInd w:val="0"/>
        <w:spacing w:after="0" w:line="240" w:lineRule="auto"/>
        <w:ind w:left="3686"/>
        <w:rPr>
          <w:rFonts w:ascii="Times New Roman" w:hAnsi="Times New Roman" w:cs="Times New Roman"/>
          <w:kern w:val="0"/>
          <w:sz w:val="28"/>
          <w:szCs w:val="28"/>
        </w:rPr>
      </w:pPr>
    </w:p>
    <w:p w14:paraId="3B3C20E2" w14:textId="77777777" w:rsidR="00A8404C" w:rsidRDefault="00480E34" w:rsidP="00A8404C">
      <w:pPr>
        <w:jc w:val="center"/>
        <w:rPr>
          <w:rFonts w:ascii="Times New Roman" w:eastAsia="SimSun" w:hAnsi="Times New Roman" w:cs="Times New Roman"/>
          <w:b/>
          <w:kern w:val="0"/>
          <w:sz w:val="28"/>
          <w:szCs w:val="28"/>
          <w:lang w:val="ru-RU" w:eastAsia="zh-CN"/>
          <w14:ligatures w14:val="none"/>
        </w:rPr>
      </w:pPr>
      <w:r w:rsidRPr="00A57831">
        <w:rPr>
          <w:rFonts w:ascii="Times New Roman" w:hAnsi="Times New Roman" w:cs="Times New Roman"/>
          <w:kern w:val="0"/>
          <w:sz w:val="28"/>
          <w:szCs w:val="28"/>
        </w:rPr>
        <w:t>Київ – 202</w:t>
      </w:r>
      <w:r w:rsidR="00580326" w:rsidRPr="00A57831">
        <w:rPr>
          <w:rFonts w:ascii="Times New Roman" w:hAnsi="Times New Roman" w:cs="Times New Roman"/>
          <w:kern w:val="0"/>
          <w:sz w:val="28"/>
          <w:szCs w:val="28"/>
        </w:rPr>
        <w:t>4</w:t>
      </w:r>
      <w:r w:rsidRPr="00A57831">
        <w:rPr>
          <w:rFonts w:ascii="Times New Roman" w:hAnsi="Times New Roman" w:cs="Times New Roman"/>
          <w:kern w:val="0"/>
          <w:sz w:val="28"/>
          <w:szCs w:val="28"/>
        </w:rPr>
        <w:t xml:space="preserve"> року</w:t>
      </w:r>
      <w:r>
        <w:rPr>
          <w:rFonts w:ascii="Times New Roman" w:eastAsia="SimSun" w:hAnsi="Times New Roman" w:cs="Times New Roman"/>
          <w:b/>
          <w:kern w:val="0"/>
          <w:sz w:val="28"/>
          <w:szCs w:val="28"/>
          <w:lang w:val="ru-RU" w:eastAsia="zh-CN"/>
          <w14:ligatures w14:val="none"/>
        </w:rPr>
        <w:br w:type="page"/>
      </w:r>
    </w:p>
    <w:p w14:paraId="3EF7CDFD" w14:textId="77777777" w:rsidR="00A8404C" w:rsidRDefault="00A8404C" w:rsidP="00A8404C">
      <w:pPr>
        <w:autoSpaceDE w:val="0"/>
        <w:autoSpaceDN w:val="0"/>
        <w:adjustRightInd w:val="0"/>
        <w:spacing w:after="0" w:line="240" w:lineRule="auto"/>
        <w:jc w:val="center"/>
        <w:rPr>
          <w:rFonts w:ascii="Times New Roman,Bold" w:hAnsi="Times New Roman,Bold" w:cs="Times New Roman,Bold"/>
          <w:b/>
          <w:bCs/>
          <w:color w:val="000000"/>
          <w:kern w:val="0"/>
          <w:sz w:val="28"/>
          <w:szCs w:val="28"/>
        </w:rPr>
      </w:pPr>
      <w:r>
        <w:rPr>
          <w:rFonts w:ascii="Times New Roman,Bold" w:hAnsi="Times New Roman,Bold" w:cs="Times New Roman,Bold"/>
          <w:b/>
          <w:bCs/>
          <w:color w:val="000000"/>
          <w:kern w:val="0"/>
          <w:sz w:val="28"/>
          <w:szCs w:val="28"/>
        </w:rPr>
        <w:lastRenderedPageBreak/>
        <w:t>Національний технічний університет України</w:t>
      </w:r>
    </w:p>
    <w:p w14:paraId="43A644FE" w14:textId="77777777" w:rsidR="00A8404C" w:rsidRDefault="00A8404C" w:rsidP="00A8404C">
      <w:pPr>
        <w:autoSpaceDE w:val="0"/>
        <w:autoSpaceDN w:val="0"/>
        <w:adjustRightInd w:val="0"/>
        <w:spacing w:after="0" w:line="240" w:lineRule="auto"/>
        <w:jc w:val="center"/>
        <w:rPr>
          <w:rFonts w:ascii="Times New Roman,Bold" w:hAnsi="Times New Roman,Bold" w:cs="Times New Roman,Bold"/>
          <w:b/>
          <w:bCs/>
          <w:color w:val="000000"/>
          <w:kern w:val="0"/>
          <w:sz w:val="28"/>
          <w:szCs w:val="28"/>
        </w:rPr>
      </w:pPr>
      <w:r>
        <w:rPr>
          <w:rFonts w:ascii="Times New Roman,Bold" w:hAnsi="Times New Roman,Bold" w:cs="Times New Roman,Bold"/>
          <w:b/>
          <w:bCs/>
          <w:color w:val="000000"/>
          <w:kern w:val="0"/>
          <w:sz w:val="28"/>
          <w:szCs w:val="28"/>
        </w:rPr>
        <w:t>«Київський політехнічний інститут імені Ігоря Сікорського»</w:t>
      </w:r>
    </w:p>
    <w:p w14:paraId="5CB19532" w14:textId="77777777" w:rsidR="00A8404C" w:rsidRDefault="00A8404C" w:rsidP="00A8404C">
      <w:pPr>
        <w:autoSpaceDE w:val="0"/>
        <w:autoSpaceDN w:val="0"/>
        <w:adjustRightInd w:val="0"/>
        <w:spacing w:after="0" w:line="240" w:lineRule="auto"/>
        <w:jc w:val="center"/>
        <w:rPr>
          <w:rFonts w:ascii="Times New Roman,Bold" w:hAnsi="Times New Roman,Bold" w:cs="Times New Roman,Bold"/>
          <w:b/>
          <w:bCs/>
          <w:color w:val="000000"/>
          <w:kern w:val="0"/>
          <w:sz w:val="28"/>
          <w:szCs w:val="28"/>
        </w:rPr>
      </w:pPr>
      <w:r>
        <w:rPr>
          <w:rFonts w:ascii="Times New Roman,Bold" w:hAnsi="Times New Roman,Bold" w:cs="Times New Roman,Bold"/>
          <w:b/>
          <w:bCs/>
          <w:color w:val="000000"/>
          <w:kern w:val="0"/>
          <w:sz w:val="28"/>
          <w:szCs w:val="28"/>
        </w:rPr>
        <w:t>Факультет прикладної математики</w:t>
      </w:r>
    </w:p>
    <w:p w14:paraId="23B57F99" w14:textId="77777777" w:rsidR="00A8404C" w:rsidRDefault="00A8404C" w:rsidP="00A8404C">
      <w:pPr>
        <w:autoSpaceDE w:val="0"/>
        <w:autoSpaceDN w:val="0"/>
        <w:adjustRightInd w:val="0"/>
        <w:spacing w:after="0" w:line="240" w:lineRule="auto"/>
        <w:jc w:val="center"/>
        <w:rPr>
          <w:rFonts w:ascii="Times New Roman,Bold" w:hAnsi="Times New Roman,Bold" w:cs="Times New Roman,Bold"/>
          <w:b/>
          <w:bCs/>
          <w:color w:val="000000"/>
          <w:kern w:val="0"/>
          <w:sz w:val="28"/>
          <w:szCs w:val="28"/>
        </w:rPr>
      </w:pPr>
      <w:r>
        <w:rPr>
          <w:rFonts w:ascii="Times New Roman,Bold" w:hAnsi="Times New Roman,Bold" w:cs="Times New Roman,Bold"/>
          <w:b/>
          <w:bCs/>
          <w:color w:val="000000"/>
          <w:kern w:val="0"/>
          <w:sz w:val="28"/>
          <w:szCs w:val="28"/>
        </w:rPr>
        <w:t>Кафедра системного програмування</w:t>
      </w:r>
    </w:p>
    <w:p w14:paraId="04ECE1A9" w14:textId="77777777" w:rsidR="00A8404C" w:rsidRDefault="00A8404C" w:rsidP="00A8404C">
      <w:pPr>
        <w:autoSpaceDE w:val="0"/>
        <w:autoSpaceDN w:val="0"/>
        <w:adjustRightInd w:val="0"/>
        <w:spacing w:after="0" w:line="240" w:lineRule="auto"/>
        <w:jc w:val="center"/>
        <w:rPr>
          <w:rFonts w:ascii="Times New Roman,Bold" w:hAnsi="Times New Roman,Bold" w:cs="Times New Roman,Bold"/>
          <w:b/>
          <w:bCs/>
          <w:color w:val="000000"/>
          <w:kern w:val="0"/>
          <w:sz w:val="28"/>
          <w:szCs w:val="28"/>
        </w:rPr>
      </w:pPr>
      <w:r>
        <w:rPr>
          <w:rFonts w:ascii="Times New Roman,Bold" w:hAnsi="Times New Roman,Bold" w:cs="Times New Roman,Bold"/>
          <w:b/>
          <w:bCs/>
          <w:color w:val="000000"/>
          <w:kern w:val="0"/>
          <w:sz w:val="28"/>
          <w:szCs w:val="28"/>
        </w:rPr>
        <w:t>і спеціалізованих комп‘ютерних систем</w:t>
      </w:r>
    </w:p>
    <w:p w14:paraId="0E99B20A" w14:textId="77777777" w:rsidR="00A8404C" w:rsidRDefault="00A8404C" w:rsidP="00A8404C">
      <w:pPr>
        <w:autoSpaceDE w:val="0"/>
        <w:autoSpaceDN w:val="0"/>
        <w:adjustRightInd w:val="0"/>
        <w:spacing w:before="60" w:after="0" w:line="240" w:lineRule="auto"/>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Рівень вищої освіти – другий (магістерський)</w:t>
      </w:r>
    </w:p>
    <w:p w14:paraId="394FF277" w14:textId="77777777" w:rsidR="00A8404C" w:rsidRDefault="00A8404C" w:rsidP="00A8404C">
      <w:pPr>
        <w:autoSpaceDE w:val="0"/>
        <w:autoSpaceDN w:val="0"/>
        <w:adjustRightInd w:val="0"/>
        <w:spacing w:before="60" w:after="0" w:line="240" w:lineRule="auto"/>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Спеціальність – 123 «Комп‘ютерна інженерія»</w:t>
      </w:r>
    </w:p>
    <w:p w14:paraId="4B1587FC" w14:textId="77777777" w:rsidR="00A8404C" w:rsidRDefault="00A8404C" w:rsidP="00A8404C">
      <w:pPr>
        <w:autoSpaceDE w:val="0"/>
        <w:autoSpaceDN w:val="0"/>
        <w:adjustRightInd w:val="0"/>
        <w:spacing w:before="60" w:after="0" w:line="240" w:lineRule="auto"/>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Освітньо-наукова програма «Системне програмування та спеціалізовані</w:t>
      </w:r>
    </w:p>
    <w:p w14:paraId="140EB6B3" w14:textId="77777777" w:rsidR="00A8404C" w:rsidRPr="00A57831" w:rsidRDefault="00A8404C" w:rsidP="00A8404C">
      <w:pPr>
        <w:autoSpaceDE w:val="0"/>
        <w:autoSpaceDN w:val="0"/>
        <w:adjustRightInd w:val="0"/>
        <w:spacing w:before="60" w:after="0" w:line="240" w:lineRule="auto"/>
        <w:rPr>
          <w:rFonts w:ascii="Times New Roman" w:hAnsi="Times New Roman" w:cs="Times New Roman"/>
          <w:kern w:val="0"/>
          <w:sz w:val="28"/>
          <w:szCs w:val="28"/>
        </w:rPr>
      </w:pPr>
      <w:r>
        <w:rPr>
          <w:rFonts w:ascii="Times New Roman" w:hAnsi="Times New Roman" w:cs="Times New Roman"/>
          <w:color w:val="000000"/>
          <w:kern w:val="0"/>
          <w:sz w:val="28"/>
          <w:szCs w:val="28"/>
        </w:rPr>
        <w:t>комп‘ютерні системи»</w:t>
      </w:r>
    </w:p>
    <w:p w14:paraId="1383B6F0" w14:textId="77777777" w:rsidR="00A8404C" w:rsidRPr="00A57831" w:rsidRDefault="00A8404C" w:rsidP="00A8404C">
      <w:pPr>
        <w:autoSpaceDE w:val="0"/>
        <w:autoSpaceDN w:val="0"/>
        <w:adjustRightInd w:val="0"/>
        <w:spacing w:after="0" w:line="240" w:lineRule="auto"/>
        <w:ind w:left="5046"/>
        <w:rPr>
          <w:rFonts w:ascii="Times New Roman" w:hAnsi="Times New Roman" w:cs="Times New Roman"/>
          <w:kern w:val="0"/>
          <w:sz w:val="24"/>
          <w:szCs w:val="24"/>
        </w:rPr>
      </w:pPr>
      <w:r w:rsidRPr="00A57831">
        <w:rPr>
          <w:rFonts w:ascii="Times New Roman" w:hAnsi="Times New Roman" w:cs="Times New Roman"/>
          <w:kern w:val="0"/>
          <w:sz w:val="24"/>
          <w:szCs w:val="24"/>
        </w:rPr>
        <w:t>ЗАТВЕРДЖУЮ</w:t>
      </w:r>
    </w:p>
    <w:p w14:paraId="3F0DDAB9" w14:textId="77777777" w:rsidR="00A8404C" w:rsidRPr="00A57831" w:rsidRDefault="00A8404C" w:rsidP="00A8404C">
      <w:pPr>
        <w:autoSpaceDE w:val="0"/>
        <w:autoSpaceDN w:val="0"/>
        <w:adjustRightInd w:val="0"/>
        <w:spacing w:after="0" w:line="240" w:lineRule="auto"/>
        <w:ind w:left="5046"/>
        <w:rPr>
          <w:rFonts w:ascii="Times New Roman" w:hAnsi="Times New Roman" w:cs="Times New Roman"/>
          <w:kern w:val="0"/>
          <w:sz w:val="24"/>
          <w:szCs w:val="24"/>
        </w:rPr>
      </w:pPr>
      <w:r w:rsidRPr="00A57831">
        <w:rPr>
          <w:rFonts w:ascii="Times New Roman" w:hAnsi="Times New Roman" w:cs="Times New Roman"/>
          <w:kern w:val="0"/>
          <w:sz w:val="24"/>
          <w:szCs w:val="24"/>
        </w:rPr>
        <w:t>Завідувач кафедри</w:t>
      </w:r>
    </w:p>
    <w:p w14:paraId="118CB444" w14:textId="77777777" w:rsidR="00A8404C" w:rsidRPr="00A57831" w:rsidRDefault="00A8404C" w:rsidP="00A8404C">
      <w:pPr>
        <w:autoSpaceDE w:val="0"/>
        <w:autoSpaceDN w:val="0"/>
        <w:adjustRightInd w:val="0"/>
        <w:spacing w:after="0" w:line="240" w:lineRule="auto"/>
        <w:ind w:left="5046"/>
        <w:rPr>
          <w:rFonts w:ascii="Times New Roman" w:hAnsi="Times New Roman" w:cs="Times New Roman"/>
          <w:kern w:val="0"/>
          <w:sz w:val="24"/>
          <w:szCs w:val="24"/>
        </w:rPr>
      </w:pPr>
      <w:r w:rsidRPr="00A57831">
        <w:rPr>
          <w:rFonts w:ascii="Times New Roman" w:hAnsi="Times New Roman" w:cs="Times New Roman"/>
          <w:kern w:val="0"/>
          <w:sz w:val="24"/>
          <w:szCs w:val="24"/>
        </w:rPr>
        <w:t>_______ Віталій РОМАНКЕВИЧ</w:t>
      </w:r>
    </w:p>
    <w:p w14:paraId="5DEC4C00" w14:textId="69E1B7A6" w:rsidR="00A8404C" w:rsidRPr="00A57831" w:rsidRDefault="00A8404C" w:rsidP="00A8404C">
      <w:pPr>
        <w:autoSpaceDE w:val="0"/>
        <w:autoSpaceDN w:val="0"/>
        <w:adjustRightInd w:val="0"/>
        <w:spacing w:after="0" w:line="240" w:lineRule="auto"/>
        <w:ind w:left="5046"/>
        <w:rPr>
          <w:rFonts w:ascii="Times New Roman" w:hAnsi="Times New Roman" w:cs="Times New Roman"/>
          <w:kern w:val="0"/>
          <w:sz w:val="24"/>
          <w:szCs w:val="24"/>
        </w:rPr>
      </w:pPr>
      <w:r w:rsidRPr="00A57831">
        <w:rPr>
          <w:rFonts w:ascii="Times New Roman" w:hAnsi="Times New Roman" w:cs="Times New Roman"/>
          <w:kern w:val="0"/>
          <w:sz w:val="24"/>
          <w:szCs w:val="24"/>
        </w:rPr>
        <w:t>«___»_____________2024 р.</w:t>
      </w:r>
    </w:p>
    <w:p w14:paraId="4D2C77C9" w14:textId="77777777" w:rsidR="00A8404C" w:rsidRPr="00A57831" w:rsidRDefault="00A8404C" w:rsidP="0023784E">
      <w:pPr>
        <w:autoSpaceDE w:val="0"/>
        <w:autoSpaceDN w:val="0"/>
        <w:adjustRightInd w:val="0"/>
        <w:spacing w:after="0" w:line="240" w:lineRule="auto"/>
        <w:jc w:val="center"/>
        <w:rPr>
          <w:rFonts w:ascii="Times New Roman,Bold" w:hAnsi="Times New Roman,Bold" w:cs="Times New Roman,Bold"/>
          <w:b/>
          <w:bCs/>
          <w:kern w:val="0"/>
          <w:sz w:val="28"/>
          <w:szCs w:val="28"/>
        </w:rPr>
      </w:pPr>
      <w:r w:rsidRPr="00A57831">
        <w:rPr>
          <w:rFonts w:ascii="Times New Roman,Bold" w:hAnsi="Times New Roman,Bold" w:cs="Times New Roman,Bold"/>
          <w:b/>
          <w:bCs/>
          <w:kern w:val="0"/>
          <w:sz w:val="28"/>
          <w:szCs w:val="28"/>
        </w:rPr>
        <w:t>ЗАВДАННЯ</w:t>
      </w:r>
    </w:p>
    <w:p w14:paraId="3DFC476A" w14:textId="7E8E3B4A" w:rsidR="00A8404C" w:rsidRPr="0023784E" w:rsidRDefault="00A8404C" w:rsidP="0023784E">
      <w:pPr>
        <w:autoSpaceDE w:val="0"/>
        <w:autoSpaceDN w:val="0"/>
        <w:adjustRightInd w:val="0"/>
        <w:spacing w:after="0" w:line="240" w:lineRule="auto"/>
        <w:jc w:val="center"/>
        <w:rPr>
          <w:rFonts w:ascii="Times New Roman,Bold" w:hAnsi="Times New Roman,Bold" w:cs="Times New Roman,Bold"/>
          <w:b/>
          <w:bCs/>
          <w:kern w:val="0"/>
          <w:sz w:val="28"/>
          <w:szCs w:val="28"/>
        </w:rPr>
      </w:pPr>
      <w:r w:rsidRPr="0023784E">
        <w:rPr>
          <w:rFonts w:ascii="Times New Roman,Bold" w:hAnsi="Times New Roman,Bold" w:cs="Times New Roman,Bold"/>
          <w:b/>
          <w:bCs/>
          <w:kern w:val="0"/>
          <w:sz w:val="28"/>
          <w:szCs w:val="28"/>
        </w:rPr>
        <w:t>на магістерську дисертацію студент</w:t>
      </w:r>
      <w:r w:rsidR="0023784E" w:rsidRPr="0023784E">
        <w:rPr>
          <w:rFonts w:ascii="Times New Roman,Bold" w:hAnsi="Times New Roman,Bold" w:cs="Times New Roman,Bold"/>
          <w:b/>
          <w:bCs/>
          <w:kern w:val="0"/>
          <w:sz w:val="28"/>
          <w:szCs w:val="28"/>
        </w:rPr>
        <w:t>ці</w:t>
      </w:r>
    </w:p>
    <w:p w14:paraId="124C8ED8" w14:textId="351C9C65" w:rsidR="00A8404C" w:rsidRDefault="0023784E" w:rsidP="0023784E">
      <w:pPr>
        <w:autoSpaceDE w:val="0"/>
        <w:autoSpaceDN w:val="0"/>
        <w:adjustRightInd w:val="0"/>
        <w:spacing w:after="0" w:line="240" w:lineRule="auto"/>
        <w:jc w:val="center"/>
        <w:rPr>
          <w:rFonts w:ascii="Times New Roman,Bold" w:hAnsi="Times New Roman,Bold" w:cs="Times New Roman,Bold"/>
          <w:b/>
          <w:bCs/>
          <w:kern w:val="0"/>
          <w:sz w:val="28"/>
          <w:szCs w:val="28"/>
        </w:rPr>
      </w:pPr>
      <w:proofErr w:type="spellStart"/>
      <w:r w:rsidRPr="0023784E">
        <w:rPr>
          <w:rFonts w:ascii="Times New Roman,Bold" w:hAnsi="Times New Roman,Bold" w:cs="Times New Roman,Bold"/>
          <w:b/>
          <w:bCs/>
          <w:kern w:val="0"/>
          <w:sz w:val="28"/>
          <w:szCs w:val="28"/>
        </w:rPr>
        <w:t>Морозовій</w:t>
      </w:r>
      <w:proofErr w:type="spellEnd"/>
      <w:r w:rsidRPr="0023784E">
        <w:rPr>
          <w:rFonts w:ascii="Times New Roman,Bold" w:hAnsi="Times New Roman,Bold" w:cs="Times New Roman,Bold"/>
          <w:b/>
          <w:bCs/>
          <w:kern w:val="0"/>
          <w:sz w:val="28"/>
          <w:szCs w:val="28"/>
        </w:rPr>
        <w:t xml:space="preserve"> Анні </w:t>
      </w:r>
      <w:proofErr w:type="spellStart"/>
      <w:r w:rsidRPr="0023784E">
        <w:rPr>
          <w:rFonts w:ascii="Times New Roman,Bold" w:hAnsi="Times New Roman,Bold" w:cs="Times New Roman,Bold"/>
          <w:b/>
          <w:bCs/>
          <w:kern w:val="0"/>
          <w:sz w:val="28"/>
          <w:szCs w:val="28"/>
        </w:rPr>
        <w:t>Володимиривні</w:t>
      </w:r>
      <w:proofErr w:type="spellEnd"/>
    </w:p>
    <w:p w14:paraId="6E96EFF8" w14:textId="77777777" w:rsidR="0023784E" w:rsidRPr="0023784E" w:rsidRDefault="0023784E" w:rsidP="0023784E">
      <w:pPr>
        <w:autoSpaceDE w:val="0"/>
        <w:autoSpaceDN w:val="0"/>
        <w:adjustRightInd w:val="0"/>
        <w:spacing w:after="0" w:line="240" w:lineRule="auto"/>
        <w:jc w:val="center"/>
        <w:rPr>
          <w:rFonts w:ascii="Times New Roman,Bold" w:hAnsi="Times New Roman,Bold" w:cs="Times New Roman,Bold"/>
          <w:b/>
          <w:bCs/>
          <w:kern w:val="0"/>
          <w:sz w:val="28"/>
          <w:szCs w:val="28"/>
        </w:rPr>
      </w:pPr>
    </w:p>
    <w:p w14:paraId="443F86BE" w14:textId="77777777" w:rsidR="0023784E" w:rsidRDefault="00A8404C" w:rsidP="00A8404C">
      <w:pPr>
        <w:autoSpaceDE w:val="0"/>
        <w:autoSpaceDN w:val="0"/>
        <w:adjustRightInd w:val="0"/>
        <w:spacing w:after="0" w:line="240" w:lineRule="auto"/>
        <w:rPr>
          <w:rFonts w:ascii="Times New Roman" w:hAnsi="Times New Roman" w:cs="Times New Roman"/>
          <w:kern w:val="0"/>
          <w:sz w:val="28"/>
          <w:szCs w:val="28"/>
        </w:rPr>
      </w:pPr>
      <w:r w:rsidRPr="0023784E">
        <w:rPr>
          <w:rFonts w:ascii="Times New Roman" w:hAnsi="Times New Roman" w:cs="Times New Roman"/>
          <w:kern w:val="0"/>
          <w:sz w:val="28"/>
          <w:szCs w:val="28"/>
        </w:rPr>
        <w:t>1. Тема дисертації «</w:t>
      </w:r>
      <w:r w:rsidR="0023784E" w:rsidRPr="0023784E">
        <w:rPr>
          <w:rFonts w:ascii="Times New Roman" w:hAnsi="Times New Roman" w:cs="Times New Roman"/>
          <w:kern w:val="0"/>
          <w:sz w:val="28"/>
          <w:szCs w:val="28"/>
        </w:rPr>
        <w:t>Спосіб побудови небазових GL-моделей шляхом комбінації реберних функцій базових моделей</w:t>
      </w:r>
      <w:r w:rsidRPr="0023784E">
        <w:rPr>
          <w:rFonts w:ascii="Times New Roman" w:hAnsi="Times New Roman" w:cs="Times New Roman"/>
          <w:kern w:val="0"/>
          <w:sz w:val="28"/>
          <w:szCs w:val="28"/>
        </w:rPr>
        <w:t xml:space="preserve">», науковий керівник дисертації </w:t>
      </w:r>
      <w:proofErr w:type="spellStart"/>
      <w:r w:rsidR="0023784E" w:rsidRPr="0023784E">
        <w:rPr>
          <w:rFonts w:ascii="Times New Roman" w:hAnsi="Times New Roman" w:cs="Times New Roman"/>
          <w:kern w:val="0"/>
          <w:sz w:val="28"/>
          <w:szCs w:val="28"/>
        </w:rPr>
        <w:t>Романкевич</w:t>
      </w:r>
      <w:proofErr w:type="spellEnd"/>
      <w:r w:rsidR="0023784E" w:rsidRPr="0023784E">
        <w:rPr>
          <w:rFonts w:ascii="Times New Roman" w:hAnsi="Times New Roman" w:cs="Times New Roman"/>
          <w:kern w:val="0"/>
          <w:sz w:val="28"/>
          <w:szCs w:val="28"/>
        </w:rPr>
        <w:t xml:space="preserve"> Віталій Олексійович</w:t>
      </w:r>
      <w:r w:rsidRPr="0023784E">
        <w:rPr>
          <w:rFonts w:ascii="Times New Roman" w:hAnsi="Times New Roman" w:cs="Times New Roman"/>
          <w:kern w:val="0"/>
          <w:sz w:val="28"/>
          <w:szCs w:val="28"/>
        </w:rPr>
        <w:t xml:space="preserve">, </w:t>
      </w:r>
      <w:proofErr w:type="spellStart"/>
      <w:r w:rsidR="0023784E" w:rsidRPr="0023784E">
        <w:rPr>
          <w:rFonts w:ascii="Times New Roman" w:hAnsi="Times New Roman" w:cs="Times New Roman"/>
          <w:kern w:val="0"/>
          <w:sz w:val="28"/>
          <w:szCs w:val="28"/>
        </w:rPr>
        <w:t>д.т.н</w:t>
      </w:r>
      <w:proofErr w:type="spellEnd"/>
      <w:r w:rsidR="0023784E" w:rsidRPr="0023784E">
        <w:rPr>
          <w:rFonts w:ascii="Times New Roman" w:hAnsi="Times New Roman" w:cs="Times New Roman"/>
          <w:kern w:val="0"/>
          <w:sz w:val="28"/>
          <w:szCs w:val="28"/>
        </w:rPr>
        <w:t>., професор</w:t>
      </w:r>
      <w:r w:rsidRPr="0023784E">
        <w:rPr>
          <w:rFonts w:ascii="Times New Roman" w:hAnsi="Times New Roman" w:cs="Times New Roman"/>
          <w:kern w:val="0"/>
          <w:sz w:val="28"/>
          <w:szCs w:val="28"/>
        </w:rPr>
        <w:t>,</w:t>
      </w:r>
    </w:p>
    <w:p w14:paraId="3ED9636B" w14:textId="62A3E2C5" w:rsidR="0023784E" w:rsidRDefault="00A8404C" w:rsidP="00A8404C">
      <w:pPr>
        <w:autoSpaceDE w:val="0"/>
        <w:autoSpaceDN w:val="0"/>
        <w:adjustRightInd w:val="0"/>
        <w:spacing w:after="0" w:line="240" w:lineRule="auto"/>
        <w:rPr>
          <w:rFonts w:ascii="Times New Roman" w:hAnsi="Times New Roman" w:cs="Times New Roman"/>
          <w:kern w:val="0"/>
          <w:sz w:val="28"/>
          <w:szCs w:val="28"/>
        </w:rPr>
      </w:pPr>
      <w:r w:rsidRPr="0023784E">
        <w:rPr>
          <w:rFonts w:ascii="Times New Roman" w:hAnsi="Times New Roman" w:cs="Times New Roman"/>
          <w:kern w:val="0"/>
          <w:sz w:val="28"/>
          <w:szCs w:val="28"/>
        </w:rPr>
        <w:t>затверджені наказом по університету</w:t>
      </w:r>
    </w:p>
    <w:p w14:paraId="7F93BC9D" w14:textId="1419C59D" w:rsidR="00A8404C" w:rsidRDefault="00A8404C" w:rsidP="00A8404C">
      <w:pPr>
        <w:autoSpaceDE w:val="0"/>
        <w:autoSpaceDN w:val="0"/>
        <w:adjustRightInd w:val="0"/>
        <w:spacing w:after="0" w:line="240" w:lineRule="auto"/>
        <w:rPr>
          <w:rFonts w:ascii="Times New Roman" w:hAnsi="Times New Roman" w:cs="Times New Roman"/>
          <w:kern w:val="0"/>
          <w:sz w:val="28"/>
          <w:szCs w:val="28"/>
        </w:rPr>
      </w:pPr>
      <w:r w:rsidRPr="00CA58D4">
        <w:rPr>
          <w:rFonts w:ascii="Times New Roman" w:hAnsi="Times New Roman" w:cs="Times New Roman"/>
          <w:kern w:val="0"/>
          <w:sz w:val="28"/>
          <w:szCs w:val="28"/>
        </w:rPr>
        <w:t>від «</w:t>
      </w:r>
      <w:r w:rsidR="00CA58D4" w:rsidRPr="00CA58D4">
        <w:rPr>
          <w:rFonts w:ascii="Times New Roman" w:hAnsi="Times New Roman" w:cs="Times New Roman"/>
          <w:kern w:val="0"/>
          <w:sz w:val="28"/>
          <w:szCs w:val="28"/>
        </w:rPr>
        <w:t>27</w:t>
      </w:r>
      <w:r w:rsidRPr="00CA58D4">
        <w:rPr>
          <w:rFonts w:ascii="Times New Roman" w:hAnsi="Times New Roman" w:cs="Times New Roman"/>
          <w:kern w:val="0"/>
          <w:sz w:val="28"/>
          <w:szCs w:val="28"/>
        </w:rPr>
        <w:t>»</w:t>
      </w:r>
      <w:r w:rsidR="00CA58D4" w:rsidRPr="00CA58D4">
        <w:rPr>
          <w:rFonts w:ascii="Times New Roman" w:hAnsi="Times New Roman" w:cs="Times New Roman"/>
          <w:kern w:val="0"/>
          <w:sz w:val="28"/>
          <w:szCs w:val="28"/>
        </w:rPr>
        <w:t xml:space="preserve"> березня</w:t>
      </w:r>
      <w:r w:rsidRPr="00CA58D4">
        <w:rPr>
          <w:rFonts w:ascii="Times New Roman" w:hAnsi="Times New Roman" w:cs="Times New Roman"/>
          <w:kern w:val="0"/>
          <w:sz w:val="28"/>
          <w:szCs w:val="28"/>
        </w:rPr>
        <w:t xml:space="preserve"> 202</w:t>
      </w:r>
      <w:r w:rsidR="0023784E" w:rsidRPr="00CA58D4">
        <w:rPr>
          <w:rFonts w:ascii="Times New Roman" w:hAnsi="Times New Roman" w:cs="Times New Roman"/>
          <w:kern w:val="0"/>
          <w:sz w:val="28"/>
          <w:szCs w:val="28"/>
        </w:rPr>
        <w:t>4</w:t>
      </w:r>
      <w:r w:rsidRPr="00CA58D4">
        <w:rPr>
          <w:rFonts w:ascii="Times New Roman" w:hAnsi="Times New Roman" w:cs="Times New Roman"/>
          <w:kern w:val="0"/>
          <w:sz w:val="28"/>
          <w:szCs w:val="28"/>
        </w:rPr>
        <w:t xml:space="preserve"> р. №</w:t>
      </w:r>
      <w:r w:rsidR="00CA58D4" w:rsidRPr="00CA58D4">
        <w:rPr>
          <w:rFonts w:ascii="Times New Roman" w:hAnsi="Times New Roman" w:cs="Times New Roman"/>
          <w:kern w:val="0"/>
          <w:sz w:val="28"/>
          <w:szCs w:val="28"/>
        </w:rPr>
        <w:t>1478-С</w:t>
      </w:r>
    </w:p>
    <w:p w14:paraId="11DA4812" w14:textId="77777777" w:rsidR="0023784E" w:rsidRPr="0023784E" w:rsidRDefault="0023784E" w:rsidP="00A8404C">
      <w:pPr>
        <w:autoSpaceDE w:val="0"/>
        <w:autoSpaceDN w:val="0"/>
        <w:adjustRightInd w:val="0"/>
        <w:spacing w:after="0" w:line="240" w:lineRule="auto"/>
        <w:rPr>
          <w:rFonts w:ascii="Times New Roman" w:hAnsi="Times New Roman" w:cs="Times New Roman"/>
          <w:kern w:val="0"/>
          <w:sz w:val="28"/>
          <w:szCs w:val="28"/>
        </w:rPr>
      </w:pPr>
    </w:p>
    <w:p w14:paraId="61B7BE41" w14:textId="5DF446C1" w:rsidR="00A8404C" w:rsidRPr="002642E1" w:rsidRDefault="00A8404C" w:rsidP="00A8404C">
      <w:pPr>
        <w:autoSpaceDE w:val="0"/>
        <w:autoSpaceDN w:val="0"/>
        <w:adjustRightInd w:val="0"/>
        <w:spacing w:after="0" w:line="240" w:lineRule="auto"/>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 xml:space="preserve">2. Термін подання студентом дисертації </w:t>
      </w:r>
      <w:r w:rsidR="00DD55CB">
        <w:rPr>
          <w:rFonts w:ascii="Times New Roman" w:hAnsi="Times New Roman" w:cs="Times New Roman"/>
          <w:color w:val="000000"/>
          <w:kern w:val="0"/>
          <w:sz w:val="28"/>
          <w:szCs w:val="28"/>
        </w:rPr>
        <w:t>__ червня 2024 року.</w:t>
      </w:r>
    </w:p>
    <w:p w14:paraId="7BCAF001" w14:textId="77777777" w:rsidR="00FB4936" w:rsidRPr="002642E1" w:rsidRDefault="00FB4936" w:rsidP="00A8404C">
      <w:pPr>
        <w:autoSpaceDE w:val="0"/>
        <w:autoSpaceDN w:val="0"/>
        <w:adjustRightInd w:val="0"/>
        <w:spacing w:after="0" w:line="240" w:lineRule="auto"/>
        <w:rPr>
          <w:rFonts w:ascii="Times New Roman" w:hAnsi="Times New Roman" w:cs="Times New Roman"/>
          <w:color w:val="000000"/>
          <w:kern w:val="0"/>
          <w:sz w:val="28"/>
          <w:szCs w:val="28"/>
        </w:rPr>
      </w:pPr>
    </w:p>
    <w:p w14:paraId="610AC11E" w14:textId="794922DE" w:rsidR="00A8404C" w:rsidRPr="002642E1" w:rsidRDefault="00A8404C" w:rsidP="00FB4936">
      <w:pPr>
        <w:autoSpaceDE w:val="0"/>
        <w:autoSpaceDN w:val="0"/>
        <w:adjustRightInd w:val="0"/>
        <w:spacing w:after="0" w:line="240" w:lineRule="auto"/>
        <w:jc w:val="both"/>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3. Об’єкт дослідження</w:t>
      </w:r>
      <w:r w:rsidR="00FB4936" w:rsidRPr="002642E1">
        <w:rPr>
          <w:rFonts w:ascii="Times New Roman" w:hAnsi="Times New Roman" w:cs="Times New Roman"/>
          <w:color w:val="000000"/>
          <w:kern w:val="0"/>
          <w:sz w:val="28"/>
          <w:szCs w:val="28"/>
        </w:rPr>
        <w:t xml:space="preserve">: </w:t>
      </w:r>
      <w:r w:rsidR="00FB4936" w:rsidRPr="00FB4936">
        <w:rPr>
          <w:rFonts w:ascii="Times New Roman" w:hAnsi="Times New Roman" w:cs="Times New Roman"/>
          <w:color w:val="000000"/>
          <w:kern w:val="0"/>
          <w:sz w:val="28"/>
          <w:szCs w:val="28"/>
          <w:lang w:val="en-US"/>
        </w:rPr>
        <w:t>GL</w:t>
      </w:r>
      <w:r w:rsidR="00FB4936" w:rsidRPr="002642E1">
        <w:rPr>
          <w:rFonts w:ascii="Times New Roman" w:hAnsi="Times New Roman" w:cs="Times New Roman"/>
          <w:color w:val="000000"/>
          <w:kern w:val="0"/>
          <w:sz w:val="28"/>
          <w:szCs w:val="28"/>
        </w:rPr>
        <w:t xml:space="preserve">-моделі поведінки </w:t>
      </w:r>
      <w:proofErr w:type="spellStart"/>
      <w:r w:rsidR="00FB4936" w:rsidRPr="002642E1">
        <w:rPr>
          <w:rFonts w:ascii="Times New Roman" w:hAnsi="Times New Roman" w:cs="Times New Roman"/>
          <w:color w:val="000000"/>
          <w:kern w:val="0"/>
          <w:sz w:val="28"/>
          <w:szCs w:val="28"/>
        </w:rPr>
        <w:t>відмовостійких</w:t>
      </w:r>
      <w:proofErr w:type="spellEnd"/>
      <w:r w:rsidR="00FB4936" w:rsidRPr="002642E1">
        <w:rPr>
          <w:rFonts w:ascii="Times New Roman" w:hAnsi="Times New Roman" w:cs="Times New Roman"/>
          <w:color w:val="000000"/>
          <w:kern w:val="0"/>
          <w:sz w:val="28"/>
          <w:szCs w:val="28"/>
        </w:rPr>
        <w:t xml:space="preserve"> багатопроцесорних систем в потоці відмов, методи їх побудови та використання для розрахунку параметрів надійності таких систем.</w:t>
      </w:r>
    </w:p>
    <w:p w14:paraId="7137D051" w14:textId="77777777" w:rsidR="00FB4936" w:rsidRPr="002642E1" w:rsidRDefault="00FB4936" w:rsidP="00FB4936">
      <w:pPr>
        <w:autoSpaceDE w:val="0"/>
        <w:autoSpaceDN w:val="0"/>
        <w:adjustRightInd w:val="0"/>
        <w:spacing w:after="0" w:line="240" w:lineRule="auto"/>
        <w:jc w:val="both"/>
        <w:rPr>
          <w:rFonts w:ascii="Times New Roman" w:hAnsi="Times New Roman" w:cs="Times New Roman"/>
          <w:color w:val="000000"/>
          <w:kern w:val="0"/>
          <w:sz w:val="28"/>
          <w:szCs w:val="28"/>
        </w:rPr>
      </w:pPr>
    </w:p>
    <w:p w14:paraId="749F7F40" w14:textId="798AB760" w:rsidR="00A8404C" w:rsidRDefault="00A8404C" w:rsidP="00A8404C">
      <w:pPr>
        <w:autoSpaceDE w:val="0"/>
        <w:autoSpaceDN w:val="0"/>
        <w:adjustRightInd w:val="0"/>
        <w:spacing w:after="0" w:line="240" w:lineRule="auto"/>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 xml:space="preserve">4. </w:t>
      </w:r>
      <w:r w:rsidR="00FB4936">
        <w:rPr>
          <w:rFonts w:ascii="Times New Roman" w:hAnsi="Times New Roman" w:cs="Times New Roman"/>
          <w:color w:val="000000"/>
          <w:kern w:val="0"/>
          <w:sz w:val="28"/>
          <w:szCs w:val="28"/>
        </w:rPr>
        <w:t xml:space="preserve">Предмет дослідження: </w:t>
      </w:r>
      <w:r w:rsidR="00FB4936" w:rsidRPr="00FB4936">
        <w:rPr>
          <w:rFonts w:ascii="Times New Roman" w:hAnsi="Times New Roman" w:cs="Times New Roman"/>
          <w:color w:val="000000"/>
          <w:kern w:val="0"/>
          <w:sz w:val="28"/>
          <w:szCs w:val="28"/>
        </w:rPr>
        <w:t xml:space="preserve">способи модифікації МВР-моделей для побудови GL-моделей небазових </w:t>
      </w:r>
      <w:proofErr w:type="spellStart"/>
      <w:r w:rsidR="00FB4936" w:rsidRPr="00FB4936">
        <w:rPr>
          <w:rFonts w:ascii="Times New Roman" w:hAnsi="Times New Roman" w:cs="Times New Roman"/>
          <w:color w:val="000000"/>
          <w:kern w:val="0"/>
          <w:sz w:val="28"/>
          <w:szCs w:val="28"/>
        </w:rPr>
        <w:t>відмовостійких</w:t>
      </w:r>
      <w:proofErr w:type="spellEnd"/>
      <w:r w:rsidR="00FB4936" w:rsidRPr="00FB4936">
        <w:rPr>
          <w:rFonts w:ascii="Times New Roman" w:hAnsi="Times New Roman" w:cs="Times New Roman"/>
          <w:color w:val="000000"/>
          <w:kern w:val="0"/>
          <w:sz w:val="28"/>
          <w:szCs w:val="28"/>
        </w:rPr>
        <w:t xml:space="preserve"> багатопроцесорних систем</w:t>
      </w:r>
      <w:r w:rsidR="00FB4936">
        <w:rPr>
          <w:rFonts w:ascii="Times New Roman" w:hAnsi="Times New Roman" w:cs="Times New Roman"/>
          <w:color w:val="000000"/>
          <w:kern w:val="0"/>
          <w:sz w:val="28"/>
          <w:szCs w:val="28"/>
        </w:rPr>
        <w:t>.</w:t>
      </w:r>
    </w:p>
    <w:p w14:paraId="62C82D75" w14:textId="77777777" w:rsidR="00FB4936" w:rsidRDefault="00FB4936" w:rsidP="00A8404C">
      <w:pPr>
        <w:autoSpaceDE w:val="0"/>
        <w:autoSpaceDN w:val="0"/>
        <w:adjustRightInd w:val="0"/>
        <w:spacing w:after="0" w:line="240" w:lineRule="auto"/>
        <w:rPr>
          <w:rFonts w:ascii="Times New Roman" w:hAnsi="Times New Roman" w:cs="Times New Roman"/>
          <w:color w:val="000000"/>
          <w:kern w:val="0"/>
          <w:sz w:val="28"/>
          <w:szCs w:val="28"/>
        </w:rPr>
      </w:pPr>
    </w:p>
    <w:p w14:paraId="6874D2B1" w14:textId="64C3BE98" w:rsidR="00FB4936" w:rsidRDefault="00A8404C" w:rsidP="00FB4936">
      <w:pPr>
        <w:spacing w:after="0" w:line="240" w:lineRule="auto"/>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5. Перелік завдань, які потрібно розробити</w:t>
      </w:r>
    </w:p>
    <w:p w14:paraId="518ED3F0" w14:textId="17D0639A" w:rsidR="00FB4936" w:rsidRPr="00314A3B" w:rsidRDefault="00FB4936" w:rsidP="00FB4936">
      <w:pPr>
        <w:pStyle w:val="ae"/>
        <w:numPr>
          <w:ilvl w:val="0"/>
          <w:numId w:val="15"/>
        </w:numPr>
        <w:spacing w:after="0" w:line="240" w:lineRule="auto"/>
        <w:ind w:left="714" w:hanging="357"/>
        <w:rPr>
          <w:rFonts w:ascii="Times New Roman" w:hAnsi="Times New Roman" w:cs="Times New Roman"/>
          <w:color w:val="000000"/>
          <w:kern w:val="0"/>
          <w:sz w:val="28"/>
          <w:szCs w:val="28"/>
        </w:rPr>
      </w:pPr>
      <w:r w:rsidRPr="00314A3B">
        <w:rPr>
          <w:rFonts w:ascii="Times New Roman" w:hAnsi="Times New Roman" w:cs="Times New Roman"/>
          <w:color w:val="000000"/>
          <w:kern w:val="0"/>
          <w:sz w:val="28"/>
          <w:szCs w:val="28"/>
        </w:rPr>
        <w:t>опис предметної області досліджень;</w:t>
      </w:r>
    </w:p>
    <w:p w14:paraId="6F657C5F" w14:textId="5ED0D5E6" w:rsidR="00FB4936" w:rsidRPr="00314A3B" w:rsidRDefault="00FB4936" w:rsidP="00FB4936">
      <w:pPr>
        <w:pStyle w:val="ae"/>
        <w:numPr>
          <w:ilvl w:val="0"/>
          <w:numId w:val="15"/>
        </w:numPr>
        <w:spacing w:after="0" w:line="240" w:lineRule="auto"/>
        <w:rPr>
          <w:rFonts w:ascii="Times New Roman" w:hAnsi="Times New Roman" w:cs="Times New Roman"/>
          <w:color w:val="000000"/>
          <w:kern w:val="0"/>
          <w:sz w:val="28"/>
          <w:szCs w:val="28"/>
        </w:rPr>
      </w:pPr>
      <w:r w:rsidRPr="00314A3B">
        <w:rPr>
          <w:rFonts w:ascii="Times New Roman" w:hAnsi="Times New Roman" w:cs="Times New Roman"/>
          <w:color w:val="000000"/>
          <w:kern w:val="0"/>
          <w:sz w:val="28"/>
          <w:szCs w:val="28"/>
        </w:rPr>
        <w:t xml:space="preserve">аналіз відомих методів </w:t>
      </w:r>
      <w:r w:rsidR="00314A3B">
        <w:rPr>
          <w:rFonts w:ascii="Times New Roman" w:hAnsi="Times New Roman" w:cs="Times New Roman"/>
          <w:color w:val="000000"/>
          <w:kern w:val="0"/>
          <w:sz w:val="28"/>
          <w:szCs w:val="28"/>
        </w:rPr>
        <w:t>побудови та модифікації</w:t>
      </w:r>
      <w:r w:rsidRPr="00314A3B">
        <w:rPr>
          <w:rFonts w:ascii="Times New Roman" w:hAnsi="Times New Roman" w:cs="Times New Roman"/>
          <w:color w:val="000000"/>
          <w:kern w:val="0"/>
          <w:sz w:val="28"/>
          <w:szCs w:val="28"/>
        </w:rPr>
        <w:t xml:space="preserve"> GL-моделей;</w:t>
      </w:r>
    </w:p>
    <w:p w14:paraId="23612EB7" w14:textId="25F03ADB" w:rsidR="00FB4936" w:rsidRDefault="00314A3B" w:rsidP="00FB4936">
      <w:pPr>
        <w:pStyle w:val="ae"/>
        <w:numPr>
          <w:ilvl w:val="0"/>
          <w:numId w:val="15"/>
        </w:numPr>
        <w:spacing w:after="0" w:line="240" w:lineRule="auto"/>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 xml:space="preserve">розробка способу </w:t>
      </w:r>
      <w:r w:rsidRPr="00314A3B">
        <w:rPr>
          <w:rFonts w:ascii="Times New Roman" w:hAnsi="Times New Roman" w:cs="Times New Roman"/>
          <w:color w:val="000000"/>
          <w:kern w:val="0"/>
          <w:sz w:val="28"/>
          <w:szCs w:val="28"/>
        </w:rPr>
        <w:t>побудови небазових GL-моделей шляхом комбінації реберних функцій базових моделей</w:t>
      </w:r>
      <w:r w:rsidR="00FB4936" w:rsidRPr="00314A3B">
        <w:rPr>
          <w:rFonts w:ascii="Times New Roman" w:hAnsi="Times New Roman" w:cs="Times New Roman"/>
          <w:color w:val="000000"/>
          <w:kern w:val="0"/>
          <w:sz w:val="28"/>
          <w:szCs w:val="28"/>
        </w:rPr>
        <w:t>;</w:t>
      </w:r>
    </w:p>
    <w:p w14:paraId="29D2E2C4" w14:textId="78B1E2D5" w:rsidR="00314A3B" w:rsidRPr="00314A3B" w:rsidRDefault="00314A3B" w:rsidP="00FB4936">
      <w:pPr>
        <w:pStyle w:val="ae"/>
        <w:numPr>
          <w:ilvl w:val="0"/>
          <w:numId w:val="15"/>
        </w:numPr>
        <w:spacing w:after="0" w:line="240" w:lineRule="auto"/>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 xml:space="preserve">розробка алгоритму побудови </w:t>
      </w:r>
      <w:r w:rsidRPr="00314A3B">
        <w:rPr>
          <w:rFonts w:ascii="Times New Roman" w:hAnsi="Times New Roman" w:cs="Times New Roman"/>
          <w:color w:val="000000"/>
          <w:kern w:val="0"/>
          <w:sz w:val="28"/>
          <w:szCs w:val="28"/>
        </w:rPr>
        <w:t>небазових GL-моделей</w:t>
      </w:r>
      <w:r>
        <w:rPr>
          <w:rFonts w:ascii="Times New Roman" w:hAnsi="Times New Roman" w:cs="Times New Roman"/>
          <w:color w:val="000000"/>
          <w:kern w:val="0"/>
          <w:sz w:val="28"/>
          <w:szCs w:val="28"/>
        </w:rPr>
        <w:t xml:space="preserve"> відповідно до запропонованого способу;</w:t>
      </w:r>
    </w:p>
    <w:p w14:paraId="54F841CA" w14:textId="5783631F" w:rsidR="00FB4936" w:rsidRPr="00314A3B" w:rsidRDefault="00314A3B" w:rsidP="00FB4936">
      <w:pPr>
        <w:pStyle w:val="ae"/>
        <w:numPr>
          <w:ilvl w:val="0"/>
          <w:numId w:val="15"/>
        </w:numPr>
        <w:spacing w:after="0" w:line="240" w:lineRule="auto"/>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перевірка коректності моделей, побудованих згідно з розробленим алгоритмом</w:t>
      </w:r>
      <w:r w:rsidR="00FB4936" w:rsidRPr="00314A3B">
        <w:rPr>
          <w:rFonts w:ascii="Times New Roman" w:hAnsi="Times New Roman" w:cs="Times New Roman"/>
          <w:color w:val="000000"/>
          <w:kern w:val="0"/>
          <w:sz w:val="28"/>
          <w:szCs w:val="28"/>
        </w:rPr>
        <w:t>.</w:t>
      </w:r>
    </w:p>
    <w:p w14:paraId="58285111" w14:textId="77777777" w:rsidR="00FB4936" w:rsidRDefault="00FB4936" w:rsidP="00FB4936">
      <w:pPr>
        <w:spacing w:after="0" w:line="240" w:lineRule="auto"/>
        <w:rPr>
          <w:rFonts w:ascii="Times New Roman" w:hAnsi="Times New Roman" w:cs="Times New Roman"/>
          <w:color w:val="000000"/>
          <w:kern w:val="0"/>
          <w:sz w:val="28"/>
          <w:szCs w:val="28"/>
        </w:rPr>
      </w:pPr>
    </w:p>
    <w:p w14:paraId="1D600B4A" w14:textId="77777777" w:rsidR="00314A3B" w:rsidRDefault="00314A3B" w:rsidP="00FB4936">
      <w:pPr>
        <w:spacing w:after="0" w:line="240" w:lineRule="auto"/>
        <w:rPr>
          <w:rFonts w:ascii="Times New Roman" w:hAnsi="Times New Roman" w:cs="Times New Roman"/>
          <w:color w:val="000000"/>
          <w:kern w:val="0"/>
          <w:sz w:val="28"/>
          <w:szCs w:val="28"/>
        </w:rPr>
      </w:pPr>
    </w:p>
    <w:p w14:paraId="365A261D" w14:textId="77777777" w:rsidR="00FB4936" w:rsidRDefault="00FB4936" w:rsidP="00FB4936">
      <w:pPr>
        <w:spacing w:after="0" w:line="240" w:lineRule="auto"/>
        <w:rPr>
          <w:rFonts w:ascii="Times New Roman" w:hAnsi="Times New Roman" w:cs="Times New Roman"/>
          <w:color w:val="000000"/>
          <w:kern w:val="0"/>
          <w:sz w:val="28"/>
          <w:szCs w:val="28"/>
        </w:rPr>
      </w:pPr>
      <w:r w:rsidRPr="00FB4936">
        <w:rPr>
          <w:rFonts w:ascii="Times New Roman" w:hAnsi="Times New Roman" w:cs="Times New Roman"/>
          <w:color w:val="000000"/>
          <w:kern w:val="0"/>
          <w:sz w:val="28"/>
          <w:szCs w:val="28"/>
        </w:rPr>
        <w:lastRenderedPageBreak/>
        <w:t>6. Орієнтовний перелік графічного (ілюстративного) матеріалу</w:t>
      </w:r>
    </w:p>
    <w:p w14:paraId="4DFD8992" w14:textId="4DC9A7E8" w:rsidR="00314A3B" w:rsidRDefault="00314A3B" w:rsidP="00FB4936">
      <w:pPr>
        <w:pStyle w:val="ae"/>
        <w:numPr>
          <w:ilvl w:val="0"/>
          <w:numId w:val="15"/>
        </w:numPr>
        <w:spacing w:after="0" w:line="240" w:lineRule="auto"/>
        <w:ind w:left="714" w:hanging="357"/>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Допоміжні МВР-моделі;</w:t>
      </w:r>
    </w:p>
    <w:p w14:paraId="1C621A0D" w14:textId="5E8ACF2C" w:rsidR="00314A3B" w:rsidRPr="00314A3B" w:rsidRDefault="00314A3B" w:rsidP="00FB4936">
      <w:pPr>
        <w:pStyle w:val="ae"/>
        <w:numPr>
          <w:ilvl w:val="0"/>
          <w:numId w:val="15"/>
        </w:numPr>
        <w:spacing w:after="0" w:line="240" w:lineRule="auto"/>
        <w:ind w:left="714" w:hanging="357"/>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 xml:space="preserve">Доповнення допоміжних </w:t>
      </w:r>
      <w:r>
        <w:rPr>
          <w:rFonts w:ascii="Times New Roman" w:hAnsi="Times New Roman" w:cs="Times New Roman"/>
          <w:color w:val="000000"/>
          <w:kern w:val="0"/>
          <w:sz w:val="28"/>
          <w:szCs w:val="28"/>
          <w:lang w:val="en-US"/>
        </w:rPr>
        <w:t>GL</w:t>
      </w:r>
      <w:r w:rsidRPr="00314A3B">
        <w:rPr>
          <w:rFonts w:ascii="Times New Roman" w:hAnsi="Times New Roman" w:cs="Times New Roman"/>
          <w:color w:val="000000"/>
          <w:kern w:val="0"/>
          <w:sz w:val="28"/>
          <w:szCs w:val="28"/>
          <w:lang w:val="ru-RU"/>
        </w:rPr>
        <w:t>-</w:t>
      </w:r>
      <w:r>
        <w:rPr>
          <w:rFonts w:ascii="Times New Roman" w:hAnsi="Times New Roman" w:cs="Times New Roman"/>
          <w:color w:val="000000"/>
          <w:kern w:val="0"/>
          <w:sz w:val="28"/>
          <w:szCs w:val="28"/>
        </w:rPr>
        <w:t>моделей додатковими ребрами;</w:t>
      </w:r>
    </w:p>
    <w:p w14:paraId="7B7E7C90" w14:textId="18E07EC8" w:rsidR="00314A3B" w:rsidRDefault="00314A3B" w:rsidP="00FB4936">
      <w:pPr>
        <w:pStyle w:val="ae"/>
        <w:numPr>
          <w:ilvl w:val="0"/>
          <w:numId w:val="15"/>
        </w:numPr>
        <w:spacing w:after="0" w:line="240" w:lineRule="auto"/>
        <w:ind w:left="714" w:hanging="357"/>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 xml:space="preserve">Небазова </w:t>
      </w:r>
      <w:r>
        <w:rPr>
          <w:rFonts w:ascii="Times New Roman" w:hAnsi="Times New Roman" w:cs="Times New Roman"/>
          <w:color w:val="000000"/>
          <w:kern w:val="0"/>
          <w:sz w:val="28"/>
          <w:szCs w:val="28"/>
          <w:lang w:val="en-US"/>
        </w:rPr>
        <w:t>GL</w:t>
      </w:r>
      <w:r w:rsidRPr="00314A3B">
        <w:rPr>
          <w:rFonts w:ascii="Times New Roman" w:hAnsi="Times New Roman" w:cs="Times New Roman"/>
          <w:color w:val="000000"/>
          <w:kern w:val="0"/>
          <w:sz w:val="28"/>
          <w:szCs w:val="28"/>
          <w:lang w:val="ru-RU"/>
        </w:rPr>
        <w:t>-</w:t>
      </w:r>
      <w:r>
        <w:rPr>
          <w:rFonts w:ascii="Times New Roman" w:hAnsi="Times New Roman" w:cs="Times New Roman"/>
          <w:color w:val="000000"/>
          <w:kern w:val="0"/>
          <w:sz w:val="28"/>
          <w:szCs w:val="28"/>
        </w:rPr>
        <w:t>модель, побудована розробленим способом;</w:t>
      </w:r>
    </w:p>
    <w:p w14:paraId="1B0B6569" w14:textId="5B51036E" w:rsidR="00FB4936" w:rsidRPr="00314A3B" w:rsidRDefault="00FB4936" w:rsidP="00FB4936">
      <w:pPr>
        <w:pStyle w:val="ae"/>
        <w:numPr>
          <w:ilvl w:val="0"/>
          <w:numId w:val="15"/>
        </w:numPr>
        <w:spacing w:after="0" w:line="240" w:lineRule="auto"/>
        <w:ind w:left="714" w:hanging="357"/>
        <w:rPr>
          <w:rFonts w:ascii="Times New Roman" w:hAnsi="Times New Roman" w:cs="Times New Roman"/>
          <w:color w:val="000000"/>
          <w:kern w:val="0"/>
          <w:sz w:val="28"/>
          <w:szCs w:val="28"/>
        </w:rPr>
      </w:pPr>
      <w:r w:rsidRPr="00314A3B">
        <w:rPr>
          <w:rFonts w:ascii="Times New Roman" w:hAnsi="Times New Roman" w:cs="Times New Roman"/>
          <w:color w:val="000000"/>
          <w:kern w:val="0"/>
          <w:sz w:val="28"/>
          <w:szCs w:val="28"/>
        </w:rPr>
        <w:t>Алгоритм побудови GL-моделі небазової ВБС;</w:t>
      </w:r>
    </w:p>
    <w:p w14:paraId="1F3E3CCC" w14:textId="243EE00B" w:rsidR="00FB4936" w:rsidRPr="00314A3B" w:rsidRDefault="00FB4936" w:rsidP="00FB4936">
      <w:pPr>
        <w:pStyle w:val="ae"/>
        <w:numPr>
          <w:ilvl w:val="0"/>
          <w:numId w:val="15"/>
        </w:numPr>
        <w:spacing w:after="0" w:line="240" w:lineRule="auto"/>
        <w:rPr>
          <w:rFonts w:ascii="Times New Roman" w:hAnsi="Times New Roman" w:cs="Times New Roman"/>
          <w:color w:val="000000"/>
          <w:kern w:val="0"/>
          <w:sz w:val="28"/>
          <w:szCs w:val="28"/>
        </w:rPr>
      </w:pPr>
      <w:r w:rsidRPr="00314A3B">
        <w:rPr>
          <w:rFonts w:ascii="Times New Roman" w:hAnsi="Times New Roman" w:cs="Times New Roman"/>
          <w:color w:val="000000"/>
          <w:kern w:val="0"/>
          <w:sz w:val="28"/>
          <w:szCs w:val="28"/>
        </w:rPr>
        <w:t>Схема проведення експерименту із моделлю;</w:t>
      </w:r>
    </w:p>
    <w:p w14:paraId="31AF14CF" w14:textId="6658F7D8" w:rsidR="00FB4936" w:rsidRPr="00314A3B" w:rsidRDefault="00314A3B" w:rsidP="00FB4936">
      <w:pPr>
        <w:pStyle w:val="ae"/>
        <w:numPr>
          <w:ilvl w:val="0"/>
          <w:numId w:val="15"/>
        </w:numPr>
        <w:spacing w:after="0" w:line="240" w:lineRule="auto"/>
        <w:rPr>
          <w:rFonts w:ascii="Times New Roman" w:hAnsi="Times New Roman" w:cs="Times New Roman"/>
          <w:color w:val="000000"/>
          <w:kern w:val="0"/>
          <w:sz w:val="28"/>
          <w:szCs w:val="28"/>
        </w:rPr>
      </w:pPr>
      <w:r w:rsidRPr="00314A3B">
        <w:rPr>
          <w:rFonts w:ascii="Times New Roman" w:hAnsi="Times New Roman" w:cs="Times New Roman"/>
          <w:color w:val="000000"/>
          <w:kern w:val="0"/>
          <w:sz w:val="28"/>
          <w:szCs w:val="28"/>
        </w:rPr>
        <w:t>Схема проведення експериментів із випадковими параметрами ВБС</w:t>
      </w:r>
      <w:r w:rsidR="00FB2610">
        <w:rPr>
          <w:rFonts w:ascii="Times New Roman" w:hAnsi="Times New Roman" w:cs="Times New Roman"/>
          <w:color w:val="000000"/>
          <w:kern w:val="0"/>
          <w:sz w:val="28"/>
          <w:szCs w:val="28"/>
        </w:rPr>
        <w:t>.</w:t>
      </w:r>
    </w:p>
    <w:p w14:paraId="08FE3387" w14:textId="77777777" w:rsidR="00FB4936" w:rsidRDefault="00FB4936" w:rsidP="00FB4936">
      <w:pPr>
        <w:spacing w:after="0" w:line="240" w:lineRule="auto"/>
        <w:rPr>
          <w:rFonts w:ascii="Times New Roman" w:hAnsi="Times New Roman" w:cs="Times New Roman"/>
          <w:color w:val="000000"/>
          <w:kern w:val="0"/>
          <w:sz w:val="28"/>
          <w:szCs w:val="28"/>
        </w:rPr>
      </w:pPr>
    </w:p>
    <w:p w14:paraId="338E5A11" w14:textId="77777777" w:rsidR="00FB4936" w:rsidRPr="00FB4936" w:rsidRDefault="00FB4936" w:rsidP="00FB4936">
      <w:pPr>
        <w:spacing w:after="0" w:line="240" w:lineRule="auto"/>
        <w:rPr>
          <w:rFonts w:ascii="Times New Roman" w:hAnsi="Times New Roman" w:cs="Times New Roman"/>
          <w:color w:val="000000"/>
          <w:kern w:val="0"/>
          <w:sz w:val="28"/>
          <w:szCs w:val="28"/>
        </w:rPr>
      </w:pPr>
    </w:p>
    <w:p w14:paraId="51B40C05" w14:textId="3B74EA92" w:rsidR="00FB4936" w:rsidRDefault="00FB4936" w:rsidP="00FB4936">
      <w:pPr>
        <w:spacing w:after="0" w:line="240" w:lineRule="auto"/>
        <w:rPr>
          <w:rFonts w:ascii="Times New Roman" w:hAnsi="Times New Roman" w:cs="Times New Roman"/>
          <w:color w:val="000000"/>
          <w:kern w:val="0"/>
          <w:sz w:val="28"/>
          <w:szCs w:val="28"/>
        </w:rPr>
      </w:pPr>
      <w:r w:rsidRPr="00FB4936">
        <w:rPr>
          <w:rFonts w:ascii="Times New Roman" w:hAnsi="Times New Roman" w:cs="Times New Roman"/>
          <w:color w:val="000000"/>
          <w:kern w:val="0"/>
          <w:sz w:val="28"/>
          <w:szCs w:val="28"/>
        </w:rPr>
        <w:t>7. Орієнтовний перелік публікацій</w:t>
      </w:r>
    </w:p>
    <w:p w14:paraId="486939C5" w14:textId="5B00F318" w:rsidR="00314A3B" w:rsidRDefault="00314A3B" w:rsidP="00FB2610">
      <w:pPr>
        <w:pStyle w:val="ae"/>
        <w:numPr>
          <w:ilvl w:val="0"/>
          <w:numId w:val="15"/>
        </w:numPr>
        <w:spacing w:after="0" w:line="240" w:lineRule="auto"/>
        <w:ind w:left="714" w:hanging="357"/>
        <w:jc w:val="both"/>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 xml:space="preserve">«Спосіб побудови небазових </w:t>
      </w:r>
      <w:r>
        <w:rPr>
          <w:rFonts w:ascii="Times New Roman" w:hAnsi="Times New Roman" w:cs="Times New Roman"/>
          <w:color w:val="000000"/>
          <w:kern w:val="0"/>
          <w:sz w:val="28"/>
          <w:szCs w:val="28"/>
          <w:lang w:val="en-US"/>
        </w:rPr>
        <w:t>GL</w:t>
      </w:r>
      <w:r w:rsidRPr="00314A3B">
        <w:rPr>
          <w:rFonts w:ascii="Times New Roman" w:hAnsi="Times New Roman" w:cs="Times New Roman"/>
          <w:color w:val="000000"/>
          <w:kern w:val="0"/>
          <w:sz w:val="28"/>
          <w:szCs w:val="28"/>
        </w:rPr>
        <w:t>-</w:t>
      </w:r>
      <w:r>
        <w:rPr>
          <w:rFonts w:ascii="Times New Roman" w:hAnsi="Times New Roman" w:cs="Times New Roman"/>
          <w:color w:val="000000"/>
          <w:kern w:val="0"/>
          <w:sz w:val="28"/>
          <w:szCs w:val="28"/>
        </w:rPr>
        <w:t xml:space="preserve">моделей на базі комбінації реберних функцій базових моделей», </w:t>
      </w:r>
      <w:r w:rsidR="00FB2610" w:rsidRPr="00FB2610">
        <w:rPr>
          <w:rFonts w:ascii="Times New Roman" w:hAnsi="Times New Roman" w:cs="Times New Roman"/>
          <w:color w:val="000000"/>
          <w:kern w:val="0"/>
          <w:sz w:val="28"/>
          <w:szCs w:val="28"/>
        </w:rPr>
        <w:t>XVI</w:t>
      </w:r>
      <w:r w:rsidR="00FB2610">
        <w:rPr>
          <w:rFonts w:ascii="Times New Roman" w:hAnsi="Times New Roman" w:cs="Times New Roman"/>
          <w:color w:val="000000"/>
          <w:kern w:val="0"/>
          <w:sz w:val="28"/>
          <w:szCs w:val="28"/>
        </w:rPr>
        <w:t xml:space="preserve"> </w:t>
      </w:r>
      <w:r>
        <w:rPr>
          <w:rFonts w:ascii="Times New Roman" w:hAnsi="Times New Roman" w:cs="Times New Roman"/>
          <w:color w:val="000000"/>
          <w:kern w:val="0"/>
          <w:sz w:val="28"/>
          <w:szCs w:val="28"/>
        </w:rPr>
        <w:t xml:space="preserve">наукова конференція магістрантів та аспірантів «Прикладна математика та </w:t>
      </w:r>
      <w:proofErr w:type="spellStart"/>
      <w:r>
        <w:rPr>
          <w:rFonts w:ascii="Times New Roman" w:hAnsi="Times New Roman" w:cs="Times New Roman"/>
          <w:color w:val="000000"/>
          <w:kern w:val="0"/>
          <w:sz w:val="28"/>
          <w:szCs w:val="28"/>
        </w:rPr>
        <w:t>комп’ютинг</w:t>
      </w:r>
      <w:proofErr w:type="spellEnd"/>
      <w:r w:rsidR="00FB2610">
        <w:rPr>
          <w:rFonts w:ascii="Times New Roman" w:hAnsi="Times New Roman" w:cs="Times New Roman"/>
          <w:color w:val="000000"/>
          <w:kern w:val="0"/>
          <w:sz w:val="28"/>
          <w:szCs w:val="28"/>
        </w:rPr>
        <w:t>»</w:t>
      </w:r>
      <w:r>
        <w:rPr>
          <w:rFonts w:ascii="Times New Roman" w:hAnsi="Times New Roman" w:cs="Times New Roman"/>
          <w:color w:val="000000"/>
          <w:kern w:val="0"/>
          <w:sz w:val="28"/>
          <w:szCs w:val="28"/>
        </w:rPr>
        <w:t xml:space="preserve"> ПМК-2023 (Київ, 28-30 листопада 2023 р.);</w:t>
      </w:r>
    </w:p>
    <w:p w14:paraId="07DA1349" w14:textId="22456D5D" w:rsidR="00314A3B" w:rsidRDefault="00FB2610" w:rsidP="00FB2610">
      <w:pPr>
        <w:pStyle w:val="ae"/>
        <w:numPr>
          <w:ilvl w:val="0"/>
          <w:numId w:val="15"/>
        </w:numPr>
        <w:spacing w:after="0" w:line="240" w:lineRule="auto"/>
        <w:ind w:left="714" w:hanging="357"/>
        <w:jc w:val="both"/>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w:t>
      </w:r>
      <w:proofErr w:type="spellStart"/>
      <w:r w:rsidRPr="00FB2610">
        <w:rPr>
          <w:rFonts w:ascii="Times New Roman" w:hAnsi="Times New Roman" w:cs="Times New Roman"/>
          <w:color w:val="000000"/>
          <w:kern w:val="0"/>
          <w:sz w:val="28"/>
          <w:szCs w:val="28"/>
        </w:rPr>
        <w:t>On</w:t>
      </w:r>
      <w:proofErr w:type="spellEnd"/>
      <w:r w:rsidRPr="00FB2610">
        <w:rPr>
          <w:rFonts w:ascii="Times New Roman" w:hAnsi="Times New Roman" w:cs="Times New Roman"/>
          <w:color w:val="000000"/>
          <w:kern w:val="0"/>
          <w:sz w:val="28"/>
          <w:szCs w:val="28"/>
        </w:rPr>
        <w:t xml:space="preserve"> </w:t>
      </w:r>
      <w:proofErr w:type="spellStart"/>
      <w:r w:rsidRPr="00FB2610">
        <w:rPr>
          <w:rFonts w:ascii="Times New Roman" w:hAnsi="Times New Roman" w:cs="Times New Roman"/>
          <w:color w:val="000000"/>
          <w:kern w:val="0"/>
          <w:sz w:val="28"/>
          <w:szCs w:val="28"/>
        </w:rPr>
        <w:t>the</w:t>
      </w:r>
      <w:proofErr w:type="spellEnd"/>
      <w:r w:rsidRPr="00FB2610">
        <w:rPr>
          <w:rFonts w:ascii="Times New Roman" w:hAnsi="Times New Roman" w:cs="Times New Roman"/>
          <w:color w:val="000000"/>
          <w:kern w:val="0"/>
          <w:sz w:val="28"/>
          <w:szCs w:val="28"/>
        </w:rPr>
        <w:t xml:space="preserve"> </w:t>
      </w:r>
      <w:proofErr w:type="spellStart"/>
      <w:r w:rsidRPr="00FB2610">
        <w:rPr>
          <w:rFonts w:ascii="Times New Roman" w:hAnsi="Times New Roman" w:cs="Times New Roman"/>
          <w:color w:val="000000"/>
          <w:kern w:val="0"/>
          <w:sz w:val="28"/>
          <w:szCs w:val="28"/>
        </w:rPr>
        <w:t>method</w:t>
      </w:r>
      <w:proofErr w:type="spellEnd"/>
      <w:r w:rsidRPr="00FB2610">
        <w:rPr>
          <w:rFonts w:ascii="Times New Roman" w:hAnsi="Times New Roman" w:cs="Times New Roman"/>
          <w:color w:val="000000"/>
          <w:kern w:val="0"/>
          <w:sz w:val="28"/>
          <w:szCs w:val="28"/>
        </w:rPr>
        <w:t xml:space="preserve"> </w:t>
      </w:r>
      <w:proofErr w:type="spellStart"/>
      <w:r w:rsidRPr="00FB2610">
        <w:rPr>
          <w:rFonts w:ascii="Times New Roman" w:hAnsi="Times New Roman" w:cs="Times New Roman"/>
          <w:color w:val="000000"/>
          <w:kern w:val="0"/>
          <w:sz w:val="28"/>
          <w:szCs w:val="28"/>
        </w:rPr>
        <w:t>of</w:t>
      </w:r>
      <w:proofErr w:type="spellEnd"/>
      <w:r w:rsidRPr="00FB2610">
        <w:rPr>
          <w:rFonts w:ascii="Times New Roman" w:hAnsi="Times New Roman" w:cs="Times New Roman"/>
          <w:color w:val="000000"/>
          <w:kern w:val="0"/>
          <w:sz w:val="28"/>
          <w:szCs w:val="28"/>
        </w:rPr>
        <w:t xml:space="preserve"> </w:t>
      </w:r>
      <w:proofErr w:type="spellStart"/>
      <w:r w:rsidRPr="00FB2610">
        <w:rPr>
          <w:rFonts w:ascii="Times New Roman" w:hAnsi="Times New Roman" w:cs="Times New Roman"/>
          <w:color w:val="000000"/>
          <w:kern w:val="0"/>
          <w:sz w:val="28"/>
          <w:szCs w:val="28"/>
        </w:rPr>
        <w:t>building</w:t>
      </w:r>
      <w:proofErr w:type="spellEnd"/>
      <w:r w:rsidRPr="00FB2610">
        <w:rPr>
          <w:rFonts w:ascii="Times New Roman" w:hAnsi="Times New Roman" w:cs="Times New Roman"/>
          <w:color w:val="000000"/>
          <w:kern w:val="0"/>
          <w:sz w:val="28"/>
          <w:szCs w:val="28"/>
        </w:rPr>
        <w:t xml:space="preserve"> </w:t>
      </w:r>
      <w:proofErr w:type="spellStart"/>
      <w:r w:rsidRPr="00FB2610">
        <w:rPr>
          <w:rFonts w:ascii="Times New Roman" w:hAnsi="Times New Roman" w:cs="Times New Roman"/>
          <w:color w:val="000000"/>
          <w:kern w:val="0"/>
          <w:sz w:val="28"/>
          <w:szCs w:val="28"/>
        </w:rPr>
        <w:t>of</w:t>
      </w:r>
      <w:proofErr w:type="spellEnd"/>
      <w:r w:rsidRPr="00FB2610">
        <w:rPr>
          <w:rFonts w:ascii="Times New Roman" w:hAnsi="Times New Roman" w:cs="Times New Roman"/>
          <w:color w:val="000000"/>
          <w:kern w:val="0"/>
          <w:sz w:val="28"/>
          <w:szCs w:val="28"/>
        </w:rPr>
        <w:t xml:space="preserve"> </w:t>
      </w:r>
      <w:proofErr w:type="spellStart"/>
      <w:r w:rsidRPr="00FB2610">
        <w:rPr>
          <w:rFonts w:ascii="Times New Roman" w:hAnsi="Times New Roman" w:cs="Times New Roman"/>
          <w:color w:val="000000"/>
          <w:kern w:val="0"/>
          <w:sz w:val="28"/>
          <w:szCs w:val="28"/>
        </w:rPr>
        <w:t>non-basic</w:t>
      </w:r>
      <w:proofErr w:type="spellEnd"/>
      <w:r w:rsidRPr="00FB2610">
        <w:rPr>
          <w:rFonts w:ascii="Times New Roman" w:hAnsi="Times New Roman" w:cs="Times New Roman"/>
          <w:color w:val="000000"/>
          <w:kern w:val="0"/>
          <w:sz w:val="28"/>
          <w:szCs w:val="28"/>
        </w:rPr>
        <w:t xml:space="preserve"> GL-</w:t>
      </w:r>
      <w:proofErr w:type="spellStart"/>
      <w:r w:rsidRPr="00FB2610">
        <w:rPr>
          <w:rFonts w:ascii="Times New Roman" w:hAnsi="Times New Roman" w:cs="Times New Roman"/>
          <w:color w:val="000000"/>
          <w:kern w:val="0"/>
          <w:sz w:val="28"/>
          <w:szCs w:val="28"/>
        </w:rPr>
        <w:t>models</w:t>
      </w:r>
      <w:proofErr w:type="spellEnd"/>
      <w:r w:rsidRPr="00FB2610">
        <w:rPr>
          <w:rFonts w:ascii="Times New Roman" w:hAnsi="Times New Roman" w:cs="Times New Roman"/>
          <w:color w:val="000000"/>
          <w:kern w:val="0"/>
          <w:sz w:val="28"/>
          <w:szCs w:val="28"/>
        </w:rPr>
        <w:t xml:space="preserve"> </w:t>
      </w:r>
      <w:proofErr w:type="spellStart"/>
      <w:r w:rsidRPr="00FB2610">
        <w:rPr>
          <w:rFonts w:ascii="Times New Roman" w:hAnsi="Times New Roman" w:cs="Times New Roman"/>
          <w:color w:val="000000"/>
          <w:kern w:val="0"/>
          <w:sz w:val="28"/>
          <w:szCs w:val="28"/>
        </w:rPr>
        <w:t>which</w:t>
      </w:r>
      <w:proofErr w:type="spellEnd"/>
      <w:r w:rsidRPr="00FB2610">
        <w:rPr>
          <w:rFonts w:ascii="Times New Roman" w:hAnsi="Times New Roman" w:cs="Times New Roman"/>
          <w:color w:val="000000"/>
          <w:kern w:val="0"/>
          <w:sz w:val="28"/>
          <w:szCs w:val="28"/>
        </w:rPr>
        <w:t xml:space="preserve"> </w:t>
      </w:r>
      <w:proofErr w:type="spellStart"/>
      <w:r w:rsidRPr="00FB2610">
        <w:rPr>
          <w:rFonts w:ascii="Times New Roman" w:hAnsi="Times New Roman" w:cs="Times New Roman"/>
          <w:color w:val="000000"/>
          <w:kern w:val="0"/>
          <w:sz w:val="28"/>
          <w:szCs w:val="28"/>
        </w:rPr>
        <w:t>are</w:t>
      </w:r>
      <w:proofErr w:type="spellEnd"/>
      <w:r w:rsidRPr="00FB2610">
        <w:rPr>
          <w:rFonts w:ascii="Times New Roman" w:hAnsi="Times New Roman" w:cs="Times New Roman"/>
          <w:color w:val="000000"/>
          <w:kern w:val="0"/>
          <w:sz w:val="28"/>
          <w:szCs w:val="28"/>
        </w:rPr>
        <w:t xml:space="preserve"> </w:t>
      </w:r>
      <w:proofErr w:type="spellStart"/>
      <w:r w:rsidRPr="00FB2610">
        <w:rPr>
          <w:rFonts w:ascii="Times New Roman" w:hAnsi="Times New Roman" w:cs="Times New Roman"/>
          <w:color w:val="000000"/>
          <w:kern w:val="0"/>
          <w:sz w:val="28"/>
          <w:szCs w:val="28"/>
        </w:rPr>
        <w:t>formed</w:t>
      </w:r>
      <w:proofErr w:type="spellEnd"/>
      <w:r w:rsidRPr="00FB2610">
        <w:rPr>
          <w:rFonts w:ascii="Times New Roman" w:hAnsi="Times New Roman" w:cs="Times New Roman"/>
          <w:color w:val="000000"/>
          <w:kern w:val="0"/>
          <w:sz w:val="28"/>
          <w:szCs w:val="28"/>
        </w:rPr>
        <w:t xml:space="preserve"> </w:t>
      </w:r>
      <w:proofErr w:type="spellStart"/>
      <w:r w:rsidRPr="00FB2610">
        <w:rPr>
          <w:rFonts w:ascii="Times New Roman" w:hAnsi="Times New Roman" w:cs="Times New Roman"/>
          <w:color w:val="000000"/>
          <w:kern w:val="0"/>
          <w:sz w:val="28"/>
          <w:szCs w:val="28"/>
        </w:rPr>
        <w:t>on</w:t>
      </w:r>
      <w:proofErr w:type="spellEnd"/>
      <w:r w:rsidRPr="00FB2610">
        <w:rPr>
          <w:rFonts w:ascii="Times New Roman" w:hAnsi="Times New Roman" w:cs="Times New Roman"/>
          <w:color w:val="000000"/>
          <w:kern w:val="0"/>
          <w:sz w:val="28"/>
          <w:szCs w:val="28"/>
        </w:rPr>
        <w:t xml:space="preserve"> </w:t>
      </w:r>
      <w:proofErr w:type="spellStart"/>
      <w:r w:rsidRPr="00FB2610">
        <w:rPr>
          <w:rFonts w:ascii="Times New Roman" w:hAnsi="Times New Roman" w:cs="Times New Roman"/>
          <w:color w:val="000000"/>
          <w:kern w:val="0"/>
          <w:sz w:val="28"/>
          <w:szCs w:val="28"/>
        </w:rPr>
        <w:t>combination</w:t>
      </w:r>
      <w:proofErr w:type="spellEnd"/>
      <w:r w:rsidRPr="00FB2610">
        <w:rPr>
          <w:rFonts w:ascii="Times New Roman" w:hAnsi="Times New Roman" w:cs="Times New Roman"/>
          <w:color w:val="000000"/>
          <w:kern w:val="0"/>
          <w:sz w:val="28"/>
          <w:szCs w:val="28"/>
        </w:rPr>
        <w:t xml:space="preserve"> </w:t>
      </w:r>
      <w:proofErr w:type="spellStart"/>
      <w:r w:rsidRPr="00FB2610">
        <w:rPr>
          <w:rFonts w:ascii="Times New Roman" w:hAnsi="Times New Roman" w:cs="Times New Roman"/>
          <w:color w:val="000000"/>
          <w:kern w:val="0"/>
          <w:sz w:val="28"/>
          <w:szCs w:val="28"/>
        </w:rPr>
        <w:t>of</w:t>
      </w:r>
      <w:proofErr w:type="spellEnd"/>
      <w:r w:rsidRPr="00FB2610">
        <w:rPr>
          <w:rFonts w:ascii="Times New Roman" w:hAnsi="Times New Roman" w:cs="Times New Roman"/>
          <w:color w:val="000000"/>
          <w:kern w:val="0"/>
          <w:sz w:val="28"/>
          <w:szCs w:val="28"/>
        </w:rPr>
        <w:t xml:space="preserve"> </w:t>
      </w:r>
      <w:proofErr w:type="spellStart"/>
      <w:r w:rsidRPr="00FB2610">
        <w:rPr>
          <w:rFonts w:ascii="Times New Roman" w:hAnsi="Times New Roman" w:cs="Times New Roman"/>
          <w:color w:val="000000"/>
          <w:kern w:val="0"/>
          <w:sz w:val="28"/>
          <w:szCs w:val="28"/>
        </w:rPr>
        <w:t>edge</w:t>
      </w:r>
      <w:proofErr w:type="spellEnd"/>
      <w:r w:rsidRPr="00FB2610">
        <w:rPr>
          <w:rFonts w:ascii="Times New Roman" w:hAnsi="Times New Roman" w:cs="Times New Roman"/>
          <w:color w:val="000000"/>
          <w:kern w:val="0"/>
          <w:sz w:val="28"/>
          <w:szCs w:val="28"/>
        </w:rPr>
        <w:t xml:space="preserve"> </w:t>
      </w:r>
      <w:proofErr w:type="spellStart"/>
      <w:r w:rsidRPr="00FB2610">
        <w:rPr>
          <w:rFonts w:ascii="Times New Roman" w:hAnsi="Times New Roman" w:cs="Times New Roman"/>
          <w:color w:val="000000"/>
          <w:kern w:val="0"/>
          <w:sz w:val="28"/>
          <w:szCs w:val="28"/>
        </w:rPr>
        <w:t>functions</w:t>
      </w:r>
      <w:proofErr w:type="spellEnd"/>
      <w:r w:rsidRPr="00FB2610">
        <w:rPr>
          <w:rFonts w:ascii="Times New Roman" w:hAnsi="Times New Roman" w:cs="Times New Roman"/>
          <w:color w:val="000000"/>
          <w:kern w:val="0"/>
          <w:sz w:val="28"/>
          <w:szCs w:val="28"/>
        </w:rPr>
        <w:t xml:space="preserve"> </w:t>
      </w:r>
      <w:proofErr w:type="spellStart"/>
      <w:r w:rsidRPr="00FB2610">
        <w:rPr>
          <w:rFonts w:ascii="Times New Roman" w:hAnsi="Times New Roman" w:cs="Times New Roman"/>
          <w:color w:val="000000"/>
          <w:kern w:val="0"/>
          <w:sz w:val="28"/>
          <w:szCs w:val="28"/>
        </w:rPr>
        <w:t>of</w:t>
      </w:r>
      <w:proofErr w:type="spellEnd"/>
      <w:r w:rsidRPr="00FB2610">
        <w:rPr>
          <w:rFonts w:ascii="Times New Roman" w:hAnsi="Times New Roman" w:cs="Times New Roman"/>
          <w:color w:val="000000"/>
          <w:kern w:val="0"/>
          <w:sz w:val="28"/>
          <w:szCs w:val="28"/>
        </w:rPr>
        <w:t xml:space="preserve"> </w:t>
      </w:r>
      <w:proofErr w:type="spellStart"/>
      <w:r w:rsidRPr="00FB2610">
        <w:rPr>
          <w:rFonts w:ascii="Times New Roman" w:hAnsi="Times New Roman" w:cs="Times New Roman"/>
          <w:color w:val="000000"/>
          <w:kern w:val="0"/>
          <w:sz w:val="28"/>
          <w:szCs w:val="28"/>
        </w:rPr>
        <w:t>basic</w:t>
      </w:r>
      <w:proofErr w:type="spellEnd"/>
      <w:r w:rsidRPr="00FB2610">
        <w:rPr>
          <w:rFonts w:ascii="Times New Roman" w:hAnsi="Times New Roman" w:cs="Times New Roman"/>
          <w:color w:val="000000"/>
          <w:kern w:val="0"/>
          <w:sz w:val="28"/>
          <w:szCs w:val="28"/>
        </w:rPr>
        <w:t xml:space="preserve"> </w:t>
      </w:r>
      <w:proofErr w:type="spellStart"/>
      <w:r w:rsidRPr="00FB2610">
        <w:rPr>
          <w:rFonts w:ascii="Times New Roman" w:hAnsi="Times New Roman" w:cs="Times New Roman"/>
          <w:color w:val="000000"/>
          <w:kern w:val="0"/>
          <w:sz w:val="28"/>
          <w:szCs w:val="28"/>
        </w:rPr>
        <w:t>models</w:t>
      </w:r>
      <w:proofErr w:type="spellEnd"/>
      <w:r>
        <w:rPr>
          <w:rFonts w:ascii="Times New Roman" w:hAnsi="Times New Roman" w:cs="Times New Roman"/>
          <w:color w:val="000000"/>
          <w:kern w:val="0"/>
          <w:sz w:val="28"/>
          <w:szCs w:val="28"/>
        </w:rPr>
        <w:t xml:space="preserve">», </w:t>
      </w:r>
      <w:r w:rsidRPr="00FB2610">
        <w:rPr>
          <w:rFonts w:ascii="Times New Roman" w:hAnsi="Times New Roman" w:cs="Times New Roman"/>
          <w:color w:val="000000"/>
          <w:kern w:val="0"/>
          <w:sz w:val="28"/>
          <w:szCs w:val="28"/>
        </w:rPr>
        <w:t>Науковий журнал «Прикладні аспекти інформаційних технологій»</w:t>
      </w:r>
      <w:r>
        <w:rPr>
          <w:rFonts w:ascii="Times New Roman" w:hAnsi="Times New Roman" w:cs="Times New Roman"/>
          <w:color w:val="000000"/>
          <w:kern w:val="0"/>
          <w:sz w:val="28"/>
          <w:szCs w:val="28"/>
          <w:lang w:val="en-US"/>
        </w:rPr>
        <w:t xml:space="preserve"> (“</w:t>
      </w:r>
      <w:r w:rsidRPr="00FB2610">
        <w:rPr>
          <w:rFonts w:ascii="Times New Roman" w:hAnsi="Times New Roman" w:cs="Times New Roman"/>
          <w:color w:val="000000"/>
          <w:kern w:val="0"/>
          <w:sz w:val="28"/>
          <w:szCs w:val="28"/>
          <w:lang w:val="en-US"/>
        </w:rPr>
        <w:t>Applied Aspects of Information Technology</w:t>
      </w:r>
      <w:r>
        <w:rPr>
          <w:rFonts w:ascii="Times New Roman" w:hAnsi="Times New Roman" w:cs="Times New Roman"/>
          <w:color w:val="000000"/>
          <w:kern w:val="0"/>
          <w:sz w:val="28"/>
          <w:szCs w:val="28"/>
          <w:lang w:val="en-US"/>
        </w:rPr>
        <w:t xml:space="preserve">”), </w:t>
      </w:r>
      <w:r>
        <w:rPr>
          <w:rFonts w:ascii="Times New Roman" w:hAnsi="Times New Roman" w:cs="Times New Roman"/>
          <w:color w:val="000000"/>
          <w:kern w:val="0"/>
          <w:sz w:val="28"/>
          <w:szCs w:val="28"/>
          <w:lang w:val="ru-RU"/>
        </w:rPr>
        <w:t>Т</w:t>
      </w:r>
      <w:r w:rsidRPr="00FB2610">
        <w:rPr>
          <w:rFonts w:ascii="Times New Roman" w:hAnsi="Times New Roman" w:cs="Times New Roman"/>
          <w:color w:val="000000"/>
          <w:kern w:val="0"/>
          <w:sz w:val="28"/>
          <w:szCs w:val="28"/>
          <w:lang w:val="en-US"/>
        </w:rPr>
        <w:t>.</w:t>
      </w:r>
      <w:r>
        <w:rPr>
          <w:rFonts w:ascii="Times New Roman" w:hAnsi="Times New Roman" w:cs="Times New Roman"/>
          <w:color w:val="000000"/>
          <w:kern w:val="0"/>
          <w:sz w:val="28"/>
          <w:szCs w:val="28"/>
        </w:rPr>
        <w:t>7, №2, 2024.</w:t>
      </w:r>
    </w:p>
    <w:p w14:paraId="6570D321" w14:textId="77777777" w:rsidR="00DD6BE4" w:rsidRDefault="00DD6BE4" w:rsidP="00DD6BE4">
      <w:pPr>
        <w:spacing w:after="0" w:line="240" w:lineRule="auto"/>
        <w:jc w:val="both"/>
        <w:rPr>
          <w:rFonts w:ascii="Times New Roman" w:hAnsi="Times New Roman" w:cs="Times New Roman"/>
          <w:color w:val="000000"/>
          <w:kern w:val="0"/>
          <w:sz w:val="28"/>
          <w:szCs w:val="28"/>
        </w:rPr>
      </w:pPr>
    </w:p>
    <w:p w14:paraId="5BB761D2" w14:textId="137C8933" w:rsidR="00DD6BE4" w:rsidRDefault="00DD6BE4" w:rsidP="00DD6BE4">
      <w:pPr>
        <w:spacing w:after="0" w:line="240" w:lineRule="auto"/>
        <w:jc w:val="both"/>
        <w:rPr>
          <w:rFonts w:ascii="Times New Roman" w:hAnsi="Times New Roman" w:cs="Times New Roman"/>
          <w:color w:val="000000"/>
          <w:kern w:val="0"/>
          <w:sz w:val="28"/>
          <w:szCs w:val="28"/>
        </w:rPr>
      </w:pPr>
      <w:r w:rsidRPr="00DD6BE4">
        <w:rPr>
          <w:rFonts w:ascii="Times New Roman" w:hAnsi="Times New Roman" w:cs="Times New Roman"/>
          <w:color w:val="000000"/>
          <w:kern w:val="0"/>
          <w:sz w:val="28"/>
          <w:szCs w:val="28"/>
        </w:rPr>
        <w:t>9. Дата видачі завданн</w:t>
      </w:r>
      <w:r w:rsidRPr="00CA58D4">
        <w:rPr>
          <w:rFonts w:ascii="Times New Roman" w:hAnsi="Times New Roman" w:cs="Times New Roman"/>
          <w:color w:val="000000"/>
          <w:kern w:val="0"/>
          <w:sz w:val="28"/>
          <w:szCs w:val="28"/>
        </w:rPr>
        <w:t xml:space="preserve">я </w:t>
      </w:r>
      <w:r w:rsidR="00CA58D4" w:rsidRPr="00CA58D4">
        <w:rPr>
          <w:rFonts w:ascii="Times New Roman" w:hAnsi="Times New Roman" w:cs="Times New Roman"/>
          <w:color w:val="000000"/>
          <w:kern w:val="0"/>
          <w:sz w:val="28"/>
          <w:szCs w:val="28"/>
        </w:rPr>
        <w:t>1 листопада</w:t>
      </w:r>
      <w:r w:rsidRPr="00CA58D4">
        <w:rPr>
          <w:rFonts w:ascii="Times New Roman" w:hAnsi="Times New Roman" w:cs="Times New Roman"/>
          <w:color w:val="000000"/>
          <w:kern w:val="0"/>
          <w:sz w:val="28"/>
          <w:szCs w:val="28"/>
        </w:rPr>
        <w:t xml:space="preserve"> 202</w:t>
      </w:r>
      <w:r w:rsidR="00201763" w:rsidRPr="00CA58D4">
        <w:rPr>
          <w:rFonts w:ascii="Times New Roman" w:hAnsi="Times New Roman" w:cs="Times New Roman"/>
          <w:color w:val="000000"/>
          <w:kern w:val="0"/>
          <w:sz w:val="28"/>
          <w:szCs w:val="28"/>
        </w:rPr>
        <w:t>2</w:t>
      </w:r>
      <w:r w:rsidRPr="00CA58D4">
        <w:rPr>
          <w:rFonts w:ascii="Times New Roman" w:hAnsi="Times New Roman" w:cs="Times New Roman"/>
          <w:color w:val="000000"/>
          <w:kern w:val="0"/>
          <w:sz w:val="28"/>
          <w:szCs w:val="28"/>
        </w:rPr>
        <w:t xml:space="preserve"> р.</w:t>
      </w:r>
    </w:p>
    <w:p w14:paraId="5046A654" w14:textId="77777777" w:rsidR="00DD6BE4" w:rsidRDefault="00DD6BE4" w:rsidP="00DD6BE4">
      <w:pPr>
        <w:spacing w:after="0" w:line="240" w:lineRule="auto"/>
        <w:jc w:val="both"/>
        <w:rPr>
          <w:rFonts w:ascii="Times New Roman" w:hAnsi="Times New Roman" w:cs="Times New Roman"/>
          <w:color w:val="000000"/>
          <w:kern w:val="0"/>
          <w:sz w:val="28"/>
          <w:szCs w:val="28"/>
        </w:rPr>
      </w:pPr>
    </w:p>
    <w:p w14:paraId="795D3E41" w14:textId="77777777" w:rsidR="00DD6BE4" w:rsidRDefault="00DD6BE4" w:rsidP="00201763">
      <w:pPr>
        <w:autoSpaceDE w:val="0"/>
        <w:autoSpaceDN w:val="0"/>
        <w:adjustRightInd w:val="0"/>
        <w:spacing w:after="120" w:line="240" w:lineRule="auto"/>
        <w:jc w:val="center"/>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Календарний план</w:t>
      </w:r>
    </w:p>
    <w:tbl>
      <w:tblPr>
        <w:tblStyle w:val="af"/>
        <w:tblW w:w="0" w:type="auto"/>
        <w:tblLook w:val="04A0" w:firstRow="1" w:lastRow="0" w:firstColumn="1" w:lastColumn="0" w:noHBand="0" w:noVBand="1"/>
      </w:tblPr>
      <w:tblGrid>
        <w:gridCol w:w="562"/>
        <w:gridCol w:w="4962"/>
        <w:gridCol w:w="2835"/>
        <w:gridCol w:w="1269"/>
      </w:tblGrid>
      <w:tr w:rsidR="00201763" w14:paraId="0E679C52" w14:textId="77777777" w:rsidTr="00D70035">
        <w:tc>
          <w:tcPr>
            <w:tcW w:w="562" w:type="dxa"/>
          </w:tcPr>
          <w:p w14:paraId="335FE9A4" w14:textId="77777777" w:rsidR="00201763" w:rsidRDefault="00201763" w:rsidP="00201763">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w:t>
            </w:r>
          </w:p>
          <w:p w14:paraId="62B16E1D" w14:textId="00B815BF" w:rsidR="00201763" w:rsidRPr="00201763" w:rsidRDefault="00201763" w:rsidP="00201763">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з/п</w:t>
            </w:r>
          </w:p>
        </w:tc>
        <w:tc>
          <w:tcPr>
            <w:tcW w:w="4962" w:type="dxa"/>
          </w:tcPr>
          <w:p w14:paraId="21516513" w14:textId="77777777" w:rsidR="00201763" w:rsidRDefault="00201763" w:rsidP="00201763">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Назва етапів виконання</w:t>
            </w:r>
          </w:p>
          <w:p w14:paraId="4BDA4466" w14:textId="2F335433" w:rsidR="00201763" w:rsidRPr="00201763" w:rsidRDefault="00201763" w:rsidP="00201763">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магістерської дисертації</w:t>
            </w:r>
          </w:p>
        </w:tc>
        <w:tc>
          <w:tcPr>
            <w:tcW w:w="2835" w:type="dxa"/>
          </w:tcPr>
          <w:p w14:paraId="5982D113" w14:textId="77777777" w:rsidR="00201763" w:rsidRDefault="00201763" w:rsidP="00201763">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Термін виконання етапів</w:t>
            </w:r>
          </w:p>
          <w:p w14:paraId="0F7EDA92" w14:textId="538E5B0B" w:rsidR="00201763" w:rsidRDefault="00201763" w:rsidP="00D70035">
            <w:pPr>
              <w:autoSpaceDE w:val="0"/>
              <w:autoSpaceDN w:val="0"/>
              <w:adjustRightInd w:val="0"/>
              <w:jc w:val="center"/>
              <w:rPr>
                <w:rFonts w:ascii="Times New Roman" w:hAnsi="Times New Roman" w:cs="Times New Roman"/>
                <w:color w:val="000000"/>
                <w:kern w:val="0"/>
                <w:sz w:val="28"/>
                <w:szCs w:val="28"/>
              </w:rPr>
            </w:pPr>
            <w:r>
              <w:rPr>
                <w:rFonts w:ascii="Times New Roman" w:hAnsi="Times New Roman" w:cs="Times New Roman"/>
                <w:color w:val="000000"/>
                <w:kern w:val="0"/>
                <w:sz w:val="24"/>
                <w:szCs w:val="24"/>
              </w:rPr>
              <w:t>магістерської дисертації</w:t>
            </w:r>
          </w:p>
        </w:tc>
        <w:tc>
          <w:tcPr>
            <w:tcW w:w="1269" w:type="dxa"/>
          </w:tcPr>
          <w:p w14:paraId="5B1829CB" w14:textId="77777777" w:rsidR="00201763" w:rsidRDefault="00201763" w:rsidP="00201763">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Примітка</w:t>
            </w:r>
          </w:p>
          <w:p w14:paraId="1093BA88" w14:textId="77777777" w:rsidR="00201763" w:rsidRDefault="00201763" w:rsidP="00201763">
            <w:pPr>
              <w:autoSpaceDE w:val="0"/>
              <w:autoSpaceDN w:val="0"/>
              <w:adjustRightInd w:val="0"/>
              <w:jc w:val="center"/>
              <w:rPr>
                <w:rFonts w:ascii="Times New Roman" w:hAnsi="Times New Roman" w:cs="Times New Roman"/>
                <w:color w:val="000000"/>
                <w:kern w:val="0"/>
                <w:sz w:val="28"/>
                <w:szCs w:val="28"/>
              </w:rPr>
            </w:pPr>
          </w:p>
        </w:tc>
      </w:tr>
      <w:tr w:rsidR="00201763" w14:paraId="41289293" w14:textId="77777777" w:rsidTr="00D70035">
        <w:tc>
          <w:tcPr>
            <w:tcW w:w="562" w:type="dxa"/>
          </w:tcPr>
          <w:p w14:paraId="37E4B002" w14:textId="146D88A0" w:rsidR="00201763" w:rsidRPr="00D70035" w:rsidRDefault="00D70035" w:rsidP="00201763">
            <w:pPr>
              <w:autoSpaceDE w:val="0"/>
              <w:autoSpaceDN w:val="0"/>
              <w:adjustRightInd w:val="0"/>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1</w:t>
            </w:r>
          </w:p>
        </w:tc>
        <w:tc>
          <w:tcPr>
            <w:tcW w:w="4962" w:type="dxa"/>
          </w:tcPr>
          <w:p w14:paraId="5B411BBC" w14:textId="3F729419" w:rsidR="00201763" w:rsidRPr="00D70035" w:rsidRDefault="00D70035" w:rsidP="00201763">
            <w:pPr>
              <w:autoSpaceDE w:val="0"/>
              <w:autoSpaceDN w:val="0"/>
              <w:adjustRightInd w:val="0"/>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Визначення структури дисертації</w:t>
            </w:r>
          </w:p>
        </w:tc>
        <w:tc>
          <w:tcPr>
            <w:tcW w:w="2835" w:type="dxa"/>
          </w:tcPr>
          <w:p w14:paraId="6BD1E16C" w14:textId="2966781D" w:rsidR="00201763" w:rsidRPr="00D70035" w:rsidRDefault="00EE7BA6" w:rsidP="00D70035">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01.03.2023</w:t>
            </w:r>
          </w:p>
        </w:tc>
        <w:tc>
          <w:tcPr>
            <w:tcW w:w="1269" w:type="dxa"/>
          </w:tcPr>
          <w:p w14:paraId="6DC1DC2D" w14:textId="77777777" w:rsidR="00201763" w:rsidRPr="00D70035" w:rsidRDefault="00201763" w:rsidP="00201763">
            <w:pPr>
              <w:autoSpaceDE w:val="0"/>
              <w:autoSpaceDN w:val="0"/>
              <w:adjustRightInd w:val="0"/>
              <w:rPr>
                <w:rFonts w:ascii="Times New Roman" w:hAnsi="Times New Roman" w:cs="Times New Roman"/>
                <w:color w:val="000000"/>
                <w:kern w:val="0"/>
                <w:sz w:val="24"/>
                <w:szCs w:val="24"/>
              </w:rPr>
            </w:pPr>
          </w:p>
        </w:tc>
      </w:tr>
      <w:tr w:rsidR="00D70035" w14:paraId="359601F6" w14:textId="77777777" w:rsidTr="00D70035">
        <w:tc>
          <w:tcPr>
            <w:tcW w:w="562" w:type="dxa"/>
          </w:tcPr>
          <w:p w14:paraId="3FB535A8" w14:textId="77777777" w:rsidR="00D70035" w:rsidRDefault="00D70035" w:rsidP="00D70035">
            <w:pPr>
              <w:autoSpaceDE w:val="0"/>
              <w:autoSpaceDN w:val="0"/>
              <w:adjustRightInd w:val="0"/>
              <w:rPr>
                <w:rFonts w:ascii="Times New Roman" w:hAnsi="Times New Roman" w:cs="Times New Roman"/>
                <w:color w:val="000000"/>
                <w:kern w:val="0"/>
                <w:sz w:val="24"/>
                <w:szCs w:val="24"/>
              </w:rPr>
            </w:pPr>
          </w:p>
        </w:tc>
        <w:tc>
          <w:tcPr>
            <w:tcW w:w="4962" w:type="dxa"/>
          </w:tcPr>
          <w:p w14:paraId="25D85642" w14:textId="0363FF19" w:rsidR="00D70035" w:rsidRPr="00D70035" w:rsidRDefault="00D70035" w:rsidP="00D70035">
            <w:pPr>
              <w:autoSpaceDE w:val="0"/>
              <w:autoSpaceDN w:val="0"/>
              <w:adjustRightInd w:val="0"/>
              <w:rPr>
                <w:rFonts w:ascii="Times New Roman" w:hAnsi="Times New Roman" w:cs="Times New Roman"/>
                <w:color w:val="000000"/>
                <w:kern w:val="0"/>
                <w:sz w:val="24"/>
                <w:szCs w:val="24"/>
              </w:rPr>
            </w:pPr>
            <w:r w:rsidRPr="00D70035">
              <w:rPr>
                <w:rFonts w:ascii="Times New Roman" w:hAnsi="Times New Roman" w:cs="Times New Roman"/>
                <w:color w:val="000000"/>
                <w:kern w:val="0"/>
                <w:sz w:val="24"/>
                <w:szCs w:val="24"/>
              </w:rPr>
              <w:t xml:space="preserve">Вивчення літератури за тематикою </w:t>
            </w:r>
            <w:r>
              <w:rPr>
                <w:rFonts w:ascii="Times New Roman" w:hAnsi="Times New Roman" w:cs="Times New Roman"/>
                <w:color w:val="000000"/>
                <w:kern w:val="0"/>
                <w:sz w:val="24"/>
                <w:szCs w:val="24"/>
              </w:rPr>
              <w:t>дослідження</w:t>
            </w:r>
            <w:r w:rsidR="00EE7BA6">
              <w:rPr>
                <w:rFonts w:ascii="Times New Roman" w:hAnsi="Times New Roman" w:cs="Times New Roman"/>
                <w:color w:val="000000"/>
                <w:kern w:val="0"/>
                <w:sz w:val="24"/>
                <w:szCs w:val="24"/>
              </w:rPr>
              <w:t xml:space="preserve"> та аналіз існуючих рішень</w:t>
            </w:r>
          </w:p>
        </w:tc>
        <w:tc>
          <w:tcPr>
            <w:tcW w:w="2835" w:type="dxa"/>
          </w:tcPr>
          <w:p w14:paraId="7771EEDA" w14:textId="7CA656DC" w:rsidR="00D70035" w:rsidRPr="00D70035" w:rsidRDefault="00EE7BA6" w:rsidP="00D70035">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01.05.2023</w:t>
            </w:r>
          </w:p>
        </w:tc>
        <w:tc>
          <w:tcPr>
            <w:tcW w:w="1269" w:type="dxa"/>
          </w:tcPr>
          <w:p w14:paraId="68E508F8" w14:textId="77777777" w:rsidR="00D70035" w:rsidRPr="00D70035" w:rsidRDefault="00D70035" w:rsidP="00D70035">
            <w:pPr>
              <w:autoSpaceDE w:val="0"/>
              <w:autoSpaceDN w:val="0"/>
              <w:adjustRightInd w:val="0"/>
              <w:rPr>
                <w:rFonts w:ascii="Times New Roman" w:hAnsi="Times New Roman" w:cs="Times New Roman"/>
                <w:color w:val="000000"/>
                <w:kern w:val="0"/>
                <w:sz w:val="24"/>
                <w:szCs w:val="24"/>
              </w:rPr>
            </w:pPr>
          </w:p>
        </w:tc>
      </w:tr>
      <w:tr w:rsidR="00D70035" w14:paraId="50E00A12" w14:textId="77777777" w:rsidTr="00D70035">
        <w:tc>
          <w:tcPr>
            <w:tcW w:w="562" w:type="dxa"/>
          </w:tcPr>
          <w:p w14:paraId="7915517E" w14:textId="77777777" w:rsidR="00D70035" w:rsidRPr="00D70035" w:rsidRDefault="00D70035" w:rsidP="00D70035">
            <w:pPr>
              <w:autoSpaceDE w:val="0"/>
              <w:autoSpaceDN w:val="0"/>
              <w:adjustRightInd w:val="0"/>
              <w:rPr>
                <w:rFonts w:ascii="Times New Roman" w:hAnsi="Times New Roman" w:cs="Times New Roman"/>
                <w:color w:val="000000"/>
                <w:kern w:val="0"/>
                <w:sz w:val="24"/>
                <w:szCs w:val="24"/>
              </w:rPr>
            </w:pPr>
          </w:p>
        </w:tc>
        <w:tc>
          <w:tcPr>
            <w:tcW w:w="4962" w:type="dxa"/>
          </w:tcPr>
          <w:p w14:paraId="41E446BC" w14:textId="602EFAD8" w:rsidR="00D70035" w:rsidRPr="00D70035" w:rsidRDefault="00D70035" w:rsidP="00D70035">
            <w:pPr>
              <w:autoSpaceDE w:val="0"/>
              <w:autoSpaceDN w:val="0"/>
              <w:adjustRightInd w:val="0"/>
              <w:rPr>
                <w:rFonts w:ascii="Times New Roman" w:hAnsi="Times New Roman" w:cs="Times New Roman"/>
                <w:color w:val="000000"/>
                <w:kern w:val="0"/>
                <w:sz w:val="24"/>
                <w:szCs w:val="24"/>
                <w:lang w:val="ru-RU"/>
              </w:rPr>
            </w:pPr>
            <w:r>
              <w:rPr>
                <w:rFonts w:ascii="Times New Roman" w:hAnsi="Times New Roman" w:cs="Times New Roman"/>
                <w:color w:val="000000"/>
                <w:kern w:val="0"/>
                <w:sz w:val="24"/>
                <w:szCs w:val="24"/>
              </w:rPr>
              <w:t xml:space="preserve">Проведення досліджень та розробка способу побудови небазових </w:t>
            </w:r>
            <w:r>
              <w:rPr>
                <w:rFonts w:ascii="Times New Roman" w:hAnsi="Times New Roman" w:cs="Times New Roman"/>
                <w:color w:val="000000"/>
                <w:kern w:val="0"/>
                <w:sz w:val="24"/>
                <w:szCs w:val="24"/>
                <w:lang w:val="en-US"/>
              </w:rPr>
              <w:t>GL</w:t>
            </w:r>
            <w:r w:rsidRPr="00D70035">
              <w:rPr>
                <w:rFonts w:ascii="Times New Roman" w:hAnsi="Times New Roman" w:cs="Times New Roman"/>
                <w:color w:val="000000"/>
                <w:kern w:val="0"/>
                <w:sz w:val="24"/>
                <w:szCs w:val="24"/>
                <w:lang w:val="ru-RU"/>
              </w:rPr>
              <w:t>-</w:t>
            </w:r>
            <w:r>
              <w:rPr>
                <w:rFonts w:ascii="Times New Roman" w:hAnsi="Times New Roman" w:cs="Times New Roman"/>
                <w:color w:val="000000"/>
                <w:kern w:val="0"/>
                <w:sz w:val="24"/>
                <w:szCs w:val="24"/>
                <w:lang w:val="ru-RU"/>
              </w:rPr>
              <w:t>моделей</w:t>
            </w:r>
          </w:p>
        </w:tc>
        <w:tc>
          <w:tcPr>
            <w:tcW w:w="2835" w:type="dxa"/>
          </w:tcPr>
          <w:p w14:paraId="6D7A6CCA" w14:textId="2767AAF1" w:rsidR="00D70035" w:rsidRPr="00D70035" w:rsidRDefault="00EE7BA6" w:rsidP="00D70035">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01.07.2023</w:t>
            </w:r>
          </w:p>
        </w:tc>
        <w:tc>
          <w:tcPr>
            <w:tcW w:w="1269" w:type="dxa"/>
          </w:tcPr>
          <w:p w14:paraId="0CAC8110" w14:textId="77777777" w:rsidR="00D70035" w:rsidRPr="00D70035" w:rsidRDefault="00D70035" w:rsidP="00D70035">
            <w:pPr>
              <w:autoSpaceDE w:val="0"/>
              <w:autoSpaceDN w:val="0"/>
              <w:adjustRightInd w:val="0"/>
              <w:rPr>
                <w:rFonts w:ascii="Times New Roman" w:hAnsi="Times New Roman" w:cs="Times New Roman"/>
                <w:color w:val="000000"/>
                <w:kern w:val="0"/>
                <w:sz w:val="24"/>
                <w:szCs w:val="24"/>
              </w:rPr>
            </w:pPr>
          </w:p>
        </w:tc>
      </w:tr>
      <w:tr w:rsidR="00D70035" w14:paraId="0F524ED1" w14:textId="77777777" w:rsidTr="00D70035">
        <w:tc>
          <w:tcPr>
            <w:tcW w:w="562" w:type="dxa"/>
          </w:tcPr>
          <w:p w14:paraId="3DEF246A" w14:textId="77777777" w:rsidR="00D70035" w:rsidRPr="00D70035" w:rsidRDefault="00D70035" w:rsidP="00D70035">
            <w:pPr>
              <w:autoSpaceDE w:val="0"/>
              <w:autoSpaceDN w:val="0"/>
              <w:adjustRightInd w:val="0"/>
              <w:rPr>
                <w:rFonts w:ascii="Times New Roman" w:hAnsi="Times New Roman" w:cs="Times New Roman"/>
                <w:color w:val="000000"/>
                <w:kern w:val="0"/>
                <w:sz w:val="24"/>
                <w:szCs w:val="24"/>
              </w:rPr>
            </w:pPr>
          </w:p>
        </w:tc>
        <w:tc>
          <w:tcPr>
            <w:tcW w:w="4962" w:type="dxa"/>
          </w:tcPr>
          <w:p w14:paraId="1A54C21D" w14:textId="31980A7A" w:rsidR="00D70035" w:rsidRPr="00D70035" w:rsidRDefault="00D70035" w:rsidP="00D70035">
            <w:pPr>
              <w:autoSpaceDE w:val="0"/>
              <w:autoSpaceDN w:val="0"/>
              <w:adjustRightInd w:val="0"/>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Підготовка тез доповіді на конференцію</w:t>
            </w:r>
          </w:p>
        </w:tc>
        <w:tc>
          <w:tcPr>
            <w:tcW w:w="2835" w:type="dxa"/>
          </w:tcPr>
          <w:p w14:paraId="40A79093" w14:textId="00591D5C" w:rsidR="00D70035" w:rsidRPr="00D70035" w:rsidRDefault="00EE7BA6" w:rsidP="00D70035">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15.10.2023</w:t>
            </w:r>
          </w:p>
        </w:tc>
        <w:tc>
          <w:tcPr>
            <w:tcW w:w="1269" w:type="dxa"/>
          </w:tcPr>
          <w:p w14:paraId="77624086" w14:textId="77777777" w:rsidR="00D70035" w:rsidRPr="00D70035" w:rsidRDefault="00D70035" w:rsidP="00D70035">
            <w:pPr>
              <w:autoSpaceDE w:val="0"/>
              <w:autoSpaceDN w:val="0"/>
              <w:adjustRightInd w:val="0"/>
              <w:rPr>
                <w:rFonts w:ascii="Times New Roman" w:hAnsi="Times New Roman" w:cs="Times New Roman"/>
                <w:color w:val="000000"/>
                <w:kern w:val="0"/>
                <w:sz w:val="24"/>
                <w:szCs w:val="24"/>
              </w:rPr>
            </w:pPr>
          </w:p>
        </w:tc>
      </w:tr>
      <w:tr w:rsidR="00D70035" w14:paraId="3B6D1103" w14:textId="77777777" w:rsidTr="00D70035">
        <w:tc>
          <w:tcPr>
            <w:tcW w:w="562" w:type="dxa"/>
          </w:tcPr>
          <w:p w14:paraId="63A65E66" w14:textId="77777777" w:rsidR="00D70035" w:rsidRPr="00D70035" w:rsidRDefault="00D70035" w:rsidP="00D70035">
            <w:pPr>
              <w:autoSpaceDE w:val="0"/>
              <w:autoSpaceDN w:val="0"/>
              <w:adjustRightInd w:val="0"/>
              <w:rPr>
                <w:rFonts w:ascii="Times New Roman" w:hAnsi="Times New Roman" w:cs="Times New Roman"/>
                <w:color w:val="000000"/>
                <w:kern w:val="0"/>
                <w:sz w:val="24"/>
                <w:szCs w:val="24"/>
              </w:rPr>
            </w:pPr>
          </w:p>
        </w:tc>
        <w:tc>
          <w:tcPr>
            <w:tcW w:w="4962" w:type="dxa"/>
          </w:tcPr>
          <w:p w14:paraId="00804AEC" w14:textId="613371C0" w:rsidR="00D70035" w:rsidRPr="00D70035" w:rsidRDefault="00D70035" w:rsidP="00D70035">
            <w:pPr>
              <w:autoSpaceDE w:val="0"/>
              <w:autoSpaceDN w:val="0"/>
              <w:adjustRightInd w:val="0"/>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Виступ на конференції ПМК</w:t>
            </w:r>
          </w:p>
        </w:tc>
        <w:tc>
          <w:tcPr>
            <w:tcW w:w="2835" w:type="dxa"/>
          </w:tcPr>
          <w:p w14:paraId="54C6E75F" w14:textId="57102F7D" w:rsidR="00D70035" w:rsidRPr="00D70035" w:rsidRDefault="00EE7BA6" w:rsidP="00D70035">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30.11.2023</w:t>
            </w:r>
          </w:p>
        </w:tc>
        <w:tc>
          <w:tcPr>
            <w:tcW w:w="1269" w:type="dxa"/>
          </w:tcPr>
          <w:p w14:paraId="6DA704B9" w14:textId="77777777" w:rsidR="00D70035" w:rsidRPr="00D70035" w:rsidRDefault="00D70035" w:rsidP="00D70035">
            <w:pPr>
              <w:autoSpaceDE w:val="0"/>
              <w:autoSpaceDN w:val="0"/>
              <w:adjustRightInd w:val="0"/>
              <w:rPr>
                <w:rFonts w:ascii="Times New Roman" w:hAnsi="Times New Roman" w:cs="Times New Roman"/>
                <w:color w:val="000000"/>
                <w:kern w:val="0"/>
                <w:sz w:val="24"/>
                <w:szCs w:val="24"/>
              </w:rPr>
            </w:pPr>
          </w:p>
        </w:tc>
      </w:tr>
      <w:tr w:rsidR="00D70035" w14:paraId="3A59485B" w14:textId="77777777" w:rsidTr="00D70035">
        <w:tc>
          <w:tcPr>
            <w:tcW w:w="562" w:type="dxa"/>
          </w:tcPr>
          <w:p w14:paraId="342351A4" w14:textId="77777777" w:rsidR="00D70035" w:rsidRPr="00D70035" w:rsidRDefault="00D70035" w:rsidP="00D70035">
            <w:pPr>
              <w:autoSpaceDE w:val="0"/>
              <w:autoSpaceDN w:val="0"/>
              <w:adjustRightInd w:val="0"/>
              <w:rPr>
                <w:rFonts w:ascii="Times New Roman" w:hAnsi="Times New Roman" w:cs="Times New Roman"/>
                <w:color w:val="000000"/>
                <w:kern w:val="0"/>
                <w:sz w:val="24"/>
                <w:szCs w:val="24"/>
              </w:rPr>
            </w:pPr>
          </w:p>
        </w:tc>
        <w:tc>
          <w:tcPr>
            <w:tcW w:w="4962" w:type="dxa"/>
          </w:tcPr>
          <w:p w14:paraId="49FFD4B9" w14:textId="38202C3E" w:rsidR="00D70035" w:rsidRDefault="00D70035" w:rsidP="00D70035">
            <w:pPr>
              <w:autoSpaceDE w:val="0"/>
              <w:autoSpaceDN w:val="0"/>
              <w:adjustRightInd w:val="0"/>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Підготовка</w:t>
            </w:r>
            <w:r w:rsidR="00EE7BA6">
              <w:rPr>
                <w:rFonts w:ascii="Times New Roman" w:hAnsi="Times New Roman" w:cs="Times New Roman"/>
                <w:color w:val="000000"/>
                <w:kern w:val="0"/>
                <w:sz w:val="24"/>
                <w:szCs w:val="24"/>
              </w:rPr>
              <w:t xml:space="preserve"> до друку</w:t>
            </w:r>
            <w:r>
              <w:rPr>
                <w:rFonts w:ascii="Times New Roman" w:hAnsi="Times New Roman" w:cs="Times New Roman"/>
                <w:color w:val="000000"/>
                <w:kern w:val="0"/>
                <w:sz w:val="24"/>
                <w:szCs w:val="24"/>
              </w:rPr>
              <w:t xml:space="preserve"> наукової статті</w:t>
            </w:r>
          </w:p>
        </w:tc>
        <w:tc>
          <w:tcPr>
            <w:tcW w:w="2835" w:type="dxa"/>
          </w:tcPr>
          <w:p w14:paraId="7690965E" w14:textId="044DF486" w:rsidR="00D70035" w:rsidRPr="00D70035" w:rsidRDefault="00EE7BA6" w:rsidP="00D70035">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31.12.2023</w:t>
            </w:r>
          </w:p>
        </w:tc>
        <w:tc>
          <w:tcPr>
            <w:tcW w:w="1269" w:type="dxa"/>
          </w:tcPr>
          <w:p w14:paraId="23E59A32" w14:textId="77777777" w:rsidR="00D70035" w:rsidRPr="00D70035" w:rsidRDefault="00D70035" w:rsidP="00D70035">
            <w:pPr>
              <w:autoSpaceDE w:val="0"/>
              <w:autoSpaceDN w:val="0"/>
              <w:adjustRightInd w:val="0"/>
              <w:rPr>
                <w:rFonts w:ascii="Times New Roman" w:hAnsi="Times New Roman" w:cs="Times New Roman"/>
                <w:color w:val="000000"/>
                <w:kern w:val="0"/>
                <w:sz w:val="24"/>
                <w:szCs w:val="24"/>
              </w:rPr>
            </w:pPr>
          </w:p>
        </w:tc>
      </w:tr>
      <w:tr w:rsidR="00EE7BA6" w14:paraId="2D72293C" w14:textId="77777777" w:rsidTr="00D70035">
        <w:tc>
          <w:tcPr>
            <w:tcW w:w="562" w:type="dxa"/>
          </w:tcPr>
          <w:p w14:paraId="07814E66" w14:textId="77777777" w:rsidR="00EE7BA6" w:rsidRPr="00D70035" w:rsidRDefault="00EE7BA6" w:rsidP="00D70035">
            <w:pPr>
              <w:autoSpaceDE w:val="0"/>
              <w:autoSpaceDN w:val="0"/>
              <w:adjustRightInd w:val="0"/>
              <w:rPr>
                <w:rFonts w:ascii="Times New Roman" w:hAnsi="Times New Roman" w:cs="Times New Roman"/>
                <w:color w:val="000000"/>
                <w:kern w:val="0"/>
                <w:sz w:val="24"/>
                <w:szCs w:val="24"/>
              </w:rPr>
            </w:pPr>
          </w:p>
        </w:tc>
        <w:tc>
          <w:tcPr>
            <w:tcW w:w="4962" w:type="dxa"/>
          </w:tcPr>
          <w:p w14:paraId="06A94712" w14:textId="25070C5B" w:rsidR="00EE7BA6" w:rsidRDefault="00EE7BA6" w:rsidP="00D70035">
            <w:pPr>
              <w:autoSpaceDE w:val="0"/>
              <w:autoSpaceDN w:val="0"/>
              <w:adjustRightInd w:val="0"/>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Підготовка змісту та вступу МД</w:t>
            </w:r>
          </w:p>
        </w:tc>
        <w:tc>
          <w:tcPr>
            <w:tcW w:w="2835" w:type="dxa"/>
          </w:tcPr>
          <w:p w14:paraId="271830DE" w14:textId="2D488034" w:rsidR="00EE7BA6" w:rsidRDefault="00EE7BA6" w:rsidP="00D70035">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24.01.2024</w:t>
            </w:r>
          </w:p>
        </w:tc>
        <w:tc>
          <w:tcPr>
            <w:tcW w:w="1269" w:type="dxa"/>
          </w:tcPr>
          <w:p w14:paraId="66177862" w14:textId="77777777" w:rsidR="00EE7BA6" w:rsidRPr="00D70035" w:rsidRDefault="00EE7BA6" w:rsidP="00D70035">
            <w:pPr>
              <w:autoSpaceDE w:val="0"/>
              <w:autoSpaceDN w:val="0"/>
              <w:adjustRightInd w:val="0"/>
              <w:rPr>
                <w:rFonts w:ascii="Times New Roman" w:hAnsi="Times New Roman" w:cs="Times New Roman"/>
                <w:color w:val="000000"/>
                <w:kern w:val="0"/>
                <w:sz w:val="24"/>
                <w:szCs w:val="24"/>
              </w:rPr>
            </w:pPr>
          </w:p>
        </w:tc>
      </w:tr>
      <w:tr w:rsidR="00EE7BA6" w14:paraId="7E06FFEA" w14:textId="77777777" w:rsidTr="00D70035">
        <w:tc>
          <w:tcPr>
            <w:tcW w:w="562" w:type="dxa"/>
          </w:tcPr>
          <w:p w14:paraId="42E9B6C1" w14:textId="77777777" w:rsidR="00EE7BA6" w:rsidRPr="00D70035" w:rsidRDefault="00EE7BA6" w:rsidP="00D70035">
            <w:pPr>
              <w:autoSpaceDE w:val="0"/>
              <w:autoSpaceDN w:val="0"/>
              <w:adjustRightInd w:val="0"/>
              <w:rPr>
                <w:rFonts w:ascii="Times New Roman" w:hAnsi="Times New Roman" w:cs="Times New Roman"/>
                <w:color w:val="000000"/>
                <w:kern w:val="0"/>
                <w:sz w:val="24"/>
                <w:szCs w:val="24"/>
              </w:rPr>
            </w:pPr>
          </w:p>
        </w:tc>
        <w:tc>
          <w:tcPr>
            <w:tcW w:w="4962" w:type="dxa"/>
          </w:tcPr>
          <w:p w14:paraId="1B14D26C" w14:textId="7A53FE12" w:rsidR="00EE7BA6" w:rsidRDefault="00EE7BA6" w:rsidP="00D70035">
            <w:pPr>
              <w:autoSpaceDE w:val="0"/>
              <w:autoSpaceDN w:val="0"/>
              <w:adjustRightInd w:val="0"/>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Підготовка реферату до МД</w:t>
            </w:r>
          </w:p>
        </w:tc>
        <w:tc>
          <w:tcPr>
            <w:tcW w:w="2835" w:type="dxa"/>
          </w:tcPr>
          <w:p w14:paraId="08D93794" w14:textId="35F32D4D" w:rsidR="00EE7BA6" w:rsidRDefault="00EE7BA6" w:rsidP="00D70035">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10.02.2024</w:t>
            </w:r>
          </w:p>
        </w:tc>
        <w:tc>
          <w:tcPr>
            <w:tcW w:w="1269" w:type="dxa"/>
          </w:tcPr>
          <w:p w14:paraId="1035E10A" w14:textId="77777777" w:rsidR="00EE7BA6" w:rsidRPr="00D70035" w:rsidRDefault="00EE7BA6" w:rsidP="00D70035">
            <w:pPr>
              <w:autoSpaceDE w:val="0"/>
              <w:autoSpaceDN w:val="0"/>
              <w:adjustRightInd w:val="0"/>
              <w:rPr>
                <w:rFonts w:ascii="Times New Roman" w:hAnsi="Times New Roman" w:cs="Times New Roman"/>
                <w:color w:val="000000"/>
                <w:kern w:val="0"/>
                <w:sz w:val="24"/>
                <w:szCs w:val="24"/>
              </w:rPr>
            </w:pPr>
          </w:p>
        </w:tc>
      </w:tr>
      <w:tr w:rsidR="00D70035" w14:paraId="2BA7D02B" w14:textId="77777777" w:rsidTr="00D70035">
        <w:tc>
          <w:tcPr>
            <w:tcW w:w="562" w:type="dxa"/>
          </w:tcPr>
          <w:p w14:paraId="758EC513" w14:textId="77777777" w:rsidR="00D70035" w:rsidRPr="00D70035" w:rsidRDefault="00D70035" w:rsidP="00D70035">
            <w:pPr>
              <w:autoSpaceDE w:val="0"/>
              <w:autoSpaceDN w:val="0"/>
              <w:adjustRightInd w:val="0"/>
              <w:rPr>
                <w:rFonts w:ascii="Times New Roman" w:hAnsi="Times New Roman" w:cs="Times New Roman"/>
                <w:color w:val="000000"/>
                <w:kern w:val="0"/>
                <w:sz w:val="24"/>
                <w:szCs w:val="24"/>
              </w:rPr>
            </w:pPr>
          </w:p>
        </w:tc>
        <w:tc>
          <w:tcPr>
            <w:tcW w:w="4962" w:type="dxa"/>
          </w:tcPr>
          <w:p w14:paraId="012B5A13" w14:textId="5E9E8118" w:rsidR="00D70035" w:rsidRDefault="00D70035" w:rsidP="00D70035">
            <w:pPr>
              <w:autoSpaceDE w:val="0"/>
              <w:autoSpaceDN w:val="0"/>
              <w:adjustRightInd w:val="0"/>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 xml:space="preserve">Підготовка першого розділу </w:t>
            </w:r>
            <w:r w:rsidR="00EE7BA6">
              <w:rPr>
                <w:rFonts w:ascii="Times New Roman" w:hAnsi="Times New Roman" w:cs="Times New Roman"/>
                <w:color w:val="000000"/>
                <w:kern w:val="0"/>
                <w:sz w:val="24"/>
                <w:szCs w:val="24"/>
              </w:rPr>
              <w:t>МД</w:t>
            </w:r>
          </w:p>
        </w:tc>
        <w:tc>
          <w:tcPr>
            <w:tcW w:w="2835" w:type="dxa"/>
          </w:tcPr>
          <w:p w14:paraId="772B3B3A" w14:textId="1717B0EB" w:rsidR="00D70035" w:rsidRPr="00D70035" w:rsidRDefault="00EE7BA6" w:rsidP="00D70035">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24.02.2024</w:t>
            </w:r>
          </w:p>
        </w:tc>
        <w:tc>
          <w:tcPr>
            <w:tcW w:w="1269" w:type="dxa"/>
          </w:tcPr>
          <w:p w14:paraId="508C2658" w14:textId="77777777" w:rsidR="00D70035" w:rsidRPr="00D70035" w:rsidRDefault="00D70035" w:rsidP="00D70035">
            <w:pPr>
              <w:autoSpaceDE w:val="0"/>
              <w:autoSpaceDN w:val="0"/>
              <w:adjustRightInd w:val="0"/>
              <w:rPr>
                <w:rFonts w:ascii="Times New Roman" w:hAnsi="Times New Roman" w:cs="Times New Roman"/>
                <w:color w:val="000000"/>
                <w:kern w:val="0"/>
                <w:sz w:val="24"/>
                <w:szCs w:val="24"/>
              </w:rPr>
            </w:pPr>
          </w:p>
        </w:tc>
      </w:tr>
      <w:tr w:rsidR="00D70035" w14:paraId="040D8E27" w14:textId="77777777" w:rsidTr="00D70035">
        <w:tc>
          <w:tcPr>
            <w:tcW w:w="562" w:type="dxa"/>
          </w:tcPr>
          <w:p w14:paraId="6F2E1B2F" w14:textId="77777777" w:rsidR="00D70035" w:rsidRPr="00D70035" w:rsidRDefault="00D70035" w:rsidP="00D70035">
            <w:pPr>
              <w:autoSpaceDE w:val="0"/>
              <w:autoSpaceDN w:val="0"/>
              <w:adjustRightInd w:val="0"/>
              <w:rPr>
                <w:rFonts w:ascii="Times New Roman" w:hAnsi="Times New Roman" w:cs="Times New Roman"/>
                <w:color w:val="000000"/>
                <w:kern w:val="0"/>
                <w:sz w:val="24"/>
                <w:szCs w:val="24"/>
              </w:rPr>
            </w:pPr>
          </w:p>
        </w:tc>
        <w:tc>
          <w:tcPr>
            <w:tcW w:w="4962" w:type="dxa"/>
          </w:tcPr>
          <w:p w14:paraId="56D5BBB4" w14:textId="7812D79E" w:rsidR="00D70035" w:rsidRDefault="00D70035" w:rsidP="00D70035">
            <w:pPr>
              <w:autoSpaceDE w:val="0"/>
              <w:autoSpaceDN w:val="0"/>
              <w:adjustRightInd w:val="0"/>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 xml:space="preserve">Підготовка другого розділу </w:t>
            </w:r>
            <w:r w:rsidR="00EE7BA6">
              <w:rPr>
                <w:rFonts w:ascii="Times New Roman" w:hAnsi="Times New Roman" w:cs="Times New Roman"/>
                <w:color w:val="000000"/>
                <w:kern w:val="0"/>
                <w:sz w:val="24"/>
                <w:szCs w:val="24"/>
              </w:rPr>
              <w:t>МД</w:t>
            </w:r>
          </w:p>
        </w:tc>
        <w:tc>
          <w:tcPr>
            <w:tcW w:w="2835" w:type="dxa"/>
          </w:tcPr>
          <w:p w14:paraId="608EDC4E" w14:textId="6F498960" w:rsidR="00D70035" w:rsidRPr="00D70035" w:rsidRDefault="00EE7BA6" w:rsidP="00D70035">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24.03.2024</w:t>
            </w:r>
          </w:p>
        </w:tc>
        <w:tc>
          <w:tcPr>
            <w:tcW w:w="1269" w:type="dxa"/>
          </w:tcPr>
          <w:p w14:paraId="63A67619" w14:textId="77777777" w:rsidR="00D70035" w:rsidRPr="00D70035" w:rsidRDefault="00D70035" w:rsidP="00D70035">
            <w:pPr>
              <w:autoSpaceDE w:val="0"/>
              <w:autoSpaceDN w:val="0"/>
              <w:adjustRightInd w:val="0"/>
              <w:rPr>
                <w:rFonts w:ascii="Times New Roman" w:hAnsi="Times New Roman" w:cs="Times New Roman"/>
                <w:color w:val="000000"/>
                <w:kern w:val="0"/>
                <w:sz w:val="24"/>
                <w:szCs w:val="24"/>
              </w:rPr>
            </w:pPr>
          </w:p>
        </w:tc>
      </w:tr>
      <w:tr w:rsidR="00D70035" w14:paraId="3293D585" w14:textId="77777777" w:rsidTr="00D70035">
        <w:tc>
          <w:tcPr>
            <w:tcW w:w="562" w:type="dxa"/>
          </w:tcPr>
          <w:p w14:paraId="3FD7D34F" w14:textId="77777777" w:rsidR="00D70035" w:rsidRPr="00D70035" w:rsidRDefault="00D70035" w:rsidP="00D70035">
            <w:pPr>
              <w:autoSpaceDE w:val="0"/>
              <w:autoSpaceDN w:val="0"/>
              <w:adjustRightInd w:val="0"/>
              <w:rPr>
                <w:rFonts w:ascii="Times New Roman" w:hAnsi="Times New Roman" w:cs="Times New Roman"/>
                <w:color w:val="000000"/>
                <w:kern w:val="0"/>
                <w:sz w:val="24"/>
                <w:szCs w:val="24"/>
              </w:rPr>
            </w:pPr>
          </w:p>
        </w:tc>
        <w:tc>
          <w:tcPr>
            <w:tcW w:w="4962" w:type="dxa"/>
          </w:tcPr>
          <w:p w14:paraId="55D24D46" w14:textId="0328DC6C" w:rsidR="00D70035" w:rsidRDefault="00D70035" w:rsidP="00D70035">
            <w:pPr>
              <w:autoSpaceDE w:val="0"/>
              <w:autoSpaceDN w:val="0"/>
              <w:adjustRightInd w:val="0"/>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 xml:space="preserve">Підготовка третього розділу </w:t>
            </w:r>
            <w:r w:rsidR="00EE7BA6">
              <w:rPr>
                <w:rFonts w:ascii="Times New Roman" w:hAnsi="Times New Roman" w:cs="Times New Roman"/>
                <w:color w:val="000000"/>
                <w:kern w:val="0"/>
                <w:sz w:val="24"/>
                <w:szCs w:val="24"/>
              </w:rPr>
              <w:t>МД</w:t>
            </w:r>
          </w:p>
        </w:tc>
        <w:tc>
          <w:tcPr>
            <w:tcW w:w="2835" w:type="dxa"/>
          </w:tcPr>
          <w:p w14:paraId="7FEB4C85" w14:textId="0AF8465B" w:rsidR="00D70035" w:rsidRDefault="00EE7BA6" w:rsidP="00D70035">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05.04.2024</w:t>
            </w:r>
          </w:p>
        </w:tc>
        <w:tc>
          <w:tcPr>
            <w:tcW w:w="1269" w:type="dxa"/>
          </w:tcPr>
          <w:p w14:paraId="00E37F35" w14:textId="77777777" w:rsidR="00D70035" w:rsidRPr="00D70035" w:rsidRDefault="00D70035" w:rsidP="00D70035">
            <w:pPr>
              <w:autoSpaceDE w:val="0"/>
              <w:autoSpaceDN w:val="0"/>
              <w:adjustRightInd w:val="0"/>
              <w:rPr>
                <w:rFonts w:ascii="Times New Roman" w:hAnsi="Times New Roman" w:cs="Times New Roman"/>
                <w:color w:val="000000"/>
                <w:kern w:val="0"/>
                <w:sz w:val="24"/>
                <w:szCs w:val="24"/>
              </w:rPr>
            </w:pPr>
          </w:p>
        </w:tc>
      </w:tr>
      <w:tr w:rsidR="00D70035" w14:paraId="1F11FE05" w14:textId="77777777" w:rsidTr="00D70035">
        <w:tc>
          <w:tcPr>
            <w:tcW w:w="562" w:type="dxa"/>
          </w:tcPr>
          <w:p w14:paraId="2BFE3160" w14:textId="77777777" w:rsidR="00D70035" w:rsidRPr="00D70035" w:rsidRDefault="00D70035" w:rsidP="00D70035">
            <w:pPr>
              <w:autoSpaceDE w:val="0"/>
              <w:autoSpaceDN w:val="0"/>
              <w:adjustRightInd w:val="0"/>
              <w:rPr>
                <w:rFonts w:ascii="Times New Roman" w:hAnsi="Times New Roman" w:cs="Times New Roman"/>
                <w:color w:val="000000"/>
                <w:kern w:val="0"/>
                <w:sz w:val="24"/>
                <w:szCs w:val="24"/>
              </w:rPr>
            </w:pPr>
          </w:p>
        </w:tc>
        <w:tc>
          <w:tcPr>
            <w:tcW w:w="4962" w:type="dxa"/>
          </w:tcPr>
          <w:p w14:paraId="51B8EFCA" w14:textId="05FB2195" w:rsidR="00D70035" w:rsidRDefault="00D70035" w:rsidP="00D70035">
            <w:pPr>
              <w:autoSpaceDE w:val="0"/>
              <w:autoSpaceDN w:val="0"/>
              <w:adjustRightInd w:val="0"/>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 xml:space="preserve">Підготовка четвертого розділу </w:t>
            </w:r>
            <w:r w:rsidR="00EE7BA6">
              <w:rPr>
                <w:rFonts w:ascii="Times New Roman" w:hAnsi="Times New Roman" w:cs="Times New Roman"/>
                <w:color w:val="000000"/>
                <w:kern w:val="0"/>
                <w:sz w:val="24"/>
                <w:szCs w:val="24"/>
              </w:rPr>
              <w:t>МД</w:t>
            </w:r>
          </w:p>
        </w:tc>
        <w:tc>
          <w:tcPr>
            <w:tcW w:w="2835" w:type="dxa"/>
          </w:tcPr>
          <w:p w14:paraId="3ED3EFE6" w14:textId="25E41804" w:rsidR="00D70035" w:rsidRDefault="00EE7BA6" w:rsidP="00D70035">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15.04.2024</w:t>
            </w:r>
          </w:p>
        </w:tc>
        <w:tc>
          <w:tcPr>
            <w:tcW w:w="1269" w:type="dxa"/>
          </w:tcPr>
          <w:p w14:paraId="63A72A63" w14:textId="77777777" w:rsidR="00D70035" w:rsidRPr="00D70035" w:rsidRDefault="00D70035" w:rsidP="00D70035">
            <w:pPr>
              <w:autoSpaceDE w:val="0"/>
              <w:autoSpaceDN w:val="0"/>
              <w:adjustRightInd w:val="0"/>
              <w:rPr>
                <w:rFonts w:ascii="Times New Roman" w:hAnsi="Times New Roman" w:cs="Times New Roman"/>
                <w:color w:val="000000"/>
                <w:kern w:val="0"/>
                <w:sz w:val="24"/>
                <w:szCs w:val="24"/>
              </w:rPr>
            </w:pPr>
          </w:p>
        </w:tc>
      </w:tr>
      <w:tr w:rsidR="00EE7BA6" w14:paraId="5C4B5A37" w14:textId="77777777" w:rsidTr="00D70035">
        <w:tc>
          <w:tcPr>
            <w:tcW w:w="562" w:type="dxa"/>
          </w:tcPr>
          <w:p w14:paraId="2C2959C1" w14:textId="77777777" w:rsidR="00EE7BA6" w:rsidRPr="00D70035" w:rsidRDefault="00EE7BA6" w:rsidP="00D70035">
            <w:pPr>
              <w:autoSpaceDE w:val="0"/>
              <w:autoSpaceDN w:val="0"/>
              <w:adjustRightInd w:val="0"/>
              <w:rPr>
                <w:rFonts w:ascii="Times New Roman" w:hAnsi="Times New Roman" w:cs="Times New Roman"/>
                <w:color w:val="000000"/>
                <w:kern w:val="0"/>
                <w:sz w:val="24"/>
                <w:szCs w:val="24"/>
              </w:rPr>
            </w:pPr>
          </w:p>
        </w:tc>
        <w:tc>
          <w:tcPr>
            <w:tcW w:w="4962" w:type="dxa"/>
          </w:tcPr>
          <w:p w14:paraId="49650C1E" w14:textId="0D608E9E" w:rsidR="00EE7BA6" w:rsidRDefault="00EE7BA6" w:rsidP="00D70035">
            <w:pPr>
              <w:autoSpaceDE w:val="0"/>
              <w:autoSpaceDN w:val="0"/>
              <w:adjustRightInd w:val="0"/>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Оформлення магістерської дисертації</w:t>
            </w:r>
          </w:p>
        </w:tc>
        <w:tc>
          <w:tcPr>
            <w:tcW w:w="2835" w:type="dxa"/>
          </w:tcPr>
          <w:p w14:paraId="448EADEB" w14:textId="1C64BBFF" w:rsidR="00EE7BA6" w:rsidRDefault="00EE7BA6" w:rsidP="00D70035">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20.05.2024</w:t>
            </w:r>
          </w:p>
        </w:tc>
        <w:tc>
          <w:tcPr>
            <w:tcW w:w="1269" w:type="dxa"/>
          </w:tcPr>
          <w:p w14:paraId="30B2F41A" w14:textId="77777777" w:rsidR="00EE7BA6" w:rsidRPr="00D70035" w:rsidRDefault="00EE7BA6" w:rsidP="00D70035">
            <w:pPr>
              <w:autoSpaceDE w:val="0"/>
              <w:autoSpaceDN w:val="0"/>
              <w:adjustRightInd w:val="0"/>
              <w:rPr>
                <w:rFonts w:ascii="Times New Roman" w:hAnsi="Times New Roman" w:cs="Times New Roman"/>
                <w:color w:val="000000"/>
                <w:kern w:val="0"/>
                <w:sz w:val="24"/>
                <w:szCs w:val="24"/>
              </w:rPr>
            </w:pPr>
          </w:p>
        </w:tc>
      </w:tr>
      <w:tr w:rsidR="00EE7BA6" w14:paraId="5E808D13" w14:textId="77777777" w:rsidTr="00D70035">
        <w:tc>
          <w:tcPr>
            <w:tcW w:w="562" w:type="dxa"/>
          </w:tcPr>
          <w:p w14:paraId="3B9F45D8" w14:textId="77777777" w:rsidR="00EE7BA6" w:rsidRPr="00D70035" w:rsidRDefault="00EE7BA6" w:rsidP="00D70035">
            <w:pPr>
              <w:autoSpaceDE w:val="0"/>
              <w:autoSpaceDN w:val="0"/>
              <w:adjustRightInd w:val="0"/>
              <w:rPr>
                <w:rFonts w:ascii="Times New Roman" w:hAnsi="Times New Roman" w:cs="Times New Roman"/>
                <w:color w:val="000000"/>
                <w:kern w:val="0"/>
                <w:sz w:val="24"/>
                <w:szCs w:val="24"/>
              </w:rPr>
            </w:pPr>
          </w:p>
        </w:tc>
        <w:tc>
          <w:tcPr>
            <w:tcW w:w="4962" w:type="dxa"/>
          </w:tcPr>
          <w:p w14:paraId="6847476F" w14:textId="4355C192" w:rsidR="00EE7BA6" w:rsidRDefault="00EE7BA6" w:rsidP="00D70035">
            <w:pPr>
              <w:autoSpaceDE w:val="0"/>
              <w:autoSpaceDN w:val="0"/>
              <w:adjustRightInd w:val="0"/>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Попередній захист магістерської дисертації</w:t>
            </w:r>
          </w:p>
        </w:tc>
        <w:tc>
          <w:tcPr>
            <w:tcW w:w="2835" w:type="dxa"/>
          </w:tcPr>
          <w:p w14:paraId="118C509B" w14:textId="3B87DC2D" w:rsidR="00EE7BA6" w:rsidRDefault="00EE7BA6" w:rsidP="00D70035">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28.05.2024</w:t>
            </w:r>
          </w:p>
        </w:tc>
        <w:tc>
          <w:tcPr>
            <w:tcW w:w="1269" w:type="dxa"/>
          </w:tcPr>
          <w:p w14:paraId="4EFD17A2" w14:textId="77777777" w:rsidR="00EE7BA6" w:rsidRPr="00D70035" w:rsidRDefault="00EE7BA6" w:rsidP="00D70035">
            <w:pPr>
              <w:autoSpaceDE w:val="0"/>
              <w:autoSpaceDN w:val="0"/>
              <w:adjustRightInd w:val="0"/>
              <w:rPr>
                <w:rFonts w:ascii="Times New Roman" w:hAnsi="Times New Roman" w:cs="Times New Roman"/>
                <w:color w:val="000000"/>
                <w:kern w:val="0"/>
                <w:sz w:val="24"/>
                <w:szCs w:val="24"/>
              </w:rPr>
            </w:pPr>
          </w:p>
        </w:tc>
      </w:tr>
    </w:tbl>
    <w:p w14:paraId="1B9863BB" w14:textId="77777777" w:rsidR="00DD6BE4" w:rsidRDefault="00DD6BE4" w:rsidP="00DD6BE4">
      <w:pPr>
        <w:autoSpaceDE w:val="0"/>
        <w:autoSpaceDN w:val="0"/>
        <w:adjustRightInd w:val="0"/>
        <w:spacing w:after="0" w:line="240" w:lineRule="auto"/>
        <w:rPr>
          <w:rFonts w:ascii="Times New Roman" w:hAnsi="Times New Roman" w:cs="Times New Roman"/>
          <w:color w:val="000000"/>
          <w:kern w:val="0"/>
          <w:sz w:val="24"/>
          <w:szCs w:val="24"/>
        </w:rPr>
      </w:pPr>
    </w:p>
    <w:p w14:paraId="07C7D81C" w14:textId="2E7D048E" w:rsidR="00DD6BE4" w:rsidRDefault="00DD6BE4" w:rsidP="00DD6BE4">
      <w:pPr>
        <w:autoSpaceDE w:val="0"/>
        <w:autoSpaceDN w:val="0"/>
        <w:adjustRightInd w:val="0"/>
        <w:spacing w:after="0" w:line="240" w:lineRule="auto"/>
        <w:rPr>
          <w:rFonts w:ascii="Times New Roman" w:hAnsi="Times New Roman" w:cs="Times New Roman"/>
          <w:kern w:val="0"/>
          <w:sz w:val="28"/>
          <w:szCs w:val="28"/>
        </w:rPr>
      </w:pPr>
      <w:r w:rsidRPr="00201763">
        <w:rPr>
          <w:rFonts w:ascii="Times New Roman" w:hAnsi="Times New Roman" w:cs="Times New Roman"/>
          <w:kern w:val="0"/>
          <w:sz w:val="28"/>
          <w:szCs w:val="28"/>
        </w:rPr>
        <w:t>Студент</w:t>
      </w:r>
      <w:r w:rsidR="00201763" w:rsidRPr="00201763">
        <w:rPr>
          <w:rFonts w:ascii="Times New Roman" w:hAnsi="Times New Roman" w:cs="Times New Roman"/>
          <w:kern w:val="0"/>
          <w:sz w:val="28"/>
          <w:szCs w:val="28"/>
        </w:rPr>
        <w:t>ка</w:t>
      </w:r>
      <w:r w:rsidRPr="00201763">
        <w:rPr>
          <w:rFonts w:ascii="Times New Roman" w:hAnsi="Times New Roman" w:cs="Times New Roman"/>
          <w:kern w:val="0"/>
          <w:sz w:val="28"/>
          <w:szCs w:val="28"/>
        </w:rPr>
        <w:t xml:space="preserve"> </w:t>
      </w:r>
      <w:r w:rsidRPr="00201763">
        <w:rPr>
          <w:rFonts w:ascii="Times New Roman" w:hAnsi="Times New Roman" w:cs="Times New Roman"/>
          <w:kern w:val="0"/>
          <w:sz w:val="28"/>
          <w:szCs w:val="28"/>
        </w:rPr>
        <w:tab/>
      </w:r>
      <w:r w:rsidRPr="00201763">
        <w:rPr>
          <w:rFonts w:ascii="Times New Roman" w:hAnsi="Times New Roman" w:cs="Times New Roman"/>
          <w:kern w:val="0"/>
          <w:sz w:val="28"/>
          <w:szCs w:val="28"/>
        </w:rPr>
        <w:tab/>
      </w:r>
      <w:r w:rsidR="00201763" w:rsidRPr="00201763">
        <w:rPr>
          <w:rFonts w:ascii="Times New Roman" w:hAnsi="Times New Roman" w:cs="Times New Roman"/>
          <w:kern w:val="0"/>
          <w:sz w:val="28"/>
          <w:szCs w:val="28"/>
        </w:rPr>
        <w:t>Анна МОРОЗОВА</w:t>
      </w:r>
    </w:p>
    <w:p w14:paraId="067FF421" w14:textId="77777777" w:rsidR="001E1579" w:rsidRPr="00201763" w:rsidRDefault="001E1579" w:rsidP="00DD6BE4">
      <w:pPr>
        <w:autoSpaceDE w:val="0"/>
        <w:autoSpaceDN w:val="0"/>
        <w:adjustRightInd w:val="0"/>
        <w:spacing w:after="0" w:line="240" w:lineRule="auto"/>
        <w:rPr>
          <w:rFonts w:ascii="Times New Roman" w:hAnsi="Times New Roman" w:cs="Times New Roman"/>
          <w:kern w:val="0"/>
          <w:sz w:val="28"/>
          <w:szCs w:val="28"/>
        </w:rPr>
      </w:pPr>
    </w:p>
    <w:p w14:paraId="433B0386" w14:textId="7BF90D68" w:rsidR="00DD6BE4" w:rsidRPr="00201763" w:rsidRDefault="00DD6BE4" w:rsidP="00DD6BE4">
      <w:pPr>
        <w:spacing w:after="0" w:line="240" w:lineRule="auto"/>
        <w:jc w:val="both"/>
        <w:rPr>
          <w:rFonts w:ascii="Times New Roman" w:hAnsi="Times New Roman" w:cs="Times New Roman"/>
          <w:kern w:val="0"/>
          <w:sz w:val="28"/>
          <w:szCs w:val="28"/>
        </w:rPr>
      </w:pPr>
      <w:r w:rsidRPr="00201763">
        <w:rPr>
          <w:rFonts w:ascii="Times New Roman" w:hAnsi="Times New Roman" w:cs="Times New Roman"/>
          <w:kern w:val="0"/>
          <w:sz w:val="28"/>
          <w:szCs w:val="28"/>
        </w:rPr>
        <w:t xml:space="preserve">Науковий керівник </w:t>
      </w:r>
      <w:r w:rsidRPr="00201763">
        <w:rPr>
          <w:rFonts w:ascii="Times New Roman" w:hAnsi="Times New Roman" w:cs="Times New Roman"/>
          <w:kern w:val="0"/>
          <w:sz w:val="28"/>
          <w:szCs w:val="28"/>
        </w:rPr>
        <w:tab/>
      </w:r>
      <w:r w:rsidRPr="00201763">
        <w:rPr>
          <w:rFonts w:ascii="Times New Roman" w:hAnsi="Times New Roman" w:cs="Times New Roman"/>
          <w:kern w:val="0"/>
          <w:sz w:val="28"/>
          <w:szCs w:val="28"/>
        </w:rPr>
        <w:tab/>
      </w:r>
      <w:r w:rsidR="00201763" w:rsidRPr="00201763">
        <w:rPr>
          <w:rFonts w:ascii="Times New Roman" w:hAnsi="Times New Roman" w:cs="Times New Roman"/>
          <w:kern w:val="0"/>
          <w:sz w:val="28"/>
          <w:szCs w:val="28"/>
        </w:rPr>
        <w:t>Віталій РОМАНКЕВИЧ</w:t>
      </w:r>
    </w:p>
    <w:p w14:paraId="41FCA70E" w14:textId="0CC6583E" w:rsidR="00A8404C" w:rsidRPr="00DD6BE4" w:rsidRDefault="00A8404C" w:rsidP="00A8404C">
      <w:pPr>
        <w:jc w:val="center"/>
        <w:rPr>
          <w:rFonts w:ascii="Times New Roman" w:eastAsia="SimSun" w:hAnsi="Times New Roman" w:cs="Times New Roman"/>
          <w:b/>
          <w:kern w:val="0"/>
          <w:sz w:val="28"/>
          <w:szCs w:val="28"/>
          <w:lang w:val="ru-RU" w:eastAsia="zh-CN"/>
          <w14:ligatures w14:val="none"/>
        </w:rPr>
      </w:pPr>
      <w:r w:rsidRPr="00DD6BE4">
        <w:rPr>
          <w:rFonts w:ascii="Times New Roman" w:eastAsia="SimSun" w:hAnsi="Times New Roman" w:cs="Times New Roman"/>
          <w:b/>
          <w:kern w:val="0"/>
          <w:sz w:val="28"/>
          <w:szCs w:val="28"/>
          <w:lang w:val="ru-RU" w:eastAsia="zh-CN"/>
          <w14:ligatures w14:val="none"/>
        </w:rPr>
        <w:br w:type="page"/>
      </w:r>
    </w:p>
    <w:p w14:paraId="4FB042F1" w14:textId="0DB3B392" w:rsidR="005A791C" w:rsidRPr="005A791C" w:rsidRDefault="005A791C" w:rsidP="005A791C">
      <w:pPr>
        <w:pageBreakBefore/>
        <w:spacing w:after="120" w:line="240" w:lineRule="auto"/>
        <w:jc w:val="center"/>
        <w:outlineLvl w:val="0"/>
        <w:rPr>
          <w:rFonts w:ascii="Times New Roman" w:eastAsia="SimSun" w:hAnsi="Times New Roman" w:cs="Times New Roman"/>
          <w:b/>
          <w:kern w:val="0"/>
          <w:sz w:val="28"/>
          <w:szCs w:val="28"/>
          <w:lang w:val="en-US" w:eastAsia="zh-CN"/>
          <w14:ligatures w14:val="none"/>
        </w:rPr>
      </w:pPr>
      <w:r w:rsidRPr="005A791C">
        <w:rPr>
          <w:rFonts w:ascii="Times New Roman" w:eastAsia="SimSun" w:hAnsi="Times New Roman" w:cs="Times New Roman"/>
          <w:b/>
          <w:kern w:val="0"/>
          <w:sz w:val="28"/>
          <w:szCs w:val="28"/>
          <w:lang w:val="ru-RU" w:eastAsia="zh-CN"/>
          <w14:ligatures w14:val="none"/>
        </w:rPr>
        <w:lastRenderedPageBreak/>
        <w:t>РЕФЕРАТ</w:t>
      </w:r>
      <w:bookmarkEnd w:id="0"/>
    </w:p>
    <w:p w14:paraId="38050266" w14:textId="1E7E6831" w:rsidR="005A791C" w:rsidRPr="005A791C" w:rsidRDefault="005A791C" w:rsidP="005A791C">
      <w:pPr>
        <w:tabs>
          <w:tab w:val="left" w:pos="9360"/>
        </w:tabs>
        <w:spacing w:after="0" w:line="360" w:lineRule="auto"/>
        <w:ind w:right="279" w:firstLine="567"/>
        <w:jc w:val="both"/>
        <w:rPr>
          <w:rFonts w:ascii="Times New Roman" w:eastAsia="SimSun" w:hAnsi="Times New Roman" w:cs="Times New Roman"/>
          <w:kern w:val="0"/>
          <w:sz w:val="24"/>
          <w:szCs w:val="24"/>
          <w:lang w:eastAsia="zh-CN"/>
          <w14:ligatures w14:val="none"/>
        </w:rPr>
      </w:pPr>
      <w:r w:rsidRPr="005A791C">
        <w:rPr>
          <w:rFonts w:ascii="Times New Roman" w:eastAsia="SimSun" w:hAnsi="Times New Roman" w:cs="Times New Roman"/>
          <w:b/>
          <w:kern w:val="0"/>
          <w:sz w:val="28"/>
          <w:szCs w:val="28"/>
          <w:lang w:eastAsia="zh-CN"/>
          <w14:ligatures w14:val="none"/>
        </w:rPr>
        <w:t>Актуальність теми.</w:t>
      </w:r>
      <w:r w:rsidRPr="005A791C">
        <w:rPr>
          <w:rFonts w:ascii="Times New Roman" w:eastAsia="SimSun" w:hAnsi="Times New Roman" w:cs="Times New Roman"/>
          <w:kern w:val="0"/>
          <w:sz w:val="28"/>
          <w:szCs w:val="28"/>
          <w:lang w:eastAsia="zh-CN"/>
          <w14:ligatures w14:val="none"/>
        </w:rPr>
        <w:t xml:space="preserve"> В сучасному світі все більш поширеними стають автоматизовані або й повністю автоматичні системи. Керування ними покладається на спеціальний вузол – систему керування. В ряді випадків можуть ставитися підвищені вимоги як до їх надійності, так і до їх продуктивності, через що такі системи доцільно виконувати на базі </w:t>
      </w:r>
      <w:proofErr w:type="spellStart"/>
      <w:r w:rsidRPr="005A791C">
        <w:rPr>
          <w:rFonts w:ascii="Times New Roman" w:eastAsia="SimSun" w:hAnsi="Times New Roman" w:cs="Times New Roman"/>
          <w:kern w:val="0"/>
          <w:sz w:val="28"/>
          <w:szCs w:val="28"/>
          <w:lang w:eastAsia="zh-CN"/>
          <w14:ligatures w14:val="none"/>
        </w:rPr>
        <w:t>відмовостійких</w:t>
      </w:r>
      <w:proofErr w:type="spellEnd"/>
      <w:r w:rsidRPr="005A791C">
        <w:rPr>
          <w:rFonts w:ascii="Times New Roman" w:eastAsia="SimSun" w:hAnsi="Times New Roman" w:cs="Times New Roman"/>
          <w:kern w:val="0"/>
          <w:sz w:val="28"/>
          <w:szCs w:val="28"/>
          <w:lang w:eastAsia="zh-CN"/>
          <w14:ligatures w14:val="none"/>
        </w:rPr>
        <w:t xml:space="preserve"> багатопроцесорних систем. Розробнику потрібен інструмент для оцінки надійності створюваної ним системи. Оцінка</w:t>
      </w:r>
      <w:r w:rsidR="00AA3D76">
        <w:rPr>
          <w:rFonts w:ascii="Times New Roman" w:eastAsia="SimSun" w:hAnsi="Times New Roman" w:cs="Times New Roman"/>
          <w:kern w:val="0"/>
          <w:sz w:val="28"/>
          <w:szCs w:val="28"/>
          <w:lang w:eastAsia="zh-CN"/>
          <w14:ligatures w14:val="none"/>
        </w:rPr>
        <w:t xml:space="preserve"> п</w:t>
      </w:r>
      <w:r w:rsidR="00612FCF">
        <w:rPr>
          <w:rFonts w:ascii="Times New Roman" w:eastAsia="SimSun" w:hAnsi="Times New Roman" w:cs="Times New Roman"/>
          <w:kern w:val="0"/>
          <w:sz w:val="28"/>
          <w:szCs w:val="28"/>
          <w:lang w:eastAsia="zh-CN"/>
          <w14:ligatures w14:val="none"/>
        </w:rPr>
        <w:t>а</w:t>
      </w:r>
      <w:r w:rsidR="00AA3D76">
        <w:rPr>
          <w:rFonts w:ascii="Times New Roman" w:eastAsia="SimSun" w:hAnsi="Times New Roman" w:cs="Times New Roman"/>
          <w:kern w:val="0"/>
          <w:sz w:val="28"/>
          <w:szCs w:val="28"/>
          <w:lang w:eastAsia="zh-CN"/>
          <w14:ligatures w14:val="none"/>
        </w:rPr>
        <w:t>р</w:t>
      </w:r>
      <w:r w:rsidR="00612FCF">
        <w:rPr>
          <w:rFonts w:ascii="Times New Roman" w:eastAsia="SimSun" w:hAnsi="Times New Roman" w:cs="Times New Roman"/>
          <w:kern w:val="0"/>
          <w:sz w:val="28"/>
          <w:szCs w:val="28"/>
          <w:lang w:eastAsia="zh-CN"/>
          <w14:ligatures w14:val="none"/>
        </w:rPr>
        <w:t>а</w:t>
      </w:r>
      <w:r w:rsidR="00AA3D76">
        <w:rPr>
          <w:rFonts w:ascii="Times New Roman" w:eastAsia="SimSun" w:hAnsi="Times New Roman" w:cs="Times New Roman"/>
          <w:kern w:val="0"/>
          <w:sz w:val="28"/>
          <w:szCs w:val="28"/>
          <w:lang w:eastAsia="zh-CN"/>
          <w14:ligatures w14:val="none"/>
        </w:rPr>
        <w:t>метрів</w:t>
      </w:r>
      <w:r w:rsidRPr="005A791C">
        <w:rPr>
          <w:rFonts w:ascii="Times New Roman" w:eastAsia="SimSun" w:hAnsi="Times New Roman" w:cs="Times New Roman"/>
          <w:kern w:val="0"/>
          <w:sz w:val="28"/>
          <w:szCs w:val="28"/>
          <w:lang w:eastAsia="zh-CN"/>
          <w14:ligatures w14:val="none"/>
        </w:rPr>
        <w:t xml:space="preserve"> надійності </w:t>
      </w:r>
      <w:proofErr w:type="spellStart"/>
      <w:r w:rsidRPr="005A791C">
        <w:rPr>
          <w:rFonts w:ascii="Times New Roman" w:eastAsia="SimSun" w:hAnsi="Times New Roman" w:cs="Times New Roman"/>
          <w:kern w:val="0"/>
          <w:sz w:val="28"/>
          <w:szCs w:val="28"/>
          <w:lang w:eastAsia="zh-CN"/>
          <w14:ligatures w14:val="none"/>
        </w:rPr>
        <w:t>відмовостійких</w:t>
      </w:r>
      <w:proofErr w:type="spellEnd"/>
      <w:r w:rsidRPr="005A791C">
        <w:rPr>
          <w:rFonts w:ascii="Times New Roman" w:eastAsia="SimSun" w:hAnsi="Times New Roman" w:cs="Times New Roman"/>
          <w:kern w:val="0"/>
          <w:sz w:val="28"/>
          <w:szCs w:val="28"/>
          <w:lang w:eastAsia="zh-CN"/>
          <w14:ligatures w14:val="none"/>
        </w:rPr>
        <w:t xml:space="preserve"> багатопроцесорних систем, а особливо систем керування є непростою задачею, особливо, коли система є небазовою, тобто, стійкою до одних відмов деякої кратності та нестійкою до інших відмов тієї ж кратності. Розрахунок параметрів надійності таких систем може бути виконано </w:t>
      </w:r>
      <w:r w:rsidRPr="005A791C">
        <w:rPr>
          <w:rFonts w:ascii="Times New Roman" w:eastAsia="SimSun" w:hAnsi="Times New Roman" w:cs="Times New Roman"/>
          <w:color w:val="000000"/>
          <w:kern w:val="0"/>
          <w:sz w:val="28"/>
          <w:szCs w:val="28"/>
          <w:lang w:eastAsia="zh-CN"/>
          <w14:ligatures w14:val="none"/>
        </w:rPr>
        <w:t xml:space="preserve">шляхом проведення статистичних експериментів із моделями їх поведінки в потоці відмов, в якості котрих можуть бути застосовані </w:t>
      </w:r>
      <w:r w:rsidRPr="005A791C">
        <w:rPr>
          <w:rFonts w:ascii="Times New Roman" w:eastAsia="SimSun" w:hAnsi="Times New Roman" w:cs="Times New Roman"/>
          <w:color w:val="000000"/>
          <w:kern w:val="0"/>
          <w:sz w:val="28"/>
          <w:szCs w:val="28"/>
          <w:lang w:val="en-US" w:eastAsia="zh-CN"/>
          <w14:ligatures w14:val="none"/>
        </w:rPr>
        <w:t>GL</w:t>
      </w:r>
      <w:r w:rsidRPr="005A791C">
        <w:rPr>
          <w:rFonts w:ascii="Times New Roman" w:eastAsia="SimSun" w:hAnsi="Times New Roman" w:cs="Times New Roman"/>
          <w:color w:val="000000"/>
          <w:kern w:val="0"/>
          <w:sz w:val="28"/>
          <w:szCs w:val="28"/>
          <w:lang w:eastAsia="zh-CN"/>
          <w14:ligatures w14:val="none"/>
        </w:rPr>
        <w:t xml:space="preserve">-моделі. Проте, існуючі методи дозволяють будувати лише базові </w:t>
      </w:r>
      <w:r w:rsidRPr="005A791C">
        <w:rPr>
          <w:rFonts w:ascii="Times New Roman" w:eastAsia="SimSun" w:hAnsi="Times New Roman" w:cs="Times New Roman"/>
          <w:color w:val="000000"/>
          <w:kern w:val="0"/>
          <w:sz w:val="28"/>
          <w:szCs w:val="28"/>
          <w:lang w:val="en-US" w:eastAsia="zh-CN"/>
          <w14:ligatures w14:val="none"/>
        </w:rPr>
        <w:t>GL</w:t>
      </w:r>
      <w:r w:rsidRPr="005A791C">
        <w:rPr>
          <w:rFonts w:ascii="Times New Roman" w:eastAsia="SimSun" w:hAnsi="Times New Roman" w:cs="Times New Roman"/>
          <w:color w:val="000000"/>
          <w:kern w:val="0"/>
          <w:sz w:val="28"/>
          <w:szCs w:val="28"/>
          <w:lang w:eastAsia="zh-CN"/>
          <w14:ligatures w14:val="none"/>
        </w:rPr>
        <w:t xml:space="preserve">-моделі, які для випадку небазових систем мають бути відповідним чином модифіковані. Існуючі методи модифікації </w:t>
      </w:r>
      <w:r w:rsidRPr="005A791C">
        <w:rPr>
          <w:rFonts w:ascii="Times New Roman" w:eastAsia="SimSun" w:hAnsi="Times New Roman" w:cs="Times New Roman"/>
          <w:color w:val="000000"/>
          <w:kern w:val="0"/>
          <w:sz w:val="28"/>
          <w:szCs w:val="28"/>
          <w:lang w:val="en-US" w:eastAsia="zh-CN"/>
          <w14:ligatures w14:val="none"/>
        </w:rPr>
        <w:t>GL</w:t>
      </w:r>
      <w:r w:rsidRPr="005A791C">
        <w:rPr>
          <w:rFonts w:ascii="Times New Roman" w:eastAsia="SimSun" w:hAnsi="Times New Roman" w:cs="Times New Roman"/>
          <w:color w:val="000000"/>
          <w:kern w:val="0"/>
          <w:sz w:val="28"/>
          <w:szCs w:val="28"/>
          <w:lang w:eastAsia="zh-CN"/>
          <w14:ligatures w14:val="none"/>
        </w:rPr>
        <w:t xml:space="preserve">-моделей мають ряд недоліків, тому створення нових способів побудови небазових </w:t>
      </w:r>
      <w:r w:rsidRPr="005A791C">
        <w:rPr>
          <w:rFonts w:ascii="Times New Roman" w:eastAsia="SimSun" w:hAnsi="Times New Roman" w:cs="Times New Roman"/>
          <w:color w:val="000000"/>
          <w:kern w:val="0"/>
          <w:sz w:val="28"/>
          <w:szCs w:val="28"/>
          <w:lang w:val="en-US" w:eastAsia="zh-CN"/>
          <w14:ligatures w14:val="none"/>
        </w:rPr>
        <w:t>GL</w:t>
      </w:r>
      <w:r w:rsidRPr="005A791C">
        <w:rPr>
          <w:rFonts w:ascii="Times New Roman" w:eastAsia="SimSun" w:hAnsi="Times New Roman" w:cs="Times New Roman"/>
          <w:color w:val="000000"/>
          <w:kern w:val="0"/>
          <w:sz w:val="28"/>
          <w:szCs w:val="28"/>
          <w:lang w:eastAsia="zh-CN"/>
          <w14:ligatures w14:val="none"/>
        </w:rPr>
        <w:t>-моделей є актуальною задачею.</w:t>
      </w:r>
    </w:p>
    <w:p w14:paraId="3339DDA5" w14:textId="047476D8" w:rsidR="005A791C" w:rsidRPr="005A791C" w:rsidRDefault="005A791C" w:rsidP="005A791C">
      <w:pPr>
        <w:tabs>
          <w:tab w:val="left" w:pos="9360"/>
        </w:tabs>
        <w:spacing w:before="240" w:after="0" w:line="360" w:lineRule="auto"/>
        <w:ind w:right="279" w:firstLine="567"/>
        <w:jc w:val="both"/>
        <w:rPr>
          <w:rFonts w:ascii="Times New Roman" w:eastAsia="SimSun" w:hAnsi="Times New Roman" w:cs="Times New Roman"/>
          <w:kern w:val="0"/>
          <w:sz w:val="28"/>
          <w:szCs w:val="28"/>
          <w:lang w:eastAsia="zh-CN"/>
          <w14:ligatures w14:val="none"/>
        </w:rPr>
      </w:pPr>
      <w:r w:rsidRPr="005A791C">
        <w:rPr>
          <w:rFonts w:ascii="Times New Roman" w:eastAsia="SimSun" w:hAnsi="Times New Roman" w:cs="Times New Roman"/>
          <w:b/>
          <w:kern w:val="0"/>
          <w:sz w:val="28"/>
          <w:szCs w:val="28"/>
          <w:lang w:eastAsia="zh-CN"/>
          <w14:ligatures w14:val="none"/>
        </w:rPr>
        <w:t>Об’єктом дослідження</w:t>
      </w:r>
      <w:r w:rsidRPr="005A791C">
        <w:rPr>
          <w:rFonts w:ascii="Times New Roman" w:eastAsia="SimSun" w:hAnsi="Times New Roman" w:cs="Times New Roman"/>
          <w:kern w:val="0"/>
          <w:sz w:val="28"/>
          <w:szCs w:val="28"/>
          <w:lang w:eastAsia="zh-CN"/>
          <w14:ligatures w14:val="none"/>
        </w:rPr>
        <w:t xml:space="preserve"> є </w:t>
      </w:r>
      <w:bookmarkStart w:id="1" w:name="_Hlk167807591"/>
      <w:r w:rsidRPr="005A791C">
        <w:rPr>
          <w:rFonts w:ascii="Times New Roman" w:eastAsia="SimSun" w:hAnsi="Times New Roman" w:cs="Times New Roman"/>
          <w:color w:val="000000"/>
          <w:kern w:val="0"/>
          <w:sz w:val="28"/>
          <w:szCs w:val="28"/>
          <w:lang w:val="en-US" w:eastAsia="zh-CN"/>
          <w14:ligatures w14:val="none"/>
        </w:rPr>
        <w:t>GL</w:t>
      </w:r>
      <w:r w:rsidRPr="005A791C">
        <w:rPr>
          <w:rFonts w:ascii="Times New Roman" w:eastAsia="SimSun" w:hAnsi="Times New Roman" w:cs="Times New Roman"/>
          <w:color w:val="000000"/>
          <w:kern w:val="0"/>
          <w:sz w:val="28"/>
          <w:szCs w:val="28"/>
          <w:lang w:eastAsia="zh-CN"/>
          <w14:ligatures w14:val="none"/>
        </w:rPr>
        <w:t>-модел</w:t>
      </w:r>
      <w:r w:rsidR="00FB4936">
        <w:rPr>
          <w:rFonts w:ascii="Times New Roman" w:eastAsia="SimSun" w:hAnsi="Times New Roman" w:cs="Times New Roman"/>
          <w:color w:val="000000"/>
          <w:kern w:val="0"/>
          <w:sz w:val="28"/>
          <w:szCs w:val="28"/>
          <w:lang w:eastAsia="zh-CN"/>
          <w14:ligatures w14:val="none"/>
        </w:rPr>
        <w:t xml:space="preserve">і поведінки </w:t>
      </w:r>
      <w:proofErr w:type="spellStart"/>
      <w:r w:rsidR="00FB4936">
        <w:rPr>
          <w:rFonts w:ascii="Times New Roman" w:eastAsia="SimSun" w:hAnsi="Times New Roman" w:cs="Times New Roman"/>
          <w:color w:val="000000"/>
          <w:kern w:val="0"/>
          <w:sz w:val="28"/>
          <w:szCs w:val="28"/>
          <w:lang w:eastAsia="zh-CN"/>
          <w14:ligatures w14:val="none"/>
        </w:rPr>
        <w:t>відмовостійких</w:t>
      </w:r>
      <w:proofErr w:type="spellEnd"/>
      <w:r w:rsidR="00FB4936">
        <w:rPr>
          <w:rFonts w:ascii="Times New Roman" w:eastAsia="SimSun" w:hAnsi="Times New Roman" w:cs="Times New Roman"/>
          <w:color w:val="000000"/>
          <w:kern w:val="0"/>
          <w:sz w:val="28"/>
          <w:szCs w:val="28"/>
          <w:lang w:eastAsia="zh-CN"/>
          <w14:ligatures w14:val="none"/>
        </w:rPr>
        <w:t xml:space="preserve"> багатопроцесорних систем в потоці відмов, методи їх побудови та використання для розрахунку параметрів надійності таких систем</w:t>
      </w:r>
      <w:bookmarkEnd w:id="1"/>
      <w:r w:rsidRPr="005A791C">
        <w:rPr>
          <w:rFonts w:ascii="Times New Roman" w:eastAsia="SimSun" w:hAnsi="Times New Roman" w:cs="Times New Roman"/>
          <w:color w:val="000000"/>
          <w:kern w:val="0"/>
          <w:sz w:val="28"/>
          <w:szCs w:val="28"/>
          <w:lang w:eastAsia="zh-CN"/>
          <w14:ligatures w14:val="none"/>
        </w:rPr>
        <w:t>.</w:t>
      </w:r>
    </w:p>
    <w:p w14:paraId="4DF8CD92" w14:textId="77777777" w:rsidR="005A791C" w:rsidRPr="005A791C" w:rsidRDefault="005A791C" w:rsidP="005A791C">
      <w:pPr>
        <w:tabs>
          <w:tab w:val="left" w:pos="9360"/>
        </w:tabs>
        <w:spacing w:before="240" w:after="0" w:line="360" w:lineRule="auto"/>
        <w:ind w:right="279" w:firstLine="567"/>
        <w:jc w:val="both"/>
        <w:rPr>
          <w:rFonts w:ascii="Times New Roman" w:eastAsia="SimSun" w:hAnsi="Times New Roman" w:cs="Times New Roman"/>
          <w:kern w:val="0"/>
          <w:sz w:val="28"/>
          <w:szCs w:val="28"/>
          <w:lang w:eastAsia="zh-CN"/>
          <w14:ligatures w14:val="none"/>
        </w:rPr>
      </w:pPr>
      <w:r w:rsidRPr="005A791C">
        <w:rPr>
          <w:rFonts w:ascii="Times New Roman" w:eastAsia="SimSun" w:hAnsi="Times New Roman" w:cs="Times New Roman"/>
          <w:b/>
          <w:kern w:val="0"/>
          <w:sz w:val="28"/>
          <w:szCs w:val="28"/>
          <w:lang w:eastAsia="zh-CN"/>
          <w14:ligatures w14:val="none"/>
        </w:rPr>
        <w:t>Предметом дослідження</w:t>
      </w:r>
      <w:r w:rsidRPr="005A791C">
        <w:rPr>
          <w:rFonts w:ascii="Times New Roman" w:eastAsia="SimSun" w:hAnsi="Times New Roman" w:cs="Times New Roman"/>
          <w:kern w:val="0"/>
          <w:sz w:val="28"/>
          <w:szCs w:val="28"/>
          <w:lang w:eastAsia="zh-CN"/>
          <w14:ligatures w14:val="none"/>
        </w:rPr>
        <w:t xml:space="preserve"> є </w:t>
      </w:r>
      <w:r w:rsidRPr="005A791C">
        <w:rPr>
          <w:rFonts w:ascii="Times New Roman" w:eastAsia="SimSun" w:hAnsi="Times New Roman" w:cs="Times New Roman"/>
          <w:color w:val="000000"/>
          <w:kern w:val="0"/>
          <w:sz w:val="28"/>
          <w:szCs w:val="28"/>
          <w:lang w:eastAsia="zh-CN"/>
          <w14:ligatures w14:val="none"/>
        </w:rPr>
        <w:t xml:space="preserve">способи модифікації МВР-моделей для побудови </w:t>
      </w:r>
      <w:r w:rsidRPr="005A791C">
        <w:rPr>
          <w:rFonts w:ascii="Times New Roman" w:eastAsia="SimSun" w:hAnsi="Times New Roman" w:cs="Times New Roman"/>
          <w:color w:val="000000"/>
          <w:kern w:val="0"/>
          <w:sz w:val="28"/>
          <w:szCs w:val="28"/>
          <w:lang w:val="en-US" w:eastAsia="zh-CN"/>
          <w14:ligatures w14:val="none"/>
        </w:rPr>
        <w:t>GL</w:t>
      </w:r>
      <w:r w:rsidRPr="005A791C">
        <w:rPr>
          <w:rFonts w:ascii="Times New Roman" w:eastAsia="SimSun" w:hAnsi="Times New Roman" w:cs="Times New Roman"/>
          <w:color w:val="000000"/>
          <w:kern w:val="0"/>
          <w:sz w:val="28"/>
          <w:szCs w:val="28"/>
          <w:lang w:val="ru-RU" w:eastAsia="zh-CN"/>
          <w14:ligatures w14:val="none"/>
        </w:rPr>
        <w:t>-</w:t>
      </w:r>
      <w:r w:rsidRPr="005A791C">
        <w:rPr>
          <w:rFonts w:ascii="Times New Roman" w:eastAsia="SimSun" w:hAnsi="Times New Roman" w:cs="Times New Roman"/>
          <w:color w:val="000000"/>
          <w:kern w:val="0"/>
          <w:sz w:val="28"/>
          <w:szCs w:val="28"/>
          <w:lang w:eastAsia="zh-CN"/>
          <w14:ligatures w14:val="none"/>
        </w:rPr>
        <w:t xml:space="preserve">моделей небазових </w:t>
      </w:r>
      <w:proofErr w:type="spellStart"/>
      <w:r w:rsidRPr="005A791C">
        <w:rPr>
          <w:rFonts w:ascii="Times New Roman" w:eastAsia="SimSun" w:hAnsi="Times New Roman" w:cs="Times New Roman"/>
          <w:color w:val="000000"/>
          <w:kern w:val="0"/>
          <w:sz w:val="28"/>
          <w:szCs w:val="28"/>
          <w:lang w:eastAsia="zh-CN"/>
          <w14:ligatures w14:val="none"/>
        </w:rPr>
        <w:t>відмовостійких</w:t>
      </w:r>
      <w:proofErr w:type="spellEnd"/>
      <w:r w:rsidRPr="005A791C">
        <w:rPr>
          <w:rFonts w:ascii="Times New Roman" w:eastAsia="SimSun" w:hAnsi="Times New Roman" w:cs="Times New Roman"/>
          <w:color w:val="000000"/>
          <w:kern w:val="0"/>
          <w:sz w:val="28"/>
          <w:szCs w:val="28"/>
          <w:lang w:eastAsia="zh-CN"/>
          <w14:ligatures w14:val="none"/>
        </w:rPr>
        <w:t xml:space="preserve"> багатопроцесорних систем.</w:t>
      </w:r>
    </w:p>
    <w:p w14:paraId="5CF33094" w14:textId="40BC949D" w:rsidR="005A791C" w:rsidRDefault="005A791C" w:rsidP="005A791C">
      <w:pPr>
        <w:tabs>
          <w:tab w:val="left" w:pos="9360"/>
        </w:tabs>
        <w:spacing w:before="240" w:after="0" w:line="360" w:lineRule="auto"/>
        <w:ind w:right="279" w:firstLine="567"/>
        <w:jc w:val="both"/>
        <w:rPr>
          <w:rFonts w:ascii="Times New Roman" w:eastAsia="SimSun" w:hAnsi="Times New Roman" w:cs="Times New Roman"/>
          <w:color w:val="000000"/>
          <w:kern w:val="0"/>
          <w:sz w:val="28"/>
          <w:szCs w:val="28"/>
          <w:lang w:val="ru-RU" w:eastAsia="zh-CN"/>
          <w14:ligatures w14:val="none"/>
        </w:rPr>
      </w:pPr>
      <w:r w:rsidRPr="005A791C">
        <w:rPr>
          <w:rFonts w:ascii="Times New Roman" w:eastAsia="SimSun" w:hAnsi="Times New Roman" w:cs="Times New Roman"/>
          <w:b/>
          <w:kern w:val="0"/>
          <w:sz w:val="28"/>
          <w:szCs w:val="28"/>
          <w:lang w:eastAsia="zh-CN"/>
          <w14:ligatures w14:val="none"/>
        </w:rPr>
        <w:t>Мета роботи:</w:t>
      </w:r>
      <w:r w:rsidRPr="005A791C">
        <w:rPr>
          <w:rFonts w:ascii="Times New Roman" w:eastAsia="SimSun" w:hAnsi="Times New Roman" w:cs="Times New Roman"/>
          <w:kern w:val="0"/>
          <w:sz w:val="28"/>
          <w:szCs w:val="28"/>
          <w:lang w:eastAsia="zh-CN"/>
          <w14:ligatures w14:val="none"/>
        </w:rPr>
        <w:t xml:space="preserve"> </w:t>
      </w:r>
      <w:r w:rsidR="001053E3">
        <w:rPr>
          <w:rFonts w:ascii="Times New Roman" w:eastAsia="SimSun" w:hAnsi="Times New Roman" w:cs="Times New Roman"/>
          <w:kern w:val="0"/>
          <w:sz w:val="28"/>
          <w:szCs w:val="28"/>
          <w:lang w:eastAsia="zh-CN"/>
          <w14:ligatures w14:val="none"/>
        </w:rPr>
        <w:t xml:space="preserve">на базі існуючих методів побудови базових </w:t>
      </w:r>
      <w:r w:rsidR="001053E3" w:rsidRPr="002642E1">
        <w:rPr>
          <w:rFonts w:ascii="Times New Roman" w:eastAsia="SimSun" w:hAnsi="Times New Roman" w:cs="Times New Roman"/>
          <w:kern w:val="0"/>
          <w:sz w:val="28"/>
          <w:szCs w:val="28"/>
          <w:lang w:eastAsia="zh-CN"/>
          <w14:ligatures w14:val="none"/>
        </w:rPr>
        <w:t>GL-моделей</w:t>
      </w:r>
      <w:r w:rsidR="001053E3">
        <w:rPr>
          <w:rFonts w:ascii="Times New Roman" w:eastAsia="SimSun" w:hAnsi="Times New Roman" w:cs="Times New Roman"/>
          <w:kern w:val="0"/>
          <w:sz w:val="28"/>
          <w:szCs w:val="28"/>
          <w:lang w:eastAsia="zh-CN"/>
          <w14:ligatures w14:val="none"/>
        </w:rPr>
        <w:t xml:space="preserve"> </w:t>
      </w:r>
      <w:r w:rsidR="004613AE">
        <w:rPr>
          <w:rFonts w:ascii="Times New Roman" w:eastAsia="SimSun" w:hAnsi="Times New Roman" w:cs="Times New Roman"/>
          <w:kern w:val="0"/>
          <w:sz w:val="28"/>
          <w:szCs w:val="28"/>
          <w:lang w:eastAsia="zh-CN"/>
          <w14:ligatures w14:val="none"/>
        </w:rPr>
        <w:t>отримання</w:t>
      </w:r>
      <w:r w:rsidR="002642E1" w:rsidRPr="002642E1">
        <w:rPr>
          <w:rFonts w:ascii="Times New Roman" w:eastAsia="SimSun" w:hAnsi="Times New Roman" w:cs="Times New Roman"/>
          <w:kern w:val="0"/>
          <w:sz w:val="28"/>
          <w:szCs w:val="28"/>
          <w:lang w:eastAsia="zh-CN"/>
          <w14:ligatures w14:val="none"/>
        </w:rPr>
        <w:t xml:space="preserve"> способу побудови GL-моделей небазових </w:t>
      </w:r>
      <w:proofErr w:type="spellStart"/>
      <w:r w:rsidR="004613AE">
        <w:rPr>
          <w:rFonts w:ascii="Times New Roman" w:eastAsia="SimSun" w:hAnsi="Times New Roman" w:cs="Times New Roman"/>
          <w:kern w:val="0"/>
          <w:sz w:val="28"/>
          <w:szCs w:val="28"/>
          <w:lang w:eastAsia="zh-CN"/>
          <w14:ligatures w14:val="none"/>
        </w:rPr>
        <w:t>відмовостійких</w:t>
      </w:r>
      <w:proofErr w:type="spellEnd"/>
      <w:r w:rsidR="004613AE">
        <w:rPr>
          <w:rFonts w:ascii="Times New Roman" w:eastAsia="SimSun" w:hAnsi="Times New Roman" w:cs="Times New Roman"/>
          <w:kern w:val="0"/>
          <w:sz w:val="28"/>
          <w:szCs w:val="28"/>
          <w:lang w:eastAsia="zh-CN"/>
          <w14:ligatures w14:val="none"/>
        </w:rPr>
        <w:t xml:space="preserve"> багатопроцесорних систем</w:t>
      </w:r>
      <w:r w:rsidR="002642E1" w:rsidRPr="002642E1">
        <w:rPr>
          <w:rFonts w:ascii="Times New Roman" w:eastAsia="SimSun" w:hAnsi="Times New Roman" w:cs="Times New Roman"/>
          <w:kern w:val="0"/>
          <w:sz w:val="28"/>
          <w:szCs w:val="28"/>
          <w:lang w:eastAsia="zh-CN"/>
          <w14:ligatures w14:val="none"/>
        </w:rPr>
        <w:t xml:space="preserve">, </w:t>
      </w:r>
      <w:r w:rsidR="004613AE">
        <w:rPr>
          <w:rFonts w:ascii="Times New Roman" w:eastAsia="SimSun" w:hAnsi="Times New Roman" w:cs="Times New Roman"/>
          <w:kern w:val="0"/>
          <w:sz w:val="28"/>
          <w:szCs w:val="28"/>
          <w:lang w:eastAsia="zh-CN"/>
          <w14:ligatures w14:val="none"/>
        </w:rPr>
        <w:t>які</w:t>
      </w:r>
      <w:r w:rsidR="002642E1" w:rsidRPr="002642E1">
        <w:rPr>
          <w:rFonts w:ascii="Times New Roman" w:eastAsia="SimSun" w:hAnsi="Times New Roman" w:cs="Times New Roman"/>
          <w:kern w:val="0"/>
          <w:sz w:val="28"/>
          <w:szCs w:val="28"/>
          <w:lang w:eastAsia="zh-CN"/>
          <w14:ligatures w14:val="none"/>
        </w:rPr>
        <w:t xml:space="preserve"> базуватимуться на циклічних графах</w:t>
      </w:r>
      <w:r w:rsidRPr="005A791C">
        <w:rPr>
          <w:rFonts w:ascii="Times New Roman" w:eastAsia="SimSun" w:hAnsi="Times New Roman" w:cs="Times New Roman"/>
          <w:color w:val="000000"/>
          <w:kern w:val="0"/>
          <w:sz w:val="28"/>
          <w:szCs w:val="28"/>
          <w:lang w:eastAsia="zh-CN"/>
          <w14:ligatures w14:val="none"/>
        </w:rPr>
        <w:t>.</w:t>
      </w:r>
    </w:p>
    <w:p w14:paraId="78367BA7" w14:textId="33F1DB8B" w:rsidR="008E1591" w:rsidRDefault="008E1591" w:rsidP="008E1591">
      <w:pPr>
        <w:tabs>
          <w:tab w:val="left" w:pos="9360"/>
        </w:tabs>
        <w:spacing w:before="240" w:after="0" w:line="360" w:lineRule="auto"/>
        <w:ind w:right="279" w:firstLine="567"/>
        <w:jc w:val="both"/>
        <w:rPr>
          <w:rFonts w:ascii="Times New Roman" w:eastAsia="SimSun" w:hAnsi="Times New Roman" w:cs="Times New Roman"/>
          <w:color w:val="000000"/>
          <w:kern w:val="0"/>
          <w:sz w:val="28"/>
          <w:szCs w:val="28"/>
          <w:lang w:val="ru-RU" w:eastAsia="zh-CN"/>
          <w14:ligatures w14:val="none"/>
        </w:rPr>
      </w:pPr>
      <w:r w:rsidRPr="005A791C">
        <w:rPr>
          <w:rFonts w:ascii="Times New Roman" w:eastAsia="SimSun" w:hAnsi="Times New Roman" w:cs="Times New Roman"/>
          <w:b/>
          <w:kern w:val="0"/>
          <w:sz w:val="28"/>
          <w:szCs w:val="28"/>
          <w:lang w:eastAsia="zh-CN"/>
          <w14:ligatures w14:val="none"/>
        </w:rPr>
        <w:lastRenderedPageBreak/>
        <w:t>Ме</w:t>
      </w:r>
      <w:r>
        <w:rPr>
          <w:rFonts w:ascii="Times New Roman" w:eastAsia="SimSun" w:hAnsi="Times New Roman" w:cs="Times New Roman"/>
          <w:b/>
          <w:kern w:val="0"/>
          <w:sz w:val="28"/>
          <w:szCs w:val="28"/>
          <w:lang w:eastAsia="zh-CN"/>
          <w14:ligatures w14:val="none"/>
        </w:rPr>
        <w:t>тоди</w:t>
      </w:r>
      <w:r w:rsidRPr="005A791C">
        <w:rPr>
          <w:rFonts w:ascii="Times New Roman" w:eastAsia="SimSun" w:hAnsi="Times New Roman" w:cs="Times New Roman"/>
          <w:b/>
          <w:kern w:val="0"/>
          <w:sz w:val="28"/>
          <w:szCs w:val="28"/>
          <w:lang w:eastAsia="zh-CN"/>
          <w14:ligatures w14:val="none"/>
        </w:rPr>
        <w:t xml:space="preserve"> </w:t>
      </w:r>
      <w:r>
        <w:rPr>
          <w:rFonts w:ascii="Times New Roman" w:eastAsia="SimSun" w:hAnsi="Times New Roman" w:cs="Times New Roman"/>
          <w:b/>
          <w:kern w:val="0"/>
          <w:sz w:val="28"/>
          <w:szCs w:val="28"/>
          <w:lang w:eastAsia="zh-CN"/>
          <w14:ligatures w14:val="none"/>
        </w:rPr>
        <w:t>дослідження</w:t>
      </w:r>
      <w:r w:rsidRPr="005A791C">
        <w:rPr>
          <w:rFonts w:ascii="Times New Roman" w:eastAsia="SimSun" w:hAnsi="Times New Roman" w:cs="Times New Roman"/>
          <w:b/>
          <w:kern w:val="0"/>
          <w:sz w:val="28"/>
          <w:szCs w:val="28"/>
          <w:lang w:eastAsia="zh-CN"/>
          <w14:ligatures w14:val="none"/>
        </w:rPr>
        <w:t>:</w:t>
      </w:r>
      <w:r w:rsidRPr="005A791C">
        <w:rPr>
          <w:rFonts w:ascii="Times New Roman" w:eastAsia="SimSun" w:hAnsi="Times New Roman" w:cs="Times New Roman"/>
          <w:kern w:val="0"/>
          <w:sz w:val="28"/>
          <w:szCs w:val="28"/>
          <w:lang w:eastAsia="zh-CN"/>
          <w14:ligatures w14:val="none"/>
        </w:rPr>
        <w:t xml:space="preserve"> </w:t>
      </w:r>
      <w:r>
        <w:rPr>
          <w:rFonts w:ascii="Times New Roman" w:eastAsia="SimSun" w:hAnsi="Times New Roman" w:cs="Times New Roman"/>
          <w:kern w:val="0"/>
          <w:sz w:val="28"/>
          <w:szCs w:val="28"/>
          <w:lang w:eastAsia="zh-CN"/>
          <w14:ligatures w14:val="none"/>
        </w:rPr>
        <w:t>методи булевої алгебри, теорії графів, комбінаторного аналізу та теорії множин</w:t>
      </w:r>
      <w:r w:rsidRPr="005A791C">
        <w:rPr>
          <w:rFonts w:ascii="Times New Roman" w:eastAsia="SimSun" w:hAnsi="Times New Roman" w:cs="Times New Roman"/>
          <w:color w:val="000000"/>
          <w:kern w:val="0"/>
          <w:sz w:val="28"/>
          <w:szCs w:val="28"/>
          <w:lang w:eastAsia="zh-CN"/>
          <w14:ligatures w14:val="none"/>
        </w:rPr>
        <w:t>.</w:t>
      </w:r>
    </w:p>
    <w:p w14:paraId="789B9619" w14:textId="77777777" w:rsidR="005A791C" w:rsidRPr="005A791C" w:rsidRDefault="005A791C" w:rsidP="005A791C">
      <w:pPr>
        <w:tabs>
          <w:tab w:val="left" w:pos="9360"/>
        </w:tabs>
        <w:spacing w:after="0" w:line="360" w:lineRule="auto"/>
        <w:ind w:right="279" w:firstLine="567"/>
        <w:jc w:val="both"/>
        <w:rPr>
          <w:rFonts w:ascii="Times New Roman" w:eastAsia="SimSun" w:hAnsi="Times New Roman" w:cs="Times New Roman"/>
          <w:kern w:val="0"/>
          <w:sz w:val="28"/>
          <w:szCs w:val="28"/>
          <w:lang w:eastAsia="zh-CN"/>
          <w14:ligatures w14:val="none"/>
        </w:rPr>
      </w:pPr>
      <w:r w:rsidRPr="005A791C">
        <w:rPr>
          <w:rFonts w:ascii="Times New Roman" w:eastAsia="SimSun" w:hAnsi="Times New Roman" w:cs="Times New Roman"/>
          <w:b/>
          <w:kern w:val="0"/>
          <w:sz w:val="28"/>
          <w:szCs w:val="28"/>
          <w:lang w:eastAsia="zh-CN"/>
          <w14:ligatures w14:val="none"/>
        </w:rPr>
        <w:t>Наукова новизна</w:t>
      </w:r>
      <w:r w:rsidRPr="005A791C">
        <w:rPr>
          <w:rFonts w:ascii="Times New Roman" w:eastAsia="SimSun" w:hAnsi="Times New Roman" w:cs="Times New Roman"/>
          <w:kern w:val="0"/>
          <w:sz w:val="28"/>
          <w:szCs w:val="28"/>
          <w:lang w:eastAsia="zh-CN"/>
          <w14:ligatures w14:val="none"/>
        </w:rPr>
        <w:t xml:space="preserve"> полягає в наступному:</w:t>
      </w:r>
    </w:p>
    <w:p w14:paraId="03DA3259" w14:textId="77777777" w:rsidR="005A791C" w:rsidRPr="005A791C" w:rsidRDefault="005A791C" w:rsidP="005A791C">
      <w:pPr>
        <w:tabs>
          <w:tab w:val="left" w:pos="9360"/>
        </w:tabs>
        <w:spacing w:after="0" w:line="360" w:lineRule="auto"/>
        <w:ind w:left="1407" w:right="279" w:hanging="840"/>
        <w:jc w:val="both"/>
        <w:rPr>
          <w:rFonts w:ascii="Times New Roman" w:eastAsia="SimSun" w:hAnsi="Times New Roman" w:cs="Times New Roman"/>
          <w:kern w:val="0"/>
          <w:sz w:val="28"/>
          <w:szCs w:val="28"/>
          <w:lang w:eastAsia="zh-CN"/>
          <w14:ligatures w14:val="none"/>
        </w:rPr>
      </w:pPr>
      <w:r w:rsidRPr="005A791C">
        <w:rPr>
          <w:rFonts w:ascii="Times New Roman" w:eastAsia="SimSun" w:hAnsi="Times New Roman" w:cs="Times New Roman"/>
          <w:kern w:val="0"/>
          <w:sz w:val="28"/>
          <w:szCs w:val="28"/>
          <w:lang w:eastAsia="zh-CN"/>
          <w14:ligatures w14:val="none"/>
        </w:rPr>
        <w:t>1.</w:t>
      </w:r>
      <w:r w:rsidRPr="005A791C">
        <w:rPr>
          <w:rFonts w:ascii="Times New Roman" w:eastAsia="SimSun" w:hAnsi="Times New Roman" w:cs="Times New Roman"/>
          <w:kern w:val="0"/>
          <w:sz w:val="28"/>
          <w:szCs w:val="28"/>
          <w:lang w:eastAsia="zh-CN"/>
          <w14:ligatures w14:val="none"/>
        </w:rPr>
        <w:tab/>
        <w:t>Запропоновано спосіб об’єднання виразів реберних функцій декількох МВР-моделей.</w:t>
      </w:r>
    </w:p>
    <w:p w14:paraId="64CA3E25" w14:textId="77777777" w:rsidR="005A791C" w:rsidRPr="005A791C" w:rsidRDefault="005A791C" w:rsidP="005A791C">
      <w:pPr>
        <w:tabs>
          <w:tab w:val="left" w:pos="9360"/>
        </w:tabs>
        <w:spacing w:after="0" w:line="360" w:lineRule="auto"/>
        <w:ind w:left="1407" w:right="279" w:hanging="840"/>
        <w:jc w:val="both"/>
        <w:rPr>
          <w:rFonts w:ascii="Times New Roman" w:eastAsia="SimSun" w:hAnsi="Times New Roman" w:cs="Times New Roman"/>
          <w:kern w:val="0"/>
          <w:sz w:val="28"/>
          <w:szCs w:val="28"/>
          <w:lang w:eastAsia="zh-CN"/>
          <w14:ligatures w14:val="none"/>
        </w:rPr>
      </w:pPr>
      <w:r w:rsidRPr="005A791C">
        <w:rPr>
          <w:rFonts w:ascii="Times New Roman" w:eastAsia="SimSun" w:hAnsi="Times New Roman" w:cs="Times New Roman"/>
          <w:kern w:val="0"/>
          <w:sz w:val="28"/>
          <w:szCs w:val="28"/>
          <w:lang w:eastAsia="zh-CN"/>
          <w14:ligatures w14:val="none"/>
        </w:rPr>
        <w:t>2.</w:t>
      </w:r>
      <w:r w:rsidRPr="005A791C">
        <w:rPr>
          <w:rFonts w:ascii="Times New Roman" w:eastAsia="SimSun" w:hAnsi="Times New Roman" w:cs="Times New Roman"/>
          <w:kern w:val="0"/>
          <w:sz w:val="28"/>
          <w:szCs w:val="28"/>
          <w:lang w:eastAsia="zh-CN"/>
          <w14:ligatures w14:val="none"/>
        </w:rPr>
        <w:tab/>
        <w:t>Запропоновано спосіб розширення набору реберних функцій МВР-моделей до заданої кількості.</w:t>
      </w:r>
    </w:p>
    <w:p w14:paraId="3DBF0C06" w14:textId="77777777" w:rsidR="005A791C" w:rsidRPr="005A791C" w:rsidRDefault="005A791C" w:rsidP="005A791C">
      <w:pPr>
        <w:tabs>
          <w:tab w:val="left" w:pos="9360"/>
        </w:tabs>
        <w:spacing w:after="0" w:line="360" w:lineRule="auto"/>
        <w:ind w:left="1407" w:right="279" w:hanging="840"/>
        <w:jc w:val="both"/>
        <w:rPr>
          <w:rFonts w:ascii="Times New Roman" w:eastAsia="SimSun" w:hAnsi="Times New Roman" w:cs="Times New Roman"/>
          <w:kern w:val="0"/>
          <w:sz w:val="28"/>
          <w:szCs w:val="28"/>
          <w:lang w:eastAsia="zh-CN"/>
          <w14:ligatures w14:val="none"/>
        </w:rPr>
      </w:pPr>
      <w:r w:rsidRPr="005A791C">
        <w:rPr>
          <w:rFonts w:ascii="Times New Roman" w:eastAsia="SimSun" w:hAnsi="Times New Roman" w:cs="Times New Roman"/>
          <w:kern w:val="0"/>
          <w:sz w:val="28"/>
          <w:szCs w:val="28"/>
          <w:lang w:eastAsia="zh-CN"/>
          <w14:ligatures w14:val="none"/>
        </w:rPr>
        <w:t>3.</w:t>
      </w:r>
      <w:r w:rsidRPr="005A791C">
        <w:rPr>
          <w:rFonts w:ascii="Times New Roman" w:eastAsia="SimSun" w:hAnsi="Times New Roman" w:cs="Times New Roman"/>
          <w:kern w:val="0"/>
          <w:sz w:val="28"/>
          <w:szCs w:val="28"/>
          <w:lang w:eastAsia="zh-CN"/>
          <w14:ligatures w14:val="none"/>
        </w:rPr>
        <w:tab/>
        <w:t xml:space="preserve">Розроблено алгоритм побудови небазових </w:t>
      </w:r>
      <w:r w:rsidRPr="005A791C">
        <w:rPr>
          <w:rFonts w:ascii="Times New Roman" w:eastAsia="SimSun" w:hAnsi="Times New Roman" w:cs="Times New Roman"/>
          <w:color w:val="000000"/>
          <w:kern w:val="0"/>
          <w:sz w:val="28"/>
          <w:szCs w:val="28"/>
          <w:lang w:val="en-US" w:eastAsia="zh-CN"/>
          <w14:ligatures w14:val="none"/>
        </w:rPr>
        <w:t>GL</w:t>
      </w:r>
      <w:r w:rsidRPr="005A791C">
        <w:rPr>
          <w:rFonts w:ascii="Times New Roman" w:eastAsia="SimSun" w:hAnsi="Times New Roman" w:cs="Times New Roman"/>
          <w:color w:val="000000"/>
          <w:kern w:val="0"/>
          <w:sz w:val="28"/>
          <w:szCs w:val="28"/>
          <w:lang w:eastAsia="zh-CN"/>
          <w14:ligatures w14:val="none"/>
        </w:rPr>
        <w:t>-моделей на основі комбінації виразів реберних функцій МВР-моделей.</w:t>
      </w:r>
    </w:p>
    <w:p w14:paraId="653D2250" w14:textId="77777777" w:rsidR="005A791C" w:rsidRPr="005A791C" w:rsidRDefault="005A791C" w:rsidP="005A791C">
      <w:pPr>
        <w:tabs>
          <w:tab w:val="left" w:pos="9360"/>
        </w:tabs>
        <w:spacing w:after="0" w:line="360" w:lineRule="auto"/>
        <w:ind w:right="279" w:firstLine="567"/>
        <w:jc w:val="both"/>
        <w:rPr>
          <w:rFonts w:ascii="Times New Roman" w:eastAsia="SimSun" w:hAnsi="Times New Roman" w:cs="Times New Roman"/>
          <w:kern w:val="0"/>
          <w:sz w:val="28"/>
          <w:szCs w:val="28"/>
          <w:lang w:eastAsia="zh-CN"/>
          <w14:ligatures w14:val="none"/>
        </w:rPr>
      </w:pPr>
      <w:r w:rsidRPr="005A791C">
        <w:rPr>
          <w:rFonts w:ascii="Times New Roman" w:eastAsia="SimSun" w:hAnsi="Times New Roman" w:cs="Times New Roman"/>
          <w:b/>
          <w:kern w:val="0"/>
          <w:sz w:val="28"/>
          <w:szCs w:val="28"/>
          <w:lang w:eastAsia="zh-CN"/>
          <w14:ligatures w14:val="none"/>
        </w:rPr>
        <w:t>Практична цінність</w:t>
      </w:r>
      <w:r w:rsidRPr="005A791C">
        <w:rPr>
          <w:rFonts w:ascii="Times New Roman" w:eastAsia="SimSun" w:hAnsi="Times New Roman" w:cs="Times New Roman"/>
          <w:kern w:val="0"/>
          <w:sz w:val="28"/>
          <w:szCs w:val="28"/>
          <w:lang w:eastAsia="zh-CN"/>
          <w14:ligatures w14:val="none"/>
        </w:rPr>
        <w:t xml:space="preserve"> отриманих в роботі результатів полягає в тому, що запропонований спосіб побудови небазових </w:t>
      </w:r>
      <w:r w:rsidRPr="005A791C">
        <w:rPr>
          <w:rFonts w:ascii="Times New Roman" w:eastAsia="SimSun" w:hAnsi="Times New Roman" w:cs="Times New Roman"/>
          <w:kern w:val="0"/>
          <w:sz w:val="28"/>
          <w:szCs w:val="28"/>
          <w:lang w:val="en-US" w:eastAsia="zh-CN"/>
          <w14:ligatures w14:val="none"/>
        </w:rPr>
        <w:t>GL</w:t>
      </w:r>
      <w:r w:rsidRPr="005A791C">
        <w:rPr>
          <w:rFonts w:ascii="Times New Roman" w:eastAsia="SimSun" w:hAnsi="Times New Roman" w:cs="Times New Roman"/>
          <w:kern w:val="0"/>
          <w:sz w:val="28"/>
          <w:szCs w:val="28"/>
          <w:lang w:eastAsia="zh-CN"/>
          <w14:ligatures w14:val="none"/>
        </w:rPr>
        <w:t xml:space="preserve">-моделей дозволяє отримувати моделі поведінки в потоці відмов для небазових </w:t>
      </w:r>
      <w:proofErr w:type="spellStart"/>
      <w:r w:rsidRPr="005A791C">
        <w:rPr>
          <w:rFonts w:ascii="Times New Roman" w:eastAsia="SimSun" w:hAnsi="Times New Roman" w:cs="Times New Roman"/>
          <w:kern w:val="0"/>
          <w:sz w:val="28"/>
          <w:szCs w:val="28"/>
          <w:lang w:eastAsia="zh-CN"/>
          <w14:ligatures w14:val="none"/>
        </w:rPr>
        <w:t>відмовостійких</w:t>
      </w:r>
      <w:proofErr w:type="spellEnd"/>
      <w:r w:rsidRPr="005A791C">
        <w:rPr>
          <w:rFonts w:ascii="Times New Roman" w:eastAsia="SimSun" w:hAnsi="Times New Roman" w:cs="Times New Roman"/>
          <w:kern w:val="0"/>
          <w:sz w:val="28"/>
          <w:szCs w:val="28"/>
          <w:lang w:eastAsia="zh-CN"/>
          <w14:ligatures w14:val="none"/>
        </w:rPr>
        <w:t xml:space="preserve"> багатопроцесорних систем, які в подальшому можуть бути використані для розрахунку параметрів їх надійності. При цьому граф моделі залишається циклічним, на відміну від моделей, отриманих деякими з існуючих методів. Це дозволяє спростити крок оцінки зв’язності графу. Розроблений алгоритм дозволяє будувати </w:t>
      </w:r>
      <w:r w:rsidRPr="005A791C">
        <w:rPr>
          <w:rFonts w:ascii="Times New Roman" w:eastAsia="SimSun" w:hAnsi="Times New Roman" w:cs="Times New Roman"/>
          <w:kern w:val="0"/>
          <w:sz w:val="28"/>
          <w:szCs w:val="28"/>
          <w:lang w:val="en-US" w:eastAsia="zh-CN"/>
          <w14:ligatures w14:val="none"/>
        </w:rPr>
        <w:t>GL</w:t>
      </w:r>
      <w:r w:rsidRPr="005A791C">
        <w:rPr>
          <w:rFonts w:ascii="Times New Roman" w:eastAsia="SimSun" w:hAnsi="Times New Roman" w:cs="Times New Roman"/>
          <w:kern w:val="0"/>
          <w:sz w:val="28"/>
          <w:szCs w:val="28"/>
          <w:lang w:eastAsia="zh-CN"/>
          <w14:ligatures w14:val="none"/>
        </w:rPr>
        <w:t>-моделі небазових систем відповідно до їх опису.</w:t>
      </w:r>
    </w:p>
    <w:p w14:paraId="755A329F" w14:textId="6DB91967" w:rsidR="005A791C" w:rsidRDefault="005A791C" w:rsidP="005A791C">
      <w:pPr>
        <w:tabs>
          <w:tab w:val="left" w:pos="9360"/>
        </w:tabs>
        <w:spacing w:before="240" w:after="0" w:line="360" w:lineRule="auto"/>
        <w:ind w:right="279" w:firstLine="567"/>
        <w:jc w:val="both"/>
        <w:rPr>
          <w:rFonts w:ascii="Times New Roman" w:eastAsia="SimSun" w:hAnsi="Times New Roman" w:cs="Times New Roman"/>
          <w:kern w:val="0"/>
          <w:sz w:val="28"/>
          <w:szCs w:val="28"/>
          <w:lang w:eastAsia="zh-CN"/>
          <w14:ligatures w14:val="none"/>
        </w:rPr>
      </w:pPr>
      <w:r w:rsidRPr="00C26094">
        <w:rPr>
          <w:rFonts w:ascii="Times New Roman" w:eastAsia="SimSun" w:hAnsi="Times New Roman" w:cs="Times New Roman"/>
          <w:b/>
          <w:kern w:val="0"/>
          <w:sz w:val="28"/>
          <w:szCs w:val="28"/>
          <w:lang w:eastAsia="zh-CN"/>
          <w14:ligatures w14:val="none"/>
        </w:rPr>
        <w:t>Апробація роботи.</w:t>
      </w:r>
      <w:r w:rsidRPr="00C26094">
        <w:rPr>
          <w:rFonts w:ascii="Times New Roman" w:eastAsia="SimSun" w:hAnsi="Times New Roman" w:cs="Times New Roman"/>
          <w:kern w:val="0"/>
          <w:sz w:val="28"/>
          <w:szCs w:val="28"/>
          <w:lang w:eastAsia="zh-CN"/>
          <w14:ligatures w14:val="none"/>
        </w:rPr>
        <w:t xml:space="preserve"> Основні положення і результати роботи були представлені та обговорювались на XVI науково-практичній конференції магістрантів та аспірантів "Прикладна математика та </w:t>
      </w:r>
      <w:proofErr w:type="spellStart"/>
      <w:r w:rsidRPr="00C26094">
        <w:rPr>
          <w:rFonts w:ascii="Times New Roman" w:eastAsia="SimSun" w:hAnsi="Times New Roman" w:cs="Times New Roman"/>
          <w:kern w:val="0"/>
          <w:sz w:val="28"/>
          <w:szCs w:val="28"/>
          <w:lang w:eastAsia="zh-CN"/>
          <w14:ligatures w14:val="none"/>
        </w:rPr>
        <w:t>комп'ютинг</w:t>
      </w:r>
      <w:proofErr w:type="spellEnd"/>
      <w:r w:rsidRPr="00C26094">
        <w:rPr>
          <w:rFonts w:ascii="Times New Roman" w:eastAsia="SimSun" w:hAnsi="Times New Roman" w:cs="Times New Roman"/>
          <w:kern w:val="0"/>
          <w:sz w:val="28"/>
          <w:szCs w:val="28"/>
          <w:lang w:eastAsia="zh-CN"/>
          <w14:ligatures w14:val="none"/>
        </w:rPr>
        <w:t>" ПМК-2023 (Київ, 28-30 листопада 2023р.), 3-й Міжнародній науково-практичній конференції «SOCIETY AND SCIENCE: INTERCONNECTION» (Порто, Португалія, 16-18 листопада, 2023 р.)</w:t>
      </w:r>
      <w:r w:rsidR="00F52328" w:rsidRPr="00C26094">
        <w:rPr>
          <w:rFonts w:ascii="Times New Roman" w:eastAsia="SimSun" w:hAnsi="Times New Roman" w:cs="Times New Roman"/>
          <w:kern w:val="0"/>
          <w:sz w:val="28"/>
          <w:szCs w:val="28"/>
          <w:lang w:eastAsia="zh-CN"/>
          <w14:ligatures w14:val="none"/>
        </w:rPr>
        <w:t>, а також 4-й Міжнародній науково-практичній конференції «</w:t>
      </w:r>
      <w:proofErr w:type="spellStart"/>
      <w:r w:rsidR="00F52328" w:rsidRPr="00C26094">
        <w:rPr>
          <w:rFonts w:ascii="Times New Roman" w:eastAsia="SimSun" w:hAnsi="Times New Roman" w:cs="Times New Roman"/>
          <w:kern w:val="0"/>
          <w:sz w:val="28"/>
          <w:szCs w:val="28"/>
          <w:lang w:eastAsia="zh-CN"/>
          <w14:ligatures w14:val="none"/>
        </w:rPr>
        <w:t>Diversity</w:t>
      </w:r>
      <w:proofErr w:type="spellEnd"/>
      <w:r w:rsidR="00F52328" w:rsidRPr="00C26094">
        <w:rPr>
          <w:rFonts w:ascii="Times New Roman" w:eastAsia="SimSun" w:hAnsi="Times New Roman" w:cs="Times New Roman"/>
          <w:kern w:val="0"/>
          <w:sz w:val="28"/>
          <w:szCs w:val="28"/>
          <w:lang w:eastAsia="zh-CN"/>
          <w14:ligatures w14:val="none"/>
        </w:rPr>
        <w:t xml:space="preserve"> </w:t>
      </w:r>
      <w:proofErr w:type="spellStart"/>
      <w:r w:rsidR="00F52328" w:rsidRPr="00C26094">
        <w:rPr>
          <w:rFonts w:ascii="Times New Roman" w:eastAsia="SimSun" w:hAnsi="Times New Roman" w:cs="Times New Roman"/>
          <w:kern w:val="0"/>
          <w:sz w:val="28"/>
          <w:szCs w:val="28"/>
          <w:lang w:eastAsia="zh-CN"/>
          <w14:ligatures w14:val="none"/>
        </w:rPr>
        <w:t>and</w:t>
      </w:r>
      <w:proofErr w:type="spellEnd"/>
      <w:r w:rsidR="00F52328" w:rsidRPr="00C26094">
        <w:rPr>
          <w:rFonts w:ascii="Times New Roman" w:eastAsia="SimSun" w:hAnsi="Times New Roman" w:cs="Times New Roman"/>
          <w:kern w:val="0"/>
          <w:sz w:val="28"/>
          <w:szCs w:val="28"/>
          <w:lang w:eastAsia="zh-CN"/>
          <w14:ligatures w14:val="none"/>
        </w:rPr>
        <w:t xml:space="preserve"> </w:t>
      </w:r>
      <w:proofErr w:type="spellStart"/>
      <w:r w:rsidR="00F52328" w:rsidRPr="00C26094">
        <w:rPr>
          <w:rFonts w:ascii="Times New Roman" w:eastAsia="SimSun" w:hAnsi="Times New Roman" w:cs="Times New Roman"/>
          <w:kern w:val="0"/>
          <w:sz w:val="28"/>
          <w:szCs w:val="28"/>
          <w:lang w:eastAsia="zh-CN"/>
          <w14:ligatures w14:val="none"/>
        </w:rPr>
        <w:t>Inclusion</w:t>
      </w:r>
      <w:proofErr w:type="spellEnd"/>
      <w:r w:rsidR="00F52328" w:rsidRPr="00C26094">
        <w:rPr>
          <w:rFonts w:ascii="Times New Roman" w:eastAsia="SimSun" w:hAnsi="Times New Roman" w:cs="Times New Roman"/>
          <w:kern w:val="0"/>
          <w:sz w:val="28"/>
          <w:szCs w:val="28"/>
          <w:lang w:eastAsia="zh-CN"/>
          <w14:ligatures w14:val="none"/>
        </w:rPr>
        <w:t xml:space="preserve"> </w:t>
      </w:r>
      <w:proofErr w:type="spellStart"/>
      <w:r w:rsidR="00F52328" w:rsidRPr="00C26094">
        <w:rPr>
          <w:rFonts w:ascii="Times New Roman" w:eastAsia="SimSun" w:hAnsi="Times New Roman" w:cs="Times New Roman"/>
          <w:kern w:val="0"/>
          <w:sz w:val="28"/>
          <w:szCs w:val="28"/>
          <w:lang w:eastAsia="zh-CN"/>
          <w14:ligatures w14:val="none"/>
        </w:rPr>
        <w:t>in</w:t>
      </w:r>
      <w:proofErr w:type="spellEnd"/>
      <w:r w:rsidR="00F52328" w:rsidRPr="00C26094">
        <w:rPr>
          <w:rFonts w:ascii="Times New Roman" w:eastAsia="SimSun" w:hAnsi="Times New Roman" w:cs="Times New Roman"/>
          <w:kern w:val="0"/>
          <w:sz w:val="28"/>
          <w:szCs w:val="28"/>
          <w:lang w:eastAsia="zh-CN"/>
          <w14:ligatures w14:val="none"/>
        </w:rPr>
        <w:t xml:space="preserve"> </w:t>
      </w:r>
      <w:proofErr w:type="spellStart"/>
      <w:r w:rsidR="00F52328" w:rsidRPr="00C26094">
        <w:rPr>
          <w:rFonts w:ascii="Times New Roman" w:eastAsia="SimSun" w:hAnsi="Times New Roman" w:cs="Times New Roman"/>
          <w:kern w:val="0"/>
          <w:sz w:val="28"/>
          <w:szCs w:val="28"/>
          <w:lang w:eastAsia="zh-CN"/>
          <w14:ligatures w14:val="none"/>
        </w:rPr>
        <w:t>Scientific</w:t>
      </w:r>
      <w:proofErr w:type="spellEnd"/>
      <w:r w:rsidR="00F52328" w:rsidRPr="00C26094">
        <w:rPr>
          <w:rFonts w:ascii="Times New Roman" w:eastAsia="SimSun" w:hAnsi="Times New Roman" w:cs="Times New Roman"/>
          <w:kern w:val="0"/>
          <w:sz w:val="28"/>
          <w:szCs w:val="28"/>
          <w:lang w:eastAsia="zh-CN"/>
          <w14:ligatures w14:val="none"/>
        </w:rPr>
        <w:t xml:space="preserve"> </w:t>
      </w:r>
      <w:proofErr w:type="spellStart"/>
      <w:r w:rsidR="00F52328" w:rsidRPr="00C26094">
        <w:rPr>
          <w:rFonts w:ascii="Times New Roman" w:eastAsia="SimSun" w:hAnsi="Times New Roman" w:cs="Times New Roman"/>
          <w:kern w:val="0"/>
          <w:sz w:val="28"/>
          <w:szCs w:val="28"/>
          <w:lang w:eastAsia="zh-CN"/>
          <w14:ligatures w14:val="none"/>
        </w:rPr>
        <w:t>Area</w:t>
      </w:r>
      <w:proofErr w:type="spellEnd"/>
      <w:r w:rsidR="00F52328" w:rsidRPr="00C26094">
        <w:rPr>
          <w:rFonts w:ascii="Times New Roman" w:eastAsia="SimSun" w:hAnsi="Times New Roman" w:cs="Times New Roman"/>
          <w:kern w:val="0"/>
          <w:sz w:val="28"/>
          <w:szCs w:val="28"/>
          <w:lang w:eastAsia="zh-CN"/>
          <w14:ligatures w14:val="none"/>
        </w:rPr>
        <w:t>» (Варшава, Польща, 26-28 березня, 2024 р.).</w:t>
      </w:r>
    </w:p>
    <w:p w14:paraId="221DE925" w14:textId="7085E9D5" w:rsidR="00F22986" w:rsidRDefault="00F22986" w:rsidP="00F22986">
      <w:pPr>
        <w:tabs>
          <w:tab w:val="left" w:pos="9360"/>
        </w:tabs>
        <w:spacing w:before="240" w:after="0" w:line="360" w:lineRule="auto"/>
        <w:ind w:right="279" w:firstLine="567"/>
        <w:jc w:val="both"/>
        <w:rPr>
          <w:rFonts w:ascii="Times New Roman" w:eastAsia="SimSun" w:hAnsi="Times New Roman" w:cs="Times New Roman"/>
          <w:b/>
          <w:bCs/>
          <w:kern w:val="0"/>
          <w:sz w:val="28"/>
          <w:szCs w:val="28"/>
          <w:lang w:eastAsia="zh-CN"/>
          <w14:ligatures w14:val="none"/>
        </w:rPr>
      </w:pPr>
      <w:r w:rsidRPr="00F22986">
        <w:rPr>
          <w:rFonts w:ascii="Times New Roman" w:eastAsia="SimSun" w:hAnsi="Times New Roman" w:cs="Times New Roman"/>
          <w:b/>
          <w:bCs/>
          <w:kern w:val="0"/>
          <w:sz w:val="28"/>
          <w:szCs w:val="28"/>
          <w:lang w:eastAsia="zh-CN"/>
          <w14:ligatures w14:val="none"/>
        </w:rPr>
        <w:t>Публікації:</w:t>
      </w:r>
    </w:p>
    <w:p w14:paraId="3348ACD3" w14:textId="5C383E71" w:rsidR="00F22986" w:rsidRDefault="00F22986" w:rsidP="00F22986">
      <w:pPr>
        <w:pStyle w:val="ae"/>
        <w:numPr>
          <w:ilvl w:val="0"/>
          <w:numId w:val="20"/>
        </w:numPr>
        <w:tabs>
          <w:tab w:val="left" w:pos="9360"/>
        </w:tabs>
        <w:spacing w:after="0" w:line="360" w:lineRule="auto"/>
        <w:ind w:right="278"/>
        <w:jc w:val="both"/>
        <w:rPr>
          <w:rFonts w:ascii="Times New Roman" w:eastAsia="SimSun" w:hAnsi="Times New Roman" w:cs="Times New Roman"/>
          <w:kern w:val="0"/>
          <w:sz w:val="28"/>
          <w:szCs w:val="28"/>
          <w:lang w:eastAsia="zh-CN"/>
          <w14:ligatures w14:val="none"/>
        </w:rPr>
      </w:pPr>
      <w:proofErr w:type="spellStart"/>
      <w:r w:rsidRPr="00F22986">
        <w:rPr>
          <w:rFonts w:ascii="Times New Roman" w:eastAsia="SimSun" w:hAnsi="Times New Roman" w:cs="Times New Roman"/>
          <w:kern w:val="0"/>
          <w:sz w:val="28"/>
          <w:szCs w:val="28"/>
          <w:lang w:eastAsia="zh-CN"/>
          <w14:ligatures w14:val="none"/>
        </w:rPr>
        <w:t>Романкевич</w:t>
      </w:r>
      <w:proofErr w:type="spellEnd"/>
      <w:r w:rsidRPr="00F22986">
        <w:rPr>
          <w:rFonts w:ascii="Times New Roman" w:eastAsia="SimSun" w:hAnsi="Times New Roman" w:cs="Times New Roman"/>
          <w:kern w:val="0"/>
          <w:sz w:val="28"/>
          <w:szCs w:val="28"/>
          <w:lang w:eastAsia="zh-CN"/>
          <w14:ligatures w14:val="none"/>
        </w:rPr>
        <w:t xml:space="preserve"> В.О., Морозова А.В., </w:t>
      </w:r>
      <w:proofErr w:type="spellStart"/>
      <w:r w:rsidRPr="00F22986">
        <w:rPr>
          <w:rFonts w:ascii="Times New Roman" w:eastAsia="SimSun" w:hAnsi="Times New Roman" w:cs="Times New Roman"/>
          <w:kern w:val="0"/>
          <w:sz w:val="28"/>
          <w:szCs w:val="28"/>
          <w:lang w:eastAsia="zh-CN"/>
          <w14:ligatures w14:val="none"/>
        </w:rPr>
        <w:t>Крайносвіт</w:t>
      </w:r>
      <w:proofErr w:type="spellEnd"/>
      <w:r w:rsidRPr="00F22986">
        <w:rPr>
          <w:rFonts w:ascii="Times New Roman" w:eastAsia="SimSun" w:hAnsi="Times New Roman" w:cs="Times New Roman"/>
          <w:kern w:val="0"/>
          <w:sz w:val="28"/>
          <w:szCs w:val="28"/>
          <w:lang w:eastAsia="zh-CN"/>
          <w14:ligatures w14:val="none"/>
        </w:rPr>
        <w:t xml:space="preserve"> А.А. Спосіб побудови небазових </w:t>
      </w:r>
      <w:r w:rsidRPr="00F22986">
        <w:rPr>
          <w:rFonts w:ascii="Times New Roman" w:eastAsia="SimSun" w:hAnsi="Times New Roman" w:cs="Times New Roman"/>
          <w:kern w:val="0"/>
          <w:sz w:val="28"/>
          <w:szCs w:val="28"/>
          <w:lang w:val="en-US" w:eastAsia="zh-CN"/>
          <w14:ligatures w14:val="none"/>
        </w:rPr>
        <w:t>GL</w:t>
      </w:r>
      <w:r w:rsidRPr="00F22986">
        <w:rPr>
          <w:rFonts w:ascii="Times New Roman" w:eastAsia="SimSun" w:hAnsi="Times New Roman" w:cs="Times New Roman"/>
          <w:kern w:val="0"/>
          <w:sz w:val="28"/>
          <w:szCs w:val="28"/>
          <w:lang w:eastAsia="zh-CN"/>
          <w14:ligatures w14:val="none"/>
        </w:rPr>
        <w:t xml:space="preserve">-моделей на базі комбінації реберних функцій базових </w:t>
      </w:r>
      <w:r w:rsidRPr="00F22986">
        <w:rPr>
          <w:rFonts w:ascii="Times New Roman" w:eastAsia="SimSun" w:hAnsi="Times New Roman" w:cs="Times New Roman"/>
          <w:kern w:val="0"/>
          <w:sz w:val="28"/>
          <w:szCs w:val="28"/>
          <w:lang w:eastAsia="zh-CN"/>
          <w14:ligatures w14:val="none"/>
        </w:rPr>
        <w:lastRenderedPageBreak/>
        <w:t xml:space="preserve">моделей // Прикладна математика та </w:t>
      </w:r>
      <w:proofErr w:type="spellStart"/>
      <w:r w:rsidRPr="00F22986">
        <w:rPr>
          <w:rFonts w:ascii="Times New Roman" w:eastAsia="SimSun" w:hAnsi="Times New Roman" w:cs="Times New Roman"/>
          <w:kern w:val="0"/>
          <w:sz w:val="28"/>
          <w:szCs w:val="28"/>
          <w:lang w:eastAsia="zh-CN"/>
          <w14:ligatures w14:val="none"/>
        </w:rPr>
        <w:t>комп'ютинг</w:t>
      </w:r>
      <w:proofErr w:type="spellEnd"/>
      <w:r w:rsidRPr="00F22986">
        <w:rPr>
          <w:rFonts w:ascii="Times New Roman" w:eastAsia="SimSun" w:hAnsi="Times New Roman" w:cs="Times New Roman"/>
          <w:kern w:val="0"/>
          <w:sz w:val="28"/>
          <w:szCs w:val="28"/>
          <w:lang w:eastAsia="zh-CN"/>
          <w14:ligatures w14:val="none"/>
        </w:rPr>
        <w:t>. ПМК-2023: Шістнадцята наукова конференція магістрантів та аспірантів, Київ, 28-30 листопада 2023 р.: збірник тез доповідей</w:t>
      </w:r>
      <w:r>
        <w:rPr>
          <w:rFonts w:ascii="Times New Roman" w:eastAsia="SimSun" w:hAnsi="Times New Roman" w:cs="Times New Roman"/>
          <w:kern w:val="0"/>
          <w:sz w:val="28"/>
          <w:szCs w:val="28"/>
          <w:lang w:eastAsia="zh-CN"/>
          <w14:ligatures w14:val="none"/>
        </w:rPr>
        <w:t xml:space="preserve"> </w:t>
      </w:r>
      <w:r w:rsidRPr="00F22986">
        <w:rPr>
          <w:rFonts w:ascii="Times New Roman" w:eastAsia="SimSun" w:hAnsi="Times New Roman" w:cs="Times New Roman"/>
          <w:kern w:val="0"/>
          <w:sz w:val="28"/>
          <w:szCs w:val="28"/>
          <w:lang w:eastAsia="zh-CN"/>
          <w14:ligatures w14:val="none"/>
        </w:rPr>
        <w:t>[</w:t>
      </w:r>
      <w:proofErr w:type="spellStart"/>
      <w:r w:rsidRPr="00F22986">
        <w:rPr>
          <w:rFonts w:ascii="Times New Roman" w:eastAsia="SimSun" w:hAnsi="Times New Roman" w:cs="Times New Roman"/>
          <w:kern w:val="0"/>
          <w:sz w:val="28"/>
          <w:szCs w:val="28"/>
          <w:lang w:eastAsia="zh-CN"/>
          <w14:ligatures w14:val="none"/>
        </w:rPr>
        <w:t>редкол</w:t>
      </w:r>
      <w:proofErr w:type="spellEnd"/>
      <w:r w:rsidRPr="00F22986">
        <w:rPr>
          <w:rFonts w:ascii="Times New Roman" w:eastAsia="SimSun" w:hAnsi="Times New Roman" w:cs="Times New Roman"/>
          <w:kern w:val="0"/>
          <w:sz w:val="28"/>
          <w:szCs w:val="28"/>
          <w:lang w:eastAsia="zh-CN"/>
          <w14:ligatures w14:val="none"/>
        </w:rPr>
        <w:t xml:space="preserve">.: Дичка І.А. та ін.]. </w:t>
      </w:r>
      <w:r w:rsidR="002B02DC">
        <w:rPr>
          <w:rFonts w:ascii="Times New Roman" w:eastAsia="SimSun" w:hAnsi="Times New Roman" w:cs="Times New Roman"/>
          <w:kern w:val="0"/>
          <w:sz w:val="28"/>
          <w:szCs w:val="28"/>
          <w:lang w:eastAsia="zh-CN"/>
          <w14:ligatures w14:val="none"/>
        </w:rPr>
        <w:t>–</w:t>
      </w:r>
      <w:r w:rsidRPr="00F22986">
        <w:rPr>
          <w:rFonts w:ascii="Times New Roman" w:eastAsia="SimSun" w:hAnsi="Times New Roman" w:cs="Times New Roman"/>
          <w:kern w:val="0"/>
          <w:sz w:val="28"/>
          <w:szCs w:val="28"/>
          <w:lang w:eastAsia="zh-CN"/>
          <w14:ligatures w14:val="none"/>
        </w:rPr>
        <w:t xml:space="preserve"> К.: Просвіта, 2023. </w:t>
      </w:r>
      <w:r w:rsidR="002B02DC">
        <w:rPr>
          <w:rFonts w:ascii="Times New Roman" w:eastAsia="SimSun" w:hAnsi="Times New Roman" w:cs="Times New Roman"/>
          <w:kern w:val="0"/>
          <w:sz w:val="28"/>
          <w:szCs w:val="28"/>
          <w:lang w:eastAsia="zh-CN"/>
          <w14:ligatures w14:val="none"/>
        </w:rPr>
        <w:t>–</w:t>
      </w:r>
      <w:r w:rsidRPr="00F22986">
        <w:rPr>
          <w:rFonts w:ascii="Times New Roman" w:eastAsia="SimSun" w:hAnsi="Times New Roman" w:cs="Times New Roman"/>
          <w:kern w:val="0"/>
          <w:sz w:val="28"/>
          <w:szCs w:val="28"/>
          <w:lang w:eastAsia="zh-CN"/>
          <w14:ligatures w14:val="none"/>
        </w:rPr>
        <w:t xml:space="preserve"> С. 348-353.</w:t>
      </w:r>
    </w:p>
    <w:p w14:paraId="0DEEA995" w14:textId="56650D9C" w:rsidR="002B02DC" w:rsidRDefault="005844A4" w:rsidP="00F22986">
      <w:pPr>
        <w:pStyle w:val="ae"/>
        <w:numPr>
          <w:ilvl w:val="0"/>
          <w:numId w:val="20"/>
        </w:numPr>
        <w:tabs>
          <w:tab w:val="left" w:pos="9360"/>
        </w:tabs>
        <w:spacing w:after="0" w:line="360" w:lineRule="auto"/>
        <w:ind w:right="278"/>
        <w:jc w:val="both"/>
        <w:rPr>
          <w:rFonts w:ascii="Times New Roman" w:eastAsia="SimSun" w:hAnsi="Times New Roman" w:cs="Times New Roman"/>
          <w:kern w:val="0"/>
          <w:sz w:val="28"/>
          <w:szCs w:val="28"/>
          <w:lang w:eastAsia="zh-CN"/>
          <w14:ligatures w14:val="none"/>
        </w:rPr>
      </w:pPr>
      <w:r w:rsidRPr="005844A4">
        <w:rPr>
          <w:rFonts w:ascii="Times New Roman" w:eastAsia="SimSun" w:hAnsi="Times New Roman" w:cs="Times New Roman"/>
          <w:kern w:val="0"/>
          <w:sz w:val="28"/>
          <w:szCs w:val="28"/>
          <w:lang w:eastAsia="zh-CN"/>
          <w14:ligatures w14:val="none"/>
        </w:rPr>
        <w:t xml:space="preserve">Морозова А., Морозов К., </w:t>
      </w:r>
      <w:proofErr w:type="spellStart"/>
      <w:r w:rsidRPr="005844A4">
        <w:rPr>
          <w:rFonts w:ascii="Times New Roman" w:eastAsia="SimSun" w:hAnsi="Times New Roman" w:cs="Times New Roman"/>
          <w:kern w:val="0"/>
          <w:sz w:val="28"/>
          <w:szCs w:val="28"/>
          <w:lang w:eastAsia="zh-CN"/>
          <w14:ligatures w14:val="none"/>
        </w:rPr>
        <w:t>Крайносвіт</w:t>
      </w:r>
      <w:proofErr w:type="spellEnd"/>
      <w:r w:rsidRPr="005844A4">
        <w:rPr>
          <w:rFonts w:ascii="Times New Roman" w:eastAsia="SimSun" w:hAnsi="Times New Roman" w:cs="Times New Roman"/>
          <w:kern w:val="0"/>
          <w:sz w:val="28"/>
          <w:szCs w:val="28"/>
          <w:lang w:eastAsia="zh-CN"/>
          <w14:ligatures w14:val="none"/>
        </w:rPr>
        <w:t xml:space="preserve"> А. Про МВР-модель із додатковими ребрами</w:t>
      </w:r>
      <w:r>
        <w:rPr>
          <w:rFonts w:ascii="Times New Roman" w:eastAsia="SimSun" w:hAnsi="Times New Roman" w:cs="Times New Roman"/>
          <w:kern w:val="0"/>
          <w:sz w:val="28"/>
          <w:szCs w:val="28"/>
          <w:lang w:eastAsia="zh-CN"/>
          <w14:ligatures w14:val="none"/>
        </w:rPr>
        <w:t xml:space="preserve"> //</w:t>
      </w:r>
      <w:r w:rsidRPr="005844A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Proceedings</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of</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the</w:t>
      </w:r>
      <w:proofErr w:type="spellEnd"/>
      <w:r w:rsidR="0038771D">
        <w:rPr>
          <w:rFonts w:ascii="Times New Roman" w:eastAsia="SimSun" w:hAnsi="Times New Roman" w:cs="Times New Roman"/>
          <w:kern w:val="0"/>
          <w:sz w:val="28"/>
          <w:szCs w:val="28"/>
          <w:lang w:val="en-US" w:eastAsia="zh-CN"/>
          <w14:ligatures w14:val="none"/>
        </w:rPr>
        <w:t xml:space="preserve"> </w:t>
      </w:r>
      <w:r w:rsidR="002951E4" w:rsidRPr="002951E4">
        <w:rPr>
          <w:rFonts w:ascii="Times New Roman" w:eastAsia="SimSun" w:hAnsi="Times New Roman" w:cs="Times New Roman"/>
          <w:kern w:val="0"/>
          <w:sz w:val="28"/>
          <w:szCs w:val="28"/>
          <w:lang w:eastAsia="zh-CN"/>
          <w14:ligatures w14:val="none"/>
        </w:rPr>
        <w:t>3rd</w:t>
      </w:r>
      <w:r w:rsidR="0038771D">
        <w:rPr>
          <w:rFonts w:ascii="Times New Roman" w:eastAsia="SimSun" w:hAnsi="Times New Roman" w:cs="Times New Roman"/>
          <w:kern w:val="0"/>
          <w:sz w:val="28"/>
          <w:szCs w:val="28"/>
          <w:lang w:val="en-US"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International</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Scientific</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and</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Practical</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Conference</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Society</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and</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Science</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Interconnection</w:t>
      </w:r>
      <w:proofErr w:type="spellEnd"/>
      <w:r w:rsidR="002951E4" w:rsidRPr="002951E4">
        <w:rPr>
          <w:rFonts w:ascii="Times New Roman" w:eastAsia="SimSun" w:hAnsi="Times New Roman" w:cs="Times New Roman"/>
          <w:kern w:val="0"/>
          <w:sz w:val="28"/>
          <w:szCs w:val="28"/>
          <w:lang w:eastAsia="zh-CN"/>
          <w14:ligatures w14:val="none"/>
        </w:rPr>
        <w:t>» (</w:t>
      </w:r>
      <w:proofErr w:type="spellStart"/>
      <w:r w:rsidR="002951E4" w:rsidRPr="002951E4">
        <w:rPr>
          <w:rFonts w:ascii="Times New Roman" w:eastAsia="SimSun" w:hAnsi="Times New Roman" w:cs="Times New Roman"/>
          <w:kern w:val="0"/>
          <w:sz w:val="28"/>
          <w:szCs w:val="28"/>
          <w:lang w:eastAsia="zh-CN"/>
          <w14:ligatures w14:val="none"/>
        </w:rPr>
        <w:t>November</w:t>
      </w:r>
      <w:proofErr w:type="spellEnd"/>
      <w:r w:rsidR="002951E4" w:rsidRPr="002951E4">
        <w:rPr>
          <w:rFonts w:ascii="Times New Roman" w:eastAsia="SimSun" w:hAnsi="Times New Roman" w:cs="Times New Roman"/>
          <w:kern w:val="0"/>
          <w:sz w:val="28"/>
          <w:szCs w:val="28"/>
          <w:lang w:eastAsia="zh-CN"/>
          <w14:ligatures w14:val="none"/>
        </w:rPr>
        <w:t xml:space="preserve"> 16-18, 2023). </w:t>
      </w:r>
      <w:proofErr w:type="spellStart"/>
      <w:r w:rsidR="002951E4" w:rsidRPr="002951E4">
        <w:rPr>
          <w:rFonts w:ascii="Times New Roman" w:eastAsia="SimSun" w:hAnsi="Times New Roman" w:cs="Times New Roman"/>
          <w:kern w:val="0"/>
          <w:sz w:val="28"/>
          <w:szCs w:val="28"/>
          <w:lang w:eastAsia="zh-CN"/>
          <w14:ligatures w14:val="none"/>
        </w:rPr>
        <w:t>Porto</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Portugal</w:t>
      </w:r>
      <w:proofErr w:type="spellEnd"/>
      <w:r>
        <w:rPr>
          <w:rFonts w:ascii="Times New Roman" w:eastAsia="SimSun" w:hAnsi="Times New Roman" w:cs="Times New Roman"/>
          <w:kern w:val="0"/>
          <w:sz w:val="28"/>
          <w:szCs w:val="28"/>
          <w:lang w:eastAsia="zh-CN"/>
          <w14:ligatures w14:val="none"/>
        </w:rPr>
        <w:t xml:space="preserve">. – </w:t>
      </w:r>
      <w:r w:rsidRPr="005844A4">
        <w:rPr>
          <w:rFonts w:ascii="Times New Roman" w:eastAsia="SimSun" w:hAnsi="Times New Roman" w:cs="Times New Roman"/>
          <w:kern w:val="0"/>
          <w:sz w:val="28"/>
          <w:szCs w:val="28"/>
          <w:lang w:eastAsia="zh-CN"/>
          <w14:ligatures w14:val="none"/>
        </w:rPr>
        <w:t>2023</w:t>
      </w:r>
      <w:r>
        <w:rPr>
          <w:rFonts w:ascii="Times New Roman" w:eastAsia="SimSun" w:hAnsi="Times New Roman" w:cs="Times New Roman"/>
          <w:kern w:val="0"/>
          <w:sz w:val="28"/>
          <w:szCs w:val="28"/>
          <w:lang w:eastAsia="zh-CN"/>
          <w14:ligatures w14:val="none"/>
        </w:rPr>
        <w:t>. –</w:t>
      </w:r>
      <w:r w:rsidRPr="005844A4">
        <w:rPr>
          <w:rFonts w:ascii="Times New Roman" w:eastAsia="SimSun" w:hAnsi="Times New Roman" w:cs="Times New Roman"/>
          <w:kern w:val="0"/>
          <w:sz w:val="28"/>
          <w:szCs w:val="28"/>
          <w:lang w:eastAsia="zh-CN"/>
          <w14:ligatures w14:val="none"/>
        </w:rPr>
        <w:t xml:space="preserve"> </w:t>
      </w:r>
      <w:r w:rsidR="002951E4">
        <w:rPr>
          <w:rFonts w:ascii="Times New Roman" w:eastAsia="SimSun" w:hAnsi="Times New Roman" w:cs="Times New Roman"/>
          <w:kern w:val="0"/>
          <w:sz w:val="28"/>
          <w:szCs w:val="28"/>
          <w:lang w:val="en-US" w:eastAsia="zh-CN"/>
          <w14:ligatures w14:val="none"/>
        </w:rPr>
        <w:t>Vol</w:t>
      </w:r>
      <w:r>
        <w:rPr>
          <w:rFonts w:ascii="Times New Roman" w:eastAsia="SimSun" w:hAnsi="Times New Roman" w:cs="Times New Roman"/>
          <w:kern w:val="0"/>
          <w:sz w:val="28"/>
          <w:szCs w:val="28"/>
          <w:lang w:eastAsia="zh-CN"/>
          <w14:ligatures w14:val="none"/>
        </w:rPr>
        <w:t>. </w:t>
      </w:r>
      <w:r w:rsidRPr="005844A4">
        <w:rPr>
          <w:rFonts w:ascii="Times New Roman" w:eastAsia="SimSun" w:hAnsi="Times New Roman" w:cs="Times New Roman"/>
          <w:kern w:val="0"/>
          <w:sz w:val="28"/>
          <w:szCs w:val="28"/>
          <w:lang w:eastAsia="zh-CN"/>
          <w14:ligatures w14:val="none"/>
        </w:rPr>
        <w:t>178</w:t>
      </w:r>
      <w:r w:rsidR="00792EB3">
        <w:rPr>
          <w:rFonts w:ascii="Times New Roman" w:eastAsia="SimSun" w:hAnsi="Times New Roman" w:cs="Times New Roman"/>
          <w:kern w:val="0"/>
          <w:sz w:val="28"/>
          <w:szCs w:val="28"/>
          <w:lang w:val="en-US" w:eastAsia="zh-CN"/>
          <w14:ligatures w14:val="none"/>
        </w:rPr>
        <w:t xml:space="preserve">. – </w:t>
      </w:r>
      <w:r w:rsidR="00F0506A">
        <w:rPr>
          <w:rFonts w:ascii="Times New Roman" w:eastAsia="SimSun" w:hAnsi="Times New Roman" w:cs="Times New Roman"/>
          <w:kern w:val="0"/>
          <w:sz w:val="28"/>
          <w:szCs w:val="28"/>
          <w:lang w:val="ru-RU" w:eastAsia="zh-CN"/>
          <w14:ligatures w14:val="none"/>
        </w:rPr>
        <w:t>С</w:t>
      </w:r>
      <w:r>
        <w:rPr>
          <w:rFonts w:ascii="Times New Roman" w:eastAsia="SimSun" w:hAnsi="Times New Roman" w:cs="Times New Roman"/>
          <w:kern w:val="0"/>
          <w:sz w:val="28"/>
          <w:szCs w:val="28"/>
          <w:lang w:eastAsia="zh-CN"/>
          <w14:ligatures w14:val="none"/>
        </w:rPr>
        <w:t>.</w:t>
      </w:r>
      <w:r w:rsidRPr="005844A4">
        <w:rPr>
          <w:rFonts w:ascii="Times New Roman" w:eastAsia="SimSun" w:hAnsi="Times New Roman" w:cs="Times New Roman"/>
          <w:kern w:val="0"/>
          <w:sz w:val="28"/>
          <w:szCs w:val="28"/>
          <w:lang w:eastAsia="zh-CN"/>
          <w14:ligatures w14:val="none"/>
        </w:rPr>
        <w:t xml:space="preserve"> 326</w:t>
      </w:r>
      <w:r w:rsidR="00F0506A">
        <w:rPr>
          <w:rFonts w:ascii="Times New Roman" w:eastAsia="SimSun" w:hAnsi="Times New Roman" w:cs="Times New Roman"/>
          <w:kern w:val="0"/>
          <w:sz w:val="28"/>
          <w:szCs w:val="28"/>
          <w:lang w:eastAsia="zh-CN"/>
          <w14:ligatures w14:val="none"/>
        </w:rPr>
        <w:t>-</w:t>
      </w:r>
      <w:r w:rsidRPr="005844A4">
        <w:rPr>
          <w:rFonts w:ascii="Times New Roman" w:eastAsia="SimSun" w:hAnsi="Times New Roman" w:cs="Times New Roman"/>
          <w:kern w:val="0"/>
          <w:sz w:val="28"/>
          <w:szCs w:val="28"/>
          <w:lang w:eastAsia="zh-CN"/>
          <w14:ligatures w14:val="none"/>
        </w:rPr>
        <w:t>328.</w:t>
      </w:r>
    </w:p>
    <w:p w14:paraId="0D8F291C" w14:textId="01A04356" w:rsidR="005844A4" w:rsidRDefault="005844A4" w:rsidP="00F22986">
      <w:pPr>
        <w:pStyle w:val="ae"/>
        <w:numPr>
          <w:ilvl w:val="0"/>
          <w:numId w:val="20"/>
        </w:numPr>
        <w:tabs>
          <w:tab w:val="left" w:pos="9360"/>
        </w:tabs>
        <w:spacing w:after="0" w:line="360" w:lineRule="auto"/>
        <w:ind w:right="278"/>
        <w:jc w:val="both"/>
        <w:rPr>
          <w:rFonts w:ascii="Times New Roman" w:eastAsia="SimSun" w:hAnsi="Times New Roman" w:cs="Times New Roman"/>
          <w:kern w:val="0"/>
          <w:sz w:val="28"/>
          <w:szCs w:val="28"/>
          <w:lang w:eastAsia="zh-CN"/>
          <w14:ligatures w14:val="none"/>
        </w:rPr>
      </w:pPr>
      <w:r w:rsidRPr="005844A4">
        <w:rPr>
          <w:rFonts w:ascii="Times New Roman" w:eastAsia="SimSun" w:hAnsi="Times New Roman" w:cs="Times New Roman"/>
          <w:kern w:val="0"/>
          <w:sz w:val="28"/>
          <w:szCs w:val="28"/>
          <w:lang w:eastAsia="zh-CN"/>
          <w14:ligatures w14:val="none"/>
        </w:rPr>
        <w:t xml:space="preserve">Морозова А., Морозов К., </w:t>
      </w:r>
      <w:proofErr w:type="spellStart"/>
      <w:r w:rsidRPr="005844A4">
        <w:rPr>
          <w:rFonts w:ascii="Times New Roman" w:eastAsia="SimSun" w:hAnsi="Times New Roman" w:cs="Times New Roman"/>
          <w:kern w:val="0"/>
          <w:sz w:val="28"/>
          <w:szCs w:val="28"/>
          <w:lang w:eastAsia="zh-CN"/>
          <w14:ligatures w14:val="none"/>
        </w:rPr>
        <w:t>Крайносвіт</w:t>
      </w:r>
      <w:proofErr w:type="spellEnd"/>
      <w:r w:rsidRPr="005844A4">
        <w:rPr>
          <w:rFonts w:ascii="Times New Roman" w:eastAsia="SimSun" w:hAnsi="Times New Roman" w:cs="Times New Roman"/>
          <w:kern w:val="0"/>
          <w:sz w:val="28"/>
          <w:szCs w:val="28"/>
          <w:lang w:eastAsia="zh-CN"/>
          <w14:ligatures w14:val="none"/>
        </w:rPr>
        <w:t xml:space="preserve"> А. Про один спосіб модифікації реберних функцій МВР-моделі із додатковими умовами</w:t>
      </w:r>
      <w:r>
        <w:rPr>
          <w:rFonts w:ascii="Times New Roman" w:eastAsia="SimSun" w:hAnsi="Times New Roman" w:cs="Times New Roman"/>
          <w:kern w:val="0"/>
          <w:sz w:val="28"/>
          <w:szCs w:val="28"/>
          <w:lang w:eastAsia="zh-CN"/>
          <w14:ligatures w14:val="none"/>
        </w:rPr>
        <w:t xml:space="preserve"> //</w:t>
      </w:r>
      <w:r w:rsidRPr="005844A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Proceedings</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of</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the</w:t>
      </w:r>
      <w:proofErr w:type="spellEnd"/>
      <w:r w:rsidR="0038771D" w:rsidRPr="0038771D">
        <w:rPr>
          <w:rFonts w:ascii="Times New Roman" w:eastAsia="SimSun" w:hAnsi="Times New Roman" w:cs="Times New Roman"/>
          <w:kern w:val="0"/>
          <w:sz w:val="28"/>
          <w:szCs w:val="28"/>
          <w:lang w:eastAsia="zh-CN"/>
          <w14:ligatures w14:val="none"/>
        </w:rPr>
        <w:t xml:space="preserve"> </w:t>
      </w:r>
      <w:r w:rsidR="002951E4" w:rsidRPr="002951E4">
        <w:rPr>
          <w:rFonts w:ascii="Times New Roman" w:eastAsia="SimSun" w:hAnsi="Times New Roman" w:cs="Times New Roman"/>
          <w:kern w:val="0"/>
          <w:sz w:val="28"/>
          <w:szCs w:val="28"/>
          <w:lang w:eastAsia="zh-CN"/>
          <w14:ligatures w14:val="none"/>
        </w:rPr>
        <w:t>4th</w:t>
      </w:r>
      <w:r w:rsidR="0038771D">
        <w:rPr>
          <w:rFonts w:ascii="Times New Roman" w:eastAsia="SimSun" w:hAnsi="Times New Roman" w:cs="Times New Roman"/>
          <w:kern w:val="0"/>
          <w:sz w:val="28"/>
          <w:szCs w:val="28"/>
          <w:lang w:val="en-US"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International</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Scientific</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and</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Practical</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Conference</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Diversity</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and</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Inclusion</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in</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Scientific</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Area</w:t>
      </w:r>
      <w:proofErr w:type="spellEnd"/>
      <w:r w:rsidR="002951E4" w:rsidRPr="002951E4">
        <w:rPr>
          <w:rFonts w:ascii="Times New Roman" w:eastAsia="SimSun" w:hAnsi="Times New Roman" w:cs="Times New Roman"/>
          <w:kern w:val="0"/>
          <w:sz w:val="28"/>
          <w:szCs w:val="28"/>
          <w:lang w:eastAsia="zh-CN"/>
          <w14:ligatures w14:val="none"/>
        </w:rPr>
        <w:t>» (</w:t>
      </w:r>
      <w:proofErr w:type="spellStart"/>
      <w:r w:rsidR="002951E4" w:rsidRPr="002951E4">
        <w:rPr>
          <w:rFonts w:ascii="Times New Roman" w:eastAsia="SimSun" w:hAnsi="Times New Roman" w:cs="Times New Roman"/>
          <w:kern w:val="0"/>
          <w:sz w:val="28"/>
          <w:szCs w:val="28"/>
          <w:lang w:eastAsia="zh-CN"/>
          <w14:ligatures w14:val="none"/>
        </w:rPr>
        <w:t>March</w:t>
      </w:r>
      <w:proofErr w:type="spellEnd"/>
      <w:r w:rsidR="002951E4" w:rsidRPr="002951E4">
        <w:rPr>
          <w:rFonts w:ascii="Times New Roman" w:eastAsia="SimSun" w:hAnsi="Times New Roman" w:cs="Times New Roman"/>
          <w:kern w:val="0"/>
          <w:sz w:val="28"/>
          <w:szCs w:val="28"/>
          <w:lang w:eastAsia="zh-CN"/>
          <w14:ligatures w14:val="none"/>
        </w:rPr>
        <w:t xml:space="preserve"> 26-28, 2024). </w:t>
      </w:r>
      <w:proofErr w:type="spellStart"/>
      <w:r w:rsidR="002951E4" w:rsidRPr="002951E4">
        <w:rPr>
          <w:rFonts w:ascii="Times New Roman" w:eastAsia="SimSun" w:hAnsi="Times New Roman" w:cs="Times New Roman"/>
          <w:kern w:val="0"/>
          <w:sz w:val="28"/>
          <w:szCs w:val="28"/>
          <w:lang w:eastAsia="zh-CN"/>
          <w14:ligatures w14:val="none"/>
        </w:rPr>
        <w:t>Warsaw</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Poland</w:t>
      </w:r>
      <w:proofErr w:type="spellEnd"/>
      <w:r>
        <w:rPr>
          <w:rFonts w:ascii="Times New Roman" w:eastAsia="SimSun" w:hAnsi="Times New Roman" w:cs="Times New Roman"/>
          <w:kern w:val="0"/>
          <w:sz w:val="28"/>
          <w:szCs w:val="28"/>
          <w:lang w:eastAsia="zh-CN"/>
          <w14:ligatures w14:val="none"/>
        </w:rPr>
        <w:t xml:space="preserve">. – 2024. – </w:t>
      </w:r>
      <w:r w:rsidR="002951E4">
        <w:rPr>
          <w:rFonts w:ascii="Times New Roman" w:eastAsia="SimSun" w:hAnsi="Times New Roman" w:cs="Times New Roman"/>
          <w:kern w:val="0"/>
          <w:sz w:val="28"/>
          <w:szCs w:val="28"/>
          <w:lang w:val="en-US" w:eastAsia="zh-CN"/>
          <w14:ligatures w14:val="none"/>
        </w:rPr>
        <w:t>Vol</w:t>
      </w:r>
      <w:r>
        <w:rPr>
          <w:rFonts w:ascii="Times New Roman" w:eastAsia="SimSun" w:hAnsi="Times New Roman" w:cs="Times New Roman"/>
          <w:kern w:val="0"/>
          <w:sz w:val="28"/>
          <w:szCs w:val="28"/>
          <w:lang w:eastAsia="zh-CN"/>
          <w14:ligatures w14:val="none"/>
        </w:rPr>
        <w:t>.</w:t>
      </w:r>
      <w:r w:rsidRPr="005844A4">
        <w:rPr>
          <w:rFonts w:ascii="Times New Roman" w:eastAsia="SimSun" w:hAnsi="Times New Roman" w:cs="Times New Roman"/>
          <w:kern w:val="0"/>
          <w:sz w:val="28"/>
          <w:szCs w:val="28"/>
          <w:lang w:eastAsia="zh-CN"/>
          <w14:ligatures w14:val="none"/>
        </w:rPr>
        <w:t xml:space="preserve"> 194</w:t>
      </w:r>
      <w:r w:rsidR="00792EB3" w:rsidRPr="0038771D">
        <w:rPr>
          <w:rFonts w:ascii="Times New Roman" w:eastAsia="SimSun" w:hAnsi="Times New Roman" w:cs="Times New Roman"/>
          <w:kern w:val="0"/>
          <w:sz w:val="28"/>
          <w:szCs w:val="28"/>
          <w:lang w:eastAsia="zh-CN"/>
          <w14:ligatures w14:val="none"/>
        </w:rPr>
        <w:t>. –</w:t>
      </w:r>
      <w:r>
        <w:rPr>
          <w:rFonts w:ascii="Times New Roman" w:eastAsia="SimSun" w:hAnsi="Times New Roman" w:cs="Times New Roman"/>
          <w:kern w:val="0"/>
          <w:sz w:val="28"/>
          <w:szCs w:val="28"/>
          <w:lang w:eastAsia="zh-CN"/>
          <w14:ligatures w14:val="none"/>
        </w:rPr>
        <w:t xml:space="preserve"> </w:t>
      </w:r>
      <w:r w:rsidR="00F0506A">
        <w:rPr>
          <w:rFonts w:ascii="Times New Roman" w:eastAsia="SimSun" w:hAnsi="Times New Roman" w:cs="Times New Roman"/>
          <w:kern w:val="0"/>
          <w:sz w:val="28"/>
          <w:szCs w:val="28"/>
          <w:lang w:eastAsia="zh-CN"/>
          <w14:ligatures w14:val="none"/>
        </w:rPr>
        <w:t>С</w:t>
      </w:r>
      <w:r>
        <w:rPr>
          <w:rFonts w:ascii="Times New Roman" w:eastAsia="SimSun" w:hAnsi="Times New Roman" w:cs="Times New Roman"/>
          <w:kern w:val="0"/>
          <w:sz w:val="28"/>
          <w:szCs w:val="28"/>
          <w:lang w:eastAsia="zh-CN"/>
          <w14:ligatures w14:val="none"/>
        </w:rPr>
        <w:t>.</w:t>
      </w:r>
      <w:r w:rsidRPr="005844A4">
        <w:rPr>
          <w:rFonts w:ascii="Times New Roman" w:eastAsia="SimSun" w:hAnsi="Times New Roman" w:cs="Times New Roman"/>
          <w:kern w:val="0"/>
          <w:sz w:val="28"/>
          <w:szCs w:val="28"/>
          <w:lang w:eastAsia="zh-CN"/>
          <w14:ligatures w14:val="none"/>
        </w:rPr>
        <w:t xml:space="preserve"> 454</w:t>
      </w:r>
      <w:r w:rsidR="00F0506A">
        <w:rPr>
          <w:rFonts w:ascii="Times New Roman" w:eastAsia="SimSun" w:hAnsi="Times New Roman" w:cs="Times New Roman"/>
          <w:kern w:val="0"/>
          <w:sz w:val="28"/>
          <w:szCs w:val="28"/>
          <w:lang w:eastAsia="zh-CN"/>
          <w14:ligatures w14:val="none"/>
        </w:rPr>
        <w:t>-</w:t>
      </w:r>
      <w:r w:rsidRPr="005844A4">
        <w:rPr>
          <w:rFonts w:ascii="Times New Roman" w:eastAsia="SimSun" w:hAnsi="Times New Roman" w:cs="Times New Roman"/>
          <w:kern w:val="0"/>
          <w:sz w:val="28"/>
          <w:szCs w:val="28"/>
          <w:lang w:eastAsia="zh-CN"/>
          <w14:ligatures w14:val="none"/>
        </w:rPr>
        <w:t>457</w:t>
      </w:r>
      <w:r>
        <w:rPr>
          <w:rFonts w:ascii="Times New Roman" w:eastAsia="SimSun" w:hAnsi="Times New Roman" w:cs="Times New Roman"/>
          <w:kern w:val="0"/>
          <w:sz w:val="28"/>
          <w:szCs w:val="28"/>
          <w:lang w:eastAsia="zh-CN"/>
          <w14:ligatures w14:val="none"/>
        </w:rPr>
        <w:t>.</w:t>
      </w:r>
    </w:p>
    <w:p w14:paraId="26F85202" w14:textId="1901A9E1" w:rsidR="005844A4" w:rsidRPr="0040682B" w:rsidRDefault="0040682B" w:rsidP="00F22986">
      <w:pPr>
        <w:pStyle w:val="ae"/>
        <w:numPr>
          <w:ilvl w:val="0"/>
          <w:numId w:val="20"/>
        </w:numPr>
        <w:tabs>
          <w:tab w:val="left" w:pos="9360"/>
        </w:tabs>
        <w:spacing w:after="0" w:line="360" w:lineRule="auto"/>
        <w:ind w:right="278"/>
        <w:jc w:val="both"/>
        <w:rPr>
          <w:rFonts w:ascii="Times New Roman" w:eastAsia="SimSun" w:hAnsi="Times New Roman" w:cs="Times New Roman"/>
          <w:kern w:val="0"/>
          <w:sz w:val="28"/>
          <w:szCs w:val="28"/>
          <w:lang w:eastAsia="zh-CN"/>
          <w14:ligatures w14:val="none"/>
        </w:rPr>
      </w:pPr>
      <w:proofErr w:type="spellStart"/>
      <w:r w:rsidRPr="0040682B">
        <w:rPr>
          <w:rFonts w:ascii="Times New Roman" w:eastAsia="SimSun" w:hAnsi="Times New Roman" w:cs="Times New Roman"/>
          <w:kern w:val="0"/>
          <w:sz w:val="28"/>
          <w:szCs w:val="28"/>
          <w:lang w:eastAsia="zh-CN"/>
          <w14:ligatures w14:val="none"/>
        </w:rPr>
        <w:t>Romankevich</w:t>
      </w:r>
      <w:proofErr w:type="spellEnd"/>
      <w:r w:rsidRPr="0040682B">
        <w:rPr>
          <w:rFonts w:ascii="Times New Roman" w:eastAsia="SimSun" w:hAnsi="Times New Roman" w:cs="Times New Roman"/>
          <w:kern w:val="0"/>
          <w:sz w:val="28"/>
          <w:szCs w:val="28"/>
          <w:lang w:eastAsia="zh-CN"/>
          <w14:ligatures w14:val="none"/>
        </w:rPr>
        <w:t xml:space="preserve"> V.A., </w:t>
      </w:r>
      <w:proofErr w:type="spellStart"/>
      <w:r w:rsidRPr="0040682B">
        <w:rPr>
          <w:rFonts w:ascii="Times New Roman" w:eastAsia="SimSun" w:hAnsi="Times New Roman" w:cs="Times New Roman"/>
          <w:kern w:val="0"/>
          <w:sz w:val="28"/>
          <w:szCs w:val="28"/>
          <w:lang w:eastAsia="zh-CN"/>
          <w14:ligatures w14:val="none"/>
        </w:rPr>
        <w:t>Morozov</w:t>
      </w:r>
      <w:proofErr w:type="spellEnd"/>
      <w:r w:rsidRPr="0040682B">
        <w:rPr>
          <w:rFonts w:ascii="Times New Roman" w:eastAsia="SimSun" w:hAnsi="Times New Roman" w:cs="Times New Roman"/>
          <w:kern w:val="0"/>
          <w:sz w:val="28"/>
          <w:szCs w:val="28"/>
          <w:lang w:eastAsia="zh-CN"/>
          <w14:ligatures w14:val="none"/>
        </w:rPr>
        <w:t xml:space="preserve"> K.V., </w:t>
      </w:r>
      <w:proofErr w:type="spellStart"/>
      <w:r w:rsidRPr="0040682B">
        <w:rPr>
          <w:rFonts w:ascii="Times New Roman" w:eastAsia="SimSun" w:hAnsi="Times New Roman" w:cs="Times New Roman"/>
          <w:kern w:val="0"/>
          <w:sz w:val="28"/>
          <w:szCs w:val="28"/>
          <w:lang w:eastAsia="zh-CN"/>
          <w14:ligatures w14:val="none"/>
        </w:rPr>
        <w:t>Romankevich</w:t>
      </w:r>
      <w:proofErr w:type="spellEnd"/>
      <w:r w:rsidRPr="0040682B">
        <w:rPr>
          <w:rFonts w:ascii="Times New Roman" w:eastAsia="SimSun" w:hAnsi="Times New Roman" w:cs="Times New Roman"/>
          <w:kern w:val="0"/>
          <w:sz w:val="28"/>
          <w:szCs w:val="28"/>
          <w:lang w:eastAsia="zh-CN"/>
          <w14:ligatures w14:val="none"/>
        </w:rPr>
        <w:t xml:space="preserve"> A.M., </w:t>
      </w:r>
      <w:proofErr w:type="spellStart"/>
      <w:r w:rsidRPr="0040682B">
        <w:rPr>
          <w:rFonts w:ascii="Times New Roman" w:eastAsia="SimSun" w:hAnsi="Times New Roman" w:cs="Times New Roman"/>
          <w:kern w:val="0"/>
          <w:sz w:val="28"/>
          <w:szCs w:val="28"/>
          <w:lang w:eastAsia="zh-CN"/>
          <w14:ligatures w14:val="none"/>
        </w:rPr>
        <w:t>Morozova</w:t>
      </w:r>
      <w:proofErr w:type="spellEnd"/>
      <w:r w:rsidRPr="0040682B">
        <w:rPr>
          <w:rFonts w:ascii="Times New Roman" w:eastAsia="SimSun" w:hAnsi="Times New Roman" w:cs="Times New Roman"/>
          <w:kern w:val="0"/>
          <w:sz w:val="28"/>
          <w:szCs w:val="28"/>
          <w:lang w:eastAsia="zh-CN"/>
          <w14:ligatures w14:val="none"/>
        </w:rPr>
        <w:t xml:space="preserve"> A.V., </w:t>
      </w:r>
      <w:proofErr w:type="spellStart"/>
      <w:r w:rsidRPr="0040682B">
        <w:rPr>
          <w:rFonts w:ascii="Times New Roman" w:eastAsia="SimSun" w:hAnsi="Times New Roman" w:cs="Times New Roman"/>
          <w:kern w:val="0"/>
          <w:sz w:val="28"/>
          <w:szCs w:val="28"/>
          <w:lang w:eastAsia="zh-CN"/>
          <w14:ligatures w14:val="none"/>
        </w:rPr>
        <w:t>Zacharioudakis</w:t>
      </w:r>
      <w:proofErr w:type="spellEnd"/>
      <w:r w:rsidRPr="0040682B">
        <w:rPr>
          <w:rFonts w:ascii="Times New Roman" w:eastAsia="SimSun" w:hAnsi="Times New Roman" w:cs="Times New Roman"/>
          <w:kern w:val="0"/>
          <w:sz w:val="28"/>
          <w:szCs w:val="28"/>
          <w:lang w:eastAsia="zh-CN"/>
          <w14:ligatures w14:val="none"/>
        </w:rPr>
        <w:t xml:space="preserve"> L. </w:t>
      </w:r>
      <w:proofErr w:type="spellStart"/>
      <w:r w:rsidRPr="0040682B">
        <w:rPr>
          <w:rFonts w:ascii="Times New Roman" w:eastAsia="SimSun" w:hAnsi="Times New Roman" w:cs="Times New Roman"/>
          <w:kern w:val="0"/>
          <w:sz w:val="28"/>
          <w:szCs w:val="28"/>
          <w:lang w:eastAsia="zh-CN"/>
          <w14:ligatures w14:val="none"/>
        </w:rPr>
        <w:t>On</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the</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method</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of</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building</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of</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non-basic</w:t>
      </w:r>
      <w:proofErr w:type="spellEnd"/>
      <w:r w:rsidRPr="0040682B">
        <w:rPr>
          <w:rFonts w:ascii="Times New Roman" w:eastAsia="SimSun" w:hAnsi="Times New Roman" w:cs="Times New Roman"/>
          <w:kern w:val="0"/>
          <w:sz w:val="28"/>
          <w:szCs w:val="28"/>
          <w:lang w:eastAsia="zh-CN"/>
          <w14:ligatures w14:val="none"/>
        </w:rPr>
        <w:t xml:space="preserve"> GL-</w:t>
      </w:r>
      <w:proofErr w:type="spellStart"/>
      <w:r w:rsidRPr="0040682B">
        <w:rPr>
          <w:rFonts w:ascii="Times New Roman" w:eastAsia="SimSun" w:hAnsi="Times New Roman" w:cs="Times New Roman"/>
          <w:kern w:val="0"/>
          <w:sz w:val="28"/>
          <w:szCs w:val="28"/>
          <w:lang w:eastAsia="zh-CN"/>
          <w14:ligatures w14:val="none"/>
        </w:rPr>
        <w:t>models</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which</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are</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formed</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on</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combination</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of</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edge</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functions</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of</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basic</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models</w:t>
      </w:r>
      <w:proofErr w:type="spellEnd"/>
      <w:r>
        <w:rPr>
          <w:rFonts w:ascii="Times New Roman" w:eastAsia="SimSun" w:hAnsi="Times New Roman" w:cs="Times New Roman"/>
          <w:kern w:val="0"/>
          <w:sz w:val="28"/>
          <w:szCs w:val="28"/>
          <w:lang w:val="en-US" w:eastAsia="zh-CN"/>
          <w14:ligatures w14:val="none"/>
        </w:rPr>
        <w:t xml:space="preserve"> //</w:t>
      </w:r>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Applied</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Aspects</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of</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Information</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Technology</w:t>
      </w:r>
      <w:proofErr w:type="spellEnd"/>
      <w:r w:rsidRPr="0040682B">
        <w:rPr>
          <w:rFonts w:ascii="Times New Roman" w:eastAsia="SimSun" w:hAnsi="Times New Roman" w:cs="Times New Roman"/>
          <w:kern w:val="0"/>
          <w:sz w:val="28"/>
          <w:szCs w:val="28"/>
          <w:lang w:eastAsia="zh-CN"/>
          <w14:ligatures w14:val="none"/>
        </w:rPr>
        <w:t>.</w:t>
      </w:r>
      <w:r>
        <w:rPr>
          <w:rFonts w:ascii="Times New Roman" w:eastAsia="SimSun" w:hAnsi="Times New Roman" w:cs="Times New Roman"/>
          <w:kern w:val="0"/>
          <w:sz w:val="28"/>
          <w:szCs w:val="28"/>
          <w:lang w:val="en-US" w:eastAsia="zh-CN"/>
          <w14:ligatures w14:val="none"/>
        </w:rPr>
        <w:t xml:space="preserve"> –</w:t>
      </w:r>
      <w:r w:rsidRPr="0040682B">
        <w:rPr>
          <w:rFonts w:ascii="Times New Roman" w:eastAsia="SimSun" w:hAnsi="Times New Roman" w:cs="Times New Roman"/>
          <w:kern w:val="0"/>
          <w:sz w:val="28"/>
          <w:szCs w:val="28"/>
          <w:lang w:eastAsia="zh-CN"/>
          <w14:ligatures w14:val="none"/>
        </w:rPr>
        <w:t xml:space="preserve"> 2024</w:t>
      </w:r>
      <w:r>
        <w:rPr>
          <w:rFonts w:ascii="Times New Roman" w:eastAsia="SimSun" w:hAnsi="Times New Roman" w:cs="Times New Roman"/>
          <w:kern w:val="0"/>
          <w:sz w:val="28"/>
          <w:szCs w:val="28"/>
          <w:lang w:val="en-US" w:eastAsia="zh-CN"/>
          <w14:ligatures w14:val="none"/>
        </w:rPr>
        <w:t>. –</w:t>
      </w:r>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Vol</w:t>
      </w:r>
      <w:proofErr w:type="spellEnd"/>
      <w:r w:rsidRPr="0040682B">
        <w:rPr>
          <w:rFonts w:ascii="Times New Roman" w:eastAsia="SimSun" w:hAnsi="Times New Roman" w:cs="Times New Roman"/>
          <w:kern w:val="0"/>
          <w:sz w:val="28"/>
          <w:szCs w:val="28"/>
          <w:lang w:eastAsia="zh-CN"/>
          <w14:ligatures w14:val="none"/>
        </w:rPr>
        <w:t xml:space="preserve">. 7, </w:t>
      </w:r>
      <w:proofErr w:type="spellStart"/>
      <w:r w:rsidRPr="0040682B">
        <w:rPr>
          <w:rFonts w:ascii="Times New Roman" w:eastAsia="SimSun" w:hAnsi="Times New Roman" w:cs="Times New Roman"/>
          <w:kern w:val="0"/>
          <w:sz w:val="28"/>
          <w:szCs w:val="28"/>
          <w:lang w:eastAsia="zh-CN"/>
          <w14:ligatures w14:val="none"/>
        </w:rPr>
        <w:t>No</w:t>
      </w:r>
      <w:proofErr w:type="spellEnd"/>
      <w:r w:rsidRPr="0040682B">
        <w:rPr>
          <w:rFonts w:ascii="Times New Roman" w:eastAsia="SimSun" w:hAnsi="Times New Roman" w:cs="Times New Roman"/>
          <w:kern w:val="0"/>
          <w:sz w:val="28"/>
          <w:szCs w:val="28"/>
          <w:lang w:eastAsia="zh-CN"/>
          <w14:ligatures w14:val="none"/>
        </w:rPr>
        <w:t>. 2</w:t>
      </w:r>
      <w:r>
        <w:rPr>
          <w:rFonts w:ascii="Times New Roman" w:eastAsia="SimSun" w:hAnsi="Times New Roman" w:cs="Times New Roman"/>
          <w:kern w:val="0"/>
          <w:sz w:val="28"/>
          <w:szCs w:val="28"/>
          <w:lang w:val="en-US" w:eastAsia="zh-CN"/>
          <w14:ligatures w14:val="none"/>
        </w:rPr>
        <w:t>. – P. </w:t>
      </w:r>
      <w:r w:rsidRPr="0040682B">
        <w:rPr>
          <w:rFonts w:ascii="Times New Roman" w:eastAsia="SimSun" w:hAnsi="Times New Roman" w:cs="Times New Roman"/>
          <w:kern w:val="0"/>
          <w:sz w:val="28"/>
          <w:szCs w:val="28"/>
          <w:lang w:eastAsia="zh-CN"/>
          <w14:ligatures w14:val="none"/>
        </w:rPr>
        <w:t>175</w:t>
      </w:r>
      <w:r>
        <w:rPr>
          <w:rFonts w:ascii="Times New Roman" w:eastAsia="SimSun" w:hAnsi="Times New Roman" w:cs="Times New Roman"/>
          <w:kern w:val="0"/>
          <w:sz w:val="28"/>
          <w:szCs w:val="28"/>
          <w:lang w:val="en-US" w:eastAsia="zh-CN"/>
          <w14:ligatures w14:val="none"/>
        </w:rPr>
        <w:t>-</w:t>
      </w:r>
      <w:r w:rsidRPr="0040682B">
        <w:rPr>
          <w:rFonts w:ascii="Times New Roman" w:eastAsia="SimSun" w:hAnsi="Times New Roman" w:cs="Times New Roman"/>
          <w:kern w:val="0"/>
          <w:sz w:val="28"/>
          <w:szCs w:val="28"/>
          <w:lang w:eastAsia="zh-CN"/>
          <w14:ligatures w14:val="none"/>
        </w:rPr>
        <w:t>188.</w:t>
      </w:r>
    </w:p>
    <w:p w14:paraId="2054FC9E" w14:textId="77777777" w:rsidR="005A791C" w:rsidRPr="005A791C" w:rsidRDefault="005A791C" w:rsidP="005A791C">
      <w:pPr>
        <w:tabs>
          <w:tab w:val="left" w:pos="9360"/>
        </w:tabs>
        <w:spacing w:before="240" w:after="0" w:line="360" w:lineRule="auto"/>
        <w:ind w:right="279" w:firstLine="567"/>
        <w:jc w:val="both"/>
        <w:rPr>
          <w:rFonts w:ascii="Times New Roman" w:eastAsia="Times New Roman" w:hAnsi="Times New Roman" w:cs="Times New Roman"/>
          <w:kern w:val="0"/>
          <w:sz w:val="28"/>
          <w:szCs w:val="28"/>
          <w:lang w:eastAsia="uk-UA"/>
          <w14:ligatures w14:val="none"/>
        </w:rPr>
      </w:pPr>
      <w:r w:rsidRPr="005A791C">
        <w:rPr>
          <w:rFonts w:ascii="Times New Roman" w:eastAsia="Times New Roman" w:hAnsi="Times New Roman" w:cs="Times New Roman"/>
          <w:b/>
          <w:kern w:val="0"/>
          <w:sz w:val="28"/>
          <w:szCs w:val="28"/>
          <w:lang w:eastAsia="uk-UA"/>
          <w14:ligatures w14:val="none"/>
        </w:rPr>
        <w:t xml:space="preserve">Структура та обсяг роботи. </w:t>
      </w:r>
      <w:r w:rsidRPr="005A791C">
        <w:rPr>
          <w:rFonts w:ascii="Times New Roman" w:eastAsia="Times New Roman" w:hAnsi="Times New Roman" w:cs="Times New Roman"/>
          <w:kern w:val="0"/>
          <w:sz w:val="28"/>
          <w:szCs w:val="28"/>
          <w:lang w:eastAsia="uk-UA"/>
          <w14:ligatures w14:val="none"/>
        </w:rPr>
        <w:t>Магістерська дисертація складається з вступу, чотирьох розділів та висновків.</w:t>
      </w:r>
    </w:p>
    <w:p w14:paraId="776C00CD" w14:textId="77777777" w:rsidR="005A791C" w:rsidRPr="005A791C" w:rsidRDefault="005A791C" w:rsidP="005A791C">
      <w:pPr>
        <w:tabs>
          <w:tab w:val="left" w:pos="9360"/>
        </w:tabs>
        <w:spacing w:after="0" w:line="360" w:lineRule="auto"/>
        <w:ind w:right="279" w:firstLine="567"/>
        <w:jc w:val="both"/>
        <w:rPr>
          <w:rFonts w:ascii="Times New Roman" w:eastAsia="SimSun" w:hAnsi="Times New Roman" w:cs="Times New Roman"/>
          <w:kern w:val="0"/>
          <w:sz w:val="28"/>
          <w:szCs w:val="28"/>
          <w:lang w:eastAsia="zh-CN"/>
          <w14:ligatures w14:val="none"/>
        </w:rPr>
      </w:pPr>
      <w:r w:rsidRPr="005A791C">
        <w:rPr>
          <w:rFonts w:ascii="Times New Roman" w:eastAsia="SimSun" w:hAnsi="Times New Roman" w:cs="Times New Roman"/>
          <w:i/>
          <w:kern w:val="0"/>
          <w:sz w:val="28"/>
          <w:szCs w:val="28"/>
          <w:lang w:eastAsia="zh-CN"/>
          <w14:ligatures w14:val="none"/>
        </w:rPr>
        <w:t>У вступі</w:t>
      </w:r>
      <w:r w:rsidRPr="005A791C">
        <w:rPr>
          <w:rFonts w:ascii="Times New Roman" w:eastAsia="SimSun" w:hAnsi="Times New Roman" w:cs="Times New Roman"/>
          <w:kern w:val="0"/>
          <w:sz w:val="28"/>
          <w:szCs w:val="28"/>
          <w:lang w:eastAsia="zh-CN"/>
          <w14:ligatures w14:val="none"/>
        </w:rPr>
        <w:t xml:space="preserve"> подано загальну характеристику роботи, зроблено оцінку сучасного стану проблеми, обґрунтовано актуальність напрямку досліджень, сформульовано мету та задачі досліджень, показано наукову новизну отриманих результатів та практичну цінність роботи, наведено відомості про апробацію результатів та їхнє впровадження.</w:t>
      </w:r>
    </w:p>
    <w:p w14:paraId="0567BCA6" w14:textId="77777777" w:rsidR="005A791C" w:rsidRPr="005A791C" w:rsidRDefault="005A791C" w:rsidP="005A791C">
      <w:pPr>
        <w:tabs>
          <w:tab w:val="left" w:pos="9360"/>
        </w:tabs>
        <w:spacing w:after="0" w:line="360" w:lineRule="auto"/>
        <w:ind w:right="279" w:firstLine="567"/>
        <w:jc w:val="both"/>
        <w:rPr>
          <w:rFonts w:ascii="Times New Roman" w:eastAsia="SimSun" w:hAnsi="Times New Roman" w:cs="Times New Roman"/>
          <w:kern w:val="0"/>
          <w:sz w:val="28"/>
          <w:szCs w:val="28"/>
          <w:lang w:eastAsia="zh-CN"/>
          <w14:ligatures w14:val="none"/>
        </w:rPr>
      </w:pPr>
      <w:r w:rsidRPr="005A791C">
        <w:rPr>
          <w:rFonts w:ascii="Times New Roman" w:eastAsia="SimSun" w:hAnsi="Times New Roman" w:cs="Times New Roman"/>
          <w:iCs/>
          <w:kern w:val="0"/>
          <w:sz w:val="28"/>
          <w:szCs w:val="28"/>
          <w:lang w:eastAsia="zh-CN"/>
          <w14:ligatures w14:val="none"/>
        </w:rPr>
        <w:t>В</w:t>
      </w:r>
      <w:r w:rsidRPr="005A791C">
        <w:rPr>
          <w:rFonts w:ascii="Times New Roman" w:eastAsia="SimSun" w:hAnsi="Times New Roman" w:cs="Times New Roman"/>
          <w:i/>
          <w:kern w:val="0"/>
          <w:sz w:val="28"/>
          <w:szCs w:val="28"/>
          <w:lang w:eastAsia="zh-CN"/>
          <w14:ligatures w14:val="none"/>
        </w:rPr>
        <w:t xml:space="preserve"> першому розділі</w:t>
      </w:r>
      <w:r w:rsidRPr="005A791C">
        <w:rPr>
          <w:rFonts w:ascii="Times New Roman" w:eastAsia="SimSun" w:hAnsi="Times New Roman" w:cs="Times New Roman"/>
          <w:kern w:val="0"/>
          <w:sz w:val="28"/>
          <w:szCs w:val="28"/>
          <w:lang w:eastAsia="zh-CN"/>
          <w14:ligatures w14:val="none"/>
        </w:rPr>
        <w:t xml:space="preserve"> проаналізовано існуючі методи розрахунку параметрів надійності </w:t>
      </w:r>
      <w:proofErr w:type="spellStart"/>
      <w:r w:rsidRPr="005A791C">
        <w:rPr>
          <w:rFonts w:ascii="Times New Roman" w:eastAsia="SimSun" w:hAnsi="Times New Roman" w:cs="Times New Roman"/>
          <w:kern w:val="0"/>
          <w:sz w:val="28"/>
          <w:szCs w:val="28"/>
          <w:lang w:eastAsia="zh-CN"/>
          <w14:ligatures w14:val="none"/>
        </w:rPr>
        <w:t>відмовостійких</w:t>
      </w:r>
      <w:proofErr w:type="spellEnd"/>
      <w:r w:rsidRPr="005A791C">
        <w:rPr>
          <w:rFonts w:ascii="Times New Roman" w:eastAsia="SimSun" w:hAnsi="Times New Roman" w:cs="Times New Roman"/>
          <w:kern w:val="0"/>
          <w:sz w:val="28"/>
          <w:szCs w:val="28"/>
          <w:lang w:eastAsia="zh-CN"/>
          <w14:ligatures w14:val="none"/>
        </w:rPr>
        <w:t xml:space="preserve"> багатопроцесорних систем, зокрема, шляхом проведення статистичних експериментів із моделями їх поведінки в потоці відмов, а також використання </w:t>
      </w:r>
      <w:r w:rsidRPr="005A791C">
        <w:rPr>
          <w:rFonts w:ascii="Times New Roman" w:eastAsia="SimSun" w:hAnsi="Times New Roman" w:cs="Times New Roman"/>
          <w:kern w:val="0"/>
          <w:sz w:val="28"/>
          <w:szCs w:val="28"/>
          <w:lang w:val="en-US" w:eastAsia="zh-CN"/>
          <w14:ligatures w14:val="none"/>
        </w:rPr>
        <w:t>GL</w:t>
      </w:r>
      <w:r w:rsidRPr="005A791C">
        <w:rPr>
          <w:rFonts w:ascii="Times New Roman" w:eastAsia="SimSun" w:hAnsi="Times New Roman" w:cs="Times New Roman"/>
          <w:kern w:val="0"/>
          <w:sz w:val="28"/>
          <w:szCs w:val="28"/>
          <w:lang w:eastAsia="zh-CN"/>
          <w14:ligatures w14:val="none"/>
        </w:rPr>
        <w:t xml:space="preserve">-моделей, зокрема, МВР-моделей, в якості </w:t>
      </w:r>
      <w:r w:rsidRPr="005A791C">
        <w:rPr>
          <w:rFonts w:ascii="Times New Roman" w:eastAsia="SimSun" w:hAnsi="Times New Roman" w:cs="Times New Roman"/>
          <w:kern w:val="0"/>
          <w:sz w:val="28"/>
          <w:szCs w:val="28"/>
          <w:lang w:eastAsia="zh-CN"/>
          <w14:ligatures w14:val="none"/>
        </w:rPr>
        <w:lastRenderedPageBreak/>
        <w:t>таких; розглянуто властивості та методи побудови МВР-моделей, а також методи їх модифікації для отримання моделей небазових систем.</w:t>
      </w:r>
    </w:p>
    <w:p w14:paraId="77BCEFAA" w14:textId="77777777" w:rsidR="005A791C" w:rsidRPr="005A791C" w:rsidRDefault="005A791C" w:rsidP="005A791C">
      <w:pPr>
        <w:tabs>
          <w:tab w:val="left" w:pos="9360"/>
        </w:tabs>
        <w:spacing w:after="0" w:line="360" w:lineRule="auto"/>
        <w:ind w:right="279" w:firstLine="567"/>
        <w:jc w:val="both"/>
        <w:rPr>
          <w:rFonts w:ascii="Times New Roman" w:eastAsia="SimSun" w:hAnsi="Times New Roman" w:cs="Times New Roman"/>
          <w:kern w:val="0"/>
          <w:sz w:val="28"/>
          <w:szCs w:val="28"/>
          <w:lang w:eastAsia="zh-CN"/>
          <w14:ligatures w14:val="none"/>
        </w:rPr>
      </w:pPr>
      <w:r w:rsidRPr="005A791C">
        <w:rPr>
          <w:rFonts w:ascii="Times New Roman" w:eastAsia="SimSun" w:hAnsi="Times New Roman" w:cs="Times New Roman"/>
          <w:iCs/>
          <w:kern w:val="0"/>
          <w:sz w:val="28"/>
          <w:szCs w:val="28"/>
          <w:lang w:eastAsia="zh-CN"/>
          <w14:ligatures w14:val="none"/>
        </w:rPr>
        <w:t>В</w:t>
      </w:r>
      <w:r w:rsidRPr="005A791C">
        <w:rPr>
          <w:rFonts w:ascii="Times New Roman" w:eastAsia="SimSun" w:hAnsi="Times New Roman" w:cs="Times New Roman"/>
          <w:i/>
          <w:kern w:val="0"/>
          <w:sz w:val="28"/>
          <w:szCs w:val="28"/>
          <w:lang w:eastAsia="zh-CN"/>
          <w14:ligatures w14:val="none"/>
        </w:rPr>
        <w:t xml:space="preserve"> другому розділі</w:t>
      </w:r>
      <w:r w:rsidRPr="005A791C">
        <w:rPr>
          <w:rFonts w:ascii="Times New Roman" w:eastAsia="SimSun" w:hAnsi="Times New Roman" w:cs="Times New Roman"/>
          <w:kern w:val="0"/>
          <w:sz w:val="28"/>
          <w:szCs w:val="28"/>
          <w:lang w:eastAsia="zh-CN"/>
          <w14:ligatures w14:val="none"/>
        </w:rPr>
        <w:t xml:space="preserve"> проаналізовано можливості побудови небазових </w:t>
      </w:r>
      <w:r w:rsidRPr="005A791C">
        <w:rPr>
          <w:rFonts w:ascii="Times New Roman" w:eastAsia="SimSun" w:hAnsi="Times New Roman" w:cs="Times New Roman"/>
          <w:kern w:val="0"/>
          <w:sz w:val="28"/>
          <w:szCs w:val="28"/>
          <w:lang w:val="en-US" w:eastAsia="zh-CN"/>
          <w14:ligatures w14:val="none"/>
        </w:rPr>
        <w:t>GL</w:t>
      </w:r>
      <w:r w:rsidRPr="005A791C">
        <w:rPr>
          <w:rFonts w:ascii="Times New Roman" w:eastAsia="SimSun" w:hAnsi="Times New Roman" w:cs="Times New Roman"/>
          <w:kern w:val="0"/>
          <w:sz w:val="28"/>
          <w:szCs w:val="28"/>
          <w:lang w:eastAsia="zh-CN"/>
          <w14:ligatures w14:val="none"/>
        </w:rPr>
        <w:t>-моделей на базі комбінації реберних функцій пари МВР-моделей, запропоновано спосіб об’єднання виразів реберних функцій таких моделей, а також спосіб розширення множини реберних функцій МВР-моделей.</w:t>
      </w:r>
    </w:p>
    <w:p w14:paraId="264331EA" w14:textId="77777777" w:rsidR="005A791C" w:rsidRPr="005A791C" w:rsidRDefault="005A791C" w:rsidP="005A791C">
      <w:pPr>
        <w:tabs>
          <w:tab w:val="left" w:pos="9360"/>
        </w:tabs>
        <w:spacing w:after="0" w:line="360" w:lineRule="auto"/>
        <w:ind w:right="279" w:firstLine="567"/>
        <w:jc w:val="both"/>
        <w:rPr>
          <w:rFonts w:ascii="Times New Roman" w:eastAsia="SimSun" w:hAnsi="Times New Roman" w:cs="Times New Roman"/>
          <w:kern w:val="0"/>
          <w:sz w:val="28"/>
          <w:szCs w:val="28"/>
          <w:lang w:eastAsia="zh-CN"/>
          <w14:ligatures w14:val="none"/>
        </w:rPr>
      </w:pPr>
      <w:r w:rsidRPr="005A791C">
        <w:rPr>
          <w:rFonts w:ascii="Times New Roman" w:eastAsia="SimSun" w:hAnsi="Times New Roman" w:cs="Times New Roman"/>
          <w:iCs/>
          <w:kern w:val="0"/>
          <w:sz w:val="28"/>
          <w:szCs w:val="28"/>
          <w:lang w:eastAsia="zh-CN"/>
          <w14:ligatures w14:val="none"/>
        </w:rPr>
        <w:t>В</w:t>
      </w:r>
      <w:r w:rsidRPr="005A791C">
        <w:rPr>
          <w:rFonts w:ascii="Times New Roman" w:eastAsia="SimSun" w:hAnsi="Times New Roman" w:cs="Times New Roman"/>
          <w:i/>
          <w:kern w:val="0"/>
          <w:sz w:val="28"/>
          <w:szCs w:val="28"/>
          <w:lang w:eastAsia="zh-CN"/>
          <w14:ligatures w14:val="none"/>
        </w:rPr>
        <w:t xml:space="preserve"> третьому розділі</w:t>
      </w:r>
      <w:r w:rsidRPr="005A791C">
        <w:rPr>
          <w:rFonts w:ascii="Times New Roman" w:eastAsia="SimSun" w:hAnsi="Times New Roman" w:cs="Times New Roman"/>
          <w:kern w:val="0"/>
          <w:sz w:val="28"/>
          <w:szCs w:val="28"/>
          <w:lang w:eastAsia="zh-CN"/>
          <w14:ligatures w14:val="none"/>
        </w:rPr>
        <w:t xml:space="preserve"> досліджено можливості комбінування реберних функцій для довільної кількості моделей та запропоновано алгоритм побудови небазової </w:t>
      </w:r>
      <w:r w:rsidRPr="005A791C">
        <w:rPr>
          <w:rFonts w:ascii="Times New Roman" w:eastAsia="SimSun" w:hAnsi="Times New Roman" w:cs="Times New Roman"/>
          <w:kern w:val="0"/>
          <w:sz w:val="28"/>
          <w:szCs w:val="28"/>
          <w:lang w:val="en-US" w:eastAsia="zh-CN"/>
          <w14:ligatures w14:val="none"/>
        </w:rPr>
        <w:t>GL</w:t>
      </w:r>
      <w:r w:rsidRPr="005A791C">
        <w:rPr>
          <w:rFonts w:ascii="Times New Roman" w:eastAsia="SimSun" w:hAnsi="Times New Roman" w:cs="Times New Roman"/>
          <w:kern w:val="0"/>
          <w:sz w:val="28"/>
          <w:szCs w:val="28"/>
          <w:lang w:eastAsia="zh-CN"/>
          <w14:ligatures w14:val="none"/>
        </w:rPr>
        <w:t>-моделі на базі комбінації виразів реберних функцій МВР-моделей.</w:t>
      </w:r>
    </w:p>
    <w:p w14:paraId="7ADE99DF" w14:textId="77777777" w:rsidR="005A791C" w:rsidRPr="005A791C" w:rsidRDefault="005A791C" w:rsidP="005A791C">
      <w:pPr>
        <w:tabs>
          <w:tab w:val="left" w:pos="9360"/>
        </w:tabs>
        <w:spacing w:after="0" w:line="360" w:lineRule="auto"/>
        <w:ind w:right="279" w:firstLine="567"/>
        <w:jc w:val="both"/>
        <w:rPr>
          <w:rFonts w:ascii="Times New Roman" w:eastAsia="SimSun" w:hAnsi="Times New Roman" w:cs="Times New Roman"/>
          <w:kern w:val="0"/>
          <w:sz w:val="28"/>
          <w:szCs w:val="28"/>
          <w:lang w:eastAsia="zh-CN"/>
          <w14:ligatures w14:val="none"/>
        </w:rPr>
      </w:pPr>
      <w:r w:rsidRPr="005A791C">
        <w:rPr>
          <w:rFonts w:ascii="Times New Roman" w:eastAsia="SimSun" w:hAnsi="Times New Roman" w:cs="Times New Roman"/>
          <w:kern w:val="0"/>
          <w:sz w:val="28"/>
          <w:szCs w:val="28"/>
          <w:lang w:eastAsia="zh-CN"/>
          <w14:ligatures w14:val="none"/>
        </w:rPr>
        <w:t xml:space="preserve">В </w:t>
      </w:r>
      <w:r w:rsidRPr="005A791C">
        <w:rPr>
          <w:rFonts w:ascii="Times New Roman" w:eastAsia="SimSun" w:hAnsi="Times New Roman" w:cs="Times New Roman"/>
          <w:i/>
          <w:iCs/>
          <w:kern w:val="0"/>
          <w:sz w:val="28"/>
          <w:szCs w:val="28"/>
          <w:lang w:eastAsia="zh-CN"/>
          <w14:ligatures w14:val="none"/>
        </w:rPr>
        <w:t>четвертому розділі</w:t>
      </w:r>
      <w:r w:rsidRPr="005A791C">
        <w:rPr>
          <w:rFonts w:ascii="Times New Roman" w:eastAsia="SimSun" w:hAnsi="Times New Roman" w:cs="Times New Roman"/>
          <w:kern w:val="0"/>
          <w:sz w:val="28"/>
          <w:szCs w:val="28"/>
          <w:lang w:eastAsia="zh-CN"/>
          <w14:ligatures w14:val="none"/>
        </w:rPr>
        <w:t xml:space="preserve"> представлено опис експериментів, що було проведено для підтвердження коректності запропонованого способу, а також проаналізовано результати цих експериментів.</w:t>
      </w:r>
    </w:p>
    <w:p w14:paraId="48C2053C" w14:textId="77777777" w:rsidR="005A791C" w:rsidRPr="005A791C" w:rsidRDefault="005A791C" w:rsidP="005A791C">
      <w:pPr>
        <w:tabs>
          <w:tab w:val="left" w:pos="9360"/>
        </w:tabs>
        <w:spacing w:after="0" w:line="360" w:lineRule="auto"/>
        <w:ind w:right="279" w:firstLine="567"/>
        <w:jc w:val="both"/>
        <w:rPr>
          <w:rFonts w:ascii="Times New Roman" w:eastAsia="SimSun" w:hAnsi="Times New Roman" w:cs="Times New Roman"/>
          <w:kern w:val="0"/>
          <w:sz w:val="28"/>
          <w:szCs w:val="28"/>
          <w:lang w:eastAsia="zh-CN"/>
          <w14:ligatures w14:val="none"/>
        </w:rPr>
      </w:pPr>
      <w:r w:rsidRPr="005A791C">
        <w:rPr>
          <w:rFonts w:ascii="Times New Roman" w:eastAsia="SimSun" w:hAnsi="Times New Roman" w:cs="Times New Roman"/>
          <w:iCs/>
          <w:kern w:val="0"/>
          <w:sz w:val="28"/>
          <w:szCs w:val="28"/>
          <w:lang w:eastAsia="zh-CN"/>
          <w14:ligatures w14:val="none"/>
        </w:rPr>
        <w:t xml:space="preserve">У </w:t>
      </w:r>
      <w:r w:rsidRPr="005A791C">
        <w:rPr>
          <w:rFonts w:ascii="Times New Roman" w:eastAsia="SimSun" w:hAnsi="Times New Roman" w:cs="Times New Roman"/>
          <w:i/>
          <w:kern w:val="0"/>
          <w:sz w:val="28"/>
          <w:szCs w:val="28"/>
          <w:lang w:eastAsia="zh-CN"/>
          <w14:ligatures w14:val="none"/>
        </w:rPr>
        <w:t>висновках</w:t>
      </w:r>
      <w:r w:rsidRPr="005A791C">
        <w:rPr>
          <w:rFonts w:ascii="Times New Roman" w:eastAsia="SimSun" w:hAnsi="Times New Roman" w:cs="Times New Roman"/>
          <w:kern w:val="0"/>
          <w:sz w:val="28"/>
          <w:szCs w:val="28"/>
          <w:lang w:eastAsia="zh-CN"/>
          <w14:ligatures w14:val="none"/>
        </w:rPr>
        <w:t xml:space="preserve"> виконано узагальнення отриманих в роботі результатів та надано рекомендації щодо їх наукового та практичного використання.</w:t>
      </w:r>
    </w:p>
    <w:p w14:paraId="564FA723" w14:textId="37215A45" w:rsidR="005A791C" w:rsidRPr="005A791C" w:rsidRDefault="005A791C" w:rsidP="005A791C">
      <w:pPr>
        <w:tabs>
          <w:tab w:val="left" w:pos="9360"/>
        </w:tabs>
        <w:spacing w:after="0" w:line="360" w:lineRule="auto"/>
        <w:ind w:right="279" w:firstLine="567"/>
        <w:jc w:val="both"/>
        <w:rPr>
          <w:rFonts w:ascii="Times New Roman" w:eastAsia="SimSun" w:hAnsi="Times New Roman" w:cs="Times New Roman"/>
          <w:color w:val="000000"/>
          <w:kern w:val="0"/>
          <w:sz w:val="28"/>
          <w:szCs w:val="28"/>
          <w:lang w:eastAsia="zh-CN"/>
          <w14:ligatures w14:val="none"/>
        </w:rPr>
      </w:pPr>
      <w:r w:rsidRPr="005A791C">
        <w:rPr>
          <w:rFonts w:ascii="Times New Roman" w:eastAsia="SimSun" w:hAnsi="Times New Roman" w:cs="Times New Roman"/>
          <w:color w:val="000000"/>
          <w:kern w:val="0"/>
          <w:sz w:val="28"/>
          <w:szCs w:val="28"/>
          <w:lang w:eastAsia="zh-CN"/>
          <w14:ligatures w14:val="none"/>
        </w:rPr>
        <w:t xml:space="preserve">Робота представлена </w:t>
      </w:r>
      <w:r w:rsidRPr="003573DC">
        <w:rPr>
          <w:rFonts w:ascii="Times New Roman" w:eastAsia="SimSun" w:hAnsi="Times New Roman" w:cs="Times New Roman"/>
          <w:color w:val="000000"/>
          <w:kern w:val="0"/>
          <w:sz w:val="28"/>
          <w:szCs w:val="28"/>
          <w:lang w:eastAsia="zh-CN"/>
          <w14:ligatures w14:val="none"/>
        </w:rPr>
        <w:t xml:space="preserve">на </w:t>
      </w:r>
      <w:r w:rsidR="00E82CC2" w:rsidRPr="003573DC">
        <w:rPr>
          <w:rFonts w:ascii="Times New Roman" w:eastAsia="SimSun" w:hAnsi="Times New Roman" w:cs="Times New Roman"/>
          <w:color w:val="000000"/>
          <w:kern w:val="0"/>
          <w:sz w:val="28"/>
          <w:szCs w:val="28"/>
          <w:lang w:val="ru-RU" w:eastAsia="zh-CN"/>
          <w14:ligatures w14:val="none"/>
        </w:rPr>
        <w:t>95</w:t>
      </w:r>
      <w:r w:rsidRPr="003573DC">
        <w:rPr>
          <w:rFonts w:ascii="Times New Roman" w:eastAsia="SimSun" w:hAnsi="Times New Roman" w:cs="Times New Roman"/>
          <w:color w:val="000000"/>
          <w:kern w:val="0"/>
          <w:sz w:val="28"/>
          <w:szCs w:val="28"/>
          <w:lang w:eastAsia="zh-CN"/>
          <w14:ligatures w14:val="none"/>
        </w:rPr>
        <w:t xml:space="preserve"> аркушах, містить посилання на список</w:t>
      </w:r>
      <w:r w:rsidR="00E82CC2" w:rsidRPr="003573DC">
        <w:rPr>
          <w:rFonts w:ascii="Times New Roman" w:eastAsia="SimSun" w:hAnsi="Times New Roman" w:cs="Times New Roman"/>
          <w:color w:val="000000"/>
          <w:kern w:val="0"/>
          <w:sz w:val="28"/>
          <w:szCs w:val="28"/>
          <w:lang w:val="ru-RU" w:eastAsia="zh-CN"/>
          <w14:ligatures w14:val="none"/>
        </w:rPr>
        <w:t xml:space="preserve"> з</w:t>
      </w:r>
      <w:r w:rsidRPr="003573DC">
        <w:rPr>
          <w:rFonts w:ascii="Times New Roman" w:eastAsia="SimSun" w:hAnsi="Times New Roman" w:cs="Times New Roman"/>
          <w:color w:val="000000"/>
          <w:kern w:val="0"/>
          <w:sz w:val="28"/>
          <w:szCs w:val="28"/>
          <w:lang w:eastAsia="zh-CN"/>
          <w14:ligatures w14:val="none"/>
        </w:rPr>
        <w:t xml:space="preserve"> </w:t>
      </w:r>
      <w:r w:rsidR="00E82CC2" w:rsidRPr="003573DC">
        <w:rPr>
          <w:rFonts w:ascii="Times New Roman" w:eastAsia="SimSun" w:hAnsi="Times New Roman" w:cs="Times New Roman"/>
          <w:color w:val="000000"/>
          <w:kern w:val="0"/>
          <w:sz w:val="28"/>
          <w:szCs w:val="28"/>
          <w:lang w:val="ru-RU" w:eastAsia="zh-CN"/>
          <w14:ligatures w14:val="none"/>
        </w:rPr>
        <w:t>3</w:t>
      </w:r>
      <w:r w:rsidR="00F0506A" w:rsidRPr="003573DC">
        <w:rPr>
          <w:rFonts w:ascii="Times New Roman" w:eastAsia="SimSun" w:hAnsi="Times New Roman" w:cs="Times New Roman"/>
          <w:color w:val="000000"/>
          <w:kern w:val="0"/>
          <w:sz w:val="28"/>
          <w:szCs w:val="28"/>
          <w:lang w:val="ru-RU" w:eastAsia="zh-CN"/>
          <w14:ligatures w14:val="none"/>
        </w:rPr>
        <w:t>5</w:t>
      </w:r>
      <w:r w:rsidRPr="003573DC">
        <w:rPr>
          <w:rFonts w:ascii="Times New Roman" w:eastAsia="SimSun" w:hAnsi="Times New Roman" w:cs="Times New Roman"/>
          <w:color w:val="000000"/>
          <w:kern w:val="0"/>
          <w:sz w:val="28"/>
          <w:szCs w:val="28"/>
          <w:lang w:eastAsia="zh-CN"/>
          <w14:ligatures w14:val="none"/>
        </w:rPr>
        <w:t xml:space="preserve"> використан</w:t>
      </w:r>
      <w:r w:rsidR="00F0506A" w:rsidRPr="003573DC">
        <w:rPr>
          <w:rFonts w:ascii="Times New Roman" w:eastAsia="SimSun" w:hAnsi="Times New Roman" w:cs="Times New Roman"/>
          <w:color w:val="000000"/>
          <w:kern w:val="0"/>
          <w:sz w:val="28"/>
          <w:szCs w:val="28"/>
          <w:lang w:eastAsia="zh-CN"/>
          <w14:ligatures w14:val="none"/>
        </w:rPr>
        <w:t>их</w:t>
      </w:r>
      <w:r w:rsidRPr="003573DC">
        <w:rPr>
          <w:rFonts w:ascii="Times New Roman" w:eastAsia="SimSun" w:hAnsi="Times New Roman" w:cs="Times New Roman"/>
          <w:color w:val="000000"/>
          <w:kern w:val="0"/>
          <w:sz w:val="28"/>
          <w:szCs w:val="28"/>
          <w:lang w:eastAsia="zh-CN"/>
          <w14:ligatures w14:val="none"/>
        </w:rPr>
        <w:t xml:space="preserve"> літературн</w:t>
      </w:r>
      <w:r w:rsidR="00F0506A" w:rsidRPr="003573DC">
        <w:rPr>
          <w:rFonts w:ascii="Times New Roman" w:eastAsia="SimSun" w:hAnsi="Times New Roman" w:cs="Times New Roman"/>
          <w:color w:val="000000"/>
          <w:kern w:val="0"/>
          <w:sz w:val="28"/>
          <w:szCs w:val="28"/>
          <w:lang w:eastAsia="zh-CN"/>
          <w14:ligatures w14:val="none"/>
        </w:rPr>
        <w:t>их</w:t>
      </w:r>
      <w:r w:rsidRPr="003573DC">
        <w:rPr>
          <w:rFonts w:ascii="Times New Roman" w:eastAsia="SimSun" w:hAnsi="Times New Roman" w:cs="Times New Roman"/>
          <w:color w:val="000000"/>
          <w:kern w:val="0"/>
          <w:sz w:val="28"/>
          <w:szCs w:val="28"/>
          <w:lang w:eastAsia="zh-CN"/>
          <w14:ligatures w14:val="none"/>
        </w:rPr>
        <w:t xml:space="preserve"> джерел. </w:t>
      </w:r>
      <w:r w:rsidR="00E82CC2" w:rsidRPr="003573DC">
        <w:rPr>
          <w:rFonts w:ascii="Times New Roman" w:eastAsia="SimSun" w:hAnsi="Times New Roman" w:cs="Times New Roman"/>
          <w:color w:val="000000"/>
          <w:kern w:val="0"/>
          <w:sz w:val="28"/>
          <w:szCs w:val="28"/>
          <w:lang w:eastAsia="zh-CN"/>
          <w14:ligatures w14:val="none"/>
        </w:rPr>
        <w:t xml:space="preserve">У роботі наведено </w:t>
      </w:r>
      <w:r w:rsidR="00F27370" w:rsidRPr="003573DC">
        <w:rPr>
          <w:rFonts w:ascii="Times New Roman" w:eastAsia="SimSun" w:hAnsi="Times New Roman" w:cs="Times New Roman"/>
          <w:color w:val="000000"/>
          <w:kern w:val="0"/>
          <w:sz w:val="28"/>
          <w:szCs w:val="28"/>
          <w:lang w:eastAsia="zh-CN"/>
          <w14:ligatures w14:val="none"/>
        </w:rPr>
        <w:t>23</w:t>
      </w:r>
      <w:r w:rsidR="00E82CC2" w:rsidRPr="003573DC">
        <w:rPr>
          <w:rFonts w:ascii="Times New Roman" w:eastAsia="SimSun" w:hAnsi="Times New Roman" w:cs="Times New Roman"/>
          <w:color w:val="000000"/>
          <w:kern w:val="0"/>
          <w:sz w:val="28"/>
          <w:szCs w:val="28"/>
          <w:lang w:eastAsia="zh-CN"/>
          <w14:ligatures w14:val="none"/>
        </w:rPr>
        <w:t xml:space="preserve"> рисунк</w:t>
      </w:r>
      <w:r w:rsidR="00F27370" w:rsidRPr="003573DC">
        <w:rPr>
          <w:rFonts w:ascii="Times New Roman" w:eastAsia="SimSun" w:hAnsi="Times New Roman" w:cs="Times New Roman"/>
          <w:color w:val="000000"/>
          <w:kern w:val="0"/>
          <w:sz w:val="28"/>
          <w:szCs w:val="28"/>
          <w:lang w:eastAsia="zh-CN"/>
          <w14:ligatures w14:val="none"/>
        </w:rPr>
        <w:t>и</w:t>
      </w:r>
      <w:r w:rsidR="00E82CC2" w:rsidRPr="003573DC">
        <w:rPr>
          <w:rFonts w:ascii="Times New Roman" w:eastAsia="SimSun" w:hAnsi="Times New Roman" w:cs="Times New Roman"/>
          <w:color w:val="000000"/>
          <w:kern w:val="0"/>
          <w:sz w:val="28"/>
          <w:szCs w:val="28"/>
          <w:lang w:eastAsia="zh-CN"/>
          <w14:ligatures w14:val="none"/>
        </w:rPr>
        <w:t xml:space="preserve"> та 1</w:t>
      </w:r>
      <w:r w:rsidR="00E82CC2" w:rsidRPr="00E82CC2">
        <w:rPr>
          <w:rFonts w:ascii="Times New Roman" w:eastAsia="SimSun" w:hAnsi="Times New Roman" w:cs="Times New Roman"/>
          <w:color w:val="000000"/>
          <w:kern w:val="0"/>
          <w:sz w:val="28"/>
          <w:szCs w:val="28"/>
          <w:lang w:eastAsia="zh-CN"/>
          <w14:ligatures w14:val="none"/>
        </w:rPr>
        <w:t xml:space="preserve"> таблиц</w:t>
      </w:r>
      <w:r w:rsidR="00E82CC2">
        <w:rPr>
          <w:rFonts w:ascii="Times New Roman" w:eastAsia="SimSun" w:hAnsi="Times New Roman" w:cs="Times New Roman"/>
          <w:color w:val="000000"/>
          <w:kern w:val="0"/>
          <w:sz w:val="28"/>
          <w:szCs w:val="28"/>
          <w:lang w:eastAsia="zh-CN"/>
          <w14:ligatures w14:val="none"/>
        </w:rPr>
        <w:t>я</w:t>
      </w:r>
      <w:r w:rsidR="00E82CC2" w:rsidRPr="00E82CC2">
        <w:rPr>
          <w:rFonts w:ascii="Times New Roman" w:eastAsia="SimSun" w:hAnsi="Times New Roman" w:cs="Times New Roman"/>
          <w:color w:val="000000"/>
          <w:kern w:val="0"/>
          <w:sz w:val="28"/>
          <w:szCs w:val="28"/>
          <w:lang w:eastAsia="zh-CN"/>
          <w14:ligatures w14:val="none"/>
        </w:rPr>
        <w:t>.</w:t>
      </w:r>
    </w:p>
    <w:p w14:paraId="48CBC979" w14:textId="77777777" w:rsidR="005A791C" w:rsidRPr="005A791C" w:rsidRDefault="005A791C" w:rsidP="005A791C">
      <w:pPr>
        <w:tabs>
          <w:tab w:val="left" w:pos="9360"/>
        </w:tabs>
        <w:spacing w:before="240" w:after="0" w:line="360" w:lineRule="auto"/>
        <w:ind w:right="279" w:firstLine="567"/>
        <w:jc w:val="both"/>
        <w:rPr>
          <w:rFonts w:ascii="Times New Roman" w:eastAsia="SimSun" w:hAnsi="Times New Roman" w:cs="Times New Roman"/>
          <w:kern w:val="0"/>
          <w:sz w:val="28"/>
          <w:szCs w:val="28"/>
          <w:lang w:eastAsia="zh-CN"/>
          <w14:ligatures w14:val="none"/>
        </w:rPr>
      </w:pPr>
      <w:r w:rsidRPr="005A791C">
        <w:rPr>
          <w:rFonts w:ascii="Times New Roman" w:eastAsia="SimSun" w:hAnsi="Times New Roman" w:cs="Times New Roman"/>
          <w:b/>
          <w:bCs/>
          <w:iCs/>
          <w:kern w:val="0"/>
          <w:sz w:val="28"/>
          <w:szCs w:val="28"/>
          <w:lang w:eastAsia="zh-CN"/>
          <w14:ligatures w14:val="none"/>
        </w:rPr>
        <w:t>Ключові слова</w:t>
      </w:r>
      <w:r w:rsidRPr="005A791C">
        <w:rPr>
          <w:rFonts w:ascii="Times New Roman" w:eastAsia="SimSun" w:hAnsi="Times New Roman" w:cs="Times New Roman"/>
          <w:iCs/>
          <w:kern w:val="0"/>
          <w:sz w:val="28"/>
          <w:szCs w:val="28"/>
          <w:lang w:eastAsia="zh-CN"/>
          <w14:ligatures w14:val="none"/>
        </w:rPr>
        <w:t>:</w:t>
      </w:r>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відмовостійкі</w:t>
      </w:r>
      <w:proofErr w:type="spellEnd"/>
      <w:r w:rsidRPr="005A791C">
        <w:rPr>
          <w:rFonts w:ascii="Times New Roman" w:eastAsia="SimSun" w:hAnsi="Times New Roman" w:cs="Times New Roman"/>
          <w:kern w:val="0"/>
          <w:sz w:val="28"/>
          <w:szCs w:val="28"/>
          <w:lang w:eastAsia="zh-CN"/>
          <w14:ligatures w14:val="none"/>
        </w:rPr>
        <w:t xml:space="preserve"> багатопроцесорні системи, </w:t>
      </w:r>
      <w:r w:rsidRPr="005A791C">
        <w:rPr>
          <w:rFonts w:ascii="Times New Roman" w:eastAsia="SimSun" w:hAnsi="Times New Roman" w:cs="Times New Roman"/>
          <w:kern w:val="0"/>
          <w:sz w:val="28"/>
          <w:szCs w:val="28"/>
          <w:lang w:val="en-US" w:eastAsia="zh-CN"/>
          <w14:ligatures w14:val="none"/>
        </w:rPr>
        <w:t>GL</w:t>
      </w:r>
      <w:r w:rsidRPr="005A791C">
        <w:rPr>
          <w:rFonts w:ascii="Times New Roman" w:eastAsia="SimSun" w:hAnsi="Times New Roman" w:cs="Times New Roman"/>
          <w:kern w:val="0"/>
          <w:sz w:val="28"/>
          <w:szCs w:val="28"/>
          <w:lang w:eastAsia="zh-CN"/>
          <w14:ligatures w14:val="none"/>
        </w:rPr>
        <w:t>-моделі, МВР-моделі, модифікація реберних функцій, небазові системи</w:t>
      </w:r>
    </w:p>
    <w:p w14:paraId="0686069B" w14:textId="096F75B9" w:rsidR="005A791C" w:rsidRPr="005A791C" w:rsidRDefault="005A791C" w:rsidP="005A791C">
      <w:pPr>
        <w:tabs>
          <w:tab w:val="left" w:pos="9360"/>
        </w:tabs>
        <w:spacing w:before="240" w:after="0" w:line="360" w:lineRule="auto"/>
        <w:ind w:right="279" w:firstLine="567"/>
        <w:jc w:val="center"/>
        <w:rPr>
          <w:rFonts w:ascii="Times New Roman" w:eastAsia="SimSun" w:hAnsi="Times New Roman" w:cs="Times New Roman"/>
          <w:b/>
          <w:kern w:val="0"/>
          <w:sz w:val="28"/>
          <w:szCs w:val="28"/>
          <w:lang w:val="en-US" w:eastAsia="zh-CN"/>
          <w14:ligatures w14:val="none"/>
        </w:rPr>
      </w:pPr>
      <w:r w:rsidRPr="005A791C">
        <w:rPr>
          <w:rFonts w:ascii="Times New Roman" w:eastAsia="SimSun" w:hAnsi="Times New Roman" w:cs="Times New Roman"/>
          <w:kern w:val="0"/>
          <w:sz w:val="28"/>
          <w:szCs w:val="28"/>
          <w:lang w:eastAsia="zh-CN"/>
          <w14:ligatures w14:val="none"/>
        </w:rPr>
        <w:br w:type="page"/>
      </w:r>
      <w:r w:rsidRPr="005A791C">
        <w:rPr>
          <w:rFonts w:ascii="Times New Roman" w:eastAsia="SimSun" w:hAnsi="Times New Roman" w:cs="Times New Roman"/>
          <w:b/>
          <w:kern w:val="0"/>
          <w:sz w:val="28"/>
          <w:szCs w:val="28"/>
          <w:lang w:val="en-US" w:eastAsia="zh-CN"/>
          <w14:ligatures w14:val="none"/>
        </w:rPr>
        <w:lastRenderedPageBreak/>
        <w:t>ABSTRACT</w:t>
      </w:r>
    </w:p>
    <w:p w14:paraId="5EB80AB3" w14:textId="64540D54" w:rsidR="005A791C" w:rsidRPr="005A791C" w:rsidRDefault="005A791C" w:rsidP="005A791C">
      <w:pPr>
        <w:tabs>
          <w:tab w:val="left" w:pos="9360"/>
        </w:tabs>
        <w:spacing w:after="0" w:line="360" w:lineRule="auto"/>
        <w:ind w:right="279" w:firstLine="567"/>
        <w:jc w:val="both"/>
        <w:rPr>
          <w:rFonts w:ascii="Times New Roman" w:eastAsia="SimSun" w:hAnsi="Times New Roman" w:cs="Times New Roman"/>
          <w:kern w:val="0"/>
          <w:sz w:val="24"/>
          <w:szCs w:val="24"/>
          <w:lang w:eastAsia="zh-CN"/>
          <w14:ligatures w14:val="none"/>
        </w:rPr>
      </w:pPr>
      <w:proofErr w:type="spellStart"/>
      <w:r w:rsidRPr="005A791C">
        <w:rPr>
          <w:rFonts w:ascii="Times New Roman" w:eastAsia="SimSun" w:hAnsi="Times New Roman" w:cs="Times New Roman"/>
          <w:b/>
          <w:bCs/>
          <w:kern w:val="0"/>
          <w:sz w:val="28"/>
          <w:szCs w:val="28"/>
          <w:lang w:eastAsia="zh-CN"/>
          <w14:ligatures w14:val="none"/>
        </w:rPr>
        <w:t>Relevance</w:t>
      </w:r>
      <w:proofErr w:type="spellEnd"/>
      <w:r w:rsidRPr="005A791C">
        <w:rPr>
          <w:rFonts w:ascii="Times New Roman" w:eastAsia="SimSun" w:hAnsi="Times New Roman" w:cs="Times New Roman"/>
          <w:b/>
          <w:bCs/>
          <w:kern w:val="0"/>
          <w:sz w:val="28"/>
          <w:szCs w:val="28"/>
          <w:lang w:eastAsia="zh-CN"/>
          <w14:ligatures w14:val="none"/>
        </w:rPr>
        <w:t xml:space="preserve"> </w:t>
      </w:r>
      <w:proofErr w:type="spellStart"/>
      <w:r w:rsidRPr="005A791C">
        <w:rPr>
          <w:rFonts w:ascii="Times New Roman" w:eastAsia="SimSun" w:hAnsi="Times New Roman" w:cs="Times New Roman"/>
          <w:b/>
          <w:bCs/>
          <w:kern w:val="0"/>
          <w:sz w:val="28"/>
          <w:szCs w:val="28"/>
          <w:lang w:eastAsia="zh-CN"/>
          <w14:ligatures w14:val="none"/>
        </w:rPr>
        <w:t>of</w:t>
      </w:r>
      <w:proofErr w:type="spellEnd"/>
      <w:r w:rsidRPr="005A791C">
        <w:rPr>
          <w:rFonts w:ascii="Times New Roman" w:eastAsia="SimSun" w:hAnsi="Times New Roman" w:cs="Times New Roman"/>
          <w:b/>
          <w:bCs/>
          <w:kern w:val="0"/>
          <w:sz w:val="28"/>
          <w:szCs w:val="28"/>
          <w:lang w:eastAsia="zh-CN"/>
          <w14:ligatures w14:val="none"/>
        </w:rPr>
        <w:t xml:space="preserve"> </w:t>
      </w:r>
      <w:proofErr w:type="spellStart"/>
      <w:r w:rsidRPr="005A791C">
        <w:rPr>
          <w:rFonts w:ascii="Times New Roman" w:eastAsia="SimSun" w:hAnsi="Times New Roman" w:cs="Times New Roman"/>
          <w:b/>
          <w:bCs/>
          <w:kern w:val="0"/>
          <w:sz w:val="28"/>
          <w:szCs w:val="28"/>
          <w:lang w:eastAsia="zh-CN"/>
          <w14:ligatures w14:val="none"/>
        </w:rPr>
        <w:t>the</w:t>
      </w:r>
      <w:proofErr w:type="spellEnd"/>
      <w:r w:rsidRPr="005A791C">
        <w:rPr>
          <w:rFonts w:ascii="Times New Roman" w:eastAsia="SimSun" w:hAnsi="Times New Roman" w:cs="Times New Roman"/>
          <w:b/>
          <w:bCs/>
          <w:kern w:val="0"/>
          <w:sz w:val="28"/>
          <w:szCs w:val="28"/>
          <w:lang w:eastAsia="zh-CN"/>
          <w14:ligatures w14:val="none"/>
        </w:rPr>
        <w:t xml:space="preserve"> </w:t>
      </w:r>
      <w:proofErr w:type="spellStart"/>
      <w:r w:rsidRPr="005A791C">
        <w:rPr>
          <w:rFonts w:ascii="Times New Roman" w:eastAsia="SimSun" w:hAnsi="Times New Roman" w:cs="Times New Roman"/>
          <w:b/>
          <w:bCs/>
          <w:kern w:val="0"/>
          <w:sz w:val="28"/>
          <w:szCs w:val="28"/>
          <w:lang w:eastAsia="zh-CN"/>
          <w14:ligatures w14:val="none"/>
        </w:rPr>
        <w:t>topic</w:t>
      </w:r>
      <w:proofErr w:type="spellEnd"/>
      <w:r w:rsidRPr="005A791C">
        <w:rPr>
          <w:rFonts w:ascii="Times New Roman" w:eastAsia="SimSun" w:hAnsi="Times New Roman" w:cs="Times New Roman"/>
          <w:b/>
          <w:bCs/>
          <w:kern w:val="0"/>
          <w:sz w:val="28"/>
          <w:szCs w:val="28"/>
          <w:lang w:eastAsia="zh-CN"/>
          <w14:ligatures w14:val="none"/>
        </w:rPr>
        <w:t>.</w:t>
      </w:r>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In</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modern</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world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automated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or</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fully</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automatic</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systems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are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becoming</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increasingly</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widespread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Their</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control</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is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entrusted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to</w:t>
      </w:r>
      <w:proofErr w:type="spellEnd"/>
      <w:r w:rsidRPr="005A791C">
        <w:rPr>
          <w:rFonts w:ascii="Times New Roman" w:eastAsia="SimSun" w:hAnsi="Times New Roman" w:cs="Times New Roman"/>
          <w:kern w:val="0"/>
          <w:sz w:val="28"/>
          <w:szCs w:val="28"/>
          <w:lang w:eastAsia="zh-CN"/>
          <w14:ligatures w14:val="none"/>
        </w:rPr>
        <w:t xml:space="preserve"> a </w:t>
      </w:r>
      <w:proofErr w:type="spellStart"/>
      <w:r w:rsidRPr="005A791C">
        <w:rPr>
          <w:rFonts w:ascii="Times New Roman" w:eastAsia="SimSun" w:hAnsi="Times New Roman" w:cs="Times New Roman"/>
          <w:kern w:val="0"/>
          <w:sz w:val="28"/>
          <w:szCs w:val="28"/>
          <w:lang w:eastAsia="zh-CN"/>
          <w14:ligatures w14:val="none"/>
        </w:rPr>
        <w:t>special</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node</w:t>
      </w:r>
      <w:proofErr w:type="spellEnd"/>
      <w:r w:rsidRPr="005A791C">
        <w:rPr>
          <w:rFonts w:ascii="Times New Roman" w:eastAsia="SimSun" w:hAnsi="Times New Roman" w:cs="Times New Roman"/>
          <w:kern w:val="0"/>
          <w:sz w:val="28"/>
          <w:szCs w:val="28"/>
          <w:lang w:eastAsia="zh-CN"/>
          <w14:ligatures w14:val="none"/>
        </w:rPr>
        <w:t xml:space="preserve"> – </w:t>
      </w:r>
      <w:proofErr w:type="spellStart"/>
      <w:r w:rsidRPr="005A791C">
        <w:rPr>
          <w:rFonts w:ascii="Times New Roman" w:eastAsia="SimSun" w:hAnsi="Times New Roman" w:cs="Times New Roman"/>
          <w:kern w:val="0"/>
          <w:sz w:val="28"/>
          <w:szCs w:val="28"/>
          <w:lang w:eastAsia="zh-CN"/>
          <w14:ligatures w14:val="none"/>
        </w:rPr>
        <w:t>the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control</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system</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In</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many</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cases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there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may</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be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increased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demands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both</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on</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their</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reliability</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and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productivity</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which</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makes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it</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advantageous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to</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implement</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such</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systems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based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on</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fault-tolerant</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multiprocessor</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systems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Developers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need</w:t>
      </w:r>
      <w:proofErr w:type="spellEnd"/>
      <w:r w:rsidRPr="005A791C">
        <w:rPr>
          <w:rFonts w:ascii="Times New Roman" w:eastAsia="SimSun" w:hAnsi="Times New Roman" w:cs="Times New Roman"/>
          <w:kern w:val="0"/>
          <w:sz w:val="28"/>
          <w:szCs w:val="28"/>
          <w:lang w:eastAsia="zh-CN"/>
          <w14:ligatures w14:val="none"/>
        </w:rPr>
        <w:t xml:space="preserve"> a </w:t>
      </w:r>
      <w:proofErr w:type="spellStart"/>
      <w:r w:rsidRPr="005A791C">
        <w:rPr>
          <w:rFonts w:ascii="Times New Roman" w:eastAsia="SimSun" w:hAnsi="Times New Roman" w:cs="Times New Roman"/>
          <w:kern w:val="0"/>
          <w:sz w:val="28"/>
          <w:szCs w:val="28"/>
          <w:lang w:eastAsia="zh-CN"/>
          <w14:ligatures w14:val="none"/>
        </w:rPr>
        <w:t>tool</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to</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assess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reliability</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of</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system</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they</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are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creating</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Assessing</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reliability</w:t>
      </w:r>
      <w:proofErr w:type="spellEnd"/>
      <w:r w:rsidRPr="005A791C">
        <w:rPr>
          <w:rFonts w:ascii="Times New Roman" w:eastAsia="SimSun" w:hAnsi="Times New Roman" w:cs="Times New Roman"/>
          <w:kern w:val="0"/>
          <w:sz w:val="28"/>
          <w:szCs w:val="28"/>
          <w:lang w:eastAsia="zh-CN"/>
          <w14:ligatures w14:val="none"/>
        </w:rPr>
        <w:t xml:space="preserve"> </w:t>
      </w:r>
      <w:r w:rsidR="00AA3D76">
        <w:rPr>
          <w:rFonts w:ascii="Times New Roman" w:eastAsia="SimSun" w:hAnsi="Times New Roman" w:cs="Times New Roman"/>
          <w:kern w:val="0"/>
          <w:sz w:val="28"/>
          <w:szCs w:val="28"/>
          <w:lang w:val="en-US" w:eastAsia="zh-CN"/>
          <w14:ligatures w14:val="none"/>
        </w:rPr>
        <w:t>parameters</w:t>
      </w:r>
      <w:r w:rsidR="00AA3D76">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of</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fault-tolerant</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multiprocessor</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systems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especially</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control</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systems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is</w:t>
      </w:r>
      <w:proofErr w:type="spellEnd"/>
      <w:r w:rsidRPr="005A791C">
        <w:rPr>
          <w:rFonts w:ascii="Times New Roman" w:eastAsia="SimSun" w:hAnsi="Times New Roman" w:cs="Times New Roman"/>
          <w:kern w:val="0"/>
          <w:sz w:val="28"/>
          <w:szCs w:val="28"/>
          <w:lang w:eastAsia="zh-CN"/>
          <w14:ligatures w14:val="none"/>
        </w:rPr>
        <w:t xml:space="preserve"> a </w:t>
      </w:r>
      <w:proofErr w:type="spellStart"/>
      <w:r w:rsidRPr="005A791C">
        <w:rPr>
          <w:rFonts w:ascii="Times New Roman" w:eastAsia="SimSun" w:hAnsi="Times New Roman" w:cs="Times New Roman"/>
          <w:kern w:val="0"/>
          <w:sz w:val="28"/>
          <w:szCs w:val="28"/>
          <w:lang w:eastAsia="zh-CN"/>
          <w14:ligatures w14:val="none"/>
        </w:rPr>
        <w:t>challenging</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task</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particularly</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when</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system</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is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non-basic</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meaning</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it</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is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resistant</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to</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certain</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failure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modes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while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vulnerable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to</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others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of</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same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magnitude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Calculating</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reliability</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parameters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of</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such</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systems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can</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be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achieved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through</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statistical</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experiments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with</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models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of</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their</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behavior</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in</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failure</w:t>
      </w:r>
      <w:proofErr w:type="spellEnd"/>
      <w:r w:rsidRPr="005A791C">
        <w:rPr>
          <w:rFonts w:ascii="Times New Roman" w:eastAsia="SimSun" w:hAnsi="Times New Roman" w:cs="Times New Roman"/>
          <w:kern w:val="0"/>
          <w:sz w:val="28"/>
          <w:szCs w:val="28"/>
          <w:lang w:eastAsia="zh-CN"/>
          <w14:ligatures w14:val="none"/>
        </w:rPr>
        <w:t xml:space="preserve"> </w:t>
      </w:r>
      <w:r w:rsidR="00612FCF">
        <w:rPr>
          <w:rFonts w:ascii="Times New Roman" w:eastAsia="SimSun" w:hAnsi="Times New Roman" w:cs="Times New Roman"/>
          <w:kern w:val="0"/>
          <w:sz w:val="28"/>
          <w:szCs w:val="28"/>
          <w:lang w:val="en-US" w:eastAsia="zh-CN"/>
          <w14:ligatures w14:val="none"/>
        </w:rPr>
        <w:t>flow</w:t>
      </w:r>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for</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which</w:t>
      </w:r>
      <w:proofErr w:type="spellEnd"/>
      <w:r w:rsidRPr="005A791C">
        <w:rPr>
          <w:rFonts w:ascii="Times New Roman" w:eastAsia="SimSun" w:hAnsi="Times New Roman" w:cs="Times New Roman"/>
          <w:kern w:val="0"/>
          <w:sz w:val="28"/>
          <w:szCs w:val="28"/>
          <w:lang w:eastAsia="zh-CN"/>
          <w14:ligatures w14:val="none"/>
        </w:rPr>
        <w:t xml:space="preserve"> GL-</w:t>
      </w:r>
      <w:proofErr w:type="spellStart"/>
      <w:r w:rsidRPr="005A791C">
        <w:rPr>
          <w:rFonts w:ascii="Times New Roman" w:eastAsia="SimSun" w:hAnsi="Times New Roman" w:cs="Times New Roman"/>
          <w:kern w:val="0"/>
          <w:sz w:val="28"/>
          <w:szCs w:val="28"/>
          <w:lang w:eastAsia="zh-CN"/>
          <w14:ligatures w14:val="none"/>
        </w:rPr>
        <w:t>models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can</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be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applied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However</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existing</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methods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only</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allow</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for</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building</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basic</w:t>
      </w:r>
      <w:proofErr w:type="spellEnd"/>
      <w:r w:rsidRPr="005A791C">
        <w:rPr>
          <w:rFonts w:ascii="Times New Roman" w:eastAsia="SimSun" w:hAnsi="Times New Roman" w:cs="Times New Roman"/>
          <w:kern w:val="0"/>
          <w:sz w:val="28"/>
          <w:szCs w:val="28"/>
          <w:lang w:eastAsia="zh-CN"/>
          <w14:ligatures w14:val="none"/>
        </w:rPr>
        <w:t xml:space="preserve"> GL-</w:t>
      </w:r>
      <w:proofErr w:type="spellStart"/>
      <w:r w:rsidRPr="005A791C">
        <w:rPr>
          <w:rFonts w:ascii="Times New Roman" w:eastAsia="SimSun" w:hAnsi="Times New Roman" w:cs="Times New Roman"/>
          <w:kern w:val="0"/>
          <w:sz w:val="28"/>
          <w:szCs w:val="28"/>
          <w:lang w:eastAsia="zh-CN"/>
          <w14:ligatures w14:val="none"/>
        </w:rPr>
        <w:t>models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which</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need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to</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be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appropriately</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modified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for</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non-basic</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systems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Existing</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methods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for</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modifying</w:t>
      </w:r>
      <w:proofErr w:type="spellEnd"/>
      <w:r w:rsidRPr="005A791C">
        <w:rPr>
          <w:rFonts w:ascii="Times New Roman" w:eastAsia="SimSun" w:hAnsi="Times New Roman" w:cs="Times New Roman"/>
          <w:kern w:val="0"/>
          <w:sz w:val="28"/>
          <w:szCs w:val="28"/>
          <w:lang w:eastAsia="zh-CN"/>
          <w14:ligatures w14:val="none"/>
        </w:rPr>
        <w:t xml:space="preserve"> GL-</w:t>
      </w:r>
      <w:proofErr w:type="spellStart"/>
      <w:r w:rsidRPr="005A791C">
        <w:rPr>
          <w:rFonts w:ascii="Times New Roman" w:eastAsia="SimSun" w:hAnsi="Times New Roman" w:cs="Times New Roman"/>
          <w:kern w:val="0"/>
          <w:sz w:val="28"/>
          <w:szCs w:val="28"/>
          <w:lang w:eastAsia="zh-CN"/>
          <w14:ligatures w14:val="none"/>
        </w:rPr>
        <w:t>models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have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several</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drawbacks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making</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development</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of</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new</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approaches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to</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constructing</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non-basic</w:t>
      </w:r>
      <w:proofErr w:type="spellEnd"/>
      <w:r w:rsidRPr="005A791C">
        <w:rPr>
          <w:rFonts w:ascii="Times New Roman" w:eastAsia="SimSun" w:hAnsi="Times New Roman" w:cs="Times New Roman"/>
          <w:kern w:val="0"/>
          <w:sz w:val="28"/>
          <w:szCs w:val="28"/>
          <w:lang w:eastAsia="zh-CN"/>
          <w14:ligatures w14:val="none"/>
        </w:rPr>
        <w:t xml:space="preserve"> GL-</w:t>
      </w:r>
      <w:proofErr w:type="spellStart"/>
      <w:r w:rsidRPr="005A791C">
        <w:rPr>
          <w:rFonts w:ascii="Times New Roman" w:eastAsia="SimSun" w:hAnsi="Times New Roman" w:cs="Times New Roman"/>
          <w:kern w:val="0"/>
          <w:sz w:val="28"/>
          <w:szCs w:val="28"/>
          <w:lang w:eastAsia="zh-CN"/>
          <w14:ligatures w14:val="none"/>
        </w:rPr>
        <w:t>models</w:t>
      </w:r>
      <w:proofErr w:type="spellEnd"/>
      <w:r w:rsidRPr="005A791C">
        <w:rPr>
          <w:rFonts w:ascii="Times New Roman" w:eastAsia="SimSun" w:hAnsi="Times New Roman" w:cs="Times New Roman"/>
          <w:kern w:val="0"/>
          <w:sz w:val="28"/>
          <w:szCs w:val="28"/>
          <w:lang w:eastAsia="zh-CN"/>
          <w14:ligatures w14:val="none"/>
        </w:rPr>
        <w:t xml:space="preserve"> a </w:t>
      </w:r>
      <w:proofErr w:type="spellStart"/>
      <w:r w:rsidRPr="005A791C">
        <w:rPr>
          <w:rFonts w:ascii="Times New Roman" w:eastAsia="SimSun" w:hAnsi="Times New Roman" w:cs="Times New Roman"/>
          <w:kern w:val="0"/>
          <w:sz w:val="28"/>
          <w:szCs w:val="28"/>
          <w:lang w:eastAsia="zh-CN"/>
          <w14:ligatures w14:val="none"/>
        </w:rPr>
        <w:t>relevant</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task</w:t>
      </w:r>
      <w:proofErr w:type="spellEnd"/>
      <w:r w:rsidRPr="005A791C">
        <w:rPr>
          <w:rFonts w:ascii="Times New Roman" w:eastAsia="SimSun" w:hAnsi="Times New Roman" w:cs="Times New Roman"/>
          <w:kern w:val="0"/>
          <w:sz w:val="28"/>
          <w:szCs w:val="28"/>
          <w:lang w:eastAsia="zh-CN"/>
          <w14:ligatures w14:val="none"/>
        </w:rPr>
        <w:t>.</w:t>
      </w:r>
    </w:p>
    <w:p w14:paraId="59F3DE7F" w14:textId="54339B9E" w:rsidR="00FB4936" w:rsidRDefault="005A791C" w:rsidP="005A791C">
      <w:pPr>
        <w:tabs>
          <w:tab w:val="left" w:pos="9360"/>
        </w:tabs>
        <w:spacing w:before="240" w:after="0" w:line="360" w:lineRule="auto"/>
        <w:ind w:right="279" w:firstLine="567"/>
        <w:jc w:val="both"/>
        <w:rPr>
          <w:rFonts w:ascii="Times New Roman" w:eastAsia="SimSun" w:hAnsi="Times New Roman" w:cs="Times New Roman"/>
          <w:kern w:val="0"/>
          <w:sz w:val="28"/>
          <w:szCs w:val="28"/>
          <w:lang w:val="en-US" w:eastAsia="zh-CN"/>
          <w14:ligatures w14:val="none"/>
        </w:rPr>
      </w:pPr>
      <w:proofErr w:type="spellStart"/>
      <w:r w:rsidRPr="005A791C">
        <w:rPr>
          <w:rFonts w:ascii="Times New Roman" w:eastAsia="SimSun" w:hAnsi="Times New Roman" w:cs="Times New Roman"/>
          <w:b/>
          <w:bCs/>
          <w:kern w:val="0"/>
          <w:sz w:val="28"/>
          <w:szCs w:val="28"/>
          <w:lang w:eastAsia="zh-CN"/>
          <w14:ligatures w14:val="none"/>
        </w:rPr>
        <w:t>The</w:t>
      </w:r>
      <w:proofErr w:type="spellEnd"/>
      <w:r w:rsidRPr="005A791C">
        <w:rPr>
          <w:rFonts w:ascii="Times New Roman" w:eastAsia="SimSun" w:hAnsi="Times New Roman" w:cs="Times New Roman"/>
          <w:b/>
          <w:bCs/>
          <w:kern w:val="0"/>
          <w:sz w:val="28"/>
          <w:szCs w:val="28"/>
          <w:lang w:eastAsia="zh-CN"/>
          <w14:ligatures w14:val="none"/>
        </w:rPr>
        <w:t xml:space="preserve"> </w:t>
      </w:r>
      <w:proofErr w:type="spellStart"/>
      <w:r w:rsidRPr="005A791C">
        <w:rPr>
          <w:rFonts w:ascii="Times New Roman" w:eastAsia="SimSun" w:hAnsi="Times New Roman" w:cs="Times New Roman"/>
          <w:b/>
          <w:bCs/>
          <w:kern w:val="0"/>
          <w:sz w:val="28"/>
          <w:szCs w:val="28"/>
          <w:lang w:eastAsia="zh-CN"/>
          <w14:ligatures w14:val="none"/>
        </w:rPr>
        <w:t>object</w:t>
      </w:r>
      <w:proofErr w:type="spellEnd"/>
      <w:r w:rsidRPr="005A791C">
        <w:rPr>
          <w:rFonts w:ascii="Times New Roman" w:eastAsia="SimSun" w:hAnsi="Times New Roman" w:cs="Times New Roman"/>
          <w:b/>
          <w:bCs/>
          <w:kern w:val="0"/>
          <w:sz w:val="28"/>
          <w:szCs w:val="28"/>
          <w:lang w:eastAsia="zh-CN"/>
          <w14:ligatures w14:val="none"/>
        </w:rPr>
        <w:t xml:space="preserve"> </w:t>
      </w:r>
      <w:proofErr w:type="spellStart"/>
      <w:r w:rsidRPr="005A791C">
        <w:rPr>
          <w:rFonts w:ascii="Times New Roman" w:eastAsia="SimSun" w:hAnsi="Times New Roman" w:cs="Times New Roman"/>
          <w:b/>
          <w:bCs/>
          <w:kern w:val="0"/>
          <w:sz w:val="28"/>
          <w:szCs w:val="28"/>
          <w:lang w:eastAsia="zh-CN"/>
          <w14:ligatures w14:val="none"/>
        </w:rPr>
        <w:t>of</w:t>
      </w:r>
      <w:proofErr w:type="spellEnd"/>
      <w:r w:rsidRPr="005A791C">
        <w:rPr>
          <w:rFonts w:ascii="Times New Roman" w:eastAsia="SimSun" w:hAnsi="Times New Roman" w:cs="Times New Roman"/>
          <w:b/>
          <w:bCs/>
          <w:kern w:val="0"/>
          <w:sz w:val="28"/>
          <w:szCs w:val="28"/>
          <w:lang w:eastAsia="zh-CN"/>
          <w14:ligatures w14:val="none"/>
        </w:rPr>
        <w:t xml:space="preserve"> </w:t>
      </w:r>
      <w:proofErr w:type="spellStart"/>
      <w:r w:rsidRPr="005A791C">
        <w:rPr>
          <w:rFonts w:ascii="Times New Roman" w:eastAsia="SimSun" w:hAnsi="Times New Roman" w:cs="Times New Roman"/>
          <w:b/>
          <w:bCs/>
          <w:kern w:val="0"/>
          <w:sz w:val="28"/>
          <w:szCs w:val="28"/>
          <w:lang w:eastAsia="zh-CN"/>
          <w14:ligatures w14:val="none"/>
        </w:rPr>
        <w:t>the</w:t>
      </w:r>
      <w:proofErr w:type="spellEnd"/>
      <w:r w:rsidRPr="005A791C">
        <w:rPr>
          <w:rFonts w:ascii="Times New Roman" w:eastAsia="SimSun" w:hAnsi="Times New Roman" w:cs="Times New Roman"/>
          <w:b/>
          <w:bCs/>
          <w:kern w:val="0"/>
          <w:sz w:val="28"/>
          <w:szCs w:val="28"/>
          <w:lang w:eastAsia="zh-CN"/>
          <w14:ligatures w14:val="none"/>
        </w:rPr>
        <w:t xml:space="preserve"> </w:t>
      </w:r>
      <w:proofErr w:type="spellStart"/>
      <w:r w:rsidRPr="005A791C">
        <w:rPr>
          <w:rFonts w:ascii="Times New Roman" w:eastAsia="SimSun" w:hAnsi="Times New Roman" w:cs="Times New Roman"/>
          <w:b/>
          <w:bCs/>
          <w:kern w:val="0"/>
          <w:sz w:val="28"/>
          <w:szCs w:val="28"/>
          <w:lang w:eastAsia="zh-CN"/>
          <w14:ligatures w14:val="none"/>
        </w:rPr>
        <w:t>research</w:t>
      </w:r>
      <w:proofErr w:type="spellEnd"/>
      <w:r w:rsidRPr="005A791C">
        <w:rPr>
          <w:rFonts w:ascii="Times New Roman" w:eastAsia="SimSun" w:hAnsi="Times New Roman" w:cs="Times New Roman"/>
          <w:kern w:val="0"/>
          <w:sz w:val="28"/>
          <w:szCs w:val="28"/>
          <w:lang w:eastAsia="zh-CN"/>
          <w14:ligatures w14:val="none"/>
        </w:rPr>
        <w:t xml:space="preserve"> </w:t>
      </w:r>
      <w:r w:rsidR="00FB4936">
        <w:rPr>
          <w:rFonts w:ascii="Times New Roman" w:eastAsia="SimSun" w:hAnsi="Times New Roman" w:cs="Times New Roman"/>
          <w:kern w:val="0"/>
          <w:sz w:val="28"/>
          <w:szCs w:val="28"/>
          <w:lang w:val="en-US" w:eastAsia="zh-CN"/>
          <w14:ligatures w14:val="none"/>
        </w:rPr>
        <w:t>are</w:t>
      </w:r>
      <w:r w:rsidR="00FB4936" w:rsidRPr="00FB4936">
        <w:rPr>
          <w:rFonts w:ascii="Times New Roman" w:eastAsia="SimSun" w:hAnsi="Times New Roman" w:cs="Times New Roman"/>
          <w:kern w:val="0"/>
          <w:sz w:val="28"/>
          <w:szCs w:val="28"/>
          <w:lang w:eastAsia="zh-CN"/>
          <w14:ligatures w14:val="none"/>
        </w:rPr>
        <w:t xml:space="preserve"> GL-</w:t>
      </w:r>
      <w:proofErr w:type="spellStart"/>
      <w:r w:rsidR="00FB4936" w:rsidRPr="00FB4936">
        <w:rPr>
          <w:rFonts w:ascii="Times New Roman" w:eastAsia="SimSun" w:hAnsi="Times New Roman" w:cs="Times New Roman"/>
          <w:kern w:val="0"/>
          <w:sz w:val="28"/>
          <w:szCs w:val="28"/>
          <w:lang w:eastAsia="zh-CN"/>
          <w14:ligatures w14:val="none"/>
        </w:rPr>
        <w:t>models</w:t>
      </w:r>
      <w:proofErr w:type="spellEnd"/>
      <w:r w:rsidR="00FB4936" w:rsidRPr="00FB4936">
        <w:rPr>
          <w:rFonts w:ascii="Times New Roman" w:eastAsia="SimSun" w:hAnsi="Times New Roman" w:cs="Times New Roman"/>
          <w:kern w:val="0"/>
          <w:sz w:val="28"/>
          <w:szCs w:val="28"/>
          <w:lang w:eastAsia="zh-CN"/>
          <w14:ligatures w14:val="none"/>
        </w:rPr>
        <w:t xml:space="preserve"> </w:t>
      </w:r>
      <w:proofErr w:type="spellStart"/>
      <w:r w:rsidR="00FB4936" w:rsidRPr="00FB4936">
        <w:rPr>
          <w:rFonts w:ascii="Times New Roman" w:eastAsia="SimSun" w:hAnsi="Times New Roman" w:cs="Times New Roman"/>
          <w:kern w:val="0"/>
          <w:sz w:val="28"/>
          <w:szCs w:val="28"/>
          <w:lang w:eastAsia="zh-CN"/>
          <w14:ligatures w14:val="none"/>
        </w:rPr>
        <w:t>of</w:t>
      </w:r>
      <w:proofErr w:type="spellEnd"/>
      <w:r w:rsidR="00FB4936" w:rsidRPr="00FB4936">
        <w:rPr>
          <w:rFonts w:ascii="Times New Roman" w:eastAsia="SimSun" w:hAnsi="Times New Roman" w:cs="Times New Roman"/>
          <w:kern w:val="0"/>
          <w:sz w:val="28"/>
          <w:szCs w:val="28"/>
          <w:lang w:eastAsia="zh-CN"/>
          <w14:ligatures w14:val="none"/>
        </w:rPr>
        <w:t xml:space="preserve"> </w:t>
      </w:r>
      <w:proofErr w:type="spellStart"/>
      <w:r w:rsidR="00FB4936" w:rsidRPr="00FB4936">
        <w:rPr>
          <w:rFonts w:ascii="Times New Roman" w:eastAsia="SimSun" w:hAnsi="Times New Roman" w:cs="Times New Roman"/>
          <w:kern w:val="0"/>
          <w:sz w:val="28"/>
          <w:szCs w:val="28"/>
          <w:lang w:eastAsia="zh-CN"/>
          <w14:ligatures w14:val="none"/>
        </w:rPr>
        <w:t>the</w:t>
      </w:r>
      <w:proofErr w:type="spellEnd"/>
      <w:r w:rsidR="00FB4936" w:rsidRPr="00FB4936">
        <w:rPr>
          <w:rFonts w:ascii="Times New Roman" w:eastAsia="SimSun" w:hAnsi="Times New Roman" w:cs="Times New Roman"/>
          <w:kern w:val="0"/>
          <w:sz w:val="28"/>
          <w:szCs w:val="28"/>
          <w:lang w:eastAsia="zh-CN"/>
          <w14:ligatures w14:val="none"/>
        </w:rPr>
        <w:t xml:space="preserve"> </w:t>
      </w:r>
      <w:proofErr w:type="spellStart"/>
      <w:r w:rsidR="00FB4936" w:rsidRPr="00FB4936">
        <w:rPr>
          <w:rFonts w:ascii="Times New Roman" w:eastAsia="SimSun" w:hAnsi="Times New Roman" w:cs="Times New Roman"/>
          <w:kern w:val="0"/>
          <w:sz w:val="28"/>
          <w:szCs w:val="28"/>
          <w:lang w:eastAsia="zh-CN"/>
          <w14:ligatures w14:val="none"/>
        </w:rPr>
        <w:t>behavior</w:t>
      </w:r>
      <w:proofErr w:type="spellEnd"/>
      <w:r w:rsidR="00FB4936" w:rsidRPr="00FB4936">
        <w:rPr>
          <w:rFonts w:ascii="Times New Roman" w:eastAsia="SimSun" w:hAnsi="Times New Roman" w:cs="Times New Roman"/>
          <w:kern w:val="0"/>
          <w:sz w:val="28"/>
          <w:szCs w:val="28"/>
          <w:lang w:eastAsia="zh-CN"/>
          <w14:ligatures w14:val="none"/>
        </w:rPr>
        <w:t xml:space="preserve"> </w:t>
      </w:r>
      <w:proofErr w:type="spellStart"/>
      <w:r w:rsidR="00FB4936" w:rsidRPr="00FB4936">
        <w:rPr>
          <w:rFonts w:ascii="Times New Roman" w:eastAsia="SimSun" w:hAnsi="Times New Roman" w:cs="Times New Roman"/>
          <w:kern w:val="0"/>
          <w:sz w:val="28"/>
          <w:szCs w:val="28"/>
          <w:lang w:eastAsia="zh-CN"/>
          <w14:ligatures w14:val="none"/>
        </w:rPr>
        <w:t>of</w:t>
      </w:r>
      <w:proofErr w:type="spellEnd"/>
      <w:r w:rsidR="00FB4936" w:rsidRPr="00FB4936">
        <w:rPr>
          <w:rFonts w:ascii="Times New Roman" w:eastAsia="SimSun" w:hAnsi="Times New Roman" w:cs="Times New Roman"/>
          <w:kern w:val="0"/>
          <w:sz w:val="28"/>
          <w:szCs w:val="28"/>
          <w:lang w:eastAsia="zh-CN"/>
          <w14:ligatures w14:val="none"/>
        </w:rPr>
        <w:t xml:space="preserve"> </w:t>
      </w:r>
      <w:proofErr w:type="spellStart"/>
      <w:r w:rsidR="00FB4936" w:rsidRPr="00FB4936">
        <w:rPr>
          <w:rFonts w:ascii="Times New Roman" w:eastAsia="SimSun" w:hAnsi="Times New Roman" w:cs="Times New Roman"/>
          <w:kern w:val="0"/>
          <w:sz w:val="28"/>
          <w:szCs w:val="28"/>
          <w:lang w:eastAsia="zh-CN"/>
          <w14:ligatures w14:val="none"/>
        </w:rPr>
        <w:t>fault-tolerant</w:t>
      </w:r>
      <w:proofErr w:type="spellEnd"/>
      <w:r w:rsidR="00FB4936" w:rsidRPr="00FB4936">
        <w:rPr>
          <w:rFonts w:ascii="Times New Roman" w:eastAsia="SimSun" w:hAnsi="Times New Roman" w:cs="Times New Roman"/>
          <w:kern w:val="0"/>
          <w:sz w:val="28"/>
          <w:szCs w:val="28"/>
          <w:lang w:eastAsia="zh-CN"/>
          <w14:ligatures w14:val="none"/>
        </w:rPr>
        <w:t xml:space="preserve"> </w:t>
      </w:r>
      <w:proofErr w:type="spellStart"/>
      <w:r w:rsidR="00FB4936" w:rsidRPr="00FB4936">
        <w:rPr>
          <w:rFonts w:ascii="Times New Roman" w:eastAsia="SimSun" w:hAnsi="Times New Roman" w:cs="Times New Roman"/>
          <w:kern w:val="0"/>
          <w:sz w:val="28"/>
          <w:szCs w:val="28"/>
          <w:lang w:eastAsia="zh-CN"/>
          <w14:ligatures w14:val="none"/>
        </w:rPr>
        <w:t>multiprocessor</w:t>
      </w:r>
      <w:proofErr w:type="spellEnd"/>
      <w:r w:rsidR="00FB4936" w:rsidRPr="00FB4936">
        <w:rPr>
          <w:rFonts w:ascii="Times New Roman" w:eastAsia="SimSun" w:hAnsi="Times New Roman" w:cs="Times New Roman"/>
          <w:kern w:val="0"/>
          <w:sz w:val="28"/>
          <w:szCs w:val="28"/>
          <w:lang w:eastAsia="zh-CN"/>
          <w14:ligatures w14:val="none"/>
        </w:rPr>
        <w:t xml:space="preserve"> </w:t>
      </w:r>
      <w:proofErr w:type="spellStart"/>
      <w:r w:rsidR="00FB4936" w:rsidRPr="00FB4936">
        <w:rPr>
          <w:rFonts w:ascii="Times New Roman" w:eastAsia="SimSun" w:hAnsi="Times New Roman" w:cs="Times New Roman"/>
          <w:kern w:val="0"/>
          <w:sz w:val="28"/>
          <w:szCs w:val="28"/>
          <w:lang w:eastAsia="zh-CN"/>
          <w14:ligatures w14:val="none"/>
        </w:rPr>
        <w:t>systems</w:t>
      </w:r>
      <w:proofErr w:type="spellEnd"/>
      <w:r w:rsidR="00FB4936" w:rsidRPr="00FB4936">
        <w:rPr>
          <w:rFonts w:ascii="Times New Roman" w:eastAsia="SimSun" w:hAnsi="Times New Roman" w:cs="Times New Roman"/>
          <w:kern w:val="0"/>
          <w:sz w:val="28"/>
          <w:szCs w:val="28"/>
          <w:lang w:eastAsia="zh-CN"/>
          <w14:ligatures w14:val="none"/>
        </w:rPr>
        <w:t xml:space="preserve"> </w:t>
      </w:r>
      <w:proofErr w:type="spellStart"/>
      <w:r w:rsidR="00FB4936" w:rsidRPr="00FB4936">
        <w:rPr>
          <w:rFonts w:ascii="Times New Roman" w:eastAsia="SimSun" w:hAnsi="Times New Roman" w:cs="Times New Roman"/>
          <w:kern w:val="0"/>
          <w:sz w:val="28"/>
          <w:szCs w:val="28"/>
          <w:lang w:eastAsia="zh-CN"/>
          <w14:ligatures w14:val="none"/>
        </w:rPr>
        <w:t>in</w:t>
      </w:r>
      <w:proofErr w:type="spellEnd"/>
      <w:r w:rsidR="00FB4936" w:rsidRPr="00FB4936">
        <w:rPr>
          <w:rFonts w:ascii="Times New Roman" w:eastAsia="SimSun" w:hAnsi="Times New Roman" w:cs="Times New Roman"/>
          <w:kern w:val="0"/>
          <w:sz w:val="28"/>
          <w:szCs w:val="28"/>
          <w:lang w:eastAsia="zh-CN"/>
          <w14:ligatures w14:val="none"/>
        </w:rPr>
        <w:t xml:space="preserve"> </w:t>
      </w:r>
      <w:proofErr w:type="spellStart"/>
      <w:r w:rsidR="00FB4936" w:rsidRPr="00FB4936">
        <w:rPr>
          <w:rFonts w:ascii="Times New Roman" w:eastAsia="SimSun" w:hAnsi="Times New Roman" w:cs="Times New Roman"/>
          <w:kern w:val="0"/>
          <w:sz w:val="28"/>
          <w:szCs w:val="28"/>
          <w:lang w:eastAsia="zh-CN"/>
          <w14:ligatures w14:val="none"/>
        </w:rPr>
        <w:t>the</w:t>
      </w:r>
      <w:proofErr w:type="spellEnd"/>
      <w:r w:rsidR="00FB4936">
        <w:rPr>
          <w:rFonts w:ascii="Times New Roman" w:eastAsia="SimSun" w:hAnsi="Times New Roman" w:cs="Times New Roman"/>
          <w:kern w:val="0"/>
          <w:sz w:val="28"/>
          <w:szCs w:val="28"/>
          <w:lang w:val="en-US" w:eastAsia="zh-CN"/>
          <w14:ligatures w14:val="none"/>
        </w:rPr>
        <w:t xml:space="preserve"> </w:t>
      </w:r>
      <w:proofErr w:type="spellStart"/>
      <w:r w:rsidR="00FB4936" w:rsidRPr="00FB4936">
        <w:rPr>
          <w:rFonts w:ascii="Times New Roman" w:eastAsia="SimSun" w:hAnsi="Times New Roman" w:cs="Times New Roman"/>
          <w:kern w:val="0"/>
          <w:sz w:val="28"/>
          <w:szCs w:val="28"/>
          <w:lang w:eastAsia="zh-CN"/>
          <w14:ligatures w14:val="none"/>
        </w:rPr>
        <w:t>failures</w:t>
      </w:r>
      <w:proofErr w:type="spellEnd"/>
      <w:r w:rsidR="00FB4936" w:rsidRPr="00FB4936">
        <w:rPr>
          <w:rFonts w:ascii="Times New Roman" w:eastAsia="SimSun" w:hAnsi="Times New Roman" w:cs="Times New Roman"/>
          <w:kern w:val="0"/>
          <w:sz w:val="28"/>
          <w:szCs w:val="28"/>
          <w:lang w:eastAsia="zh-CN"/>
          <w14:ligatures w14:val="none"/>
        </w:rPr>
        <w:t xml:space="preserve"> </w:t>
      </w:r>
      <w:proofErr w:type="spellStart"/>
      <w:r w:rsidR="00FB4936" w:rsidRPr="00FB4936">
        <w:rPr>
          <w:rFonts w:ascii="Times New Roman" w:eastAsia="SimSun" w:hAnsi="Times New Roman" w:cs="Times New Roman"/>
          <w:kern w:val="0"/>
          <w:sz w:val="28"/>
          <w:szCs w:val="28"/>
          <w:lang w:eastAsia="zh-CN"/>
          <w14:ligatures w14:val="none"/>
        </w:rPr>
        <w:t>flow</w:t>
      </w:r>
      <w:proofErr w:type="spellEnd"/>
      <w:r w:rsidR="00FB4936" w:rsidRPr="00FB4936">
        <w:rPr>
          <w:rFonts w:ascii="Times New Roman" w:eastAsia="SimSun" w:hAnsi="Times New Roman" w:cs="Times New Roman"/>
          <w:kern w:val="0"/>
          <w:sz w:val="28"/>
          <w:szCs w:val="28"/>
          <w:lang w:eastAsia="zh-CN"/>
          <w14:ligatures w14:val="none"/>
        </w:rPr>
        <w:t xml:space="preserve">, </w:t>
      </w:r>
      <w:proofErr w:type="spellStart"/>
      <w:r w:rsidR="00FB4936" w:rsidRPr="00FB4936">
        <w:rPr>
          <w:rFonts w:ascii="Times New Roman" w:eastAsia="SimSun" w:hAnsi="Times New Roman" w:cs="Times New Roman"/>
          <w:kern w:val="0"/>
          <w:sz w:val="28"/>
          <w:szCs w:val="28"/>
          <w:lang w:eastAsia="zh-CN"/>
          <w14:ligatures w14:val="none"/>
        </w:rPr>
        <w:t>methods</w:t>
      </w:r>
      <w:proofErr w:type="spellEnd"/>
      <w:r w:rsidR="00FB4936" w:rsidRPr="00FB4936">
        <w:rPr>
          <w:rFonts w:ascii="Times New Roman" w:eastAsia="SimSun" w:hAnsi="Times New Roman" w:cs="Times New Roman"/>
          <w:kern w:val="0"/>
          <w:sz w:val="28"/>
          <w:szCs w:val="28"/>
          <w:lang w:eastAsia="zh-CN"/>
          <w14:ligatures w14:val="none"/>
        </w:rPr>
        <w:t xml:space="preserve"> </w:t>
      </w:r>
      <w:proofErr w:type="spellStart"/>
      <w:r w:rsidR="00FB4936" w:rsidRPr="00FB4936">
        <w:rPr>
          <w:rFonts w:ascii="Times New Roman" w:eastAsia="SimSun" w:hAnsi="Times New Roman" w:cs="Times New Roman"/>
          <w:kern w:val="0"/>
          <w:sz w:val="28"/>
          <w:szCs w:val="28"/>
          <w:lang w:eastAsia="zh-CN"/>
          <w14:ligatures w14:val="none"/>
        </w:rPr>
        <w:t>of</w:t>
      </w:r>
      <w:proofErr w:type="spellEnd"/>
      <w:r w:rsidR="00FB4936" w:rsidRPr="00FB4936">
        <w:rPr>
          <w:rFonts w:ascii="Times New Roman" w:eastAsia="SimSun" w:hAnsi="Times New Roman" w:cs="Times New Roman"/>
          <w:kern w:val="0"/>
          <w:sz w:val="28"/>
          <w:szCs w:val="28"/>
          <w:lang w:eastAsia="zh-CN"/>
          <w14:ligatures w14:val="none"/>
        </w:rPr>
        <w:t xml:space="preserve"> </w:t>
      </w:r>
      <w:proofErr w:type="spellStart"/>
      <w:r w:rsidR="00FB4936" w:rsidRPr="00FB4936">
        <w:rPr>
          <w:rFonts w:ascii="Times New Roman" w:eastAsia="SimSun" w:hAnsi="Times New Roman" w:cs="Times New Roman"/>
          <w:kern w:val="0"/>
          <w:sz w:val="28"/>
          <w:szCs w:val="28"/>
          <w:lang w:eastAsia="zh-CN"/>
          <w14:ligatures w14:val="none"/>
        </w:rPr>
        <w:t>their</w:t>
      </w:r>
      <w:proofErr w:type="spellEnd"/>
      <w:r w:rsidR="00FB4936" w:rsidRPr="00FB4936">
        <w:rPr>
          <w:rFonts w:ascii="Times New Roman" w:eastAsia="SimSun" w:hAnsi="Times New Roman" w:cs="Times New Roman"/>
          <w:kern w:val="0"/>
          <w:sz w:val="28"/>
          <w:szCs w:val="28"/>
          <w:lang w:eastAsia="zh-CN"/>
          <w14:ligatures w14:val="none"/>
        </w:rPr>
        <w:t xml:space="preserve"> </w:t>
      </w:r>
      <w:proofErr w:type="spellStart"/>
      <w:r w:rsidR="00FB4936" w:rsidRPr="00FB4936">
        <w:rPr>
          <w:rFonts w:ascii="Times New Roman" w:eastAsia="SimSun" w:hAnsi="Times New Roman" w:cs="Times New Roman"/>
          <w:kern w:val="0"/>
          <w:sz w:val="28"/>
          <w:szCs w:val="28"/>
          <w:lang w:eastAsia="zh-CN"/>
          <w14:ligatures w14:val="none"/>
        </w:rPr>
        <w:t>construction</w:t>
      </w:r>
      <w:proofErr w:type="spellEnd"/>
      <w:r w:rsidR="00FB4936" w:rsidRPr="00FB4936">
        <w:rPr>
          <w:rFonts w:ascii="Times New Roman" w:eastAsia="SimSun" w:hAnsi="Times New Roman" w:cs="Times New Roman"/>
          <w:kern w:val="0"/>
          <w:sz w:val="28"/>
          <w:szCs w:val="28"/>
          <w:lang w:eastAsia="zh-CN"/>
          <w14:ligatures w14:val="none"/>
        </w:rPr>
        <w:t xml:space="preserve"> </w:t>
      </w:r>
      <w:proofErr w:type="spellStart"/>
      <w:r w:rsidR="00FB4936" w:rsidRPr="00FB4936">
        <w:rPr>
          <w:rFonts w:ascii="Times New Roman" w:eastAsia="SimSun" w:hAnsi="Times New Roman" w:cs="Times New Roman"/>
          <w:kern w:val="0"/>
          <w:sz w:val="28"/>
          <w:szCs w:val="28"/>
          <w:lang w:eastAsia="zh-CN"/>
          <w14:ligatures w14:val="none"/>
        </w:rPr>
        <w:t>and</w:t>
      </w:r>
      <w:proofErr w:type="spellEnd"/>
      <w:r w:rsidR="00FB4936" w:rsidRPr="00FB4936">
        <w:rPr>
          <w:rFonts w:ascii="Times New Roman" w:eastAsia="SimSun" w:hAnsi="Times New Roman" w:cs="Times New Roman"/>
          <w:kern w:val="0"/>
          <w:sz w:val="28"/>
          <w:szCs w:val="28"/>
          <w:lang w:eastAsia="zh-CN"/>
          <w14:ligatures w14:val="none"/>
        </w:rPr>
        <w:t xml:space="preserve"> </w:t>
      </w:r>
      <w:proofErr w:type="spellStart"/>
      <w:r w:rsidR="00FB4936" w:rsidRPr="00FB4936">
        <w:rPr>
          <w:rFonts w:ascii="Times New Roman" w:eastAsia="SimSun" w:hAnsi="Times New Roman" w:cs="Times New Roman"/>
          <w:kern w:val="0"/>
          <w:sz w:val="28"/>
          <w:szCs w:val="28"/>
          <w:lang w:eastAsia="zh-CN"/>
          <w14:ligatures w14:val="none"/>
        </w:rPr>
        <w:t>use</w:t>
      </w:r>
      <w:proofErr w:type="spellEnd"/>
      <w:r w:rsidR="00FB4936" w:rsidRPr="00FB4936">
        <w:rPr>
          <w:rFonts w:ascii="Times New Roman" w:eastAsia="SimSun" w:hAnsi="Times New Roman" w:cs="Times New Roman"/>
          <w:kern w:val="0"/>
          <w:sz w:val="28"/>
          <w:szCs w:val="28"/>
          <w:lang w:eastAsia="zh-CN"/>
          <w14:ligatures w14:val="none"/>
        </w:rPr>
        <w:t xml:space="preserve"> </w:t>
      </w:r>
      <w:proofErr w:type="spellStart"/>
      <w:r w:rsidR="00FB4936" w:rsidRPr="00FB4936">
        <w:rPr>
          <w:rFonts w:ascii="Times New Roman" w:eastAsia="SimSun" w:hAnsi="Times New Roman" w:cs="Times New Roman"/>
          <w:kern w:val="0"/>
          <w:sz w:val="28"/>
          <w:szCs w:val="28"/>
          <w:lang w:eastAsia="zh-CN"/>
          <w14:ligatures w14:val="none"/>
        </w:rPr>
        <w:t>for</w:t>
      </w:r>
      <w:proofErr w:type="spellEnd"/>
      <w:r w:rsidR="00FB4936" w:rsidRPr="00FB4936">
        <w:rPr>
          <w:rFonts w:ascii="Times New Roman" w:eastAsia="SimSun" w:hAnsi="Times New Roman" w:cs="Times New Roman"/>
          <w:kern w:val="0"/>
          <w:sz w:val="28"/>
          <w:szCs w:val="28"/>
          <w:lang w:eastAsia="zh-CN"/>
          <w14:ligatures w14:val="none"/>
        </w:rPr>
        <w:t xml:space="preserve"> </w:t>
      </w:r>
      <w:proofErr w:type="spellStart"/>
      <w:r w:rsidR="00FB4936" w:rsidRPr="00FB4936">
        <w:rPr>
          <w:rFonts w:ascii="Times New Roman" w:eastAsia="SimSun" w:hAnsi="Times New Roman" w:cs="Times New Roman"/>
          <w:kern w:val="0"/>
          <w:sz w:val="28"/>
          <w:szCs w:val="28"/>
          <w:lang w:eastAsia="zh-CN"/>
          <w14:ligatures w14:val="none"/>
        </w:rPr>
        <w:t>calculating</w:t>
      </w:r>
      <w:proofErr w:type="spellEnd"/>
      <w:r w:rsidR="00FB4936" w:rsidRPr="00FB4936">
        <w:rPr>
          <w:rFonts w:ascii="Times New Roman" w:eastAsia="SimSun" w:hAnsi="Times New Roman" w:cs="Times New Roman"/>
          <w:kern w:val="0"/>
          <w:sz w:val="28"/>
          <w:szCs w:val="28"/>
          <w:lang w:eastAsia="zh-CN"/>
          <w14:ligatures w14:val="none"/>
        </w:rPr>
        <w:t xml:space="preserve"> </w:t>
      </w:r>
      <w:proofErr w:type="spellStart"/>
      <w:r w:rsidR="00FB4936" w:rsidRPr="00FB4936">
        <w:rPr>
          <w:rFonts w:ascii="Times New Roman" w:eastAsia="SimSun" w:hAnsi="Times New Roman" w:cs="Times New Roman"/>
          <w:kern w:val="0"/>
          <w:sz w:val="28"/>
          <w:szCs w:val="28"/>
          <w:lang w:eastAsia="zh-CN"/>
          <w14:ligatures w14:val="none"/>
        </w:rPr>
        <w:t>the</w:t>
      </w:r>
      <w:proofErr w:type="spellEnd"/>
      <w:r w:rsidR="00FB4936" w:rsidRPr="00FB4936">
        <w:rPr>
          <w:rFonts w:ascii="Times New Roman" w:eastAsia="SimSun" w:hAnsi="Times New Roman" w:cs="Times New Roman"/>
          <w:kern w:val="0"/>
          <w:sz w:val="28"/>
          <w:szCs w:val="28"/>
          <w:lang w:eastAsia="zh-CN"/>
          <w14:ligatures w14:val="none"/>
        </w:rPr>
        <w:t xml:space="preserve"> </w:t>
      </w:r>
      <w:proofErr w:type="spellStart"/>
      <w:r w:rsidR="00FB4936" w:rsidRPr="00FB4936">
        <w:rPr>
          <w:rFonts w:ascii="Times New Roman" w:eastAsia="SimSun" w:hAnsi="Times New Roman" w:cs="Times New Roman"/>
          <w:kern w:val="0"/>
          <w:sz w:val="28"/>
          <w:szCs w:val="28"/>
          <w:lang w:eastAsia="zh-CN"/>
          <w14:ligatures w14:val="none"/>
        </w:rPr>
        <w:t>reliability</w:t>
      </w:r>
      <w:proofErr w:type="spellEnd"/>
      <w:r w:rsidR="00FB4936" w:rsidRPr="00FB4936">
        <w:rPr>
          <w:rFonts w:ascii="Times New Roman" w:eastAsia="SimSun" w:hAnsi="Times New Roman" w:cs="Times New Roman"/>
          <w:kern w:val="0"/>
          <w:sz w:val="28"/>
          <w:szCs w:val="28"/>
          <w:lang w:eastAsia="zh-CN"/>
          <w14:ligatures w14:val="none"/>
        </w:rPr>
        <w:t xml:space="preserve"> </w:t>
      </w:r>
      <w:proofErr w:type="spellStart"/>
      <w:r w:rsidR="00FB4936" w:rsidRPr="00FB4936">
        <w:rPr>
          <w:rFonts w:ascii="Times New Roman" w:eastAsia="SimSun" w:hAnsi="Times New Roman" w:cs="Times New Roman"/>
          <w:kern w:val="0"/>
          <w:sz w:val="28"/>
          <w:szCs w:val="28"/>
          <w:lang w:eastAsia="zh-CN"/>
          <w14:ligatures w14:val="none"/>
        </w:rPr>
        <w:t>parameters</w:t>
      </w:r>
      <w:proofErr w:type="spellEnd"/>
      <w:r w:rsidR="00FB4936" w:rsidRPr="00FB4936">
        <w:rPr>
          <w:rFonts w:ascii="Times New Roman" w:eastAsia="SimSun" w:hAnsi="Times New Roman" w:cs="Times New Roman"/>
          <w:kern w:val="0"/>
          <w:sz w:val="28"/>
          <w:szCs w:val="28"/>
          <w:lang w:eastAsia="zh-CN"/>
          <w14:ligatures w14:val="none"/>
        </w:rPr>
        <w:t xml:space="preserve"> </w:t>
      </w:r>
      <w:proofErr w:type="spellStart"/>
      <w:r w:rsidR="00FB4936" w:rsidRPr="00FB4936">
        <w:rPr>
          <w:rFonts w:ascii="Times New Roman" w:eastAsia="SimSun" w:hAnsi="Times New Roman" w:cs="Times New Roman"/>
          <w:kern w:val="0"/>
          <w:sz w:val="28"/>
          <w:szCs w:val="28"/>
          <w:lang w:eastAsia="zh-CN"/>
          <w14:ligatures w14:val="none"/>
        </w:rPr>
        <w:t>of</w:t>
      </w:r>
      <w:proofErr w:type="spellEnd"/>
      <w:r w:rsidR="00FB4936" w:rsidRPr="00FB4936">
        <w:rPr>
          <w:rFonts w:ascii="Times New Roman" w:eastAsia="SimSun" w:hAnsi="Times New Roman" w:cs="Times New Roman"/>
          <w:kern w:val="0"/>
          <w:sz w:val="28"/>
          <w:szCs w:val="28"/>
          <w:lang w:eastAsia="zh-CN"/>
          <w14:ligatures w14:val="none"/>
        </w:rPr>
        <w:t xml:space="preserve"> </w:t>
      </w:r>
      <w:proofErr w:type="spellStart"/>
      <w:r w:rsidR="00FB4936" w:rsidRPr="00FB4936">
        <w:rPr>
          <w:rFonts w:ascii="Times New Roman" w:eastAsia="SimSun" w:hAnsi="Times New Roman" w:cs="Times New Roman"/>
          <w:kern w:val="0"/>
          <w:sz w:val="28"/>
          <w:szCs w:val="28"/>
          <w:lang w:eastAsia="zh-CN"/>
          <w14:ligatures w14:val="none"/>
        </w:rPr>
        <w:t>such</w:t>
      </w:r>
      <w:proofErr w:type="spellEnd"/>
      <w:r w:rsidR="00FB4936" w:rsidRPr="00FB4936">
        <w:rPr>
          <w:rFonts w:ascii="Times New Roman" w:eastAsia="SimSun" w:hAnsi="Times New Roman" w:cs="Times New Roman"/>
          <w:kern w:val="0"/>
          <w:sz w:val="28"/>
          <w:szCs w:val="28"/>
          <w:lang w:eastAsia="zh-CN"/>
          <w14:ligatures w14:val="none"/>
        </w:rPr>
        <w:t xml:space="preserve"> </w:t>
      </w:r>
      <w:proofErr w:type="spellStart"/>
      <w:r w:rsidR="00FB4936" w:rsidRPr="00FB4936">
        <w:rPr>
          <w:rFonts w:ascii="Times New Roman" w:eastAsia="SimSun" w:hAnsi="Times New Roman" w:cs="Times New Roman"/>
          <w:kern w:val="0"/>
          <w:sz w:val="28"/>
          <w:szCs w:val="28"/>
          <w:lang w:eastAsia="zh-CN"/>
          <w14:ligatures w14:val="none"/>
        </w:rPr>
        <w:t>systems</w:t>
      </w:r>
      <w:proofErr w:type="spellEnd"/>
      <w:r w:rsidR="00FB4936" w:rsidRPr="00FB4936">
        <w:rPr>
          <w:rFonts w:ascii="Times New Roman" w:eastAsia="SimSun" w:hAnsi="Times New Roman" w:cs="Times New Roman"/>
          <w:kern w:val="0"/>
          <w:sz w:val="28"/>
          <w:szCs w:val="28"/>
          <w:lang w:eastAsia="zh-CN"/>
          <w14:ligatures w14:val="none"/>
        </w:rPr>
        <w:t>.</w:t>
      </w:r>
    </w:p>
    <w:p w14:paraId="1226739F" w14:textId="77777777" w:rsidR="005A791C" w:rsidRPr="005A791C" w:rsidRDefault="005A791C" w:rsidP="005A791C">
      <w:pPr>
        <w:tabs>
          <w:tab w:val="left" w:pos="9360"/>
        </w:tabs>
        <w:spacing w:before="240" w:after="0" w:line="360" w:lineRule="auto"/>
        <w:ind w:right="279" w:firstLine="567"/>
        <w:jc w:val="both"/>
        <w:rPr>
          <w:rFonts w:ascii="Times New Roman" w:eastAsia="SimSun" w:hAnsi="Times New Roman" w:cs="Times New Roman"/>
          <w:bCs/>
          <w:kern w:val="0"/>
          <w:sz w:val="28"/>
          <w:szCs w:val="28"/>
          <w:lang w:eastAsia="zh-CN"/>
          <w14:ligatures w14:val="none"/>
        </w:rPr>
      </w:pPr>
      <w:proofErr w:type="spellStart"/>
      <w:r w:rsidRPr="005A791C">
        <w:rPr>
          <w:rFonts w:ascii="Times New Roman" w:eastAsia="SimSun" w:hAnsi="Times New Roman" w:cs="Times New Roman"/>
          <w:b/>
          <w:kern w:val="0"/>
          <w:sz w:val="28"/>
          <w:szCs w:val="28"/>
          <w:lang w:eastAsia="zh-CN"/>
          <w14:ligatures w14:val="none"/>
        </w:rPr>
        <w:t>The</w:t>
      </w:r>
      <w:proofErr w:type="spellEnd"/>
      <w:r w:rsidRPr="005A791C">
        <w:rPr>
          <w:rFonts w:ascii="Times New Roman" w:eastAsia="SimSun" w:hAnsi="Times New Roman" w:cs="Times New Roman"/>
          <w:b/>
          <w:kern w:val="0"/>
          <w:sz w:val="28"/>
          <w:szCs w:val="28"/>
          <w:lang w:eastAsia="zh-CN"/>
          <w14:ligatures w14:val="none"/>
        </w:rPr>
        <w:t xml:space="preserve"> </w:t>
      </w:r>
      <w:proofErr w:type="spellStart"/>
      <w:r w:rsidRPr="005A791C">
        <w:rPr>
          <w:rFonts w:ascii="Times New Roman" w:eastAsia="SimSun" w:hAnsi="Times New Roman" w:cs="Times New Roman"/>
          <w:b/>
          <w:kern w:val="0"/>
          <w:sz w:val="28"/>
          <w:szCs w:val="28"/>
          <w:lang w:eastAsia="zh-CN"/>
          <w14:ligatures w14:val="none"/>
        </w:rPr>
        <w:t>subject</w:t>
      </w:r>
      <w:proofErr w:type="spellEnd"/>
      <w:r w:rsidRPr="005A791C">
        <w:rPr>
          <w:rFonts w:ascii="Times New Roman" w:eastAsia="SimSun" w:hAnsi="Times New Roman" w:cs="Times New Roman"/>
          <w:b/>
          <w:kern w:val="0"/>
          <w:sz w:val="28"/>
          <w:szCs w:val="28"/>
          <w:lang w:eastAsia="zh-CN"/>
          <w14:ligatures w14:val="none"/>
        </w:rPr>
        <w:t xml:space="preserve"> </w:t>
      </w:r>
      <w:proofErr w:type="spellStart"/>
      <w:r w:rsidRPr="005A791C">
        <w:rPr>
          <w:rFonts w:ascii="Times New Roman" w:eastAsia="SimSun" w:hAnsi="Times New Roman" w:cs="Times New Roman"/>
          <w:b/>
          <w:kern w:val="0"/>
          <w:sz w:val="28"/>
          <w:szCs w:val="28"/>
          <w:lang w:eastAsia="zh-CN"/>
          <w14:ligatures w14:val="none"/>
        </w:rPr>
        <w:t>of</w:t>
      </w:r>
      <w:proofErr w:type="spellEnd"/>
      <w:r w:rsidRPr="005A791C">
        <w:rPr>
          <w:rFonts w:ascii="Times New Roman" w:eastAsia="SimSun" w:hAnsi="Times New Roman" w:cs="Times New Roman"/>
          <w:b/>
          <w:kern w:val="0"/>
          <w:sz w:val="28"/>
          <w:szCs w:val="28"/>
          <w:lang w:eastAsia="zh-CN"/>
          <w14:ligatures w14:val="none"/>
        </w:rPr>
        <w:t xml:space="preserve"> </w:t>
      </w:r>
      <w:proofErr w:type="spellStart"/>
      <w:r w:rsidRPr="005A791C">
        <w:rPr>
          <w:rFonts w:ascii="Times New Roman" w:eastAsia="SimSun" w:hAnsi="Times New Roman" w:cs="Times New Roman"/>
          <w:b/>
          <w:kern w:val="0"/>
          <w:sz w:val="28"/>
          <w:szCs w:val="28"/>
          <w:lang w:eastAsia="zh-CN"/>
          <w14:ligatures w14:val="none"/>
        </w:rPr>
        <w:t>the</w:t>
      </w:r>
      <w:proofErr w:type="spellEnd"/>
      <w:r w:rsidRPr="005A791C">
        <w:rPr>
          <w:rFonts w:ascii="Times New Roman" w:eastAsia="SimSun" w:hAnsi="Times New Roman" w:cs="Times New Roman"/>
          <w:b/>
          <w:kern w:val="0"/>
          <w:sz w:val="28"/>
          <w:szCs w:val="28"/>
          <w:lang w:eastAsia="zh-CN"/>
          <w14:ligatures w14:val="none"/>
        </w:rPr>
        <w:t xml:space="preserve"> </w:t>
      </w:r>
      <w:proofErr w:type="spellStart"/>
      <w:r w:rsidRPr="005A791C">
        <w:rPr>
          <w:rFonts w:ascii="Times New Roman" w:eastAsia="SimSun" w:hAnsi="Times New Roman" w:cs="Times New Roman"/>
          <w:b/>
          <w:kern w:val="0"/>
          <w:sz w:val="28"/>
          <w:szCs w:val="28"/>
          <w:lang w:eastAsia="zh-CN"/>
          <w14:ligatures w14:val="none"/>
        </w:rPr>
        <w:t>research</w:t>
      </w:r>
      <w:proofErr w:type="spellEnd"/>
      <w:r w:rsidRPr="005A791C">
        <w:rPr>
          <w:rFonts w:ascii="Times New Roman" w:eastAsia="SimSun" w:hAnsi="Times New Roman" w:cs="Times New Roman"/>
          <w:bCs/>
          <w:kern w:val="0"/>
          <w:sz w:val="28"/>
          <w:szCs w:val="28"/>
          <w:lang w:eastAsia="zh-CN"/>
          <w14:ligatures w14:val="none"/>
        </w:rPr>
        <w:t xml:space="preserve"> </w:t>
      </w:r>
      <w:proofErr w:type="spellStart"/>
      <w:r w:rsidRPr="005A791C">
        <w:rPr>
          <w:rFonts w:ascii="Times New Roman" w:eastAsia="SimSun" w:hAnsi="Times New Roman" w:cs="Times New Roman"/>
          <w:bCs/>
          <w:kern w:val="0"/>
          <w:sz w:val="28"/>
          <w:szCs w:val="28"/>
          <w:lang w:eastAsia="zh-CN"/>
          <w14:ligatures w14:val="none"/>
        </w:rPr>
        <w:t>is</w:t>
      </w:r>
      <w:proofErr w:type="spellEnd"/>
      <w:r w:rsidRPr="005A791C">
        <w:rPr>
          <w:rFonts w:ascii="Times New Roman" w:eastAsia="SimSun" w:hAnsi="Times New Roman" w:cs="Times New Roman"/>
          <w:bCs/>
          <w:kern w:val="0"/>
          <w:sz w:val="28"/>
          <w:szCs w:val="28"/>
          <w:lang w:eastAsia="zh-CN"/>
          <w14:ligatures w14:val="none"/>
        </w:rPr>
        <w:t xml:space="preserve"> </w:t>
      </w:r>
      <w:proofErr w:type="spellStart"/>
      <w:r w:rsidRPr="005A791C">
        <w:rPr>
          <w:rFonts w:ascii="Times New Roman" w:eastAsia="SimSun" w:hAnsi="Times New Roman" w:cs="Times New Roman"/>
          <w:bCs/>
          <w:kern w:val="0"/>
          <w:sz w:val="28"/>
          <w:szCs w:val="28"/>
          <w:lang w:eastAsia="zh-CN"/>
          <w14:ligatures w14:val="none"/>
        </w:rPr>
        <w:t>the</w:t>
      </w:r>
      <w:proofErr w:type="spellEnd"/>
      <w:r w:rsidRPr="005A791C">
        <w:rPr>
          <w:rFonts w:ascii="Times New Roman" w:eastAsia="SimSun" w:hAnsi="Times New Roman" w:cs="Times New Roman"/>
          <w:bCs/>
          <w:kern w:val="0"/>
          <w:sz w:val="28"/>
          <w:szCs w:val="28"/>
          <w:lang w:eastAsia="zh-CN"/>
          <w14:ligatures w14:val="none"/>
        </w:rPr>
        <w:t xml:space="preserve"> </w:t>
      </w:r>
      <w:proofErr w:type="spellStart"/>
      <w:r w:rsidRPr="005A791C">
        <w:rPr>
          <w:rFonts w:ascii="Times New Roman" w:eastAsia="SimSun" w:hAnsi="Times New Roman" w:cs="Times New Roman"/>
          <w:bCs/>
          <w:kern w:val="0"/>
          <w:sz w:val="28"/>
          <w:szCs w:val="28"/>
          <w:lang w:eastAsia="zh-CN"/>
          <w14:ligatures w14:val="none"/>
        </w:rPr>
        <w:t>methods</w:t>
      </w:r>
      <w:proofErr w:type="spellEnd"/>
      <w:r w:rsidRPr="005A791C">
        <w:rPr>
          <w:rFonts w:ascii="Times New Roman" w:eastAsia="SimSun" w:hAnsi="Times New Roman" w:cs="Times New Roman"/>
          <w:bCs/>
          <w:kern w:val="0"/>
          <w:sz w:val="28"/>
          <w:szCs w:val="28"/>
          <w:lang w:eastAsia="zh-CN"/>
          <w14:ligatures w14:val="none"/>
        </w:rPr>
        <w:t xml:space="preserve"> </w:t>
      </w:r>
      <w:proofErr w:type="spellStart"/>
      <w:r w:rsidRPr="005A791C">
        <w:rPr>
          <w:rFonts w:ascii="Times New Roman" w:eastAsia="SimSun" w:hAnsi="Times New Roman" w:cs="Times New Roman"/>
          <w:bCs/>
          <w:kern w:val="0"/>
          <w:sz w:val="28"/>
          <w:szCs w:val="28"/>
          <w:lang w:eastAsia="zh-CN"/>
          <w14:ligatures w14:val="none"/>
        </w:rPr>
        <w:t>of</w:t>
      </w:r>
      <w:proofErr w:type="spellEnd"/>
      <w:r w:rsidRPr="005A791C">
        <w:rPr>
          <w:rFonts w:ascii="Times New Roman" w:eastAsia="SimSun" w:hAnsi="Times New Roman" w:cs="Times New Roman"/>
          <w:bCs/>
          <w:kern w:val="0"/>
          <w:sz w:val="28"/>
          <w:szCs w:val="28"/>
          <w:lang w:eastAsia="zh-CN"/>
          <w14:ligatures w14:val="none"/>
        </w:rPr>
        <w:t xml:space="preserve"> </w:t>
      </w:r>
      <w:proofErr w:type="spellStart"/>
      <w:r w:rsidRPr="005A791C">
        <w:rPr>
          <w:rFonts w:ascii="Times New Roman" w:eastAsia="SimSun" w:hAnsi="Times New Roman" w:cs="Times New Roman"/>
          <w:bCs/>
          <w:kern w:val="0"/>
          <w:sz w:val="28"/>
          <w:szCs w:val="28"/>
          <w:lang w:eastAsia="zh-CN"/>
          <w14:ligatures w14:val="none"/>
        </w:rPr>
        <w:t>modifying</w:t>
      </w:r>
      <w:proofErr w:type="spellEnd"/>
      <w:r w:rsidRPr="005A791C">
        <w:rPr>
          <w:rFonts w:ascii="Times New Roman" w:eastAsia="SimSun" w:hAnsi="Times New Roman" w:cs="Times New Roman"/>
          <w:bCs/>
          <w:kern w:val="0"/>
          <w:sz w:val="28"/>
          <w:szCs w:val="28"/>
          <w:lang w:eastAsia="zh-CN"/>
          <w14:ligatures w14:val="none"/>
        </w:rPr>
        <w:t xml:space="preserve"> M</w:t>
      </w:r>
      <w:r w:rsidRPr="005A791C">
        <w:rPr>
          <w:rFonts w:ascii="Times New Roman" w:eastAsia="SimSun" w:hAnsi="Times New Roman" w:cs="Times New Roman"/>
          <w:bCs/>
          <w:kern w:val="0"/>
          <w:sz w:val="28"/>
          <w:szCs w:val="28"/>
          <w:lang w:val="en-US" w:eastAsia="zh-CN"/>
          <w14:ligatures w14:val="none"/>
        </w:rPr>
        <w:t>LE</w:t>
      </w:r>
      <w:r w:rsidRPr="005A791C">
        <w:rPr>
          <w:rFonts w:ascii="Times New Roman" w:eastAsia="SimSun" w:hAnsi="Times New Roman" w:cs="Times New Roman"/>
          <w:bCs/>
          <w:kern w:val="0"/>
          <w:sz w:val="28"/>
          <w:szCs w:val="28"/>
          <w:lang w:eastAsia="zh-CN"/>
          <w14:ligatures w14:val="none"/>
        </w:rPr>
        <w:t>-</w:t>
      </w:r>
      <w:proofErr w:type="spellStart"/>
      <w:r w:rsidRPr="005A791C">
        <w:rPr>
          <w:rFonts w:ascii="Times New Roman" w:eastAsia="SimSun" w:hAnsi="Times New Roman" w:cs="Times New Roman"/>
          <w:bCs/>
          <w:kern w:val="0"/>
          <w:sz w:val="28"/>
          <w:szCs w:val="28"/>
          <w:lang w:eastAsia="zh-CN"/>
          <w14:ligatures w14:val="none"/>
        </w:rPr>
        <w:t>models</w:t>
      </w:r>
      <w:proofErr w:type="spellEnd"/>
      <w:r w:rsidRPr="005A791C">
        <w:rPr>
          <w:rFonts w:ascii="Times New Roman" w:eastAsia="SimSun" w:hAnsi="Times New Roman" w:cs="Times New Roman"/>
          <w:bCs/>
          <w:kern w:val="0"/>
          <w:sz w:val="28"/>
          <w:szCs w:val="28"/>
          <w:lang w:eastAsia="zh-CN"/>
          <w14:ligatures w14:val="none"/>
        </w:rPr>
        <w:t xml:space="preserve"> </w:t>
      </w:r>
      <w:proofErr w:type="spellStart"/>
      <w:r w:rsidRPr="005A791C">
        <w:rPr>
          <w:rFonts w:ascii="Times New Roman" w:eastAsia="SimSun" w:hAnsi="Times New Roman" w:cs="Times New Roman"/>
          <w:bCs/>
          <w:kern w:val="0"/>
          <w:sz w:val="28"/>
          <w:szCs w:val="28"/>
          <w:lang w:eastAsia="zh-CN"/>
          <w14:ligatures w14:val="none"/>
        </w:rPr>
        <w:t>to</w:t>
      </w:r>
      <w:proofErr w:type="spellEnd"/>
      <w:r w:rsidRPr="005A791C">
        <w:rPr>
          <w:rFonts w:ascii="Times New Roman" w:eastAsia="SimSun" w:hAnsi="Times New Roman" w:cs="Times New Roman"/>
          <w:bCs/>
          <w:kern w:val="0"/>
          <w:sz w:val="28"/>
          <w:szCs w:val="28"/>
          <w:lang w:eastAsia="zh-CN"/>
          <w14:ligatures w14:val="none"/>
        </w:rPr>
        <w:t xml:space="preserve"> </w:t>
      </w:r>
      <w:proofErr w:type="spellStart"/>
      <w:r w:rsidRPr="005A791C">
        <w:rPr>
          <w:rFonts w:ascii="Times New Roman" w:eastAsia="SimSun" w:hAnsi="Times New Roman" w:cs="Times New Roman"/>
          <w:bCs/>
          <w:kern w:val="0"/>
          <w:sz w:val="28"/>
          <w:szCs w:val="28"/>
          <w:lang w:eastAsia="zh-CN"/>
          <w14:ligatures w14:val="none"/>
        </w:rPr>
        <w:t>construct</w:t>
      </w:r>
      <w:proofErr w:type="spellEnd"/>
      <w:r w:rsidRPr="005A791C">
        <w:rPr>
          <w:rFonts w:ascii="Times New Roman" w:eastAsia="SimSun" w:hAnsi="Times New Roman" w:cs="Times New Roman"/>
          <w:bCs/>
          <w:kern w:val="0"/>
          <w:sz w:val="28"/>
          <w:szCs w:val="28"/>
          <w:lang w:eastAsia="zh-CN"/>
          <w14:ligatures w14:val="none"/>
        </w:rPr>
        <w:t xml:space="preserve"> GL</w:t>
      </w:r>
      <w:r w:rsidRPr="005A791C">
        <w:rPr>
          <w:rFonts w:ascii="Times New Roman" w:eastAsia="SimSun" w:hAnsi="Times New Roman" w:cs="Times New Roman"/>
          <w:bCs/>
          <w:kern w:val="0"/>
          <w:sz w:val="28"/>
          <w:szCs w:val="28"/>
          <w:lang w:val="en-US" w:eastAsia="zh-CN"/>
          <w14:ligatures w14:val="none"/>
        </w:rPr>
        <w:t>-</w:t>
      </w:r>
      <w:proofErr w:type="spellStart"/>
      <w:r w:rsidRPr="005A791C">
        <w:rPr>
          <w:rFonts w:ascii="Times New Roman" w:eastAsia="SimSun" w:hAnsi="Times New Roman" w:cs="Times New Roman"/>
          <w:bCs/>
          <w:kern w:val="0"/>
          <w:sz w:val="28"/>
          <w:szCs w:val="28"/>
          <w:lang w:eastAsia="zh-CN"/>
          <w14:ligatures w14:val="none"/>
        </w:rPr>
        <w:t>models</w:t>
      </w:r>
      <w:proofErr w:type="spellEnd"/>
      <w:r w:rsidRPr="005A791C">
        <w:rPr>
          <w:rFonts w:ascii="Times New Roman" w:eastAsia="SimSun" w:hAnsi="Times New Roman" w:cs="Times New Roman"/>
          <w:bCs/>
          <w:kern w:val="0"/>
          <w:sz w:val="28"/>
          <w:szCs w:val="28"/>
          <w:lang w:eastAsia="zh-CN"/>
          <w14:ligatures w14:val="none"/>
        </w:rPr>
        <w:t xml:space="preserve"> </w:t>
      </w:r>
      <w:proofErr w:type="spellStart"/>
      <w:r w:rsidRPr="005A791C">
        <w:rPr>
          <w:rFonts w:ascii="Times New Roman" w:eastAsia="SimSun" w:hAnsi="Times New Roman" w:cs="Times New Roman"/>
          <w:bCs/>
          <w:kern w:val="0"/>
          <w:sz w:val="28"/>
          <w:szCs w:val="28"/>
          <w:lang w:eastAsia="zh-CN"/>
          <w14:ligatures w14:val="none"/>
        </w:rPr>
        <w:t>of</w:t>
      </w:r>
      <w:proofErr w:type="spellEnd"/>
      <w:r w:rsidRPr="005A791C">
        <w:rPr>
          <w:rFonts w:ascii="Times New Roman" w:eastAsia="SimSun" w:hAnsi="Times New Roman" w:cs="Times New Roman"/>
          <w:bCs/>
          <w:kern w:val="0"/>
          <w:sz w:val="28"/>
          <w:szCs w:val="28"/>
          <w:lang w:eastAsia="zh-CN"/>
          <w14:ligatures w14:val="none"/>
        </w:rPr>
        <w:t xml:space="preserve"> </w:t>
      </w:r>
      <w:proofErr w:type="spellStart"/>
      <w:r w:rsidRPr="005A791C">
        <w:rPr>
          <w:rFonts w:ascii="Times New Roman" w:eastAsia="SimSun" w:hAnsi="Times New Roman" w:cs="Times New Roman"/>
          <w:bCs/>
          <w:kern w:val="0"/>
          <w:sz w:val="28"/>
          <w:szCs w:val="28"/>
          <w:lang w:eastAsia="zh-CN"/>
          <w14:ligatures w14:val="none"/>
        </w:rPr>
        <w:t>non-basic</w:t>
      </w:r>
      <w:proofErr w:type="spellEnd"/>
      <w:r w:rsidRPr="005A791C">
        <w:rPr>
          <w:rFonts w:ascii="Times New Roman" w:eastAsia="SimSun" w:hAnsi="Times New Roman" w:cs="Times New Roman"/>
          <w:bCs/>
          <w:kern w:val="0"/>
          <w:sz w:val="28"/>
          <w:szCs w:val="28"/>
          <w:lang w:eastAsia="zh-CN"/>
          <w14:ligatures w14:val="none"/>
        </w:rPr>
        <w:t xml:space="preserve"> </w:t>
      </w:r>
      <w:proofErr w:type="spellStart"/>
      <w:r w:rsidRPr="005A791C">
        <w:rPr>
          <w:rFonts w:ascii="Times New Roman" w:eastAsia="SimSun" w:hAnsi="Times New Roman" w:cs="Times New Roman"/>
          <w:bCs/>
          <w:kern w:val="0"/>
          <w:sz w:val="28"/>
          <w:szCs w:val="28"/>
          <w:lang w:eastAsia="zh-CN"/>
          <w14:ligatures w14:val="none"/>
        </w:rPr>
        <w:t>fault-tolerant</w:t>
      </w:r>
      <w:proofErr w:type="spellEnd"/>
      <w:r w:rsidRPr="005A791C">
        <w:rPr>
          <w:rFonts w:ascii="Times New Roman" w:eastAsia="SimSun" w:hAnsi="Times New Roman" w:cs="Times New Roman"/>
          <w:bCs/>
          <w:kern w:val="0"/>
          <w:sz w:val="28"/>
          <w:szCs w:val="28"/>
          <w:lang w:eastAsia="zh-CN"/>
          <w14:ligatures w14:val="none"/>
        </w:rPr>
        <w:t xml:space="preserve"> </w:t>
      </w:r>
      <w:proofErr w:type="spellStart"/>
      <w:r w:rsidRPr="005A791C">
        <w:rPr>
          <w:rFonts w:ascii="Times New Roman" w:eastAsia="SimSun" w:hAnsi="Times New Roman" w:cs="Times New Roman"/>
          <w:bCs/>
          <w:kern w:val="0"/>
          <w:sz w:val="28"/>
          <w:szCs w:val="28"/>
          <w:lang w:eastAsia="zh-CN"/>
          <w14:ligatures w14:val="none"/>
        </w:rPr>
        <w:t>multiprocessor</w:t>
      </w:r>
      <w:proofErr w:type="spellEnd"/>
      <w:r w:rsidRPr="005A791C">
        <w:rPr>
          <w:rFonts w:ascii="Times New Roman" w:eastAsia="SimSun" w:hAnsi="Times New Roman" w:cs="Times New Roman"/>
          <w:bCs/>
          <w:kern w:val="0"/>
          <w:sz w:val="28"/>
          <w:szCs w:val="28"/>
          <w:lang w:eastAsia="zh-CN"/>
          <w14:ligatures w14:val="none"/>
        </w:rPr>
        <w:t xml:space="preserve"> </w:t>
      </w:r>
      <w:proofErr w:type="spellStart"/>
      <w:r w:rsidRPr="005A791C">
        <w:rPr>
          <w:rFonts w:ascii="Times New Roman" w:eastAsia="SimSun" w:hAnsi="Times New Roman" w:cs="Times New Roman"/>
          <w:bCs/>
          <w:kern w:val="0"/>
          <w:sz w:val="28"/>
          <w:szCs w:val="28"/>
          <w:lang w:eastAsia="zh-CN"/>
          <w14:ligatures w14:val="none"/>
        </w:rPr>
        <w:t>systems</w:t>
      </w:r>
      <w:proofErr w:type="spellEnd"/>
      <w:r w:rsidRPr="005A791C">
        <w:rPr>
          <w:rFonts w:ascii="Times New Roman" w:eastAsia="SimSun" w:hAnsi="Times New Roman" w:cs="Times New Roman"/>
          <w:bCs/>
          <w:kern w:val="0"/>
          <w:sz w:val="28"/>
          <w:szCs w:val="28"/>
          <w:lang w:eastAsia="zh-CN"/>
          <w14:ligatures w14:val="none"/>
        </w:rPr>
        <w:t>.</w:t>
      </w:r>
    </w:p>
    <w:p w14:paraId="682E604B" w14:textId="3BADF165" w:rsidR="005A791C" w:rsidRDefault="005A791C" w:rsidP="005A791C">
      <w:pPr>
        <w:tabs>
          <w:tab w:val="left" w:pos="9360"/>
        </w:tabs>
        <w:spacing w:before="240" w:after="0" w:line="360" w:lineRule="auto"/>
        <w:ind w:right="279" w:firstLine="567"/>
        <w:jc w:val="both"/>
        <w:rPr>
          <w:rFonts w:ascii="Times New Roman" w:eastAsia="SimSun" w:hAnsi="Times New Roman" w:cs="Times New Roman"/>
          <w:kern w:val="0"/>
          <w:sz w:val="28"/>
          <w:szCs w:val="28"/>
          <w:lang w:eastAsia="zh-CN"/>
          <w14:ligatures w14:val="none"/>
        </w:rPr>
      </w:pPr>
      <w:proofErr w:type="spellStart"/>
      <w:r w:rsidRPr="005A791C">
        <w:rPr>
          <w:rFonts w:ascii="Times New Roman" w:eastAsia="SimSun" w:hAnsi="Times New Roman" w:cs="Times New Roman"/>
          <w:b/>
          <w:bCs/>
          <w:kern w:val="0"/>
          <w:sz w:val="28"/>
          <w:szCs w:val="28"/>
          <w:lang w:eastAsia="zh-CN"/>
          <w14:ligatures w14:val="none"/>
        </w:rPr>
        <w:t>The</w:t>
      </w:r>
      <w:proofErr w:type="spellEnd"/>
      <w:r w:rsidRPr="005A791C">
        <w:rPr>
          <w:rFonts w:ascii="Times New Roman" w:eastAsia="SimSun" w:hAnsi="Times New Roman" w:cs="Times New Roman"/>
          <w:b/>
          <w:bCs/>
          <w:kern w:val="0"/>
          <w:sz w:val="28"/>
          <w:szCs w:val="28"/>
          <w:lang w:eastAsia="zh-CN"/>
          <w14:ligatures w14:val="none"/>
        </w:rPr>
        <w:t xml:space="preserve"> </w:t>
      </w:r>
      <w:proofErr w:type="spellStart"/>
      <w:r w:rsidRPr="005A791C">
        <w:rPr>
          <w:rFonts w:ascii="Times New Roman" w:eastAsia="SimSun" w:hAnsi="Times New Roman" w:cs="Times New Roman"/>
          <w:b/>
          <w:bCs/>
          <w:kern w:val="0"/>
          <w:sz w:val="28"/>
          <w:szCs w:val="28"/>
          <w:lang w:eastAsia="zh-CN"/>
          <w14:ligatures w14:val="none"/>
        </w:rPr>
        <w:t>aim</w:t>
      </w:r>
      <w:proofErr w:type="spellEnd"/>
      <w:r w:rsidRPr="005A791C">
        <w:rPr>
          <w:rFonts w:ascii="Times New Roman" w:eastAsia="SimSun" w:hAnsi="Times New Roman" w:cs="Times New Roman"/>
          <w:b/>
          <w:bCs/>
          <w:kern w:val="0"/>
          <w:sz w:val="28"/>
          <w:szCs w:val="28"/>
          <w:lang w:eastAsia="zh-CN"/>
          <w14:ligatures w14:val="none"/>
        </w:rPr>
        <w:t xml:space="preserve"> </w:t>
      </w:r>
      <w:proofErr w:type="spellStart"/>
      <w:r w:rsidRPr="005A791C">
        <w:rPr>
          <w:rFonts w:ascii="Times New Roman" w:eastAsia="SimSun" w:hAnsi="Times New Roman" w:cs="Times New Roman"/>
          <w:b/>
          <w:bCs/>
          <w:kern w:val="0"/>
          <w:sz w:val="28"/>
          <w:szCs w:val="28"/>
          <w:lang w:eastAsia="zh-CN"/>
          <w14:ligatures w14:val="none"/>
        </w:rPr>
        <w:t>of</w:t>
      </w:r>
      <w:proofErr w:type="spellEnd"/>
      <w:r w:rsidRPr="005A791C">
        <w:rPr>
          <w:rFonts w:ascii="Times New Roman" w:eastAsia="SimSun" w:hAnsi="Times New Roman" w:cs="Times New Roman"/>
          <w:b/>
          <w:bCs/>
          <w:kern w:val="0"/>
          <w:sz w:val="28"/>
          <w:szCs w:val="28"/>
          <w:lang w:eastAsia="zh-CN"/>
          <w14:ligatures w14:val="none"/>
        </w:rPr>
        <w:t xml:space="preserve"> </w:t>
      </w:r>
      <w:proofErr w:type="spellStart"/>
      <w:r w:rsidRPr="005A791C">
        <w:rPr>
          <w:rFonts w:ascii="Times New Roman" w:eastAsia="SimSun" w:hAnsi="Times New Roman" w:cs="Times New Roman"/>
          <w:b/>
          <w:bCs/>
          <w:kern w:val="0"/>
          <w:sz w:val="28"/>
          <w:szCs w:val="28"/>
          <w:lang w:eastAsia="zh-CN"/>
          <w14:ligatures w14:val="none"/>
        </w:rPr>
        <w:t>the</w:t>
      </w:r>
      <w:proofErr w:type="spellEnd"/>
      <w:r w:rsidRPr="005A791C">
        <w:rPr>
          <w:rFonts w:ascii="Times New Roman" w:eastAsia="SimSun" w:hAnsi="Times New Roman" w:cs="Times New Roman"/>
          <w:b/>
          <w:bCs/>
          <w:kern w:val="0"/>
          <w:sz w:val="28"/>
          <w:szCs w:val="28"/>
          <w:lang w:eastAsia="zh-CN"/>
          <w14:ligatures w14:val="none"/>
        </w:rPr>
        <w:t xml:space="preserve"> </w:t>
      </w:r>
      <w:proofErr w:type="spellStart"/>
      <w:r w:rsidRPr="005A791C">
        <w:rPr>
          <w:rFonts w:ascii="Times New Roman" w:eastAsia="SimSun" w:hAnsi="Times New Roman" w:cs="Times New Roman"/>
          <w:b/>
          <w:bCs/>
          <w:kern w:val="0"/>
          <w:sz w:val="28"/>
          <w:szCs w:val="28"/>
          <w:lang w:eastAsia="zh-CN"/>
          <w14:ligatures w14:val="none"/>
        </w:rPr>
        <w:t>work</w:t>
      </w:r>
      <w:proofErr w:type="spellEnd"/>
      <w:r w:rsidR="0018624F" w:rsidRPr="0018624F">
        <w:rPr>
          <w:rFonts w:ascii="Times New Roman" w:eastAsia="SimSun" w:hAnsi="Times New Roman" w:cs="Times New Roman"/>
          <w:kern w:val="0"/>
          <w:sz w:val="28"/>
          <w:szCs w:val="28"/>
          <w:lang w:eastAsia="zh-CN"/>
          <w14:ligatures w14:val="none"/>
        </w:rPr>
        <w:t xml:space="preserve"> </w:t>
      </w:r>
      <w:r w:rsidR="0018624F" w:rsidRPr="0018624F">
        <w:rPr>
          <w:rFonts w:ascii="Times New Roman" w:eastAsia="SimSun" w:hAnsi="Times New Roman" w:cs="Times New Roman"/>
          <w:kern w:val="0"/>
          <w:sz w:val="28"/>
          <w:szCs w:val="28"/>
          <w:lang w:val="en-US" w:eastAsia="zh-CN"/>
          <w14:ligatures w14:val="none"/>
        </w:rPr>
        <w:t>is</w:t>
      </w:r>
      <w:r w:rsidRPr="005A791C">
        <w:rPr>
          <w:rFonts w:ascii="Times New Roman" w:eastAsia="SimSun" w:hAnsi="Times New Roman" w:cs="Times New Roman"/>
          <w:kern w:val="0"/>
          <w:sz w:val="28"/>
          <w:szCs w:val="28"/>
          <w:lang w:eastAsia="zh-CN"/>
          <w14:ligatures w14:val="none"/>
        </w:rPr>
        <w:t xml:space="preserve"> </w:t>
      </w:r>
      <w:proofErr w:type="spellStart"/>
      <w:r w:rsidR="001053E3" w:rsidRPr="001053E3">
        <w:rPr>
          <w:rFonts w:ascii="Times New Roman" w:eastAsia="SimSun" w:hAnsi="Times New Roman" w:cs="Times New Roman"/>
          <w:kern w:val="0"/>
          <w:sz w:val="28"/>
          <w:szCs w:val="28"/>
          <w:lang w:eastAsia="zh-CN"/>
          <w14:ligatures w14:val="none"/>
        </w:rPr>
        <w:t>on</w:t>
      </w:r>
      <w:proofErr w:type="spellEnd"/>
      <w:r w:rsidR="001053E3" w:rsidRPr="001053E3">
        <w:rPr>
          <w:rFonts w:ascii="Times New Roman" w:eastAsia="SimSun" w:hAnsi="Times New Roman" w:cs="Times New Roman"/>
          <w:kern w:val="0"/>
          <w:sz w:val="28"/>
          <w:szCs w:val="28"/>
          <w:lang w:eastAsia="zh-CN"/>
          <w14:ligatures w14:val="none"/>
        </w:rPr>
        <w:t xml:space="preserve"> </w:t>
      </w:r>
      <w:proofErr w:type="spellStart"/>
      <w:r w:rsidR="001053E3" w:rsidRPr="001053E3">
        <w:rPr>
          <w:rFonts w:ascii="Times New Roman" w:eastAsia="SimSun" w:hAnsi="Times New Roman" w:cs="Times New Roman"/>
          <w:kern w:val="0"/>
          <w:sz w:val="28"/>
          <w:szCs w:val="28"/>
          <w:lang w:eastAsia="zh-CN"/>
          <w14:ligatures w14:val="none"/>
        </w:rPr>
        <w:t>the</w:t>
      </w:r>
      <w:proofErr w:type="spellEnd"/>
      <w:r w:rsidR="001053E3" w:rsidRPr="001053E3">
        <w:rPr>
          <w:rFonts w:ascii="Times New Roman" w:eastAsia="SimSun" w:hAnsi="Times New Roman" w:cs="Times New Roman"/>
          <w:kern w:val="0"/>
          <w:sz w:val="28"/>
          <w:szCs w:val="28"/>
          <w:lang w:eastAsia="zh-CN"/>
          <w14:ligatures w14:val="none"/>
        </w:rPr>
        <w:t xml:space="preserve"> </w:t>
      </w:r>
      <w:proofErr w:type="spellStart"/>
      <w:r w:rsidR="001053E3" w:rsidRPr="001053E3">
        <w:rPr>
          <w:rFonts w:ascii="Times New Roman" w:eastAsia="SimSun" w:hAnsi="Times New Roman" w:cs="Times New Roman"/>
          <w:kern w:val="0"/>
          <w:sz w:val="28"/>
          <w:szCs w:val="28"/>
          <w:lang w:eastAsia="zh-CN"/>
          <w14:ligatures w14:val="none"/>
        </w:rPr>
        <w:t>basis</w:t>
      </w:r>
      <w:proofErr w:type="spellEnd"/>
      <w:r w:rsidR="001053E3" w:rsidRPr="001053E3">
        <w:rPr>
          <w:rFonts w:ascii="Times New Roman" w:eastAsia="SimSun" w:hAnsi="Times New Roman" w:cs="Times New Roman"/>
          <w:kern w:val="0"/>
          <w:sz w:val="28"/>
          <w:szCs w:val="28"/>
          <w:lang w:eastAsia="zh-CN"/>
          <w14:ligatures w14:val="none"/>
        </w:rPr>
        <w:t xml:space="preserve"> </w:t>
      </w:r>
      <w:proofErr w:type="spellStart"/>
      <w:r w:rsidR="001053E3" w:rsidRPr="001053E3">
        <w:rPr>
          <w:rFonts w:ascii="Times New Roman" w:eastAsia="SimSun" w:hAnsi="Times New Roman" w:cs="Times New Roman"/>
          <w:kern w:val="0"/>
          <w:sz w:val="28"/>
          <w:szCs w:val="28"/>
          <w:lang w:eastAsia="zh-CN"/>
          <w14:ligatures w14:val="none"/>
        </w:rPr>
        <w:t>of</w:t>
      </w:r>
      <w:proofErr w:type="spellEnd"/>
      <w:r w:rsidR="001053E3" w:rsidRPr="001053E3">
        <w:rPr>
          <w:rFonts w:ascii="Times New Roman" w:eastAsia="SimSun" w:hAnsi="Times New Roman" w:cs="Times New Roman"/>
          <w:kern w:val="0"/>
          <w:sz w:val="28"/>
          <w:szCs w:val="28"/>
          <w:lang w:eastAsia="zh-CN"/>
          <w14:ligatures w14:val="none"/>
        </w:rPr>
        <w:t xml:space="preserve"> </w:t>
      </w:r>
      <w:proofErr w:type="spellStart"/>
      <w:r w:rsidR="001053E3" w:rsidRPr="001053E3">
        <w:rPr>
          <w:rFonts w:ascii="Times New Roman" w:eastAsia="SimSun" w:hAnsi="Times New Roman" w:cs="Times New Roman"/>
          <w:kern w:val="0"/>
          <w:sz w:val="28"/>
          <w:szCs w:val="28"/>
          <w:lang w:eastAsia="zh-CN"/>
          <w14:ligatures w14:val="none"/>
        </w:rPr>
        <w:t>existing</w:t>
      </w:r>
      <w:proofErr w:type="spellEnd"/>
      <w:r w:rsidR="001053E3" w:rsidRPr="001053E3">
        <w:rPr>
          <w:rFonts w:ascii="Times New Roman" w:eastAsia="SimSun" w:hAnsi="Times New Roman" w:cs="Times New Roman"/>
          <w:kern w:val="0"/>
          <w:sz w:val="28"/>
          <w:szCs w:val="28"/>
          <w:lang w:eastAsia="zh-CN"/>
          <w14:ligatures w14:val="none"/>
        </w:rPr>
        <w:t xml:space="preserve"> </w:t>
      </w:r>
      <w:proofErr w:type="spellStart"/>
      <w:r w:rsidR="001053E3" w:rsidRPr="001053E3">
        <w:rPr>
          <w:rFonts w:ascii="Times New Roman" w:eastAsia="SimSun" w:hAnsi="Times New Roman" w:cs="Times New Roman"/>
          <w:kern w:val="0"/>
          <w:sz w:val="28"/>
          <w:szCs w:val="28"/>
          <w:lang w:eastAsia="zh-CN"/>
          <w14:ligatures w14:val="none"/>
        </w:rPr>
        <w:t>methods</w:t>
      </w:r>
      <w:proofErr w:type="spellEnd"/>
      <w:r w:rsidR="001053E3" w:rsidRPr="001053E3">
        <w:rPr>
          <w:rFonts w:ascii="Times New Roman" w:eastAsia="SimSun" w:hAnsi="Times New Roman" w:cs="Times New Roman"/>
          <w:kern w:val="0"/>
          <w:sz w:val="28"/>
          <w:szCs w:val="28"/>
          <w:lang w:eastAsia="zh-CN"/>
          <w14:ligatures w14:val="none"/>
        </w:rPr>
        <w:t xml:space="preserve"> </w:t>
      </w:r>
      <w:proofErr w:type="spellStart"/>
      <w:r w:rsidR="001053E3" w:rsidRPr="001053E3">
        <w:rPr>
          <w:rFonts w:ascii="Times New Roman" w:eastAsia="SimSun" w:hAnsi="Times New Roman" w:cs="Times New Roman"/>
          <w:kern w:val="0"/>
          <w:sz w:val="28"/>
          <w:szCs w:val="28"/>
          <w:lang w:eastAsia="zh-CN"/>
          <w14:ligatures w14:val="none"/>
        </w:rPr>
        <w:t>of</w:t>
      </w:r>
      <w:proofErr w:type="spellEnd"/>
      <w:r w:rsidR="001053E3" w:rsidRPr="001053E3">
        <w:rPr>
          <w:rFonts w:ascii="Times New Roman" w:eastAsia="SimSun" w:hAnsi="Times New Roman" w:cs="Times New Roman"/>
          <w:kern w:val="0"/>
          <w:sz w:val="28"/>
          <w:szCs w:val="28"/>
          <w:lang w:eastAsia="zh-CN"/>
          <w14:ligatures w14:val="none"/>
        </w:rPr>
        <w:t xml:space="preserve"> </w:t>
      </w:r>
      <w:proofErr w:type="spellStart"/>
      <w:r w:rsidR="001053E3" w:rsidRPr="001053E3">
        <w:rPr>
          <w:rFonts w:ascii="Times New Roman" w:eastAsia="SimSun" w:hAnsi="Times New Roman" w:cs="Times New Roman"/>
          <w:kern w:val="0"/>
          <w:sz w:val="28"/>
          <w:szCs w:val="28"/>
          <w:lang w:eastAsia="zh-CN"/>
          <w14:ligatures w14:val="none"/>
        </w:rPr>
        <w:t>building</w:t>
      </w:r>
      <w:proofErr w:type="spellEnd"/>
      <w:r w:rsidR="001053E3" w:rsidRPr="001053E3">
        <w:rPr>
          <w:rFonts w:ascii="Times New Roman" w:eastAsia="SimSun" w:hAnsi="Times New Roman" w:cs="Times New Roman"/>
          <w:kern w:val="0"/>
          <w:sz w:val="28"/>
          <w:szCs w:val="28"/>
          <w:lang w:eastAsia="zh-CN"/>
          <w14:ligatures w14:val="none"/>
        </w:rPr>
        <w:t xml:space="preserve"> </w:t>
      </w:r>
      <w:proofErr w:type="spellStart"/>
      <w:r w:rsidR="001053E3" w:rsidRPr="001053E3">
        <w:rPr>
          <w:rFonts w:ascii="Times New Roman" w:eastAsia="SimSun" w:hAnsi="Times New Roman" w:cs="Times New Roman"/>
          <w:kern w:val="0"/>
          <w:sz w:val="28"/>
          <w:szCs w:val="28"/>
          <w:lang w:eastAsia="zh-CN"/>
          <w14:ligatures w14:val="none"/>
        </w:rPr>
        <w:t>basic</w:t>
      </w:r>
      <w:proofErr w:type="spellEnd"/>
      <w:r w:rsidR="001053E3" w:rsidRPr="001053E3">
        <w:rPr>
          <w:rFonts w:ascii="Times New Roman" w:eastAsia="SimSun" w:hAnsi="Times New Roman" w:cs="Times New Roman"/>
          <w:kern w:val="0"/>
          <w:sz w:val="28"/>
          <w:szCs w:val="28"/>
          <w:lang w:eastAsia="zh-CN"/>
          <w14:ligatures w14:val="none"/>
        </w:rPr>
        <w:t xml:space="preserve"> GL-</w:t>
      </w:r>
      <w:proofErr w:type="spellStart"/>
      <w:r w:rsidR="001053E3" w:rsidRPr="001053E3">
        <w:rPr>
          <w:rFonts w:ascii="Times New Roman" w:eastAsia="SimSun" w:hAnsi="Times New Roman" w:cs="Times New Roman"/>
          <w:kern w:val="0"/>
          <w:sz w:val="28"/>
          <w:szCs w:val="28"/>
          <w:lang w:eastAsia="zh-CN"/>
          <w14:ligatures w14:val="none"/>
        </w:rPr>
        <w:t>models</w:t>
      </w:r>
      <w:proofErr w:type="spellEnd"/>
      <w:r w:rsidR="001053E3" w:rsidRPr="001053E3">
        <w:rPr>
          <w:rFonts w:ascii="Times New Roman" w:eastAsia="SimSun" w:hAnsi="Times New Roman" w:cs="Times New Roman"/>
          <w:kern w:val="0"/>
          <w:sz w:val="28"/>
          <w:szCs w:val="28"/>
          <w:lang w:eastAsia="zh-CN"/>
          <w14:ligatures w14:val="none"/>
        </w:rPr>
        <w:t xml:space="preserve">, </w:t>
      </w:r>
      <w:proofErr w:type="spellStart"/>
      <w:r w:rsidR="001053E3" w:rsidRPr="001053E3">
        <w:rPr>
          <w:rFonts w:ascii="Times New Roman" w:eastAsia="SimSun" w:hAnsi="Times New Roman" w:cs="Times New Roman"/>
          <w:kern w:val="0"/>
          <w:sz w:val="28"/>
          <w:szCs w:val="28"/>
          <w:lang w:eastAsia="zh-CN"/>
          <w14:ligatures w14:val="none"/>
        </w:rPr>
        <w:t>obtaining</w:t>
      </w:r>
      <w:proofErr w:type="spellEnd"/>
      <w:r w:rsidR="001053E3" w:rsidRPr="001053E3">
        <w:rPr>
          <w:rFonts w:ascii="Times New Roman" w:eastAsia="SimSun" w:hAnsi="Times New Roman" w:cs="Times New Roman"/>
          <w:kern w:val="0"/>
          <w:sz w:val="28"/>
          <w:szCs w:val="28"/>
          <w:lang w:eastAsia="zh-CN"/>
          <w14:ligatures w14:val="none"/>
        </w:rPr>
        <w:t xml:space="preserve"> a </w:t>
      </w:r>
      <w:proofErr w:type="spellStart"/>
      <w:r w:rsidR="001053E3" w:rsidRPr="001053E3">
        <w:rPr>
          <w:rFonts w:ascii="Times New Roman" w:eastAsia="SimSun" w:hAnsi="Times New Roman" w:cs="Times New Roman"/>
          <w:kern w:val="0"/>
          <w:sz w:val="28"/>
          <w:szCs w:val="28"/>
          <w:lang w:eastAsia="zh-CN"/>
          <w14:ligatures w14:val="none"/>
        </w:rPr>
        <w:t>method</w:t>
      </w:r>
      <w:proofErr w:type="spellEnd"/>
      <w:r w:rsidR="001053E3" w:rsidRPr="001053E3">
        <w:rPr>
          <w:rFonts w:ascii="Times New Roman" w:eastAsia="SimSun" w:hAnsi="Times New Roman" w:cs="Times New Roman"/>
          <w:kern w:val="0"/>
          <w:sz w:val="28"/>
          <w:szCs w:val="28"/>
          <w:lang w:eastAsia="zh-CN"/>
          <w14:ligatures w14:val="none"/>
        </w:rPr>
        <w:t xml:space="preserve"> </w:t>
      </w:r>
      <w:proofErr w:type="spellStart"/>
      <w:r w:rsidR="001053E3" w:rsidRPr="001053E3">
        <w:rPr>
          <w:rFonts w:ascii="Times New Roman" w:eastAsia="SimSun" w:hAnsi="Times New Roman" w:cs="Times New Roman"/>
          <w:kern w:val="0"/>
          <w:sz w:val="28"/>
          <w:szCs w:val="28"/>
          <w:lang w:eastAsia="zh-CN"/>
          <w14:ligatures w14:val="none"/>
        </w:rPr>
        <w:t>of</w:t>
      </w:r>
      <w:proofErr w:type="spellEnd"/>
      <w:r w:rsidR="001053E3" w:rsidRPr="001053E3">
        <w:rPr>
          <w:rFonts w:ascii="Times New Roman" w:eastAsia="SimSun" w:hAnsi="Times New Roman" w:cs="Times New Roman"/>
          <w:kern w:val="0"/>
          <w:sz w:val="28"/>
          <w:szCs w:val="28"/>
          <w:lang w:eastAsia="zh-CN"/>
          <w14:ligatures w14:val="none"/>
        </w:rPr>
        <w:t xml:space="preserve"> </w:t>
      </w:r>
      <w:proofErr w:type="spellStart"/>
      <w:r w:rsidR="001053E3" w:rsidRPr="001053E3">
        <w:rPr>
          <w:rFonts w:ascii="Times New Roman" w:eastAsia="SimSun" w:hAnsi="Times New Roman" w:cs="Times New Roman"/>
          <w:kern w:val="0"/>
          <w:sz w:val="28"/>
          <w:szCs w:val="28"/>
          <w:lang w:eastAsia="zh-CN"/>
          <w14:ligatures w14:val="none"/>
        </w:rPr>
        <w:t>building</w:t>
      </w:r>
      <w:proofErr w:type="spellEnd"/>
      <w:r w:rsidR="001053E3" w:rsidRPr="001053E3">
        <w:rPr>
          <w:rFonts w:ascii="Times New Roman" w:eastAsia="SimSun" w:hAnsi="Times New Roman" w:cs="Times New Roman"/>
          <w:kern w:val="0"/>
          <w:sz w:val="28"/>
          <w:szCs w:val="28"/>
          <w:lang w:eastAsia="zh-CN"/>
          <w14:ligatures w14:val="none"/>
        </w:rPr>
        <w:t xml:space="preserve"> GL-</w:t>
      </w:r>
      <w:proofErr w:type="spellStart"/>
      <w:r w:rsidR="001053E3" w:rsidRPr="001053E3">
        <w:rPr>
          <w:rFonts w:ascii="Times New Roman" w:eastAsia="SimSun" w:hAnsi="Times New Roman" w:cs="Times New Roman"/>
          <w:kern w:val="0"/>
          <w:sz w:val="28"/>
          <w:szCs w:val="28"/>
          <w:lang w:eastAsia="zh-CN"/>
          <w14:ligatures w14:val="none"/>
        </w:rPr>
        <w:t>models</w:t>
      </w:r>
      <w:proofErr w:type="spellEnd"/>
      <w:r w:rsidR="001053E3" w:rsidRPr="001053E3">
        <w:rPr>
          <w:rFonts w:ascii="Times New Roman" w:eastAsia="SimSun" w:hAnsi="Times New Roman" w:cs="Times New Roman"/>
          <w:kern w:val="0"/>
          <w:sz w:val="28"/>
          <w:szCs w:val="28"/>
          <w:lang w:eastAsia="zh-CN"/>
          <w14:ligatures w14:val="none"/>
        </w:rPr>
        <w:t xml:space="preserve"> </w:t>
      </w:r>
      <w:proofErr w:type="spellStart"/>
      <w:r w:rsidR="001053E3" w:rsidRPr="001053E3">
        <w:rPr>
          <w:rFonts w:ascii="Times New Roman" w:eastAsia="SimSun" w:hAnsi="Times New Roman" w:cs="Times New Roman"/>
          <w:kern w:val="0"/>
          <w:sz w:val="28"/>
          <w:szCs w:val="28"/>
          <w:lang w:eastAsia="zh-CN"/>
          <w14:ligatures w14:val="none"/>
        </w:rPr>
        <w:t>of</w:t>
      </w:r>
      <w:proofErr w:type="spellEnd"/>
      <w:r w:rsidR="001053E3" w:rsidRPr="001053E3">
        <w:rPr>
          <w:rFonts w:ascii="Times New Roman" w:eastAsia="SimSun" w:hAnsi="Times New Roman" w:cs="Times New Roman"/>
          <w:kern w:val="0"/>
          <w:sz w:val="28"/>
          <w:szCs w:val="28"/>
          <w:lang w:eastAsia="zh-CN"/>
          <w14:ligatures w14:val="none"/>
        </w:rPr>
        <w:t xml:space="preserve"> </w:t>
      </w:r>
      <w:proofErr w:type="spellStart"/>
      <w:r w:rsidR="001053E3" w:rsidRPr="001053E3">
        <w:rPr>
          <w:rFonts w:ascii="Times New Roman" w:eastAsia="SimSun" w:hAnsi="Times New Roman" w:cs="Times New Roman"/>
          <w:kern w:val="0"/>
          <w:sz w:val="28"/>
          <w:szCs w:val="28"/>
          <w:lang w:eastAsia="zh-CN"/>
          <w14:ligatures w14:val="none"/>
        </w:rPr>
        <w:t>non-basic</w:t>
      </w:r>
      <w:proofErr w:type="spellEnd"/>
      <w:r w:rsidR="001053E3" w:rsidRPr="001053E3">
        <w:rPr>
          <w:rFonts w:ascii="Times New Roman" w:eastAsia="SimSun" w:hAnsi="Times New Roman" w:cs="Times New Roman"/>
          <w:kern w:val="0"/>
          <w:sz w:val="28"/>
          <w:szCs w:val="28"/>
          <w:lang w:eastAsia="zh-CN"/>
          <w14:ligatures w14:val="none"/>
        </w:rPr>
        <w:t xml:space="preserve"> </w:t>
      </w:r>
      <w:proofErr w:type="spellStart"/>
      <w:r w:rsidR="001053E3" w:rsidRPr="001053E3">
        <w:rPr>
          <w:rFonts w:ascii="Times New Roman" w:eastAsia="SimSun" w:hAnsi="Times New Roman" w:cs="Times New Roman"/>
          <w:kern w:val="0"/>
          <w:sz w:val="28"/>
          <w:szCs w:val="28"/>
          <w:lang w:eastAsia="zh-CN"/>
          <w14:ligatures w14:val="none"/>
        </w:rPr>
        <w:t>fault-tolerant</w:t>
      </w:r>
      <w:proofErr w:type="spellEnd"/>
      <w:r w:rsidR="001053E3" w:rsidRPr="001053E3">
        <w:rPr>
          <w:rFonts w:ascii="Times New Roman" w:eastAsia="SimSun" w:hAnsi="Times New Roman" w:cs="Times New Roman"/>
          <w:kern w:val="0"/>
          <w:sz w:val="28"/>
          <w:szCs w:val="28"/>
          <w:lang w:eastAsia="zh-CN"/>
          <w14:ligatures w14:val="none"/>
        </w:rPr>
        <w:t xml:space="preserve"> </w:t>
      </w:r>
      <w:proofErr w:type="spellStart"/>
      <w:r w:rsidR="001053E3" w:rsidRPr="001053E3">
        <w:rPr>
          <w:rFonts w:ascii="Times New Roman" w:eastAsia="SimSun" w:hAnsi="Times New Roman" w:cs="Times New Roman"/>
          <w:kern w:val="0"/>
          <w:sz w:val="28"/>
          <w:szCs w:val="28"/>
          <w:lang w:eastAsia="zh-CN"/>
          <w14:ligatures w14:val="none"/>
        </w:rPr>
        <w:t>multiprocessor</w:t>
      </w:r>
      <w:proofErr w:type="spellEnd"/>
      <w:r w:rsidR="001053E3" w:rsidRPr="001053E3">
        <w:rPr>
          <w:rFonts w:ascii="Times New Roman" w:eastAsia="SimSun" w:hAnsi="Times New Roman" w:cs="Times New Roman"/>
          <w:kern w:val="0"/>
          <w:sz w:val="28"/>
          <w:szCs w:val="28"/>
          <w:lang w:eastAsia="zh-CN"/>
          <w14:ligatures w14:val="none"/>
        </w:rPr>
        <w:t xml:space="preserve"> </w:t>
      </w:r>
      <w:proofErr w:type="spellStart"/>
      <w:r w:rsidR="001053E3" w:rsidRPr="001053E3">
        <w:rPr>
          <w:rFonts w:ascii="Times New Roman" w:eastAsia="SimSun" w:hAnsi="Times New Roman" w:cs="Times New Roman"/>
          <w:kern w:val="0"/>
          <w:sz w:val="28"/>
          <w:szCs w:val="28"/>
          <w:lang w:eastAsia="zh-CN"/>
          <w14:ligatures w14:val="none"/>
        </w:rPr>
        <w:t>systems</w:t>
      </w:r>
      <w:proofErr w:type="spellEnd"/>
      <w:r w:rsidR="001053E3" w:rsidRPr="001053E3">
        <w:rPr>
          <w:rFonts w:ascii="Times New Roman" w:eastAsia="SimSun" w:hAnsi="Times New Roman" w:cs="Times New Roman"/>
          <w:kern w:val="0"/>
          <w:sz w:val="28"/>
          <w:szCs w:val="28"/>
          <w:lang w:eastAsia="zh-CN"/>
          <w14:ligatures w14:val="none"/>
        </w:rPr>
        <w:t xml:space="preserve">, </w:t>
      </w:r>
      <w:proofErr w:type="spellStart"/>
      <w:r w:rsidR="001053E3" w:rsidRPr="001053E3">
        <w:rPr>
          <w:rFonts w:ascii="Times New Roman" w:eastAsia="SimSun" w:hAnsi="Times New Roman" w:cs="Times New Roman"/>
          <w:kern w:val="0"/>
          <w:sz w:val="28"/>
          <w:szCs w:val="28"/>
          <w:lang w:eastAsia="zh-CN"/>
          <w14:ligatures w14:val="none"/>
        </w:rPr>
        <w:t>which</w:t>
      </w:r>
      <w:proofErr w:type="spellEnd"/>
      <w:r w:rsidR="001053E3" w:rsidRPr="001053E3">
        <w:rPr>
          <w:rFonts w:ascii="Times New Roman" w:eastAsia="SimSun" w:hAnsi="Times New Roman" w:cs="Times New Roman"/>
          <w:kern w:val="0"/>
          <w:sz w:val="28"/>
          <w:szCs w:val="28"/>
          <w:lang w:eastAsia="zh-CN"/>
          <w14:ligatures w14:val="none"/>
        </w:rPr>
        <w:t xml:space="preserve"> </w:t>
      </w:r>
      <w:proofErr w:type="spellStart"/>
      <w:r w:rsidR="001053E3" w:rsidRPr="001053E3">
        <w:rPr>
          <w:rFonts w:ascii="Times New Roman" w:eastAsia="SimSun" w:hAnsi="Times New Roman" w:cs="Times New Roman"/>
          <w:kern w:val="0"/>
          <w:sz w:val="28"/>
          <w:szCs w:val="28"/>
          <w:lang w:eastAsia="zh-CN"/>
          <w14:ligatures w14:val="none"/>
        </w:rPr>
        <w:t>will</w:t>
      </w:r>
      <w:proofErr w:type="spellEnd"/>
      <w:r w:rsidR="001053E3" w:rsidRPr="001053E3">
        <w:rPr>
          <w:rFonts w:ascii="Times New Roman" w:eastAsia="SimSun" w:hAnsi="Times New Roman" w:cs="Times New Roman"/>
          <w:kern w:val="0"/>
          <w:sz w:val="28"/>
          <w:szCs w:val="28"/>
          <w:lang w:eastAsia="zh-CN"/>
          <w14:ligatures w14:val="none"/>
        </w:rPr>
        <w:t xml:space="preserve"> </w:t>
      </w:r>
      <w:proofErr w:type="spellStart"/>
      <w:r w:rsidR="001053E3" w:rsidRPr="001053E3">
        <w:rPr>
          <w:rFonts w:ascii="Times New Roman" w:eastAsia="SimSun" w:hAnsi="Times New Roman" w:cs="Times New Roman"/>
          <w:kern w:val="0"/>
          <w:sz w:val="28"/>
          <w:szCs w:val="28"/>
          <w:lang w:eastAsia="zh-CN"/>
          <w14:ligatures w14:val="none"/>
        </w:rPr>
        <w:t>be</w:t>
      </w:r>
      <w:proofErr w:type="spellEnd"/>
      <w:r w:rsidR="001053E3" w:rsidRPr="001053E3">
        <w:rPr>
          <w:rFonts w:ascii="Times New Roman" w:eastAsia="SimSun" w:hAnsi="Times New Roman" w:cs="Times New Roman"/>
          <w:kern w:val="0"/>
          <w:sz w:val="28"/>
          <w:szCs w:val="28"/>
          <w:lang w:eastAsia="zh-CN"/>
          <w14:ligatures w14:val="none"/>
        </w:rPr>
        <w:t xml:space="preserve"> </w:t>
      </w:r>
      <w:proofErr w:type="spellStart"/>
      <w:r w:rsidR="001053E3" w:rsidRPr="001053E3">
        <w:rPr>
          <w:rFonts w:ascii="Times New Roman" w:eastAsia="SimSun" w:hAnsi="Times New Roman" w:cs="Times New Roman"/>
          <w:kern w:val="0"/>
          <w:sz w:val="28"/>
          <w:szCs w:val="28"/>
          <w:lang w:eastAsia="zh-CN"/>
          <w14:ligatures w14:val="none"/>
        </w:rPr>
        <w:t>based</w:t>
      </w:r>
      <w:proofErr w:type="spellEnd"/>
      <w:r w:rsidR="001053E3" w:rsidRPr="001053E3">
        <w:rPr>
          <w:rFonts w:ascii="Times New Roman" w:eastAsia="SimSun" w:hAnsi="Times New Roman" w:cs="Times New Roman"/>
          <w:kern w:val="0"/>
          <w:sz w:val="28"/>
          <w:szCs w:val="28"/>
          <w:lang w:eastAsia="zh-CN"/>
          <w14:ligatures w14:val="none"/>
        </w:rPr>
        <w:t xml:space="preserve"> </w:t>
      </w:r>
      <w:proofErr w:type="spellStart"/>
      <w:r w:rsidR="001053E3" w:rsidRPr="001053E3">
        <w:rPr>
          <w:rFonts w:ascii="Times New Roman" w:eastAsia="SimSun" w:hAnsi="Times New Roman" w:cs="Times New Roman"/>
          <w:kern w:val="0"/>
          <w:sz w:val="28"/>
          <w:szCs w:val="28"/>
          <w:lang w:eastAsia="zh-CN"/>
          <w14:ligatures w14:val="none"/>
        </w:rPr>
        <w:t>on</w:t>
      </w:r>
      <w:proofErr w:type="spellEnd"/>
      <w:r w:rsidR="001053E3" w:rsidRPr="001053E3">
        <w:rPr>
          <w:rFonts w:ascii="Times New Roman" w:eastAsia="SimSun" w:hAnsi="Times New Roman" w:cs="Times New Roman"/>
          <w:kern w:val="0"/>
          <w:sz w:val="28"/>
          <w:szCs w:val="28"/>
          <w:lang w:eastAsia="zh-CN"/>
          <w14:ligatures w14:val="none"/>
        </w:rPr>
        <w:t xml:space="preserve"> </w:t>
      </w:r>
      <w:proofErr w:type="spellStart"/>
      <w:r w:rsidR="001053E3" w:rsidRPr="001053E3">
        <w:rPr>
          <w:rFonts w:ascii="Times New Roman" w:eastAsia="SimSun" w:hAnsi="Times New Roman" w:cs="Times New Roman"/>
          <w:kern w:val="0"/>
          <w:sz w:val="28"/>
          <w:szCs w:val="28"/>
          <w:lang w:eastAsia="zh-CN"/>
          <w14:ligatures w14:val="none"/>
        </w:rPr>
        <w:t>cyclic</w:t>
      </w:r>
      <w:proofErr w:type="spellEnd"/>
      <w:r w:rsidR="001053E3" w:rsidRPr="001053E3">
        <w:rPr>
          <w:rFonts w:ascii="Times New Roman" w:eastAsia="SimSun" w:hAnsi="Times New Roman" w:cs="Times New Roman"/>
          <w:kern w:val="0"/>
          <w:sz w:val="28"/>
          <w:szCs w:val="28"/>
          <w:lang w:eastAsia="zh-CN"/>
          <w14:ligatures w14:val="none"/>
        </w:rPr>
        <w:t xml:space="preserve"> </w:t>
      </w:r>
      <w:proofErr w:type="spellStart"/>
      <w:r w:rsidR="001053E3" w:rsidRPr="001053E3">
        <w:rPr>
          <w:rFonts w:ascii="Times New Roman" w:eastAsia="SimSun" w:hAnsi="Times New Roman" w:cs="Times New Roman"/>
          <w:kern w:val="0"/>
          <w:sz w:val="28"/>
          <w:szCs w:val="28"/>
          <w:lang w:eastAsia="zh-CN"/>
          <w14:ligatures w14:val="none"/>
        </w:rPr>
        <w:t>graphs</w:t>
      </w:r>
      <w:proofErr w:type="spellEnd"/>
      <w:r w:rsidR="001053E3" w:rsidRPr="001053E3">
        <w:rPr>
          <w:rFonts w:ascii="Times New Roman" w:eastAsia="SimSun" w:hAnsi="Times New Roman" w:cs="Times New Roman"/>
          <w:kern w:val="0"/>
          <w:sz w:val="28"/>
          <w:szCs w:val="28"/>
          <w:lang w:eastAsia="zh-CN"/>
          <w14:ligatures w14:val="none"/>
        </w:rPr>
        <w:t>.</w:t>
      </w:r>
    </w:p>
    <w:p w14:paraId="7CBFA83C" w14:textId="00B0EF32" w:rsidR="00C12AD8" w:rsidRPr="00CC19F0" w:rsidRDefault="00C12AD8" w:rsidP="005A791C">
      <w:pPr>
        <w:tabs>
          <w:tab w:val="left" w:pos="9360"/>
        </w:tabs>
        <w:spacing w:before="240" w:after="0" w:line="360" w:lineRule="auto"/>
        <w:ind w:right="279" w:firstLine="567"/>
        <w:jc w:val="both"/>
        <w:rPr>
          <w:rFonts w:ascii="Times New Roman" w:eastAsia="SimSun" w:hAnsi="Times New Roman" w:cs="Times New Roman"/>
          <w:kern w:val="0"/>
          <w:sz w:val="28"/>
          <w:szCs w:val="28"/>
          <w:lang w:val="en-US" w:eastAsia="zh-CN"/>
          <w14:ligatures w14:val="none"/>
        </w:rPr>
      </w:pPr>
      <w:r w:rsidRPr="00C12AD8">
        <w:rPr>
          <w:rFonts w:ascii="Times New Roman" w:eastAsia="SimSun" w:hAnsi="Times New Roman" w:cs="Times New Roman"/>
          <w:b/>
          <w:bCs/>
          <w:kern w:val="0"/>
          <w:sz w:val="28"/>
          <w:szCs w:val="28"/>
          <w:lang w:val="en-US" w:eastAsia="zh-CN"/>
          <w14:ligatures w14:val="none"/>
        </w:rPr>
        <w:t>Research methods:</w:t>
      </w:r>
      <w:r w:rsidRPr="00C12AD8">
        <w:rPr>
          <w:rFonts w:ascii="Times New Roman" w:eastAsia="SimSun" w:hAnsi="Times New Roman" w:cs="Times New Roman"/>
          <w:kern w:val="0"/>
          <w:sz w:val="28"/>
          <w:szCs w:val="28"/>
          <w:lang w:val="en-US" w:eastAsia="zh-CN"/>
          <w14:ligatures w14:val="none"/>
        </w:rPr>
        <w:t xml:space="preserve"> methods of Boolean algebra, graph theory, combinatorial analysis and set theory.</w:t>
      </w:r>
    </w:p>
    <w:p w14:paraId="56310CAA" w14:textId="77777777" w:rsidR="005A791C" w:rsidRPr="005A791C" w:rsidRDefault="005A791C" w:rsidP="005A791C">
      <w:pPr>
        <w:tabs>
          <w:tab w:val="left" w:pos="9360"/>
        </w:tabs>
        <w:spacing w:after="0" w:line="360" w:lineRule="auto"/>
        <w:ind w:right="279" w:firstLine="567"/>
        <w:jc w:val="both"/>
        <w:rPr>
          <w:rFonts w:ascii="Times New Roman" w:eastAsia="SimSun" w:hAnsi="Times New Roman" w:cs="Times New Roman"/>
          <w:kern w:val="0"/>
          <w:sz w:val="28"/>
          <w:szCs w:val="28"/>
          <w:lang w:eastAsia="zh-CN"/>
          <w14:ligatures w14:val="none"/>
        </w:rPr>
      </w:pPr>
      <w:proofErr w:type="spellStart"/>
      <w:r w:rsidRPr="005A791C">
        <w:rPr>
          <w:rFonts w:ascii="Times New Roman" w:eastAsia="SimSun" w:hAnsi="Times New Roman" w:cs="Times New Roman"/>
          <w:b/>
          <w:bCs/>
          <w:kern w:val="0"/>
          <w:sz w:val="28"/>
          <w:szCs w:val="28"/>
          <w:lang w:eastAsia="zh-CN"/>
          <w14:ligatures w14:val="none"/>
        </w:rPr>
        <w:lastRenderedPageBreak/>
        <w:t>The</w:t>
      </w:r>
      <w:proofErr w:type="spellEnd"/>
      <w:r w:rsidRPr="005A791C">
        <w:rPr>
          <w:rFonts w:ascii="Times New Roman" w:eastAsia="SimSun" w:hAnsi="Times New Roman" w:cs="Times New Roman"/>
          <w:b/>
          <w:bCs/>
          <w:kern w:val="0"/>
          <w:sz w:val="28"/>
          <w:szCs w:val="28"/>
          <w:lang w:eastAsia="zh-CN"/>
          <w14:ligatures w14:val="none"/>
        </w:rPr>
        <w:t xml:space="preserve"> </w:t>
      </w:r>
      <w:proofErr w:type="spellStart"/>
      <w:r w:rsidRPr="005A791C">
        <w:rPr>
          <w:rFonts w:ascii="Times New Roman" w:eastAsia="SimSun" w:hAnsi="Times New Roman" w:cs="Times New Roman"/>
          <w:b/>
          <w:bCs/>
          <w:kern w:val="0"/>
          <w:sz w:val="28"/>
          <w:szCs w:val="28"/>
          <w:lang w:eastAsia="zh-CN"/>
          <w14:ligatures w14:val="none"/>
        </w:rPr>
        <w:t>scientific</w:t>
      </w:r>
      <w:proofErr w:type="spellEnd"/>
      <w:r w:rsidRPr="005A791C">
        <w:rPr>
          <w:rFonts w:ascii="Times New Roman" w:eastAsia="SimSun" w:hAnsi="Times New Roman" w:cs="Times New Roman"/>
          <w:b/>
          <w:bCs/>
          <w:kern w:val="0"/>
          <w:sz w:val="28"/>
          <w:szCs w:val="28"/>
          <w:lang w:eastAsia="zh-CN"/>
          <w14:ligatures w14:val="none"/>
        </w:rPr>
        <w:t xml:space="preserve"> </w:t>
      </w:r>
      <w:proofErr w:type="spellStart"/>
      <w:r w:rsidRPr="005A791C">
        <w:rPr>
          <w:rFonts w:ascii="Times New Roman" w:eastAsia="SimSun" w:hAnsi="Times New Roman" w:cs="Times New Roman"/>
          <w:b/>
          <w:bCs/>
          <w:kern w:val="0"/>
          <w:sz w:val="28"/>
          <w:szCs w:val="28"/>
          <w:lang w:eastAsia="zh-CN"/>
          <w14:ligatures w14:val="none"/>
        </w:rPr>
        <w:t>novelty</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lies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in</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following</w:t>
      </w:r>
      <w:proofErr w:type="spellEnd"/>
      <w:r w:rsidRPr="005A791C">
        <w:rPr>
          <w:rFonts w:ascii="Times New Roman" w:eastAsia="SimSun" w:hAnsi="Times New Roman" w:cs="Times New Roman"/>
          <w:kern w:val="0"/>
          <w:sz w:val="28"/>
          <w:szCs w:val="28"/>
          <w:lang w:eastAsia="zh-CN"/>
          <w14:ligatures w14:val="none"/>
        </w:rPr>
        <w:t>:</w:t>
      </w:r>
    </w:p>
    <w:p w14:paraId="32BFB36B" w14:textId="77777777" w:rsidR="005A791C" w:rsidRPr="005A791C" w:rsidRDefault="005A791C" w:rsidP="005A791C">
      <w:pPr>
        <w:tabs>
          <w:tab w:val="left" w:pos="9360"/>
        </w:tabs>
        <w:spacing w:after="0" w:line="360" w:lineRule="auto"/>
        <w:ind w:left="1407" w:right="279" w:hanging="840"/>
        <w:jc w:val="both"/>
        <w:rPr>
          <w:rFonts w:ascii="Times New Roman" w:eastAsia="SimSun" w:hAnsi="Times New Roman" w:cs="Times New Roman"/>
          <w:kern w:val="0"/>
          <w:sz w:val="28"/>
          <w:szCs w:val="28"/>
          <w:lang w:eastAsia="zh-CN"/>
          <w14:ligatures w14:val="none"/>
        </w:rPr>
      </w:pPr>
      <w:r w:rsidRPr="005A791C">
        <w:rPr>
          <w:rFonts w:ascii="Times New Roman" w:eastAsia="SimSun" w:hAnsi="Times New Roman" w:cs="Times New Roman"/>
          <w:kern w:val="0"/>
          <w:sz w:val="28"/>
          <w:szCs w:val="28"/>
          <w:lang w:eastAsia="zh-CN"/>
          <w14:ligatures w14:val="none"/>
        </w:rPr>
        <w:t>1.</w:t>
      </w:r>
      <w:r w:rsidRPr="005A791C">
        <w:rPr>
          <w:rFonts w:ascii="Times New Roman" w:eastAsia="SimSun" w:hAnsi="Times New Roman" w:cs="Times New Roman"/>
          <w:kern w:val="0"/>
          <w:sz w:val="28"/>
          <w:szCs w:val="28"/>
          <w:lang w:eastAsia="zh-CN"/>
          <w14:ligatures w14:val="none"/>
        </w:rPr>
        <w:tab/>
        <w:t xml:space="preserve">A </w:t>
      </w:r>
      <w:proofErr w:type="spellStart"/>
      <w:r w:rsidRPr="005A791C">
        <w:rPr>
          <w:rFonts w:ascii="Times New Roman" w:eastAsia="SimSun" w:hAnsi="Times New Roman" w:cs="Times New Roman"/>
          <w:kern w:val="0"/>
          <w:sz w:val="28"/>
          <w:szCs w:val="28"/>
          <w:lang w:eastAsia="zh-CN"/>
          <w14:ligatures w14:val="none"/>
        </w:rPr>
        <w:t>method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for</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combining</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expressions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of</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edge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functions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of</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several</w:t>
      </w:r>
      <w:proofErr w:type="spellEnd"/>
      <w:r w:rsidRPr="005A791C">
        <w:rPr>
          <w:rFonts w:ascii="Times New Roman" w:eastAsia="SimSun" w:hAnsi="Times New Roman" w:cs="Times New Roman"/>
          <w:kern w:val="0"/>
          <w:sz w:val="28"/>
          <w:szCs w:val="28"/>
          <w:lang w:eastAsia="zh-CN"/>
          <w14:ligatures w14:val="none"/>
        </w:rPr>
        <w:t xml:space="preserve"> M</w:t>
      </w:r>
      <w:r w:rsidRPr="005A791C">
        <w:rPr>
          <w:rFonts w:ascii="Times New Roman" w:eastAsia="SimSun" w:hAnsi="Times New Roman" w:cs="Times New Roman"/>
          <w:kern w:val="0"/>
          <w:sz w:val="28"/>
          <w:szCs w:val="28"/>
          <w:lang w:val="en-US" w:eastAsia="zh-CN"/>
          <w14:ligatures w14:val="none"/>
        </w:rPr>
        <w:t>LE-</w:t>
      </w:r>
      <w:proofErr w:type="spellStart"/>
      <w:r w:rsidRPr="005A791C">
        <w:rPr>
          <w:rFonts w:ascii="Times New Roman" w:eastAsia="SimSun" w:hAnsi="Times New Roman" w:cs="Times New Roman"/>
          <w:kern w:val="0"/>
          <w:sz w:val="28"/>
          <w:szCs w:val="28"/>
          <w:lang w:eastAsia="zh-CN"/>
          <w14:ligatures w14:val="none"/>
        </w:rPr>
        <w:t>models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has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been</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proposed</w:t>
      </w:r>
      <w:proofErr w:type="spellEnd"/>
      <w:r w:rsidRPr="005A791C">
        <w:rPr>
          <w:rFonts w:ascii="Times New Roman" w:eastAsia="SimSun" w:hAnsi="Times New Roman" w:cs="Times New Roman"/>
          <w:kern w:val="0"/>
          <w:sz w:val="28"/>
          <w:szCs w:val="28"/>
          <w:lang w:eastAsia="zh-CN"/>
          <w14:ligatures w14:val="none"/>
        </w:rPr>
        <w:t>.</w:t>
      </w:r>
    </w:p>
    <w:p w14:paraId="7F52EBA8" w14:textId="77777777" w:rsidR="005A791C" w:rsidRPr="005A791C" w:rsidRDefault="005A791C" w:rsidP="005A791C">
      <w:pPr>
        <w:tabs>
          <w:tab w:val="left" w:pos="9360"/>
        </w:tabs>
        <w:spacing w:after="0" w:line="360" w:lineRule="auto"/>
        <w:ind w:left="1407" w:right="279" w:hanging="840"/>
        <w:jc w:val="both"/>
        <w:rPr>
          <w:rFonts w:ascii="Times New Roman" w:eastAsia="SimSun" w:hAnsi="Times New Roman" w:cs="Times New Roman"/>
          <w:kern w:val="0"/>
          <w:sz w:val="28"/>
          <w:szCs w:val="28"/>
          <w:lang w:eastAsia="zh-CN"/>
          <w14:ligatures w14:val="none"/>
        </w:rPr>
      </w:pPr>
      <w:r w:rsidRPr="005A791C">
        <w:rPr>
          <w:rFonts w:ascii="Times New Roman" w:eastAsia="SimSun" w:hAnsi="Times New Roman" w:cs="Times New Roman"/>
          <w:kern w:val="0"/>
          <w:sz w:val="28"/>
          <w:szCs w:val="28"/>
          <w:lang w:eastAsia="zh-CN"/>
          <w14:ligatures w14:val="none"/>
        </w:rPr>
        <w:t>2.</w:t>
      </w:r>
      <w:r w:rsidRPr="005A791C">
        <w:rPr>
          <w:rFonts w:ascii="Times New Roman" w:eastAsia="SimSun" w:hAnsi="Times New Roman" w:cs="Times New Roman"/>
          <w:kern w:val="0"/>
          <w:sz w:val="28"/>
          <w:szCs w:val="28"/>
          <w:lang w:eastAsia="zh-CN"/>
          <w14:ligatures w14:val="none"/>
        </w:rPr>
        <w:tab/>
        <w:t xml:space="preserve">A </w:t>
      </w:r>
      <w:proofErr w:type="spellStart"/>
      <w:r w:rsidRPr="005A791C">
        <w:rPr>
          <w:rFonts w:ascii="Times New Roman" w:eastAsia="SimSun" w:hAnsi="Times New Roman" w:cs="Times New Roman"/>
          <w:kern w:val="0"/>
          <w:sz w:val="28"/>
          <w:szCs w:val="28"/>
          <w:lang w:eastAsia="zh-CN"/>
          <w14:ligatures w14:val="none"/>
        </w:rPr>
        <w:t>method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for</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expanding</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set</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of</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edge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functions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of</w:t>
      </w:r>
      <w:proofErr w:type="spellEnd"/>
      <w:r w:rsidRPr="005A791C">
        <w:rPr>
          <w:rFonts w:ascii="Times New Roman" w:eastAsia="SimSun" w:hAnsi="Times New Roman" w:cs="Times New Roman"/>
          <w:kern w:val="0"/>
          <w:sz w:val="28"/>
          <w:szCs w:val="28"/>
          <w:lang w:eastAsia="zh-CN"/>
          <w14:ligatures w14:val="none"/>
        </w:rPr>
        <w:t xml:space="preserve"> M</w:t>
      </w:r>
      <w:r w:rsidRPr="005A791C">
        <w:rPr>
          <w:rFonts w:ascii="Times New Roman" w:eastAsia="SimSun" w:hAnsi="Times New Roman" w:cs="Times New Roman"/>
          <w:kern w:val="0"/>
          <w:sz w:val="28"/>
          <w:szCs w:val="28"/>
          <w:lang w:val="en-US" w:eastAsia="zh-CN"/>
          <w14:ligatures w14:val="none"/>
        </w:rPr>
        <w:t>LE-</w:t>
      </w:r>
      <w:proofErr w:type="spellStart"/>
      <w:r w:rsidRPr="005A791C">
        <w:rPr>
          <w:rFonts w:ascii="Times New Roman" w:eastAsia="SimSun" w:hAnsi="Times New Roman" w:cs="Times New Roman"/>
          <w:kern w:val="0"/>
          <w:sz w:val="28"/>
          <w:szCs w:val="28"/>
          <w:lang w:eastAsia="zh-CN"/>
          <w14:ligatures w14:val="none"/>
        </w:rPr>
        <w:t>models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to</w:t>
      </w:r>
      <w:proofErr w:type="spellEnd"/>
      <w:r w:rsidRPr="005A791C">
        <w:rPr>
          <w:rFonts w:ascii="Times New Roman" w:eastAsia="SimSun" w:hAnsi="Times New Roman" w:cs="Times New Roman"/>
          <w:kern w:val="0"/>
          <w:sz w:val="28"/>
          <w:szCs w:val="28"/>
          <w:lang w:eastAsia="zh-CN"/>
          <w14:ligatures w14:val="none"/>
        </w:rPr>
        <w:t xml:space="preserve"> a </w:t>
      </w:r>
      <w:proofErr w:type="spellStart"/>
      <w:r w:rsidRPr="005A791C">
        <w:rPr>
          <w:rFonts w:ascii="Times New Roman" w:eastAsia="SimSun" w:hAnsi="Times New Roman" w:cs="Times New Roman"/>
          <w:kern w:val="0"/>
          <w:sz w:val="28"/>
          <w:szCs w:val="28"/>
          <w:lang w:eastAsia="zh-CN"/>
          <w14:ligatures w14:val="none"/>
        </w:rPr>
        <w:t>specified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quantity</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has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been</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proposed</w:t>
      </w:r>
      <w:proofErr w:type="spellEnd"/>
      <w:r w:rsidRPr="005A791C">
        <w:rPr>
          <w:rFonts w:ascii="Times New Roman" w:eastAsia="SimSun" w:hAnsi="Times New Roman" w:cs="Times New Roman"/>
          <w:kern w:val="0"/>
          <w:sz w:val="28"/>
          <w:szCs w:val="28"/>
          <w:lang w:eastAsia="zh-CN"/>
          <w14:ligatures w14:val="none"/>
        </w:rPr>
        <w:t>.</w:t>
      </w:r>
    </w:p>
    <w:p w14:paraId="2B27796E" w14:textId="77777777" w:rsidR="005A791C" w:rsidRPr="005A791C" w:rsidRDefault="005A791C" w:rsidP="005A791C">
      <w:pPr>
        <w:tabs>
          <w:tab w:val="left" w:pos="9360"/>
        </w:tabs>
        <w:spacing w:after="0" w:line="360" w:lineRule="auto"/>
        <w:ind w:left="1407" w:right="279" w:hanging="840"/>
        <w:jc w:val="both"/>
        <w:rPr>
          <w:rFonts w:ascii="Times New Roman" w:eastAsia="SimSun" w:hAnsi="Times New Roman" w:cs="Times New Roman"/>
          <w:kern w:val="0"/>
          <w:sz w:val="28"/>
          <w:szCs w:val="28"/>
          <w:lang w:eastAsia="zh-CN"/>
          <w14:ligatures w14:val="none"/>
        </w:rPr>
      </w:pPr>
      <w:r w:rsidRPr="005A791C">
        <w:rPr>
          <w:rFonts w:ascii="Times New Roman" w:eastAsia="SimSun" w:hAnsi="Times New Roman" w:cs="Times New Roman"/>
          <w:kern w:val="0"/>
          <w:sz w:val="28"/>
          <w:szCs w:val="28"/>
          <w:lang w:eastAsia="zh-CN"/>
          <w14:ligatures w14:val="none"/>
        </w:rPr>
        <w:t>3.</w:t>
      </w:r>
      <w:r w:rsidRPr="005A791C">
        <w:rPr>
          <w:rFonts w:ascii="Times New Roman" w:eastAsia="SimSun" w:hAnsi="Times New Roman" w:cs="Times New Roman"/>
          <w:kern w:val="0"/>
          <w:sz w:val="28"/>
          <w:szCs w:val="28"/>
          <w:lang w:eastAsia="zh-CN"/>
          <w14:ligatures w14:val="none"/>
        </w:rPr>
        <w:tab/>
      </w:r>
      <w:proofErr w:type="spellStart"/>
      <w:r w:rsidRPr="005A791C">
        <w:rPr>
          <w:rFonts w:ascii="Times New Roman" w:eastAsia="SimSun" w:hAnsi="Times New Roman" w:cs="Times New Roman"/>
          <w:kern w:val="0"/>
          <w:sz w:val="28"/>
          <w:szCs w:val="28"/>
          <w:lang w:eastAsia="zh-CN"/>
          <w14:ligatures w14:val="none"/>
        </w:rPr>
        <w:t>An</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algorithm</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for</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constructing</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non-basic</w:t>
      </w:r>
      <w:proofErr w:type="spellEnd"/>
      <w:r w:rsidRPr="005A791C">
        <w:rPr>
          <w:rFonts w:ascii="Times New Roman" w:eastAsia="SimSun" w:hAnsi="Times New Roman" w:cs="Times New Roman"/>
          <w:kern w:val="0"/>
          <w:sz w:val="28"/>
          <w:szCs w:val="28"/>
          <w:lang w:eastAsia="zh-CN"/>
          <w14:ligatures w14:val="none"/>
        </w:rPr>
        <w:t xml:space="preserve"> GL</w:t>
      </w:r>
      <w:r w:rsidRPr="005A791C">
        <w:rPr>
          <w:rFonts w:ascii="Times New Roman" w:eastAsia="SimSun" w:hAnsi="Times New Roman" w:cs="Times New Roman"/>
          <w:kern w:val="0"/>
          <w:sz w:val="28"/>
          <w:szCs w:val="28"/>
          <w:lang w:val="en-US" w:eastAsia="zh-CN"/>
          <w14:ligatures w14:val="none"/>
        </w:rPr>
        <w:t>-</w:t>
      </w:r>
      <w:proofErr w:type="spellStart"/>
      <w:r w:rsidRPr="005A791C">
        <w:rPr>
          <w:rFonts w:ascii="Times New Roman" w:eastAsia="SimSun" w:hAnsi="Times New Roman" w:cs="Times New Roman"/>
          <w:kern w:val="0"/>
          <w:sz w:val="28"/>
          <w:szCs w:val="28"/>
          <w:lang w:eastAsia="zh-CN"/>
          <w14:ligatures w14:val="none"/>
        </w:rPr>
        <w:t>models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based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on</w:t>
      </w:r>
      <w:proofErr w:type="spellEnd"/>
      <w:r w:rsidRPr="005A791C">
        <w:rPr>
          <w:rFonts w:ascii="Times New Roman" w:eastAsia="SimSun" w:hAnsi="Times New Roman" w:cs="Times New Roman"/>
          <w:kern w:val="0"/>
          <w:sz w:val="28"/>
          <w:szCs w:val="28"/>
          <w:lang w:eastAsia="zh-CN"/>
          <w14:ligatures w14:val="none"/>
        </w:rPr>
        <w:t xml:space="preserve"> a </w:t>
      </w:r>
      <w:proofErr w:type="spellStart"/>
      <w:r w:rsidRPr="005A791C">
        <w:rPr>
          <w:rFonts w:ascii="Times New Roman" w:eastAsia="SimSun" w:hAnsi="Times New Roman" w:cs="Times New Roman"/>
          <w:kern w:val="0"/>
          <w:sz w:val="28"/>
          <w:szCs w:val="28"/>
          <w:lang w:eastAsia="zh-CN"/>
          <w14:ligatures w14:val="none"/>
        </w:rPr>
        <w:t>combination</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of</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expressions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of</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edge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functions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of</w:t>
      </w:r>
      <w:proofErr w:type="spellEnd"/>
      <w:r w:rsidRPr="005A791C">
        <w:rPr>
          <w:rFonts w:ascii="Times New Roman" w:eastAsia="SimSun" w:hAnsi="Times New Roman" w:cs="Times New Roman"/>
          <w:kern w:val="0"/>
          <w:sz w:val="28"/>
          <w:szCs w:val="28"/>
          <w:lang w:eastAsia="zh-CN"/>
          <w14:ligatures w14:val="none"/>
        </w:rPr>
        <w:t xml:space="preserve"> M</w:t>
      </w:r>
      <w:r w:rsidRPr="005A791C">
        <w:rPr>
          <w:rFonts w:ascii="Times New Roman" w:eastAsia="SimSun" w:hAnsi="Times New Roman" w:cs="Times New Roman"/>
          <w:kern w:val="0"/>
          <w:sz w:val="28"/>
          <w:szCs w:val="28"/>
          <w:lang w:val="en-US" w:eastAsia="zh-CN"/>
          <w14:ligatures w14:val="none"/>
        </w:rPr>
        <w:t>LE-</w:t>
      </w:r>
      <w:proofErr w:type="spellStart"/>
      <w:r w:rsidRPr="005A791C">
        <w:rPr>
          <w:rFonts w:ascii="Times New Roman" w:eastAsia="SimSun" w:hAnsi="Times New Roman" w:cs="Times New Roman"/>
          <w:kern w:val="0"/>
          <w:sz w:val="28"/>
          <w:szCs w:val="28"/>
          <w:lang w:eastAsia="zh-CN"/>
          <w14:ligatures w14:val="none"/>
        </w:rPr>
        <w:t>models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has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been</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developed</w:t>
      </w:r>
      <w:proofErr w:type="spellEnd"/>
      <w:r w:rsidRPr="005A791C">
        <w:rPr>
          <w:rFonts w:ascii="Times New Roman" w:eastAsia="SimSun" w:hAnsi="Times New Roman" w:cs="Times New Roman"/>
          <w:kern w:val="0"/>
          <w:sz w:val="28"/>
          <w:szCs w:val="28"/>
          <w:lang w:eastAsia="zh-CN"/>
          <w14:ligatures w14:val="none"/>
        </w:rPr>
        <w:t>.</w:t>
      </w:r>
    </w:p>
    <w:p w14:paraId="246A2BEE" w14:textId="7E213F17" w:rsidR="005A791C" w:rsidRPr="005A791C" w:rsidRDefault="005A791C" w:rsidP="005A791C">
      <w:pPr>
        <w:tabs>
          <w:tab w:val="left" w:pos="9360"/>
        </w:tabs>
        <w:spacing w:after="0" w:line="360" w:lineRule="auto"/>
        <w:ind w:right="279" w:firstLine="567"/>
        <w:jc w:val="both"/>
        <w:rPr>
          <w:rFonts w:ascii="Times New Roman" w:eastAsia="SimSun" w:hAnsi="Times New Roman" w:cs="Times New Roman"/>
          <w:kern w:val="0"/>
          <w:sz w:val="28"/>
          <w:szCs w:val="28"/>
          <w:lang w:eastAsia="zh-CN"/>
          <w14:ligatures w14:val="none"/>
        </w:rPr>
      </w:pPr>
      <w:proofErr w:type="spellStart"/>
      <w:r w:rsidRPr="005A791C">
        <w:rPr>
          <w:rFonts w:ascii="Times New Roman" w:eastAsia="SimSun" w:hAnsi="Times New Roman" w:cs="Times New Roman"/>
          <w:b/>
          <w:bCs/>
          <w:kern w:val="0"/>
          <w:sz w:val="28"/>
          <w:szCs w:val="28"/>
          <w:lang w:eastAsia="zh-CN"/>
          <w14:ligatures w14:val="none"/>
        </w:rPr>
        <w:t>The</w:t>
      </w:r>
      <w:proofErr w:type="spellEnd"/>
      <w:r w:rsidRPr="005A791C">
        <w:rPr>
          <w:rFonts w:ascii="Times New Roman" w:eastAsia="SimSun" w:hAnsi="Times New Roman" w:cs="Times New Roman"/>
          <w:b/>
          <w:bCs/>
          <w:kern w:val="0"/>
          <w:sz w:val="28"/>
          <w:szCs w:val="28"/>
          <w:lang w:eastAsia="zh-CN"/>
          <w14:ligatures w14:val="none"/>
        </w:rPr>
        <w:t xml:space="preserve"> </w:t>
      </w:r>
      <w:proofErr w:type="spellStart"/>
      <w:r w:rsidRPr="005A791C">
        <w:rPr>
          <w:rFonts w:ascii="Times New Roman" w:eastAsia="SimSun" w:hAnsi="Times New Roman" w:cs="Times New Roman"/>
          <w:b/>
          <w:bCs/>
          <w:kern w:val="0"/>
          <w:sz w:val="28"/>
          <w:szCs w:val="28"/>
          <w:lang w:eastAsia="zh-CN"/>
          <w14:ligatures w14:val="none"/>
        </w:rPr>
        <w:t>practical</w:t>
      </w:r>
      <w:proofErr w:type="spellEnd"/>
      <w:r w:rsidRPr="005A791C">
        <w:rPr>
          <w:rFonts w:ascii="Times New Roman" w:eastAsia="SimSun" w:hAnsi="Times New Roman" w:cs="Times New Roman"/>
          <w:b/>
          <w:bCs/>
          <w:kern w:val="0"/>
          <w:sz w:val="28"/>
          <w:szCs w:val="28"/>
          <w:lang w:eastAsia="zh-CN"/>
          <w14:ligatures w14:val="none"/>
        </w:rPr>
        <w:t xml:space="preserve"> </w:t>
      </w:r>
      <w:proofErr w:type="spellStart"/>
      <w:r w:rsidRPr="005A791C">
        <w:rPr>
          <w:rFonts w:ascii="Times New Roman" w:eastAsia="SimSun" w:hAnsi="Times New Roman" w:cs="Times New Roman"/>
          <w:b/>
          <w:bCs/>
          <w:kern w:val="0"/>
          <w:sz w:val="28"/>
          <w:szCs w:val="28"/>
          <w:lang w:eastAsia="zh-CN"/>
          <w14:ligatures w14:val="none"/>
        </w:rPr>
        <w:t>value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of</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obtained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results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in</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study</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lies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in</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fact</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that</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proposed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method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for</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constructing</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non-basic</w:t>
      </w:r>
      <w:proofErr w:type="spellEnd"/>
      <w:r w:rsidRPr="005A791C">
        <w:rPr>
          <w:rFonts w:ascii="Times New Roman" w:eastAsia="SimSun" w:hAnsi="Times New Roman" w:cs="Times New Roman"/>
          <w:kern w:val="0"/>
          <w:sz w:val="28"/>
          <w:szCs w:val="28"/>
          <w:lang w:eastAsia="zh-CN"/>
          <w14:ligatures w14:val="none"/>
        </w:rPr>
        <w:t xml:space="preserve"> GL-</w:t>
      </w:r>
      <w:proofErr w:type="spellStart"/>
      <w:r w:rsidRPr="005A791C">
        <w:rPr>
          <w:rFonts w:ascii="Times New Roman" w:eastAsia="SimSun" w:hAnsi="Times New Roman" w:cs="Times New Roman"/>
          <w:kern w:val="0"/>
          <w:sz w:val="28"/>
          <w:szCs w:val="28"/>
          <w:lang w:eastAsia="zh-CN"/>
          <w14:ligatures w14:val="none"/>
        </w:rPr>
        <w:t>models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allows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for</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obtaining</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models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of</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behavior</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in</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failure</w:t>
      </w:r>
      <w:proofErr w:type="spellEnd"/>
      <w:r w:rsidRPr="005A791C">
        <w:rPr>
          <w:rFonts w:ascii="Times New Roman" w:eastAsia="SimSun" w:hAnsi="Times New Roman" w:cs="Times New Roman"/>
          <w:kern w:val="0"/>
          <w:sz w:val="28"/>
          <w:szCs w:val="28"/>
          <w:lang w:eastAsia="zh-CN"/>
          <w14:ligatures w14:val="none"/>
        </w:rPr>
        <w:t xml:space="preserve"> </w:t>
      </w:r>
      <w:r w:rsidR="00CC19F0">
        <w:rPr>
          <w:rFonts w:ascii="Times New Roman" w:eastAsia="SimSun" w:hAnsi="Times New Roman" w:cs="Times New Roman"/>
          <w:kern w:val="0"/>
          <w:sz w:val="28"/>
          <w:szCs w:val="28"/>
          <w:lang w:val="en-US" w:eastAsia="zh-CN"/>
          <w14:ligatures w14:val="none"/>
        </w:rPr>
        <w:t>flow</w:t>
      </w:r>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for</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non-basic</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fault-tolerant</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multiprocessor</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systems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which</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can</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subsequently</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be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used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for</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calculating</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their</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reliability</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parameters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In</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this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case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model</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graph</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remains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cyclic</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unlike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models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obtained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by</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some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existing</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methods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This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simplifies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step</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of</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assessing</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graph's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connectivity</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developed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algorithm</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enables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construction</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of</w:t>
      </w:r>
      <w:proofErr w:type="spellEnd"/>
      <w:r w:rsidRPr="005A791C">
        <w:rPr>
          <w:rFonts w:ascii="Times New Roman" w:eastAsia="SimSun" w:hAnsi="Times New Roman" w:cs="Times New Roman"/>
          <w:kern w:val="0"/>
          <w:sz w:val="28"/>
          <w:szCs w:val="28"/>
          <w:lang w:eastAsia="zh-CN"/>
          <w14:ligatures w14:val="none"/>
        </w:rPr>
        <w:t xml:space="preserve"> GL-</w:t>
      </w:r>
      <w:proofErr w:type="spellStart"/>
      <w:r w:rsidRPr="005A791C">
        <w:rPr>
          <w:rFonts w:ascii="Times New Roman" w:eastAsia="SimSun" w:hAnsi="Times New Roman" w:cs="Times New Roman"/>
          <w:kern w:val="0"/>
          <w:sz w:val="28"/>
          <w:szCs w:val="28"/>
          <w:lang w:eastAsia="zh-CN"/>
          <w14:ligatures w14:val="none"/>
        </w:rPr>
        <w:t>models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for</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non-basic</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systems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according</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to</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their</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description</w:t>
      </w:r>
      <w:proofErr w:type="spellEnd"/>
      <w:r w:rsidRPr="005A791C">
        <w:rPr>
          <w:rFonts w:ascii="Times New Roman" w:eastAsia="SimSun" w:hAnsi="Times New Roman" w:cs="Times New Roman"/>
          <w:kern w:val="0"/>
          <w:sz w:val="28"/>
          <w:szCs w:val="28"/>
          <w:lang w:eastAsia="zh-CN"/>
          <w14:ligatures w14:val="none"/>
        </w:rPr>
        <w:t>.</w:t>
      </w:r>
    </w:p>
    <w:p w14:paraId="1824216E" w14:textId="26431F02" w:rsidR="005A791C" w:rsidRDefault="005A791C" w:rsidP="005A791C">
      <w:pPr>
        <w:tabs>
          <w:tab w:val="left" w:pos="9360"/>
        </w:tabs>
        <w:spacing w:before="240" w:after="0" w:line="360" w:lineRule="auto"/>
        <w:ind w:right="279" w:firstLine="567"/>
        <w:jc w:val="both"/>
        <w:rPr>
          <w:rFonts w:ascii="Times New Roman" w:eastAsia="SimSun" w:hAnsi="Times New Roman" w:cs="Times New Roman"/>
          <w:kern w:val="0"/>
          <w:sz w:val="28"/>
          <w:szCs w:val="28"/>
          <w:lang w:val="en-US" w:eastAsia="zh-CN"/>
          <w14:ligatures w14:val="none"/>
        </w:rPr>
      </w:pPr>
      <w:proofErr w:type="spellStart"/>
      <w:r w:rsidRPr="005A791C">
        <w:rPr>
          <w:rFonts w:ascii="Times New Roman" w:eastAsia="SimSun" w:hAnsi="Times New Roman" w:cs="Times New Roman"/>
          <w:b/>
          <w:bCs/>
          <w:kern w:val="0"/>
          <w:sz w:val="28"/>
          <w:szCs w:val="28"/>
          <w:lang w:eastAsia="zh-CN"/>
          <w14:ligatures w14:val="none"/>
        </w:rPr>
        <w:t>Approbation</w:t>
      </w:r>
      <w:proofErr w:type="spellEnd"/>
      <w:r w:rsidRPr="005A791C">
        <w:rPr>
          <w:rFonts w:ascii="Times New Roman" w:eastAsia="SimSun" w:hAnsi="Times New Roman" w:cs="Times New Roman"/>
          <w:b/>
          <w:bCs/>
          <w:kern w:val="0"/>
          <w:sz w:val="28"/>
          <w:szCs w:val="28"/>
          <w:lang w:eastAsia="zh-CN"/>
          <w14:ligatures w14:val="none"/>
        </w:rPr>
        <w:t xml:space="preserve"> </w:t>
      </w:r>
      <w:proofErr w:type="spellStart"/>
      <w:r w:rsidRPr="005A791C">
        <w:rPr>
          <w:rFonts w:ascii="Times New Roman" w:eastAsia="SimSun" w:hAnsi="Times New Roman" w:cs="Times New Roman"/>
          <w:b/>
          <w:bCs/>
          <w:kern w:val="0"/>
          <w:sz w:val="28"/>
          <w:szCs w:val="28"/>
          <w:lang w:eastAsia="zh-CN"/>
          <w14:ligatures w14:val="none"/>
        </w:rPr>
        <w:t>of</w:t>
      </w:r>
      <w:proofErr w:type="spellEnd"/>
      <w:r w:rsidRPr="005A791C">
        <w:rPr>
          <w:rFonts w:ascii="Times New Roman" w:eastAsia="SimSun" w:hAnsi="Times New Roman" w:cs="Times New Roman"/>
          <w:b/>
          <w:bCs/>
          <w:kern w:val="0"/>
          <w:sz w:val="28"/>
          <w:szCs w:val="28"/>
          <w:lang w:eastAsia="zh-CN"/>
          <w14:ligatures w14:val="none"/>
        </w:rPr>
        <w:t xml:space="preserve"> </w:t>
      </w:r>
      <w:proofErr w:type="spellStart"/>
      <w:r w:rsidRPr="005A791C">
        <w:rPr>
          <w:rFonts w:ascii="Times New Roman" w:eastAsia="SimSun" w:hAnsi="Times New Roman" w:cs="Times New Roman"/>
          <w:b/>
          <w:bCs/>
          <w:kern w:val="0"/>
          <w:sz w:val="28"/>
          <w:szCs w:val="28"/>
          <w:lang w:eastAsia="zh-CN"/>
          <w14:ligatures w14:val="none"/>
        </w:rPr>
        <w:t>work</w:t>
      </w:r>
      <w:proofErr w:type="spellEnd"/>
      <w:r w:rsidRPr="005A791C">
        <w:rPr>
          <w:rFonts w:ascii="Times New Roman" w:eastAsia="SimSun" w:hAnsi="Times New Roman" w:cs="Times New Roman"/>
          <w:b/>
          <w:bCs/>
          <w:kern w:val="0"/>
          <w:sz w:val="28"/>
          <w:szCs w:val="28"/>
          <w:lang w:eastAsia="zh-CN"/>
          <w14:ligatures w14:val="none"/>
        </w:rPr>
        <w:t>.</w:t>
      </w:r>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main</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principles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and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results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of</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study</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were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presented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and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discussed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at</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the</w:t>
      </w:r>
      <w:proofErr w:type="spellEnd"/>
      <w:r w:rsidRPr="005A791C">
        <w:rPr>
          <w:rFonts w:ascii="Times New Roman" w:eastAsia="SimSun" w:hAnsi="Times New Roman" w:cs="Times New Roman"/>
          <w:kern w:val="0"/>
          <w:sz w:val="28"/>
          <w:szCs w:val="28"/>
          <w:lang w:eastAsia="zh-CN"/>
          <w14:ligatures w14:val="none"/>
        </w:rPr>
        <w:t xml:space="preserve"> XVI </w:t>
      </w:r>
      <w:proofErr w:type="spellStart"/>
      <w:r w:rsidRPr="005A791C">
        <w:rPr>
          <w:rFonts w:ascii="Times New Roman" w:eastAsia="SimSun" w:hAnsi="Times New Roman" w:cs="Times New Roman"/>
          <w:kern w:val="0"/>
          <w:sz w:val="28"/>
          <w:szCs w:val="28"/>
          <w:lang w:eastAsia="zh-CN"/>
          <w14:ligatures w14:val="none"/>
        </w:rPr>
        <w:t>Scientific-Practical</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Conference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of</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Master's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and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PhD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Students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Applied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Mathematics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and</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Computing</w:t>
      </w:r>
      <w:proofErr w:type="spellEnd"/>
      <w:r w:rsidRPr="005A791C">
        <w:rPr>
          <w:rFonts w:ascii="Times New Roman" w:eastAsia="SimSun" w:hAnsi="Times New Roman" w:cs="Times New Roman"/>
          <w:kern w:val="0"/>
          <w:sz w:val="28"/>
          <w:szCs w:val="28"/>
          <w:lang w:eastAsia="zh-CN"/>
          <w14:ligatures w14:val="none"/>
        </w:rPr>
        <w:t xml:space="preserve">" </w:t>
      </w:r>
      <w:r w:rsidRPr="005A791C">
        <w:rPr>
          <w:rFonts w:ascii="Times New Roman" w:eastAsia="SimSun" w:hAnsi="Times New Roman" w:cs="Times New Roman"/>
          <w:kern w:val="0"/>
          <w:sz w:val="28"/>
          <w:szCs w:val="28"/>
          <w:lang w:val="en-US" w:eastAsia="zh-CN"/>
          <w14:ligatures w14:val="none"/>
        </w:rPr>
        <w:t>PMK</w:t>
      </w:r>
      <w:r w:rsidRPr="005A791C">
        <w:rPr>
          <w:rFonts w:ascii="Times New Roman" w:eastAsia="SimSun" w:hAnsi="Times New Roman" w:cs="Times New Roman"/>
          <w:kern w:val="0"/>
          <w:sz w:val="28"/>
          <w:szCs w:val="28"/>
          <w:lang w:eastAsia="zh-CN"/>
          <w14:ligatures w14:val="none"/>
        </w:rPr>
        <w:t>-2023 (</w:t>
      </w:r>
      <w:proofErr w:type="spellStart"/>
      <w:r w:rsidRPr="005A791C">
        <w:rPr>
          <w:rFonts w:ascii="Times New Roman" w:eastAsia="SimSun" w:hAnsi="Times New Roman" w:cs="Times New Roman"/>
          <w:kern w:val="0"/>
          <w:sz w:val="28"/>
          <w:szCs w:val="28"/>
          <w:lang w:eastAsia="zh-CN"/>
          <w14:ligatures w14:val="none"/>
        </w:rPr>
        <w:t>Kyiv</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November</w:t>
      </w:r>
      <w:proofErr w:type="spellEnd"/>
      <w:r w:rsidRPr="005A791C">
        <w:rPr>
          <w:rFonts w:ascii="Times New Roman" w:eastAsia="SimSun" w:hAnsi="Times New Roman" w:cs="Times New Roman"/>
          <w:kern w:val="0"/>
          <w:sz w:val="28"/>
          <w:szCs w:val="28"/>
          <w:lang w:eastAsia="zh-CN"/>
          <w14:ligatures w14:val="none"/>
        </w:rPr>
        <w:t xml:space="preserve"> 28-30, 2023), </w:t>
      </w:r>
      <w:proofErr w:type="spellStart"/>
      <w:r w:rsidRPr="005A791C">
        <w:rPr>
          <w:rFonts w:ascii="Times New Roman" w:eastAsia="SimSun" w:hAnsi="Times New Roman" w:cs="Times New Roman"/>
          <w:kern w:val="0"/>
          <w:sz w:val="28"/>
          <w:szCs w:val="28"/>
          <w:lang w:eastAsia="zh-CN"/>
          <w14:ligatures w14:val="none"/>
        </w:rPr>
        <w:t>the</w:t>
      </w:r>
      <w:proofErr w:type="spellEnd"/>
      <w:r w:rsidRPr="005A791C">
        <w:rPr>
          <w:rFonts w:ascii="Times New Roman" w:eastAsia="SimSun" w:hAnsi="Times New Roman" w:cs="Times New Roman"/>
          <w:kern w:val="0"/>
          <w:sz w:val="28"/>
          <w:szCs w:val="28"/>
          <w:lang w:eastAsia="zh-CN"/>
          <w14:ligatures w14:val="none"/>
        </w:rPr>
        <w:t xml:space="preserve"> 3rd </w:t>
      </w:r>
      <w:proofErr w:type="spellStart"/>
      <w:r w:rsidRPr="005A791C">
        <w:rPr>
          <w:rFonts w:ascii="Times New Roman" w:eastAsia="SimSun" w:hAnsi="Times New Roman" w:cs="Times New Roman"/>
          <w:kern w:val="0"/>
          <w:sz w:val="28"/>
          <w:szCs w:val="28"/>
          <w:lang w:eastAsia="zh-CN"/>
          <w14:ligatures w14:val="none"/>
        </w:rPr>
        <w:t>International</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Scientific-Practical</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Conference</w:t>
      </w:r>
      <w:proofErr w:type="spellEnd"/>
      <w:r w:rsidRPr="005A791C">
        <w:rPr>
          <w:rFonts w:ascii="Times New Roman" w:eastAsia="SimSun" w:hAnsi="Times New Roman" w:cs="Times New Roman"/>
          <w:kern w:val="0"/>
          <w:sz w:val="28"/>
          <w:szCs w:val="28"/>
          <w:lang w:eastAsia="zh-CN"/>
          <w14:ligatures w14:val="none"/>
        </w:rPr>
        <w:t xml:space="preserve"> "SOCIETY AND SCIENCE: INTERCONNECTION" (</w:t>
      </w:r>
      <w:proofErr w:type="spellStart"/>
      <w:r w:rsidRPr="005A791C">
        <w:rPr>
          <w:rFonts w:ascii="Times New Roman" w:eastAsia="SimSun" w:hAnsi="Times New Roman" w:cs="Times New Roman"/>
          <w:kern w:val="0"/>
          <w:sz w:val="28"/>
          <w:szCs w:val="28"/>
          <w:lang w:eastAsia="zh-CN"/>
          <w14:ligatures w14:val="none"/>
        </w:rPr>
        <w:t>Porto</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Portugal</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November</w:t>
      </w:r>
      <w:proofErr w:type="spellEnd"/>
      <w:r w:rsidRPr="005A791C">
        <w:rPr>
          <w:rFonts w:ascii="Times New Roman" w:eastAsia="SimSun" w:hAnsi="Times New Roman" w:cs="Times New Roman"/>
          <w:kern w:val="0"/>
          <w:sz w:val="28"/>
          <w:szCs w:val="28"/>
          <w:lang w:eastAsia="zh-CN"/>
          <w14:ligatures w14:val="none"/>
        </w:rPr>
        <w:t xml:space="preserve"> 16-18, 2023)</w:t>
      </w:r>
      <w:r w:rsidR="00CE051C">
        <w:rPr>
          <w:rFonts w:ascii="Times New Roman" w:eastAsia="SimSun" w:hAnsi="Times New Roman" w:cs="Times New Roman"/>
          <w:kern w:val="0"/>
          <w:sz w:val="28"/>
          <w:szCs w:val="28"/>
          <w:lang w:eastAsia="zh-CN"/>
          <w14:ligatures w14:val="none"/>
        </w:rPr>
        <w:t xml:space="preserve">, </w:t>
      </w:r>
      <w:proofErr w:type="spellStart"/>
      <w:r w:rsidR="00CE051C" w:rsidRPr="005A791C">
        <w:rPr>
          <w:rFonts w:ascii="Times New Roman" w:eastAsia="SimSun" w:hAnsi="Times New Roman" w:cs="Times New Roman"/>
          <w:kern w:val="0"/>
          <w:sz w:val="28"/>
          <w:szCs w:val="28"/>
          <w:lang w:eastAsia="zh-CN"/>
          <w14:ligatures w14:val="none"/>
        </w:rPr>
        <w:t>as</w:t>
      </w:r>
      <w:proofErr w:type="spellEnd"/>
      <w:r w:rsidR="00CE051C" w:rsidRPr="005A791C">
        <w:rPr>
          <w:rFonts w:ascii="Times New Roman" w:eastAsia="SimSun" w:hAnsi="Times New Roman" w:cs="Times New Roman"/>
          <w:kern w:val="0"/>
          <w:sz w:val="28"/>
          <w:szCs w:val="28"/>
          <w:lang w:eastAsia="zh-CN"/>
          <w14:ligatures w14:val="none"/>
        </w:rPr>
        <w:t xml:space="preserve"> </w:t>
      </w:r>
      <w:proofErr w:type="spellStart"/>
      <w:r w:rsidR="00CE051C" w:rsidRPr="005A791C">
        <w:rPr>
          <w:rFonts w:ascii="Times New Roman" w:eastAsia="SimSun" w:hAnsi="Times New Roman" w:cs="Times New Roman"/>
          <w:kern w:val="0"/>
          <w:sz w:val="28"/>
          <w:szCs w:val="28"/>
          <w:lang w:eastAsia="zh-CN"/>
          <w14:ligatures w14:val="none"/>
        </w:rPr>
        <w:t>well</w:t>
      </w:r>
      <w:proofErr w:type="spellEnd"/>
      <w:r w:rsidR="00CE051C" w:rsidRPr="005A791C">
        <w:rPr>
          <w:rFonts w:ascii="Times New Roman" w:eastAsia="SimSun" w:hAnsi="Times New Roman" w:cs="Times New Roman"/>
          <w:kern w:val="0"/>
          <w:sz w:val="28"/>
          <w:szCs w:val="28"/>
          <w:lang w:eastAsia="zh-CN"/>
          <w14:ligatures w14:val="none"/>
        </w:rPr>
        <w:t xml:space="preserve"> </w:t>
      </w:r>
      <w:proofErr w:type="spellStart"/>
      <w:r w:rsidR="00CE051C" w:rsidRPr="005A791C">
        <w:rPr>
          <w:rFonts w:ascii="Times New Roman" w:eastAsia="SimSun" w:hAnsi="Times New Roman" w:cs="Times New Roman"/>
          <w:kern w:val="0"/>
          <w:sz w:val="28"/>
          <w:szCs w:val="28"/>
          <w:lang w:eastAsia="zh-CN"/>
          <w14:ligatures w14:val="none"/>
        </w:rPr>
        <w:t>as</w:t>
      </w:r>
      <w:proofErr w:type="spellEnd"/>
      <w:r w:rsidR="00CE051C" w:rsidRPr="005A791C">
        <w:rPr>
          <w:rFonts w:ascii="Times New Roman" w:eastAsia="SimSun" w:hAnsi="Times New Roman" w:cs="Times New Roman"/>
          <w:kern w:val="0"/>
          <w:sz w:val="28"/>
          <w:szCs w:val="28"/>
          <w:lang w:eastAsia="zh-CN"/>
          <w14:ligatures w14:val="none"/>
        </w:rPr>
        <w:t xml:space="preserve"> </w:t>
      </w:r>
      <w:proofErr w:type="spellStart"/>
      <w:r w:rsidR="00CE051C" w:rsidRPr="005A791C">
        <w:rPr>
          <w:rFonts w:ascii="Times New Roman" w:eastAsia="SimSun" w:hAnsi="Times New Roman" w:cs="Times New Roman"/>
          <w:kern w:val="0"/>
          <w:sz w:val="28"/>
          <w:szCs w:val="28"/>
          <w:lang w:eastAsia="zh-CN"/>
          <w14:ligatures w14:val="none"/>
        </w:rPr>
        <w:t>the</w:t>
      </w:r>
      <w:proofErr w:type="spellEnd"/>
      <w:r w:rsidR="00CE051C" w:rsidRPr="005A791C">
        <w:rPr>
          <w:rFonts w:ascii="Times New Roman" w:eastAsia="SimSun" w:hAnsi="Times New Roman" w:cs="Times New Roman"/>
          <w:kern w:val="0"/>
          <w:sz w:val="28"/>
          <w:szCs w:val="28"/>
          <w:lang w:eastAsia="zh-CN"/>
          <w14:ligatures w14:val="none"/>
        </w:rPr>
        <w:t xml:space="preserve"> </w:t>
      </w:r>
      <w:r w:rsidR="00CE051C" w:rsidRPr="00CE051C">
        <w:rPr>
          <w:rFonts w:ascii="Times New Roman" w:eastAsia="SimSun" w:hAnsi="Times New Roman" w:cs="Times New Roman"/>
          <w:kern w:val="0"/>
          <w:sz w:val="28"/>
          <w:szCs w:val="28"/>
          <w:lang w:eastAsia="zh-CN"/>
          <w14:ligatures w14:val="none"/>
        </w:rPr>
        <w:t xml:space="preserve">4th </w:t>
      </w:r>
      <w:proofErr w:type="spellStart"/>
      <w:r w:rsidR="00CE051C" w:rsidRPr="00CE051C">
        <w:rPr>
          <w:rFonts w:ascii="Times New Roman" w:eastAsia="SimSun" w:hAnsi="Times New Roman" w:cs="Times New Roman"/>
          <w:kern w:val="0"/>
          <w:sz w:val="28"/>
          <w:szCs w:val="28"/>
          <w:lang w:eastAsia="zh-CN"/>
          <w14:ligatures w14:val="none"/>
        </w:rPr>
        <w:t>International</w:t>
      </w:r>
      <w:proofErr w:type="spellEnd"/>
      <w:r w:rsidR="00CE051C" w:rsidRPr="00CE051C">
        <w:rPr>
          <w:rFonts w:ascii="Times New Roman" w:eastAsia="SimSun" w:hAnsi="Times New Roman" w:cs="Times New Roman"/>
          <w:kern w:val="0"/>
          <w:sz w:val="28"/>
          <w:szCs w:val="28"/>
          <w:lang w:eastAsia="zh-CN"/>
          <w14:ligatures w14:val="none"/>
        </w:rPr>
        <w:t xml:space="preserve"> </w:t>
      </w:r>
      <w:proofErr w:type="spellStart"/>
      <w:r w:rsidR="00CE051C" w:rsidRPr="00CE051C">
        <w:rPr>
          <w:rFonts w:ascii="Times New Roman" w:eastAsia="SimSun" w:hAnsi="Times New Roman" w:cs="Times New Roman"/>
          <w:kern w:val="0"/>
          <w:sz w:val="28"/>
          <w:szCs w:val="28"/>
          <w:lang w:eastAsia="zh-CN"/>
          <w14:ligatures w14:val="none"/>
        </w:rPr>
        <w:t>Scientific</w:t>
      </w:r>
      <w:proofErr w:type="spellEnd"/>
      <w:r w:rsidR="00CE051C" w:rsidRPr="00CE051C">
        <w:rPr>
          <w:rFonts w:ascii="Times New Roman" w:eastAsia="SimSun" w:hAnsi="Times New Roman" w:cs="Times New Roman"/>
          <w:kern w:val="0"/>
          <w:sz w:val="28"/>
          <w:szCs w:val="28"/>
          <w:lang w:eastAsia="zh-CN"/>
          <w14:ligatures w14:val="none"/>
        </w:rPr>
        <w:t xml:space="preserve"> </w:t>
      </w:r>
      <w:proofErr w:type="spellStart"/>
      <w:r w:rsidR="00CE051C" w:rsidRPr="00CE051C">
        <w:rPr>
          <w:rFonts w:ascii="Times New Roman" w:eastAsia="SimSun" w:hAnsi="Times New Roman" w:cs="Times New Roman"/>
          <w:kern w:val="0"/>
          <w:sz w:val="28"/>
          <w:szCs w:val="28"/>
          <w:lang w:eastAsia="zh-CN"/>
          <w14:ligatures w14:val="none"/>
        </w:rPr>
        <w:t>and</w:t>
      </w:r>
      <w:proofErr w:type="spellEnd"/>
      <w:r w:rsidR="00CE051C" w:rsidRPr="00CE051C">
        <w:rPr>
          <w:rFonts w:ascii="Times New Roman" w:eastAsia="SimSun" w:hAnsi="Times New Roman" w:cs="Times New Roman"/>
          <w:kern w:val="0"/>
          <w:sz w:val="28"/>
          <w:szCs w:val="28"/>
          <w:lang w:eastAsia="zh-CN"/>
          <w14:ligatures w14:val="none"/>
        </w:rPr>
        <w:t xml:space="preserve"> </w:t>
      </w:r>
      <w:proofErr w:type="spellStart"/>
      <w:r w:rsidR="00CE051C" w:rsidRPr="00CE051C">
        <w:rPr>
          <w:rFonts w:ascii="Times New Roman" w:eastAsia="SimSun" w:hAnsi="Times New Roman" w:cs="Times New Roman"/>
          <w:kern w:val="0"/>
          <w:sz w:val="28"/>
          <w:szCs w:val="28"/>
          <w:lang w:eastAsia="zh-CN"/>
          <w14:ligatures w14:val="none"/>
        </w:rPr>
        <w:t>Practical</w:t>
      </w:r>
      <w:proofErr w:type="spellEnd"/>
      <w:r w:rsidR="00CE051C" w:rsidRPr="00CE051C">
        <w:rPr>
          <w:rFonts w:ascii="Times New Roman" w:eastAsia="SimSun" w:hAnsi="Times New Roman" w:cs="Times New Roman"/>
          <w:kern w:val="0"/>
          <w:sz w:val="28"/>
          <w:szCs w:val="28"/>
          <w:lang w:eastAsia="zh-CN"/>
          <w14:ligatures w14:val="none"/>
        </w:rPr>
        <w:t xml:space="preserve"> </w:t>
      </w:r>
      <w:proofErr w:type="spellStart"/>
      <w:r w:rsidR="00CE051C" w:rsidRPr="00CE051C">
        <w:rPr>
          <w:rFonts w:ascii="Times New Roman" w:eastAsia="SimSun" w:hAnsi="Times New Roman" w:cs="Times New Roman"/>
          <w:kern w:val="0"/>
          <w:sz w:val="28"/>
          <w:szCs w:val="28"/>
          <w:lang w:eastAsia="zh-CN"/>
          <w14:ligatures w14:val="none"/>
        </w:rPr>
        <w:t>Conference</w:t>
      </w:r>
      <w:proofErr w:type="spellEnd"/>
      <w:r w:rsidR="00CE051C">
        <w:rPr>
          <w:rFonts w:ascii="Times New Roman" w:eastAsia="SimSun" w:hAnsi="Times New Roman" w:cs="Times New Roman"/>
          <w:kern w:val="0"/>
          <w:sz w:val="28"/>
          <w:szCs w:val="28"/>
          <w:lang w:eastAsia="zh-CN"/>
          <w14:ligatures w14:val="none"/>
        </w:rPr>
        <w:t xml:space="preserve"> </w:t>
      </w:r>
      <w:r w:rsidR="00CE051C" w:rsidRPr="005A791C">
        <w:rPr>
          <w:rFonts w:ascii="Times New Roman" w:eastAsia="SimSun" w:hAnsi="Times New Roman" w:cs="Times New Roman"/>
          <w:kern w:val="0"/>
          <w:sz w:val="28"/>
          <w:szCs w:val="28"/>
          <w:lang w:eastAsia="zh-CN"/>
          <w14:ligatures w14:val="none"/>
        </w:rPr>
        <w:t>"</w:t>
      </w:r>
      <w:r w:rsidR="00CE051C" w:rsidRPr="00CE051C">
        <w:t xml:space="preserve"> </w:t>
      </w:r>
      <w:proofErr w:type="spellStart"/>
      <w:r w:rsidR="00CE051C" w:rsidRPr="00CE051C">
        <w:rPr>
          <w:rFonts w:ascii="Times New Roman" w:eastAsia="SimSun" w:hAnsi="Times New Roman" w:cs="Times New Roman"/>
          <w:kern w:val="0"/>
          <w:sz w:val="28"/>
          <w:szCs w:val="28"/>
          <w:lang w:eastAsia="zh-CN"/>
          <w14:ligatures w14:val="none"/>
        </w:rPr>
        <w:t>Diversity</w:t>
      </w:r>
      <w:proofErr w:type="spellEnd"/>
      <w:r w:rsidR="00CE051C" w:rsidRPr="00CE051C">
        <w:rPr>
          <w:rFonts w:ascii="Times New Roman" w:eastAsia="SimSun" w:hAnsi="Times New Roman" w:cs="Times New Roman"/>
          <w:kern w:val="0"/>
          <w:sz w:val="28"/>
          <w:szCs w:val="28"/>
          <w:lang w:eastAsia="zh-CN"/>
          <w14:ligatures w14:val="none"/>
        </w:rPr>
        <w:t xml:space="preserve"> </w:t>
      </w:r>
      <w:proofErr w:type="spellStart"/>
      <w:r w:rsidR="00CE051C" w:rsidRPr="00CE051C">
        <w:rPr>
          <w:rFonts w:ascii="Times New Roman" w:eastAsia="SimSun" w:hAnsi="Times New Roman" w:cs="Times New Roman"/>
          <w:kern w:val="0"/>
          <w:sz w:val="28"/>
          <w:szCs w:val="28"/>
          <w:lang w:eastAsia="zh-CN"/>
          <w14:ligatures w14:val="none"/>
        </w:rPr>
        <w:t>and</w:t>
      </w:r>
      <w:proofErr w:type="spellEnd"/>
      <w:r w:rsidR="00CE051C" w:rsidRPr="00CE051C">
        <w:rPr>
          <w:rFonts w:ascii="Times New Roman" w:eastAsia="SimSun" w:hAnsi="Times New Roman" w:cs="Times New Roman"/>
          <w:kern w:val="0"/>
          <w:sz w:val="28"/>
          <w:szCs w:val="28"/>
          <w:lang w:eastAsia="zh-CN"/>
          <w14:ligatures w14:val="none"/>
        </w:rPr>
        <w:t xml:space="preserve"> </w:t>
      </w:r>
      <w:proofErr w:type="spellStart"/>
      <w:r w:rsidR="00CE051C" w:rsidRPr="00CE051C">
        <w:rPr>
          <w:rFonts w:ascii="Times New Roman" w:eastAsia="SimSun" w:hAnsi="Times New Roman" w:cs="Times New Roman"/>
          <w:kern w:val="0"/>
          <w:sz w:val="28"/>
          <w:szCs w:val="28"/>
          <w:lang w:eastAsia="zh-CN"/>
          <w14:ligatures w14:val="none"/>
        </w:rPr>
        <w:t>Inclusion</w:t>
      </w:r>
      <w:proofErr w:type="spellEnd"/>
      <w:r w:rsidR="00CE051C" w:rsidRPr="00CE051C">
        <w:rPr>
          <w:rFonts w:ascii="Times New Roman" w:eastAsia="SimSun" w:hAnsi="Times New Roman" w:cs="Times New Roman"/>
          <w:kern w:val="0"/>
          <w:sz w:val="28"/>
          <w:szCs w:val="28"/>
          <w:lang w:eastAsia="zh-CN"/>
          <w14:ligatures w14:val="none"/>
        </w:rPr>
        <w:t xml:space="preserve"> </w:t>
      </w:r>
      <w:proofErr w:type="spellStart"/>
      <w:r w:rsidR="00CE051C" w:rsidRPr="00CE051C">
        <w:rPr>
          <w:rFonts w:ascii="Times New Roman" w:eastAsia="SimSun" w:hAnsi="Times New Roman" w:cs="Times New Roman"/>
          <w:kern w:val="0"/>
          <w:sz w:val="28"/>
          <w:szCs w:val="28"/>
          <w:lang w:eastAsia="zh-CN"/>
          <w14:ligatures w14:val="none"/>
        </w:rPr>
        <w:t>in</w:t>
      </w:r>
      <w:proofErr w:type="spellEnd"/>
      <w:r w:rsidR="00CE051C" w:rsidRPr="00CE051C">
        <w:rPr>
          <w:rFonts w:ascii="Times New Roman" w:eastAsia="SimSun" w:hAnsi="Times New Roman" w:cs="Times New Roman"/>
          <w:kern w:val="0"/>
          <w:sz w:val="28"/>
          <w:szCs w:val="28"/>
          <w:lang w:eastAsia="zh-CN"/>
          <w14:ligatures w14:val="none"/>
        </w:rPr>
        <w:t xml:space="preserve"> </w:t>
      </w:r>
      <w:proofErr w:type="spellStart"/>
      <w:r w:rsidR="00CE051C" w:rsidRPr="00CE051C">
        <w:rPr>
          <w:rFonts w:ascii="Times New Roman" w:eastAsia="SimSun" w:hAnsi="Times New Roman" w:cs="Times New Roman"/>
          <w:kern w:val="0"/>
          <w:sz w:val="28"/>
          <w:szCs w:val="28"/>
          <w:lang w:eastAsia="zh-CN"/>
          <w14:ligatures w14:val="none"/>
        </w:rPr>
        <w:t>Scientific</w:t>
      </w:r>
      <w:proofErr w:type="spellEnd"/>
      <w:r w:rsidR="00CE051C" w:rsidRPr="00CE051C">
        <w:rPr>
          <w:rFonts w:ascii="Times New Roman" w:eastAsia="SimSun" w:hAnsi="Times New Roman" w:cs="Times New Roman"/>
          <w:kern w:val="0"/>
          <w:sz w:val="28"/>
          <w:szCs w:val="28"/>
          <w:lang w:eastAsia="zh-CN"/>
          <w14:ligatures w14:val="none"/>
        </w:rPr>
        <w:t xml:space="preserve"> </w:t>
      </w:r>
      <w:proofErr w:type="spellStart"/>
      <w:r w:rsidR="00CE051C" w:rsidRPr="00CE051C">
        <w:rPr>
          <w:rFonts w:ascii="Times New Roman" w:eastAsia="SimSun" w:hAnsi="Times New Roman" w:cs="Times New Roman"/>
          <w:kern w:val="0"/>
          <w:sz w:val="28"/>
          <w:szCs w:val="28"/>
          <w:lang w:eastAsia="zh-CN"/>
          <w14:ligatures w14:val="none"/>
        </w:rPr>
        <w:t>Area</w:t>
      </w:r>
      <w:proofErr w:type="spellEnd"/>
      <w:r w:rsidR="00CE051C" w:rsidRPr="005A791C">
        <w:rPr>
          <w:rFonts w:ascii="Times New Roman" w:eastAsia="SimSun" w:hAnsi="Times New Roman" w:cs="Times New Roman"/>
          <w:kern w:val="0"/>
          <w:sz w:val="28"/>
          <w:szCs w:val="28"/>
          <w:lang w:eastAsia="zh-CN"/>
          <w14:ligatures w14:val="none"/>
        </w:rPr>
        <w:t>" (</w:t>
      </w:r>
      <w:proofErr w:type="spellStart"/>
      <w:r w:rsidR="00CE051C" w:rsidRPr="00CE051C">
        <w:rPr>
          <w:rFonts w:ascii="Times New Roman" w:eastAsia="SimSun" w:hAnsi="Times New Roman" w:cs="Times New Roman"/>
          <w:kern w:val="0"/>
          <w:sz w:val="28"/>
          <w:szCs w:val="28"/>
          <w:lang w:eastAsia="zh-CN"/>
          <w14:ligatures w14:val="none"/>
        </w:rPr>
        <w:t>Warsaw</w:t>
      </w:r>
      <w:proofErr w:type="spellEnd"/>
      <w:r w:rsidR="00CE051C" w:rsidRPr="00CE051C">
        <w:rPr>
          <w:rFonts w:ascii="Times New Roman" w:eastAsia="SimSun" w:hAnsi="Times New Roman" w:cs="Times New Roman"/>
          <w:kern w:val="0"/>
          <w:sz w:val="28"/>
          <w:szCs w:val="28"/>
          <w:lang w:eastAsia="zh-CN"/>
          <w14:ligatures w14:val="none"/>
        </w:rPr>
        <w:t xml:space="preserve">, </w:t>
      </w:r>
      <w:proofErr w:type="spellStart"/>
      <w:r w:rsidR="00CE051C" w:rsidRPr="00CE051C">
        <w:rPr>
          <w:rFonts w:ascii="Times New Roman" w:eastAsia="SimSun" w:hAnsi="Times New Roman" w:cs="Times New Roman"/>
          <w:kern w:val="0"/>
          <w:sz w:val="28"/>
          <w:szCs w:val="28"/>
          <w:lang w:eastAsia="zh-CN"/>
          <w14:ligatures w14:val="none"/>
        </w:rPr>
        <w:t>Poland</w:t>
      </w:r>
      <w:proofErr w:type="spellEnd"/>
      <w:r w:rsidR="00CE051C" w:rsidRPr="005A791C">
        <w:rPr>
          <w:rFonts w:ascii="Times New Roman" w:eastAsia="SimSun" w:hAnsi="Times New Roman" w:cs="Times New Roman"/>
          <w:kern w:val="0"/>
          <w:sz w:val="28"/>
          <w:szCs w:val="28"/>
          <w:lang w:eastAsia="zh-CN"/>
          <w14:ligatures w14:val="none"/>
        </w:rPr>
        <w:t xml:space="preserve">, </w:t>
      </w:r>
      <w:proofErr w:type="spellStart"/>
      <w:r w:rsidR="00CE051C" w:rsidRPr="00CE051C">
        <w:rPr>
          <w:rFonts w:ascii="Times New Roman" w:eastAsia="SimSun" w:hAnsi="Times New Roman" w:cs="Times New Roman"/>
          <w:kern w:val="0"/>
          <w:sz w:val="28"/>
          <w:szCs w:val="28"/>
          <w:lang w:eastAsia="zh-CN"/>
          <w14:ligatures w14:val="none"/>
        </w:rPr>
        <w:t>March</w:t>
      </w:r>
      <w:proofErr w:type="spellEnd"/>
      <w:r w:rsidR="00CE051C" w:rsidRPr="00CE051C">
        <w:rPr>
          <w:rFonts w:ascii="Times New Roman" w:eastAsia="SimSun" w:hAnsi="Times New Roman" w:cs="Times New Roman"/>
          <w:kern w:val="0"/>
          <w:sz w:val="28"/>
          <w:szCs w:val="28"/>
          <w:lang w:eastAsia="zh-CN"/>
          <w14:ligatures w14:val="none"/>
        </w:rPr>
        <w:t xml:space="preserve"> 26-28, 2024</w:t>
      </w:r>
      <w:r w:rsidR="00CE051C" w:rsidRPr="005A791C">
        <w:rPr>
          <w:rFonts w:ascii="Times New Roman" w:eastAsia="SimSun" w:hAnsi="Times New Roman" w:cs="Times New Roman"/>
          <w:kern w:val="0"/>
          <w:sz w:val="28"/>
          <w:szCs w:val="28"/>
          <w:lang w:eastAsia="zh-CN"/>
          <w14:ligatures w14:val="none"/>
        </w:rPr>
        <w:t>)</w:t>
      </w:r>
      <w:r w:rsidR="00CE051C">
        <w:rPr>
          <w:rFonts w:ascii="Times New Roman" w:eastAsia="SimSun" w:hAnsi="Times New Roman" w:cs="Times New Roman"/>
          <w:kern w:val="0"/>
          <w:sz w:val="28"/>
          <w:szCs w:val="28"/>
          <w:lang w:eastAsia="zh-CN"/>
          <w14:ligatures w14:val="none"/>
        </w:rPr>
        <w:t>.</w:t>
      </w:r>
    </w:p>
    <w:p w14:paraId="3B05CE12" w14:textId="77777777" w:rsidR="002951E4" w:rsidRPr="002951E4" w:rsidRDefault="002951E4" w:rsidP="002951E4">
      <w:pPr>
        <w:tabs>
          <w:tab w:val="left" w:pos="9360"/>
        </w:tabs>
        <w:spacing w:before="240" w:after="0" w:line="360" w:lineRule="auto"/>
        <w:ind w:right="279" w:firstLine="567"/>
        <w:jc w:val="both"/>
        <w:rPr>
          <w:rFonts w:ascii="Times New Roman" w:eastAsia="SimSun" w:hAnsi="Times New Roman" w:cs="Times New Roman"/>
          <w:b/>
          <w:bCs/>
          <w:kern w:val="0"/>
          <w:sz w:val="28"/>
          <w:szCs w:val="28"/>
          <w:lang w:val="en-US" w:eastAsia="zh-CN"/>
          <w14:ligatures w14:val="none"/>
        </w:rPr>
      </w:pPr>
      <w:r w:rsidRPr="002951E4">
        <w:rPr>
          <w:rFonts w:ascii="Times New Roman" w:eastAsia="SimSun" w:hAnsi="Times New Roman" w:cs="Times New Roman"/>
          <w:b/>
          <w:bCs/>
          <w:kern w:val="0"/>
          <w:sz w:val="28"/>
          <w:szCs w:val="28"/>
          <w:lang w:val="en-US" w:eastAsia="zh-CN"/>
          <w14:ligatures w14:val="none"/>
        </w:rPr>
        <w:t>Publications:</w:t>
      </w:r>
    </w:p>
    <w:p w14:paraId="019EA3BB" w14:textId="10581C56" w:rsidR="002951E4" w:rsidRDefault="002D7B44" w:rsidP="002951E4">
      <w:pPr>
        <w:pStyle w:val="ae"/>
        <w:numPr>
          <w:ilvl w:val="0"/>
          <w:numId w:val="21"/>
        </w:numPr>
        <w:tabs>
          <w:tab w:val="left" w:pos="9360"/>
        </w:tabs>
        <w:spacing w:after="0" w:line="360" w:lineRule="auto"/>
        <w:ind w:right="278"/>
        <w:jc w:val="both"/>
        <w:rPr>
          <w:rFonts w:ascii="Times New Roman" w:eastAsia="SimSun" w:hAnsi="Times New Roman" w:cs="Times New Roman"/>
          <w:kern w:val="0"/>
          <w:sz w:val="28"/>
          <w:szCs w:val="28"/>
          <w:lang w:eastAsia="zh-CN"/>
          <w14:ligatures w14:val="none"/>
        </w:rPr>
      </w:pPr>
      <w:proofErr w:type="spellStart"/>
      <w:r w:rsidRPr="002D7B44">
        <w:rPr>
          <w:rFonts w:ascii="Times New Roman" w:eastAsia="SimSun" w:hAnsi="Times New Roman" w:cs="Times New Roman"/>
          <w:kern w:val="0"/>
          <w:sz w:val="28"/>
          <w:szCs w:val="28"/>
          <w:lang w:eastAsia="zh-CN"/>
          <w14:ligatures w14:val="none"/>
        </w:rPr>
        <w:t>Romankevich</w:t>
      </w:r>
      <w:proofErr w:type="spellEnd"/>
      <w:r w:rsidRPr="002D7B44">
        <w:rPr>
          <w:rFonts w:ascii="Times New Roman" w:eastAsia="SimSun" w:hAnsi="Times New Roman" w:cs="Times New Roman"/>
          <w:kern w:val="0"/>
          <w:sz w:val="28"/>
          <w:szCs w:val="28"/>
          <w:lang w:eastAsia="zh-CN"/>
          <w14:ligatures w14:val="none"/>
        </w:rPr>
        <w:t xml:space="preserve"> V.A., </w:t>
      </w:r>
      <w:proofErr w:type="spellStart"/>
      <w:r w:rsidRPr="002D7B44">
        <w:rPr>
          <w:rFonts w:ascii="Times New Roman" w:eastAsia="SimSun" w:hAnsi="Times New Roman" w:cs="Times New Roman"/>
          <w:kern w:val="0"/>
          <w:sz w:val="28"/>
          <w:szCs w:val="28"/>
          <w:lang w:eastAsia="zh-CN"/>
          <w14:ligatures w14:val="none"/>
        </w:rPr>
        <w:t>Morozova</w:t>
      </w:r>
      <w:proofErr w:type="spellEnd"/>
      <w:r w:rsidRPr="002D7B44">
        <w:rPr>
          <w:rFonts w:ascii="Times New Roman" w:eastAsia="SimSun" w:hAnsi="Times New Roman" w:cs="Times New Roman"/>
          <w:kern w:val="0"/>
          <w:sz w:val="28"/>
          <w:szCs w:val="28"/>
          <w:lang w:eastAsia="zh-CN"/>
          <w14:ligatures w14:val="none"/>
        </w:rPr>
        <w:t xml:space="preserve"> A.V., </w:t>
      </w:r>
      <w:proofErr w:type="spellStart"/>
      <w:r w:rsidRPr="002D7B44">
        <w:rPr>
          <w:rFonts w:ascii="Times New Roman" w:eastAsia="SimSun" w:hAnsi="Times New Roman" w:cs="Times New Roman"/>
          <w:kern w:val="0"/>
          <w:sz w:val="28"/>
          <w:szCs w:val="28"/>
          <w:lang w:eastAsia="zh-CN"/>
          <w14:ligatures w14:val="none"/>
        </w:rPr>
        <w:t>Kraynosvit</w:t>
      </w:r>
      <w:proofErr w:type="spellEnd"/>
      <w:r w:rsidRPr="002D7B44">
        <w:rPr>
          <w:rFonts w:ascii="Times New Roman" w:eastAsia="SimSun" w:hAnsi="Times New Roman" w:cs="Times New Roman"/>
          <w:kern w:val="0"/>
          <w:sz w:val="28"/>
          <w:szCs w:val="28"/>
          <w:lang w:eastAsia="zh-CN"/>
          <w14:ligatures w14:val="none"/>
        </w:rPr>
        <w:t xml:space="preserve"> A.A. A </w:t>
      </w:r>
      <w:proofErr w:type="spellStart"/>
      <w:r w:rsidRPr="002D7B44">
        <w:rPr>
          <w:rFonts w:ascii="Times New Roman" w:eastAsia="SimSun" w:hAnsi="Times New Roman" w:cs="Times New Roman"/>
          <w:kern w:val="0"/>
          <w:sz w:val="28"/>
          <w:szCs w:val="28"/>
          <w:lang w:eastAsia="zh-CN"/>
          <w14:ligatures w14:val="none"/>
        </w:rPr>
        <w:t>method</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of</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constructing</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non-basic</w:t>
      </w:r>
      <w:proofErr w:type="spellEnd"/>
      <w:r w:rsidRPr="002D7B44">
        <w:rPr>
          <w:rFonts w:ascii="Times New Roman" w:eastAsia="SimSun" w:hAnsi="Times New Roman" w:cs="Times New Roman"/>
          <w:kern w:val="0"/>
          <w:sz w:val="28"/>
          <w:szCs w:val="28"/>
          <w:lang w:eastAsia="zh-CN"/>
          <w14:ligatures w14:val="none"/>
        </w:rPr>
        <w:t xml:space="preserve"> GL-</w:t>
      </w:r>
      <w:proofErr w:type="spellStart"/>
      <w:r w:rsidRPr="002D7B44">
        <w:rPr>
          <w:rFonts w:ascii="Times New Roman" w:eastAsia="SimSun" w:hAnsi="Times New Roman" w:cs="Times New Roman"/>
          <w:kern w:val="0"/>
          <w:sz w:val="28"/>
          <w:szCs w:val="28"/>
          <w:lang w:eastAsia="zh-CN"/>
          <w14:ligatures w14:val="none"/>
        </w:rPr>
        <w:t>models</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based</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on</w:t>
      </w:r>
      <w:proofErr w:type="spellEnd"/>
      <w:r w:rsidRPr="002D7B44">
        <w:rPr>
          <w:rFonts w:ascii="Times New Roman" w:eastAsia="SimSun" w:hAnsi="Times New Roman" w:cs="Times New Roman"/>
          <w:kern w:val="0"/>
          <w:sz w:val="28"/>
          <w:szCs w:val="28"/>
          <w:lang w:eastAsia="zh-CN"/>
          <w14:ligatures w14:val="none"/>
        </w:rPr>
        <w:t xml:space="preserve"> a </w:t>
      </w:r>
      <w:proofErr w:type="spellStart"/>
      <w:r w:rsidRPr="002D7B44">
        <w:rPr>
          <w:rFonts w:ascii="Times New Roman" w:eastAsia="SimSun" w:hAnsi="Times New Roman" w:cs="Times New Roman"/>
          <w:kern w:val="0"/>
          <w:sz w:val="28"/>
          <w:szCs w:val="28"/>
          <w:lang w:eastAsia="zh-CN"/>
          <w14:ligatures w14:val="none"/>
        </w:rPr>
        <w:t>combination</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of</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edge</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functions</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of</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basic</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models</w:t>
      </w:r>
      <w:proofErr w:type="spellEnd"/>
      <w:r w:rsidRPr="002D7B44">
        <w:rPr>
          <w:rFonts w:ascii="Times New Roman" w:eastAsia="SimSun" w:hAnsi="Times New Roman" w:cs="Times New Roman"/>
          <w:kern w:val="0"/>
          <w:sz w:val="28"/>
          <w:szCs w:val="28"/>
          <w:lang w:eastAsia="zh-CN"/>
          <w14:ligatures w14:val="none"/>
        </w:rPr>
        <w:t xml:space="preserve"> // </w:t>
      </w:r>
      <w:proofErr w:type="spellStart"/>
      <w:r w:rsidRPr="002D7B44">
        <w:rPr>
          <w:rFonts w:ascii="Times New Roman" w:eastAsia="SimSun" w:hAnsi="Times New Roman" w:cs="Times New Roman"/>
          <w:kern w:val="0"/>
          <w:sz w:val="28"/>
          <w:szCs w:val="28"/>
          <w:lang w:eastAsia="zh-CN"/>
          <w14:ligatures w14:val="none"/>
        </w:rPr>
        <w:t>Applied</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Mathematics</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and</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Computing</w:t>
      </w:r>
      <w:proofErr w:type="spellEnd"/>
      <w:r w:rsidRPr="002D7B44">
        <w:rPr>
          <w:rFonts w:ascii="Times New Roman" w:eastAsia="SimSun" w:hAnsi="Times New Roman" w:cs="Times New Roman"/>
          <w:kern w:val="0"/>
          <w:sz w:val="28"/>
          <w:szCs w:val="28"/>
          <w:lang w:eastAsia="zh-CN"/>
          <w14:ligatures w14:val="none"/>
        </w:rPr>
        <w:t xml:space="preserve">. PMK-2023 : </w:t>
      </w:r>
      <w:proofErr w:type="spellStart"/>
      <w:r w:rsidRPr="002D7B44">
        <w:rPr>
          <w:rFonts w:ascii="Times New Roman" w:eastAsia="SimSun" w:hAnsi="Times New Roman" w:cs="Times New Roman"/>
          <w:kern w:val="0"/>
          <w:sz w:val="28"/>
          <w:szCs w:val="28"/>
          <w:lang w:eastAsia="zh-CN"/>
          <w14:ligatures w14:val="none"/>
        </w:rPr>
        <w:t>Sixteenth</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Sciences</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conf</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undergraduates</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and</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graduate</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students</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lastRenderedPageBreak/>
        <w:t>Kyiv</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November</w:t>
      </w:r>
      <w:proofErr w:type="spellEnd"/>
      <w:r w:rsidRPr="002D7B44">
        <w:rPr>
          <w:rFonts w:ascii="Times New Roman" w:eastAsia="SimSun" w:hAnsi="Times New Roman" w:cs="Times New Roman"/>
          <w:kern w:val="0"/>
          <w:sz w:val="28"/>
          <w:szCs w:val="28"/>
          <w:lang w:eastAsia="zh-CN"/>
          <w14:ligatures w14:val="none"/>
        </w:rPr>
        <w:t xml:space="preserve"> 28-30, 2023 </w:t>
      </w:r>
      <w:proofErr w:type="spellStart"/>
      <w:r w:rsidRPr="002D7B44">
        <w:rPr>
          <w:rFonts w:ascii="Times New Roman" w:eastAsia="SimSun" w:hAnsi="Times New Roman" w:cs="Times New Roman"/>
          <w:kern w:val="0"/>
          <w:sz w:val="28"/>
          <w:szCs w:val="28"/>
          <w:lang w:eastAsia="zh-CN"/>
          <w14:ligatures w14:val="none"/>
        </w:rPr>
        <w:t>Proceedings</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ed</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Dychka</w:t>
      </w:r>
      <w:proofErr w:type="spellEnd"/>
      <w:r w:rsidRPr="002D7B44">
        <w:rPr>
          <w:rFonts w:ascii="Times New Roman" w:eastAsia="SimSun" w:hAnsi="Times New Roman" w:cs="Times New Roman"/>
          <w:kern w:val="0"/>
          <w:sz w:val="28"/>
          <w:szCs w:val="28"/>
          <w:lang w:eastAsia="zh-CN"/>
          <w14:ligatures w14:val="none"/>
        </w:rPr>
        <w:t xml:space="preserve"> I.A. </w:t>
      </w:r>
      <w:proofErr w:type="spellStart"/>
      <w:r w:rsidRPr="002D7B44">
        <w:rPr>
          <w:rFonts w:ascii="Times New Roman" w:eastAsia="SimSun" w:hAnsi="Times New Roman" w:cs="Times New Roman"/>
          <w:kern w:val="0"/>
          <w:sz w:val="28"/>
          <w:szCs w:val="28"/>
          <w:lang w:eastAsia="zh-CN"/>
          <w14:ligatures w14:val="none"/>
        </w:rPr>
        <w:t>et</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al</w:t>
      </w:r>
      <w:proofErr w:type="spellEnd"/>
      <w:r w:rsidRPr="002D7B44">
        <w:rPr>
          <w:rFonts w:ascii="Times New Roman" w:eastAsia="SimSun" w:hAnsi="Times New Roman" w:cs="Times New Roman"/>
          <w:kern w:val="0"/>
          <w:sz w:val="28"/>
          <w:szCs w:val="28"/>
          <w:lang w:eastAsia="zh-CN"/>
          <w14:ligatures w14:val="none"/>
        </w:rPr>
        <w:t xml:space="preserve">.]. – K.: </w:t>
      </w:r>
      <w:proofErr w:type="spellStart"/>
      <w:r w:rsidRPr="002D7B44">
        <w:rPr>
          <w:rFonts w:ascii="Times New Roman" w:eastAsia="SimSun" w:hAnsi="Times New Roman" w:cs="Times New Roman"/>
          <w:kern w:val="0"/>
          <w:sz w:val="28"/>
          <w:szCs w:val="28"/>
          <w:lang w:eastAsia="zh-CN"/>
          <w14:ligatures w14:val="none"/>
        </w:rPr>
        <w:t>Prosvita</w:t>
      </w:r>
      <w:proofErr w:type="spellEnd"/>
      <w:r w:rsidRPr="002D7B44">
        <w:rPr>
          <w:rFonts w:ascii="Times New Roman" w:eastAsia="SimSun" w:hAnsi="Times New Roman" w:cs="Times New Roman"/>
          <w:kern w:val="0"/>
          <w:sz w:val="28"/>
          <w:szCs w:val="28"/>
          <w:lang w:eastAsia="zh-CN"/>
          <w14:ligatures w14:val="none"/>
        </w:rPr>
        <w:t>, 2023. – P.</w:t>
      </w:r>
      <w:r w:rsidR="002951E4" w:rsidRPr="00F22986">
        <w:rPr>
          <w:rFonts w:ascii="Times New Roman" w:eastAsia="SimSun" w:hAnsi="Times New Roman" w:cs="Times New Roman"/>
          <w:kern w:val="0"/>
          <w:sz w:val="28"/>
          <w:szCs w:val="28"/>
          <w:lang w:eastAsia="zh-CN"/>
          <w14:ligatures w14:val="none"/>
        </w:rPr>
        <w:t xml:space="preserve"> 348-353.</w:t>
      </w:r>
    </w:p>
    <w:p w14:paraId="3DFBF80D" w14:textId="47F129D9" w:rsidR="002951E4" w:rsidRDefault="002D7B44" w:rsidP="002951E4">
      <w:pPr>
        <w:pStyle w:val="ae"/>
        <w:numPr>
          <w:ilvl w:val="0"/>
          <w:numId w:val="21"/>
        </w:numPr>
        <w:tabs>
          <w:tab w:val="left" w:pos="9360"/>
        </w:tabs>
        <w:spacing w:after="0" w:line="360" w:lineRule="auto"/>
        <w:ind w:right="278"/>
        <w:jc w:val="both"/>
        <w:rPr>
          <w:rFonts w:ascii="Times New Roman" w:eastAsia="SimSun" w:hAnsi="Times New Roman" w:cs="Times New Roman"/>
          <w:kern w:val="0"/>
          <w:sz w:val="28"/>
          <w:szCs w:val="28"/>
          <w:lang w:eastAsia="zh-CN"/>
          <w14:ligatures w14:val="none"/>
        </w:rPr>
      </w:pPr>
      <w:r w:rsidRPr="002D7B44">
        <w:rPr>
          <w:rFonts w:ascii="Times New Roman" w:eastAsia="SimSun" w:hAnsi="Times New Roman" w:cs="Times New Roman"/>
          <w:kern w:val="0"/>
          <w:sz w:val="28"/>
          <w:szCs w:val="28"/>
          <w:lang w:eastAsia="zh-CN"/>
          <w14:ligatures w14:val="none"/>
        </w:rPr>
        <w:t>Morozova</w:t>
      </w:r>
      <w:r w:rsidRPr="005844A4">
        <w:rPr>
          <w:rFonts w:ascii="Times New Roman" w:eastAsia="SimSun" w:hAnsi="Times New Roman" w:cs="Times New Roman"/>
          <w:kern w:val="0"/>
          <w:sz w:val="28"/>
          <w:szCs w:val="28"/>
          <w:lang w:eastAsia="zh-CN"/>
          <w14:ligatures w14:val="none"/>
        </w:rPr>
        <w:t xml:space="preserve"> </w:t>
      </w:r>
      <w:r>
        <w:rPr>
          <w:rFonts w:ascii="Times New Roman" w:eastAsia="SimSun" w:hAnsi="Times New Roman" w:cs="Times New Roman"/>
          <w:kern w:val="0"/>
          <w:sz w:val="28"/>
          <w:szCs w:val="28"/>
          <w:lang w:val="en-US" w:eastAsia="zh-CN"/>
          <w14:ligatures w14:val="none"/>
        </w:rPr>
        <w:t>A</w:t>
      </w:r>
      <w:r w:rsidR="002951E4" w:rsidRPr="005844A4">
        <w:rPr>
          <w:rFonts w:ascii="Times New Roman" w:eastAsia="SimSun" w:hAnsi="Times New Roman" w:cs="Times New Roman"/>
          <w:kern w:val="0"/>
          <w:sz w:val="28"/>
          <w:szCs w:val="28"/>
          <w:lang w:eastAsia="zh-CN"/>
          <w14:ligatures w14:val="none"/>
        </w:rPr>
        <w:t xml:space="preserve">., </w:t>
      </w:r>
      <w:r>
        <w:rPr>
          <w:rFonts w:ascii="Times New Roman" w:eastAsia="SimSun" w:hAnsi="Times New Roman" w:cs="Times New Roman"/>
          <w:kern w:val="0"/>
          <w:sz w:val="28"/>
          <w:szCs w:val="28"/>
          <w:lang w:val="en-US" w:eastAsia="zh-CN"/>
          <w14:ligatures w14:val="none"/>
        </w:rPr>
        <w:t>Morozov</w:t>
      </w:r>
      <w:r w:rsidR="002951E4" w:rsidRPr="005844A4">
        <w:rPr>
          <w:rFonts w:ascii="Times New Roman" w:eastAsia="SimSun" w:hAnsi="Times New Roman" w:cs="Times New Roman"/>
          <w:kern w:val="0"/>
          <w:sz w:val="28"/>
          <w:szCs w:val="28"/>
          <w:lang w:eastAsia="zh-CN"/>
          <w14:ligatures w14:val="none"/>
        </w:rPr>
        <w:t xml:space="preserve"> </w:t>
      </w:r>
      <w:r>
        <w:rPr>
          <w:rFonts w:ascii="Times New Roman" w:eastAsia="SimSun" w:hAnsi="Times New Roman" w:cs="Times New Roman"/>
          <w:kern w:val="0"/>
          <w:sz w:val="28"/>
          <w:szCs w:val="28"/>
          <w:lang w:val="en-US" w:eastAsia="zh-CN"/>
          <w14:ligatures w14:val="none"/>
        </w:rPr>
        <w:t>K</w:t>
      </w:r>
      <w:r w:rsidR="002951E4" w:rsidRPr="005844A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Kraynosvit</w:t>
      </w:r>
      <w:proofErr w:type="spellEnd"/>
      <w:r w:rsidRPr="002D7B44">
        <w:rPr>
          <w:rFonts w:ascii="Times New Roman" w:eastAsia="SimSun" w:hAnsi="Times New Roman" w:cs="Times New Roman"/>
          <w:kern w:val="0"/>
          <w:sz w:val="28"/>
          <w:szCs w:val="28"/>
          <w:lang w:eastAsia="zh-CN"/>
          <w14:ligatures w14:val="none"/>
        </w:rPr>
        <w:t xml:space="preserve"> A.</w:t>
      </w:r>
      <w:r w:rsidR="002951E4" w:rsidRPr="005844A4">
        <w:rPr>
          <w:rFonts w:ascii="Times New Roman" w:eastAsia="SimSun" w:hAnsi="Times New Roman" w:cs="Times New Roman"/>
          <w:kern w:val="0"/>
          <w:sz w:val="28"/>
          <w:szCs w:val="28"/>
          <w:lang w:eastAsia="zh-CN"/>
          <w14:ligatures w14:val="none"/>
        </w:rPr>
        <w:t xml:space="preserve"> </w:t>
      </w:r>
      <w:r>
        <w:rPr>
          <w:rFonts w:ascii="Times New Roman" w:eastAsia="SimSun" w:hAnsi="Times New Roman" w:cs="Times New Roman"/>
          <w:kern w:val="0"/>
          <w:sz w:val="28"/>
          <w:szCs w:val="28"/>
          <w:lang w:val="en-US" w:eastAsia="zh-CN"/>
          <w14:ligatures w14:val="none"/>
        </w:rPr>
        <w:t>On</w:t>
      </w:r>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the</w:t>
      </w:r>
      <w:proofErr w:type="spellEnd"/>
      <w:r w:rsidRPr="002D7B44">
        <w:rPr>
          <w:rFonts w:ascii="Times New Roman" w:eastAsia="SimSun" w:hAnsi="Times New Roman" w:cs="Times New Roman"/>
          <w:kern w:val="0"/>
          <w:sz w:val="28"/>
          <w:szCs w:val="28"/>
          <w:lang w:eastAsia="zh-CN"/>
          <w14:ligatures w14:val="none"/>
        </w:rPr>
        <w:t xml:space="preserve"> M</w:t>
      </w:r>
      <w:r>
        <w:rPr>
          <w:rFonts w:ascii="Times New Roman" w:eastAsia="SimSun" w:hAnsi="Times New Roman" w:cs="Times New Roman"/>
          <w:kern w:val="0"/>
          <w:sz w:val="28"/>
          <w:szCs w:val="28"/>
          <w:lang w:val="en-US" w:eastAsia="zh-CN"/>
          <w14:ligatures w14:val="none"/>
        </w:rPr>
        <w:t>LE-</w:t>
      </w:r>
      <w:proofErr w:type="spellStart"/>
      <w:r w:rsidRPr="002D7B44">
        <w:rPr>
          <w:rFonts w:ascii="Times New Roman" w:eastAsia="SimSun" w:hAnsi="Times New Roman" w:cs="Times New Roman"/>
          <w:kern w:val="0"/>
          <w:sz w:val="28"/>
          <w:szCs w:val="28"/>
          <w:lang w:eastAsia="zh-CN"/>
          <w14:ligatures w14:val="none"/>
        </w:rPr>
        <w:t>model</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with</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additional</w:t>
      </w:r>
      <w:proofErr w:type="spellEnd"/>
      <w:r w:rsidRPr="002D7B44">
        <w:rPr>
          <w:rFonts w:ascii="Times New Roman" w:eastAsia="SimSun" w:hAnsi="Times New Roman" w:cs="Times New Roman"/>
          <w:kern w:val="0"/>
          <w:sz w:val="28"/>
          <w:szCs w:val="28"/>
          <w:lang w:eastAsia="zh-CN"/>
          <w14:ligatures w14:val="none"/>
        </w:rPr>
        <w:t xml:space="preserve"> </w:t>
      </w:r>
      <w:r>
        <w:rPr>
          <w:rFonts w:ascii="Times New Roman" w:eastAsia="SimSun" w:hAnsi="Times New Roman" w:cs="Times New Roman"/>
          <w:kern w:val="0"/>
          <w:sz w:val="28"/>
          <w:szCs w:val="28"/>
          <w:lang w:val="en-US" w:eastAsia="zh-CN"/>
          <w14:ligatures w14:val="none"/>
        </w:rPr>
        <w:t>edges</w:t>
      </w:r>
      <w:r w:rsidR="002951E4">
        <w:rPr>
          <w:rFonts w:ascii="Times New Roman" w:eastAsia="SimSun" w:hAnsi="Times New Roman" w:cs="Times New Roman"/>
          <w:kern w:val="0"/>
          <w:sz w:val="28"/>
          <w:szCs w:val="28"/>
          <w:lang w:eastAsia="zh-CN"/>
          <w14:ligatures w14:val="none"/>
        </w:rPr>
        <w:t xml:space="preserve"> //</w:t>
      </w:r>
      <w:r w:rsidR="002951E4" w:rsidRPr="005844A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Proceedings</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of</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the</w:t>
      </w:r>
      <w:proofErr w:type="spellEnd"/>
      <w:r w:rsidR="0038771D">
        <w:rPr>
          <w:rFonts w:ascii="Times New Roman" w:eastAsia="SimSun" w:hAnsi="Times New Roman" w:cs="Times New Roman"/>
          <w:kern w:val="0"/>
          <w:sz w:val="28"/>
          <w:szCs w:val="28"/>
          <w:lang w:val="en-US" w:eastAsia="zh-CN"/>
          <w14:ligatures w14:val="none"/>
        </w:rPr>
        <w:t xml:space="preserve"> </w:t>
      </w:r>
      <w:r w:rsidR="002951E4" w:rsidRPr="002951E4">
        <w:rPr>
          <w:rFonts w:ascii="Times New Roman" w:eastAsia="SimSun" w:hAnsi="Times New Roman" w:cs="Times New Roman"/>
          <w:kern w:val="0"/>
          <w:sz w:val="28"/>
          <w:szCs w:val="28"/>
          <w:lang w:eastAsia="zh-CN"/>
          <w14:ligatures w14:val="none"/>
        </w:rPr>
        <w:t>3rd</w:t>
      </w:r>
      <w:r w:rsidR="0038771D">
        <w:rPr>
          <w:rFonts w:ascii="Times New Roman" w:eastAsia="SimSun" w:hAnsi="Times New Roman" w:cs="Times New Roman"/>
          <w:kern w:val="0"/>
          <w:sz w:val="28"/>
          <w:szCs w:val="28"/>
          <w:lang w:val="en-US"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International</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Scientific</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and</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Practical</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Conference</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Society</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and</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Science</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Interconnection</w:t>
      </w:r>
      <w:proofErr w:type="spellEnd"/>
      <w:r w:rsidR="002951E4" w:rsidRPr="002951E4">
        <w:rPr>
          <w:rFonts w:ascii="Times New Roman" w:eastAsia="SimSun" w:hAnsi="Times New Roman" w:cs="Times New Roman"/>
          <w:kern w:val="0"/>
          <w:sz w:val="28"/>
          <w:szCs w:val="28"/>
          <w:lang w:eastAsia="zh-CN"/>
          <w14:ligatures w14:val="none"/>
        </w:rPr>
        <w:t>» (</w:t>
      </w:r>
      <w:proofErr w:type="spellStart"/>
      <w:r w:rsidR="002951E4" w:rsidRPr="002951E4">
        <w:rPr>
          <w:rFonts w:ascii="Times New Roman" w:eastAsia="SimSun" w:hAnsi="Times New Roman" w:cs="Times New Roman"/>
          <w:kern w:val="0"/>
          <w:sz w:val="28"/>
          <w:szCs w:val="28"/>
          <w:lang w:eastAsia="zh-CN"/>
          <w14:ligatures w14:val="none"/>
        </w:rPr>
        <w:t>November</w:t>
      </w:r>
      <w:proofErr w:type="spellEnd"/>
      <w:r w:rsidR="002951E4" w:rsidRPr="002951E4">
        <w:rPr>
          <w:rFonts w:ascii="Times New Roman" w:eastAsia="SimSun" w:hAnsi="Times New Roman" w:cs="Times New Roman"/>
          <w:kern w:val="0"/>
          <w:sz w:val="28"/>
          <w:szCs w:val="28"/>
          <w:lang w:eastAsia="zh-CN"/>
          <w14:ligatures w14:val="none"/>
        </w:rPr>
        <w:t xml:space="preserve"> 16-18, 2023). </w:t>
      </w:r>
      <w:proofErr w:type="spellStart"/>
      <w:r w:rsidR="002951E4" w:rsidRPr="002951E4">
        <w:rPr>
          <w:rFonts w:ascii="Times New Roman" w:eastAsia="SimSun" w:hAnsi="Times New Roman" w:cs="Times New Roman"/>
          <w:kern w:val="0"/>
          <w:sz w:val="28"/>
          <w:szCs w:val="28"/>
          <w:lang w:eastAsia="zh-CN"/>
          <w14:ligatures w14:val="none"/>
        </w:rPr>
        <w:t>Porto</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Portugal</w:t>
      </w:r>
      <w:proofErr w:type="spellEnd"/>
      <w:r w:rsidR="002951E4">
        <w:rPr>
          <w:rFonts w:ascii="Times New Roman" w:eastAsia="SimSun" w:hAnsi="Times New Roman" w:cs="Times New Roman"/>
          <w:kern w:val="0"/>
          <w:sz w:val="28"/>
          <w:szCs w:val="28"/>
          <w:lang w:eastAsia="zh-CN"/>
          <w14:ligatures w14:val="none"/>
        </w:rPr>
        <w:t xml:space="preserve">. – </w:t>
      </w:r>
      <w:r w:rsidR="002951E4" w:rsidRPr="005844A4">
        <w:rPr>
          <w:rFonts w:ascii="Times New Roman" w:eastAsia="SimSun" w:hAnsi="Times New Roman" w:cs="Times New Roman"/>
          <w:kern w:val="0"/>
          <w:sz w:val="28"/>
          <w:szCs w:val="28"/>
          <w:lang w:eastAsia="zh-CN"/>
          <w14:ligatures w14:val="none"/>
        </w:rPr>
        <w:t>2023</w:t>
      </w:r>
      <w:r w:rsidR="002951E4">
        <w:rPr>
          <w:rFonts w:ascii="Times New Roman" w:eastAsia="SimSun" w:hAnsi="Times New Roman" w:cs="Times New Roman"/>
          <w:kern w:val="0"/>
          <w:sz w:val="28"/>
          <w:szCs w:val="28"/>
          <w:lang w:eastAsia="zh-CN"/>
          <w14:ligatures w14:val="none"/>
        </w:rPr>
        <w:t>. –</w:t>
      </w:r>
      <w:r w:rsidR="002951E4" w:rsidRPr="005844A4">
        <w:rPr>
          <w:rFonts w:ascii="Times New Roman" w:eastAsia="SimSun" w:hAnsi="Times New Roman" w:cs="Times New Roman"/>
          <w:kern w:val="0"/>
          <w:sz w:val="28"/>
          <w:szCs w:val="28"/>
          <w:lang w:eastAsia="zh-CN"/>
          <w14:ligatures w14:val="none"/>
        </w:rPr>
        <w:t xml:space="preserve"> </w:t>
      </w:r>
      <w:r w:rsidR="002951E4">
        <w:rPr>
          <w:rFonts w:ascii="Times New Roman" w:eastAsia="SimSun" w:hAnsi="Times New Roman" w:cs="Times New Roman"/>
          <w:kern w:val="0"/>
          <w:sz w:val="28"/>
          <w:szCs w:val="28"/>
          <w:lang w:val="en-US" w:eastAsia="zh-CN"/>
          <w14:ligatures w14:val="none"/>
        </w:rPr>
        <w:t>Vol</w:t>
      </w:r>
      <w:r w:rsidR="002951E4">
        <w:rPr>
          <w:rFonts w:ascii="Times New Roman" w:eastAsia="SimSun" w:hAnsi="Times New Roman" w:cs="Times New Roman"/>
          <w:kern w:val="0"/>
          <w:sz w:val="28"/>
          <w:szCs w:val="28"/>
          <w:lang w:eastAsia="zh-CN"/>
          <w14:ligatures w14:val="none"/>
        </w:rPr>
        <w:t>. </w:t>
      </w:r>
      <w:r w:rsidR="002951E4" w:rsidRPr="005844A4">
        <w:rPr>
          <w:rFonts w:ascii="Times New Roman" w:eastAsia="SimSun" w:hAnsi="Times New Roman" w:cs="Times New Roman"/>
          <w:kern w:val="0"/>
          <w:sz w:val="28"/>
          <w:szCs w:val="28"/>
          <w:lang w:eastAsia="zh-CN"/>
          <w14:ligatures w14:val="none"/>
        </w:rPr>
        <w:t>178</w:t>
      </w:r>
      <w:r>
        <w:rPr>
          <w:rFonts w:ascii="Times New Roman" w:eastAsia="SimSun" w:hAnsi="Times New Roman" w:cs="Times New Roman"/>
          <w:kern w:val="0"/>
          <w:sz w:val="28"/>
          <w:szCs w:val="28"/>
          <w:lang w:val="en-US" w:eastAsia="zh-CN"/>
          <w14:ligatures w14:val="none"/>
        </w:rPr>
        <w:t>. –</w:t>
      </w:r>
      <w:r w:rsidR="002951E4">
        <w:rPr>
          <w:rFonts w:ascii="Times New Roman" w:eastAsia="SimSun" w:hAnsi="Times New Roman" w:cs="Times New Roman"/>
          <w:kern w:val="0"/>
          <w:sz w:val="28"/>
          <w:szCs w:val="28"/>
          <w:lang w:eastAsia="zh-CN"/>
          <w14:ligatures w14:val="none"/>
        </w:rPr>
        <w:t xml:space="preserve"> </w:t>
      </w:r>
      <w:r>
        <w:rPr>
          <w:rFonts w:ascii="Times New Roman" w:eastAsia="SimSun" w:hAnsi="Times New Roman" w:cs="Times New Roman"/>
          <w:kern w:val="0"/>
          <w:sz w:val="28"/>
          <w:szCs w:val="28"/>
          <w:lang w:val="en-US" w:eastAsia="zh-CN"/>
          <w14:ligatures w14:val="none"/>
        </w:rPr>
        <w:t>P</w:t>
      </w:r>
      <w:r w:rsidR="002951E4">
        <w:rPr>
          <w:rFonts w:ascii="Times New Roman" w:eastAsia="SimSun" w:hAnsi="Times New Roman" w:cs="Times New Roman"/>
          <w:kern w:val="0"/>
          <w:sz w:val="28"/>
          <w:szCs w:val="28"/>
          <w:lang w:eastAsia="zh-CN"/>
          <w14:ligatures w14:val="none"/>
        </w:rPr>
        <w:t>.</w:t>
      </w:r>
      <w:r w:rsidR="002951E4" w:rsidRPr="005844A4">
        <w:rPr>
          <w:rFonts w:ascii="Times New Roman" w:eastAsia="SimSun" w:hAnsi="Times New Roman" w:cs="Times New Roman"/>
          <w:kern w:val="0"/>
          <w:sz w:val="28"/>
          <w:szCs w:val="28"/>
          <w:lang w:eastAsia="zh-CN"/>
          <w14:ligatures w14:val="none"/>
        </w:rPr>
        <w:t xml:space="preserve"> 326</w:t>
      </w:r>
      <w:r w:rsidR="00BC38F6">
        <w:rPr>
          <w:rFonts w:ascii="Times New Roman" w:eastAsia="SimSun" w:hAnsi="Times New Roman" w:cs="Times New Roman"/>
          <w:kern w:val="0"/>
          <w:sz w:val="28"/>
          <w:szCs w:val="28"/>
          <w:lang w:eastAsia="zh-CN"/>
          <w14:ligatures w14:val="none"/>
        </w:rPr>
        <w:t>-</w:t>
      </w:r>
      <w:r w:rsidR="002951E4" w:rsidRPr="005844A4">
        <w:rPr>
          <w:rFonts w:ascii="Times New Roman" w:eastAsia="SimSun" w:hAnsi="Times New Roman" w:cs="Times New Roman"/>
          <w:kern w:val="0"/>
          <w:sz w:val="28"/>
          <w:szCs w:val="28"/>
          <w:lang w:eastAsia="zh-CN"/>
          <w14:ligatures w14:val="none"/>
        </w:rPr>
        <w:t>328.</w:t>
      </w:r>
    </w:p>
    <w:p w14:paraId="0667F0A1" w14:textId="54A4359F" w:rsidR="002951E4" w:rsidRDefault="002D7B44" w:rsidP="002951E4">
      <w:pPr>
        <w:pStyle w:val="ae"/>
        <w:numPr>
          <w:ilvl w:val="0"/>
          <w:numId w:val="21"/>
        </w:numPr>
        <w:tabs>
          <w:tab w:val="left" w:pos="9360"/>
        </w:tabs>
        <w:spacing w:after="0" w:line="360" w:lineRule="auto"/>
        <w:ind w:right="278"/>
        <w:jc w:val="both"/>
        <w:rPr>
          <w:rFonts w:ascii="Times New Roman" w:eastAsia="SimSun" w:hAnsi="Times New Roman" w:cs="Times New Roman"/>
          <w:kern w:val="0"/>
          <w:sz w:val="28"/>
          <w:szCs w:val="28"/>
          <w:lang w:eastAsia="zh-CN"/>
          <w14:ligatures w14:val="none"/>
        </w:rPr>
      </w:pPr>
      <w:r w:rsidRPr="002D7B44">
        <w:rPr>
          <w:rFonts w:ascii="Times New Roman" w:eastAsia="SimSun" w:hAnsi="Times New Roman" w:cs="Times New Roman"/>
          <w:kern w:val="0"/>
          <w:sz w:val="28"/>
          <w:szCs w:val="28"/>
          <w:lang w:eastAsia="zh-CN"/>
          <w14:ligatures w14:val="none"/>
        </w:rPr>
        <w:t>Morozova</w:t>
      </w:r>
      <w:r w:rsidRPr="005844A4">
        <w:rPr>
          <w:rFonts w:ascii="Times New Roman" w:eastAsia="SimSun" w:hAnsi="Times New Roman" w:cs="Times New Roman"/>
          <w:kern w:val="0"/>
          <w:sz w:val="28"/>
          <w:szCs w:val="28"/>
          <w:lang w:eastAsia="zh-CN"/>
          <w14:ligatures w14:val="none"/>
        </w:rPr>
        <w:t xml:space="preserve"> </w:t>
      </w:r>
      <w:r>
        <w:rPr>
          <w:rFonts w:ascii="Times New Roman" w:eastAsia="SimSun" w:hAnsi="Times New Roman" w:cs="Times New Roman"/>
          <w:kern w:val="0"/>
          <w:sz w:val="28"/>
          <w:szCs w:val="28"/>
          <w:lang w:val="en-US" w:eastAsia="zh-CN"/>
          <w14:ligatures w14:val="none"/>
        </w:rPr>
        <w:t>A</w:t>
      </w:r>
      <w:r w:rsidRPr="005844A4">
        <w:rPr>
          <w:rFonts w:ascii="Times New Roman" w:eastAsia="SimSun" w:hAnsi="Times New Roman" w:cs="Times New Roman"/>
          <w:kern w:val="0"/>
          <w:sz w:val="28"/>
          <w:szCs w:val="28"/>
          <w:lang w:eastAsia="zh-CN"/>
          <w14:ligatures w14:val="none"/>
        </w:rPr>
        <w:t xml:space="preserve">., </w:t>
      </w:r>
      <w:r>
        <w:rPr>
          <w:rFonts w:ascii="Times New Roman" w:eastAsia="SimSun" w:hAnsi="Times New Roman" w:cs="Times New Roman"/>
          <w:kern w:val="0"/>
          <w:sz w:val="28"/>
          <w:szCs w:val="28"/>
          <w:lang w:val="en-US" w:eastAsia="zh-CN"/>
          <w14:ligatures w14:val="none"/>
        </w:rPr>
        <w:t>Morozov</w:t>
      </w:r>
      <w:r w:rsidRPr="005844A4">
        <w:rPr>
          <w:rFonts w:ascii="Times New Roman" w:eastAsia="SimSun" w:hAnsi="Times New Roman" w:cs="Times New Roman"/>
          <w:kern w:val="0"/>
          <w:sz w:val="28"/>
          <w:szCs w:val="28"/>
          <w:lang w:eastAsia="zh-CN"/>
          <w14:ligatures w14:val="none"/>
        </w:rPr>
        <w:t xml:space="preserve"> </w:t>
      </w:r>
      <w:r>
        <w:rPr>
          <w:rFonts w:ascii="Times New Roman" w:eastAsia="SimSun" w:hAnsi="Times New Roman" w:cs="Times New Roman"/>
          <w:kern w:val="0"/>
          <w:sz w:val="28"/>
          <w:szCs w:val="28"/>
          <w:lang w:val="en-US" w:eastAsia="zh-CN"/>
          <w14:ligatures w14:val="none"/>
        </w:rPr>
        <w:t>K</w:t>
      </w:r>
      <w:r w:rsidRPr="005844A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Kraynosvit</w:t>
      </w:r>
      <w:proofErr w:type="spellEnd"/>
      <w:r w:rsidRPr="002D7B44">
        <w:rPr>
          <w:rFonts w:ascii="Times New Roman" w:eastAsia="SimSun" w:hAnsi="Times New Roman" w:cs="Times New Roman"/>
          <w:kern w:val="0"/>
          <w:sz w:val="28"/>
          <w:szCs w:val="28"/>
          <w:lang w:eastAsia="zh-CN"/>
          <w14:ligatures w14:val="none"/>
        </w:rPr>
        <w:t xml:space="preserve"> A.</w:t>
      </w:r>
      <w:r>
        <w:rPr>
          <w:rFonts w:ascii="Times New Roman" w:eastAsia="SimSun" w:hAnsi="Times New Roman" w:cs="Times New Roman"/>
          <w:kern w:val="0"/>
          <w:sz w:val="28"/>
          <w:szCs w:val="28"/>
          <w:lang w:val="en-US"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On</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one</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method</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of</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modification</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of</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the</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edge</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functions</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of</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the</w:t>
      </w:r>
      <w:proofErr w:type="spellEnd"/>
      <w:r w:rsidRPr="002D7B44">
        <w:rPr>
          <w:rFonts w:ascii="Times New Roman" w:eastAsia="SimSun" w:hAnsi="Times New Roman" w:cs="Times New Roman"/>
          <w:kern w:val="0"/>
          <w:sz w:val="28"/>
          <w:szCs w:val="28"/>
          <w:lang w:eastAsia="zh-CN"/>
          <w14:ligatures w14:val="none"/>
        </w:rPr>
        <w:t xml:space="preserve"> MLE-</w:t>
      </w:r>
      <w:proofErr w:type="spellStart"/>
      <w:r w:rsidRPr="002D7B44">
        <w:rPr>
          <w:rFonts w:ascii="Times New Roman" w:eastAsia="SimSun" w:hAnsi="Times New Roman" w:cs="Times New Roman"/>
          <w:kern w:val="0"/>
          <w:sz w:val="28"/>
          <w:szCs w:val="28"/>
          <w:lang w:eastAsia="zh-CN"/>
          <w14:ligatures w14:val="none"/>
        </w:rPr>
        <w:t>model</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with</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additional</w:t>
      </w:r>
      <w:proofErr w:type="spellEnd"/>
      <w:r w:rsidRPr="002D7B44">
        <w:rPr>
          <w:rFonts w:ascii="Times New Roman" w:eastAsia="SimSun" w:hAnsi="Times New Roman" w:cs="Times New Roman"/>
          <w:kern w:val="0"/>
          <w:sz w:val="28"/>
          <w:szCs w:val="28"/>
          <w:lang w:eastAsia="zh-CN"/>
          <w14:ligatures w14:val="none"/>
        </w:rPr>
        <w:t xml:space="preserve"> </w:t>
      </w:r>
      <w:proofErr w:type="spellStart"/>
      <w:r w:rsidRPr="002D7B44">
        <w:rPr>
          <w:rFonts w:ascii="Times New Roman" w:eastAsia="SimSun" w:hAnsi="Times New Roman" w:cs="Times New Roman"/>
          <w:kern w:val="0"/>
          <w:sz w:val="28"/>
          <w:szCs w:val="28"/>
          <w:lang w:eastAsia="zh-CN"/>
          <w14:ligatures w14:val="none"/>
        </w:rPr>
        <w:t>conditions</w:t>
      </w:r>
      <w:proofErr w:type="spellEnd"/>
      <w:r w:rsidR="002951E4">
        <w:rPr>
          <w:rFonts w:ascii="Times New Roman" w:eastAsia="SimSun" w:hAnsi="Times New Roman" w:cs="Times New Roman"/>
          <w:kern w:val="0"/>
          <w:sz w:val="28"/>
          <w:szCs w:val="28"/>
          <w:lang w:eastAsia="zh-CN"/>
          <w14:ligatures w14:val="none"/>
        </w:rPr>
        <w:t xml:space="preserve"> //</w:t>
      </w:r>
      <w:r w:rsidR="002951E4" w:rsidRPr="005844A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Proceedings</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of</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the</w:t>
      </w:r>
      <w:proofErr w:type="spellEnd"/>
      <w:r w:rsidR="0038771D">
        <w:rPr>
          <w:rFonts w:ascii="Times New Roman" w:eastAsia="SimSun" w:hAnsi="Times New Roman" w:cs="Times New Roman"/>
          <w:kern w:val="0"/>
          <w:sz w:val="28"/>
          <w:szCs w:val="28"/>
          <w:lang w:val="en-US" w:eastAsia="zh-CN"/>
          <w14:ligatures w14:val="none"/>
        </w:rPr>
        <w:t xml:space="preserve"> </w:t>
      </w:r>
      <w:r w:rsidR="002951E4" w:rsidRPr="002951E4">
        <w:rPr>
          <w:rFonts w:ascii="Times New Roman" w:eastAsia="SimSun" w:hAnsi="Times New Roman" w:cs="Times New Roman"/>
          <w:kern w:val="0"/>
          <w:sz w:val="28"/>
          <w:szCs w:val="28"/>
          <w:lang w:eastAsia="zh-CN"/>
          <w14:ligatures w14:val="none"/>
        </w:rPr>
        <w:t>4th</w:t>
      </w:r>
      <w:r w:rsidR="0038771D">
        <w:rPr>
          <w:rFonts w:ascii="Times New Roman" w:eastAsia="SimSun" w:hAnsi="Times New Roman" w:cs="Times New Roman"/>
          <w:kern w:val="0"/>
          <w:sz w:val="28"/>
          <w:szCs w:val="28"/>
          <w:lang w:val="en-US"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International</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Scientific</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and</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Practical</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Conference</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Diversity</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and</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Inclusion</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in</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Scientific</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Area</w:t>
      </w:r>
      <w:proofErr w:type="spellEnd"/>
      <w:r w:rsidR="002951E4" w:rsidRPr="002951E4">
        <w:rPr>
          <w:rFonts w:ascii="Times New Roman" w:eastAsia="SimSun" w:hAnsi="Times New Roman" w:cs="Times New Roman"/>
          <w:kern w:val="0"/>
          <w:sz w:val="28"/>
          <w:szCs w:val="28"/>
          <w:lang w:eastAsia="zh-CN"/>
          <w14:ligatures w14:val="none"/>
        </w:rPr>
        <w:t>» (</w:t>
      </w:r>
      <w:proofErr w:type="spellStart"/>
      <w:r w:rsidR="002951E4" w:rsidRPr="002951E4">
        <w:rPr>
          <w:rFonts w:ascii="Times New Roman" w:eastAsia="SimSun" w:hAnsi="Times New Roman" w:cs="Times New Roman"/>
          <w:kern w:val="0"/>
          <w:sz w:val="28"/>
          <w:szCs w:val="28"/>
          <w:lang w:eastAsia="zh-CN"/>
          <w14:ligatures w14:val="none"/>
        </w:rPr>
        <w:t>March</w:t>
      </w:r>
      <w:proofErr w:type="spellEnd"/>
      <w:r w:rsidR="002951E4" w:rsidRPr="002951E4">
        <w:rPr>
          <w:rFonts w:ascii="Times New Roman" w:eastAsia="SimSun" w:hAnsi="Times New Roman" w:cs="Times New Roman"/>
          <w:kern w:val="0"/>
          <w:sz w:val="28"/>
          <w:szCs w:val="28"/>
          <w:lang w:eastAsia="zh-CN"/>
          <w14:ligatures w14:val="none"/>
        </w:rPr>
        <w:t xml:space="preserve"> 26-28, 2024). </w:t>
      </w:r>
      <w:proofErr w:type="spellStart"/>
      <w:r w:rsidR="002951E4" w:rsidRPr="002951E4">
        <w:rPr>
          <w:rFonts w:ascii="Times New Roman" w:eastAsia="SimSun" w:hAnsi="Times New Roman" w:cs="Times New Roman"/>
          <w:kern w:val="0"/>
          <w:sz w:val="28"/>
          <w:szCs w:val="28"/>
          <w:lang w:eastAsia="zh-CN"/>
          <w14:ligatures w14:val="none"/>
        </w:rPr>
        <w:t>Warsaw</w:t>
      </w:r>
      <w:proofErr w:type="spellEnd"/>
      <w:r w:rsidR="002951E4" w:rsidRPr="002951E4">
        <w:rPr>
          <w:rFonts w:ascii="Times New Roman" w:eastAsia="SimSun" w:hAnsi="Times New Roman" w:cs="Times New Roman"/>
          <w:kern w:val="0"/>
          <w:sz w:val="28"/>
          <w:szCs w:val="28"/>
          <w:lang w:eastAsia="zh-CN"/>
          <w14:ligatures w14:val="none"/>
        </w:rPr>
        <w:t xml:space="preserve">, </w:t>
      </w:r>
      <w:proofErr w:type="spellStart"/>
      <w:r w:rsidR="002951E4" w:rsidRPr="002951E4">
        <w:rPr>
          <w:rFonts w:ascii="Times New Roman" w:eastAsia="SimSun" w:hAnsi="Times New Roman" w:cs="Times New Roman"/>
          <w:kern w:val="0"/>
          <w:sz w:val="28"/>
          <w:szCs w:val="28"/>
          <w:lang w:eastAsia="zh-CN"/>
          <w14:ligatures w14:val="none"/>
        </w:rPr>
        <w:t>Poland</w:t>
      </w:r>
      <w:proofErr w:type="spellEnd"/>
      <w:r w:rsidR="002951E4">
        <w:rPr>
          <w:rFonts w:ascii="Times New Roman" w:eastAsia="SimSun" w:hAnsi="Times New Roman" w:cs="Times New Roman"/>
          <w:kern w:val="0"/>
          <w:sz w:val="28"/>
          <w:szCs w:val="28"/>
          <w:lang w:eastAsia="zh-CN"/>
          <w14:ligatures w14:val="none"/>
        </w:rPr>
        <w:t xml:space="preserve">. – 2024. – </w:t>
      </w:r>
      <w:r w:rsidR="002951E4">
        <w:rPr>
          <w:rFonts w:ascii="Times New Roman" w:eastAsia="SimSun" w:hAnsi="Times New Roman" w:cs="Times New Roman"/>
          <w:kern w:val="0"/>
          <w:sz w:val="28"/>
          <w:szCs w:val="28"/>
          <w:lang w:val="en-US" w:eastAsia="zh-CN"/>
          <w14:ligatures w14:val="none"/>
        </w:rPr>
        <w:t>Vol</w:t>
      </w:r>
      <w:r w:rsidR="002951E4">
        <w:rPr>
          <w:rFonts w:ascii="Times New Roman" w:eastAsia="SimSun" w:hAnsi="Times New Roman" w:cs="Times New Roman"/>
          <w:kern w:val="0"/>
          <w:sz w:val="28"/>
          <w:szCs w:val="28"/>
          <w:lang w:eastAsia="zh-CN"/>
          <w14:ligatures w14:val="none"/>
        </w:rPr>
        <w:t>.</w:t>
      </w:r>
      <w:r w:rsidR="002951E4" w:rsidRPr="005844A4">
        <w:rPr>
          <w:rFonts w:ascii="Times New Roman" w:eastAsia="SimSun" w:hAnsi="Times New Roman" w:cs="Times New Roman"/>
          <w:kern w:val="0"/>
          <w:sz w:val="28"/>
          <w:szCs w:val="28"/>
          <w:lang w:eastAsia="zh-CN"/>
          <w14:ligatures w14:val="none"/>
        </w:rPr>
        <w:t xml:space="preserve"> 194</w:t>
      </w:r>
      <w:r>
        <w:rPr>
          <w:rFonts w:ascii="Times New Roman" w:eastAsia="SimSun" w:hAnsi="Times New Roman" w:cs="Times New Roman"/>
          <w:kern w:val="0"/>
          <w:sz w:val="28"/>
          <w:szCs w:val="28"/>
          <w:lang w:val="en-US" w:eastAsia="zh-CN"/>
          <w14:ligatures w14:val="none"/>
        </w:rPr>
        <w:t>. –</w:t>
      </w:r>
      <w:r w:rsidR="002951E4">
        <w:rPr>
          <w:rFonts w:ascii="Times New Roman" w:eastAsia="SimSun" w:hAnsi="Times New Roman" w:cs="Times New Roman"/>
          <w:kern w:val="0"/>
          <w:sz w:val="28"/>
          <w:szCs w:val="28"/>
          <w:lang w:eastAsia="zh-CN"/>
          <w14:ligatures w14:val="none"/>
        </w:rPr>
        <w:t xml:space="preserve"> С.</w:t>
      </w:r>
      <w:r w:rsidR="002951E4" w:rsidRPr="005844A4">
        <w:rPr>
          <w:rFonts w:ascii="Times New Roman" w:eastAsia="SimSun" w:hAnsi="Times New Roman" w:cs="Times New Roman"/>
          <w:kern w:val="0"/>
          <w:sz w:val="28"/>
          <w:szCs w:val="28"/>
          <w:lang w:eastAsia="zh-CN"/>
          <w14:ligatures w14:val="none"/>
        </w:rPr>
        <w:t xml:space="preserve"> 454</w:t>
      </w:r>
      <w:r w:rsidR="00BC38F6">
        <w:rPr>
          <w:rFonts w:ascii="Times New Roman" w:eastAsia="SimSun" w:hAnsi="Times New Roman" w:cs="Times New Roman"/>
          <w:kern w:val="0"/>
          <w:sz w:val="28"/>
          <w:szCs w:val="28"/>
          <w:lang w:eastAsia="zh-CN"/>
          <w14:ligatures w14:val="none"/>
        </w:rPr>
        <w:t>-</w:t>
      </w:r>
      <w:r w:rsidR="002951E4" w:rsidRPr="005844A4">
        <w:rPr>
          <w:rFonts w:ascii="Times New Roman" w:eastAsia="SimSun" w:hAnsi="Times New Roman" w:cs="Times New Roman"/>
          <w:kern w:val="0"/>
          <w:sz w:val="28"/>
          <w:szCs w:val="28"/>
          <w:lang w:eastAsia="zh-CN"/>
          <w14:ligatures w14:val="none"/>
        </w:rPr>
        <w:t>457</w:t>
      </w:r>
      <w:r w:rsidR="002951E4">
        <w:rPr>
          <w:rFonts w:ascii="Times New Roman" w:eastAsia="SimSun" w:hAnsi="Times New Roman" w:cs="Times New Roman"/>
          <w:kern w:val="0"/>
          <w:sz w:val="28"/>
          <w:szCs w:val="28"/>
          <w:lang w:eastAsia="zh-CN"/>
          <w14:ligatures w14:val="none"/>
        </w:rPr>
        <w:t>.</w:t>
      </w:r>
    </w:p>
    <w:p w14:paraId="5C8710A0" w14:textId="0DC6F487" w:rsidR="002951E4" w:rsidRPr="0040682B" w:rsidRDefault="002951E4" w:rsidP="002951E4">
      <w:pPr>
        <w:pStyle w:val="ae"/>
        <w:numPr>
          <w:ilvl w:val="0"/>
          <w:numId w:val="21"/>
        </w:numPr>
        <w:tabs>
          <w:tab w:val="left" w:pos="9360"/>
        </w:tabs>
        <w:spacing w:after="0" w:line="360" w:lineRule="auto"/>
        <w:ind w:right="278"/>
        <w:jc w:val="both"/>
        <w:rPr>
          <w:rFonts w:ascii="Times New Roman" w:eastAsia="SimSun" w:hAnsi="Times New Roman" w:cs="Times New Roman"/>
          <w:kern w:val="0"/>
          <w:sz w:val="28"/>
          <w:szCs w:val="28"/>
          <w:lang w:eastAsia="zh-CN"/>
          <w14:ligatures w14:val="none"/>
        </w:rPr>
      </w:pPr>
      <w:proofErr w:type="spellStart"/>
      <w:r w:rsidRPr="0040682B">
        <w:rPr>
          <w:rFonts w:ascii="Times New Roman" w:eastAsia="SimSun" w:hAnsi="Times New Roman" w:cs="Times New Roman"/>
          <w:kern w:val="0"/>
          <w:sz w:val="28"/>
          <w:szCs w:val="28"/>
          <w:lang w:eastAsia="zh-CN"/>
          <w14:ligatures w14:val="none"/>
        </w:rPr>
        <w:t>Romankevich</w:t>
      </w:r>
      <w:proofErr w:type="spellEnd"/>
      <w:r w:rsidRPr="0040682B">
        <w:rPr>
          <w:rFonts w:ascii="Times New Roman" w:eastAsia="SimSun" w:hAnsi="Times New Roman" w:cs="Times New Roman"/>
          <w:kern w:val="0"/>
          <w:sz w:val="28"/>
          <w:szCs w:val="28"/>
          <w:lang w:eastAsia="zh-CN"/>
          <w14:ligatures w14:val="none"/>
        </w:rPr>
        <w:t xml:space="preserve"> V.A., </w:t>
      </w:r>
      <w:proofErr w:type="spellStart"/>
      <w:r w:rsidRPr="0040682B">
        <w:rPr>
          <w:rFonts w:ascii="Times New Roman" w:eastAsia="SimSun" w:hAnsi="Times New Roman" w:cs="Times New Roman"/>
          <w:kern w:val="0"/>
          <w:sz w:val="28"/>
          <w:szCs w:val="28"/>
          <w:lang w:eastAsia="zh-CN"/>
          <w14:ligatures w14:val="none"/>
        </w:rPr>
        <w:t>Morozov</w:t>
      </w:r>
      <w:proofErr w:type="spellEnd"/>
      <w:r w:rsidRPr="0040682B">
        <w:rPr>
          <w:rFonts w:ascii="Times New Roman" w:eastAsia="SimSun" w:hAnsi="Times New Roman" w:cs="Times New Roman"/>
          <w:kern w:val="0"/>
          <w:sz w:val="28"/>
          <w:szCs w:val="28"/>
          <w:lang w:eastAsia="zh-CN"/>
          <w14:ligatures w14:val="none"/>
        </w:rPr>
        <w:t xml:space="preserve"> K.V., </w:t>
      </w:r>
      <w:proofErr w:type="spellStart"/>
      <w:r w:rsidRPr="0040682B">
        <w:rPr>
          <w:rFonts w:ascii="Times New Roman" w:eastAsia="SimSun" w:hAnsi="Times New Roman" w:cs="Times New Roman"/>
          <w:kern w:val="0"/>
          <w:sz w:val="28"/>
          <w:szCs w:val="28"/>
          <w:lang w:eastAsia="zh-CN"/>
          <w14:ligatures w14:val="none"/>
        </w:rPr>
        <w:t>Romankevich</w:t>
      </w:r>
      <w:proofErr w:type="spellEnd"/>
      <w:r w:rsidRPr="0040682B">
        <w:rPr>
          <w:rFonts w:ascii="Times New Roman" w:eastAsia="SimSun" w:hAnsi="Times New Roman" w:cs="Times New Roman"/>
          <w:kern w:val="0"/>
          <w:sz w:val="28"/>
          <w:szCs w:val="28"/>
          <w:lang w:eastAsia="zh-CN"/>
          <w14:ligatures w14:val="none"/>
        </w:rPr>
        <w:t xml:space="preserve"> A.M., </w:t>
      </w:r>
      <w:proofErr w:type="spellStart"/>
      <w:r w:rsidRPr="0040682B">
        <w:rPr>
          <w:rFonts w:ascii="Times New Roman" w:eastAsia="SimSun" w:hAnsi="Times New Roman" w:cs="Times New Roman"/>
          <w:kern w:val="0"/>
          <w:sz w:val="28"/>
          <w:szCs w:val="28"/>
          <w:lang w:eastAsia="zh-CN"/>
          <w14:ligatures w14:val="none"/>
        </w:rPr>
        <w:t>Morozova</w:t>
      </w:r>
      <w:proofErr w:type="spellEnd"/>
      <w:r w:rsidRPr="0040682B">
        <w:rPr>
          <w:rFonts w:ascii="Times New Roman" w:eastAsia="SimSun" w:hAnsi="Times New Roman" w:cs="Times New Roman"/>
          <w:kern w:val="0"/>
          <w:sz w:val="28"/>
          <w:szCs w:val="28"/>
          <w:lang w:eastAsia="zh-CN"/>
          <w14:ligatures w14:val="none"/>
        </w:rPr>
        <w:t xml:space="preserve"> A.V., </w:t>
      </w:r>
      <w:proofErr w:type="spellStart"/>
      <w:r w:rsidRPr="0040682B">
        <w:rPr>
          <w:rFonts w:ascii="Times New Roman" w:eastAsia="SimSun" w:hAnsi="Times New Roman" w:cs="Times New Roman"/>
          <w:kern w:val="0"/>
          <w:sz w:val="28"/>
          <w:szCs w:val="28"/>
          <w:lang w:eastAsia="zh-CN"/>
          <w14:ligatures w14:val="none"/>
        </w:rPr>
        <w:t>Zacharioudakis</w:t>
      </w:r>
      <w:proofErr w:type="spellEnd"/>
      <w:r w:rsidRPr="0040682B">
        <w:rPr>
          <w:rFonts w:ascii="Times New Roman" w:eastAsia="SimSun" w:hAnsi="Times New Roman" w:cs="Times New Roman"/>
          <w:kern w:val="0"/>
          <w:sz w:val="28"/>
          <w:szCs w:val="28"/>
          <w:lang w:eastAsia="zh-CN"/>
          <w14:ligatures w14:val="none"/>
        </w:rPr>
        <w:t xml:space="preserve"> L. </w:t>
      </w:r>
      <w:proofErr w:type="spellStart"/>
      <w:r w:rsidRPr="0040682B">
        <w:rPr>
          <w:rFonts w:ascii="Times New Roman" w:eastAsia="SimSun" w:hAnsi="Times New Roman" w:cs="Times New Roman"/>
          <w:kern w:val="0"/>
          <w:sz w:val="28"/>
          <w:szCs w:val="28"/>
          <w:lang w:eastAsia="zh-CN"/>
          <w14:ligatures w14:val="none"/>
        </w:rPr>
        <w:t>On</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the</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method</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of</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building</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of</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non-basic</w:t>
      </w:r>
      <w:proofErr w:type="spellEnd"/>
      <w:r w:rsidRPr="0040682B">
        <w:rPr>
          <w:rFonts w:ascii="Times New Roman" w:eastAsia="SimSun" w:hAnsi="Times New Roman" w:cs="Times New Roman"/>
          <w:kern w:val="0"/>
          <w:sz w:val="28"/>
          <w:szCs w:val="28"/>
          <w:lang w:eastAsia="zh-CN"/>
          <w14:ligatures w14:val="none"/>
        </w:rPr>
        <w:t xml:space="preserve"> GL-</w:t>
      </w:r>
      <w:proofErr w:type="spellStart"/>
      <w:r w:rsidRPr="0040682B">
        <w:rPr>
          <w:rFonts w:ascii="Times New Roman" w:eastAsia="SimSun" w:hAnsi="Times New Roman" w:cs="Times New Roman"/>
          <w:kern w:val="0"/>
          <w:sz w:val="28"/>
          <w:szCs w:val="28"/>
          <w:lang w:eastAsia="zh-CN"/>
          <w14:ligatures w14:val="none"/>
        </w:rPr>
        <w:t>models</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which</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are</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formed</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on</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combination</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of</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edge</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functions</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of</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basic</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models</w:t>
      </w:r>
      <w:proofErr w:type="spellEnd"/>
      <w:r>
        <w:rPr>
          <w:rFonts w:ascii="Times New Roman" w:eastAsia="SimSun" w:hAnsi="Times New Roman" w:cs="Times New Roman"/>
          <w:kern w:val="0"/>
          <w:sz w:val="28"/>
          <w:szCs w:val="28"/>
          <w:lang w:val="en-US" w:eastAsia="zh-CN"/>
          <w14:ligatures w14:val="none"/>
        </w:rPr>
        <w:t xml:space="preserve"> //</w:t>
      </w:r>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Applied</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Aspects</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of</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Information</w:t>
      </w:r>
      <w:proofErr w:type="spellEnd"/>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Technology</w:t>
      </w:r>
      <w:proofErr w:type="spellEnd"/>
      <w:r w:rsidRPr="0040682B">
        <w:rPr>
          <w:rFonts w:ascii="Times New Roman" w:eastAsia="SimSun" w:hAnsi="Times New Roman" w:cs="Times New Roman"/>
          <w:kern w:val="0"/>
          <w:sz w:val="28"/>
          <w:szCs w:val="28"/>
          <w:lang w:eastAsia="zh-CN"/>
          <w14:ligatures w14:val="none"/>
        </w:rPr>
        <w:t>.</w:t>
      </w:r>
      <w:r>
        <w:rPr>
          <w:rFonts w:ascii="Times New Roman" w:eastAsia="SimSun" w:hAnsi="Times New Roman" w:cs="Times New Roman"/>
          <w:kern w:val="0"/>
          <w:sz w:val="28"/>
          <w:szCs w:val="28"/>
          <w:lang w:val="en-US" w:eastAsia="zh-CN"/>
          <w14:ligatures w14:val="none"/>
        </w:rPr>
        <w:t xml:space="preserve"> –</w:t>
      </w:r>
      <w:r w:rsidRPr="0040682B">
        <w:rPr>
          <w:rFonts w:ascii="Times New Roman" w:eastAsia="SimSun" w:hAnsi="Times New Roman" w:cs="Times New Roman"/>
          <w:kern w:val="0"/>
          <w:sz w:val="28"/>
          <w:szCs w:val="28"/>
          <w:lang w:eastAsia="zh-CN"/>
          <w14:ligatures w14:val="none"/>
        </w:rPr>
        <w:t xml:space="preserve"> 2024</w:t>
      </w:r>
      <w:r>
        <w:rPr>
          <w:rFonts w:ascii="Times New Roman" w:eastAsia="SimSun" w:hAnsi="Times New Roman" w:cs="Times New Roman"/>
          <w:kern w:val="0"/>
          <w:sz w:val="28"/>
          <w:szCs w:val="28"/>
          <w:lang w:val="en-US" w:eastAsia="zh-CN"/>
          <w14:ligatures w14:val="none"/>
        </w:rPr>
        <w:t>. –</w:t>
      </w:r>
      <w:r w:rsidRPr="0040682B">
        <w:rPr>
          <w:rFonts w:ascii="Times New Roman" w:eastAsia="SimSun" w:hAnsi="Times New Roman" w:cs="Times New Roman"/>
          <w:kern w:val="0"/>
          <w:sz w:val="28"/>
          <w:szCs w:val="28"/>
          <w:lang w:eastAsia="zh-CN"/>
          <w14:ligatures w14:val="none"/>
        </w:rPr>
        <w:t xml:space="preserve"> </w:t>
      </w:r>
      <w:proofErr w:type="spellStart"/>
      <w:r w:rsidRPr="0040682B">
        <w:rPr>
          <w:rFonts w:ascii="Times New Roman" w:eastAsia="SimSun" w:hAnsi="Times New Roman" w:cs="Times New Roman"/>
          <w:kern w:val="0"/>
          <w:sz w:val="28"/>
          <w:szCs w:val="28"/>
          <w:lang w:eastAsia="zh-CN"/>
          <w14:ligatures w14:val="none"/>
        </w:rPr>
        <w:t>Vol</w:t>
      </w:r>
      <w:proofErr w:type="spellEnd"/>
      <w:r w:rsidRPr="0040682B">
        <w:rPr>
          <w:rFonts w:ascii="Times New Roman" w:eastAsia="SimSun" w:hAnsi="Times New Roman" w:cs="Times New Roman"/>
          <w:kern w:val="0"/>
          <w:sz w:val="28"/>
          <w:szCs w:val="28"/>
          <w:lang w:eastAsia="zh-CN"/>
          <w14:ligatures w14:val="none"/>
        </w:rPr>
        <w:t xml:space="preserve">. 7, </w:t>
      </w:r>
      <w:proofErr w:type="spellStart"/>
      <w:r w:rsidRPr="0040682B">
        <w:rPr>
          <w:rFonts w:ascii="Times New Roman" w:eastAsia="SimSun" w:hAnsi="Times New Roman" w:cs="Times New Roman"/>
          <w:kern w:val="0"/>
          <w:sz w:val="28"/>
          <w:szCs w:val="28"/>
          <w:lang w:eastAsia="zh-CN"/>
          <w14:ligatures w14:val="none"/>
        </w:rPr>
        <w:t>No</w:t>
      </w:r>
      <w:proofErr w:type="spellEnd"/>
      <w:r w:rsidRPr="0040682B">
        <w:rPr>
          <w:rFonts w:ascii="Times New Roman" w:eastAsia="SimSun" w:hAnsi="Times New Roman" w:cs="Times New Roman"/>
          <w:kern w:val="0"/>
          <w:sz w:val="28"/>
          <w:szCs w:val="28"/>
          <w:lang w:eastAsia="zh-CN"/>
          <w14:ligatures w14:val="none"/>
        </w:rPr>
        <w:t>. 2</w:t>
      </w:r>
      <w:r>
        <w:rPr>
          <w:rFonts w:ascii="Times New Roman" w:eastAsia="SimSun" w:hAnsi="Times New Roman" w:cs="Times New Roman"/>
          <w:kern w:val="0"/>
          <w:sz w:val="28"/>
          <w:szCs w:val="28"/>
          <w:lang w:val="en-US" w:eastAsia="zh-CN"/>
          <w14:ligatures w14:val="none"/>
        </w:rPr>
        <w:t>. – P. </w:t>
      </w:r>
      <w:r w:rsidRPr="0040682B">
        <w:rPr>
          <w:rFonts w:ascii="Times New Roman" w:eastAsia="SimSun" w:hAnsi="Times New Roman" w:cs="Times New Roman"/>
          <w:kern w:val="0"/>
          <w:sz w:val="28"/>
          <w:szCs w:val="28"/>
          <w:lang w:eastAsia="zh-CN"/>
          <w14:ligatures w14:val="none"/>
        </w:rPr>
        <w:t>175</w:t>
      </w:r>
      <w:r>
        <w:rPr>
          <w:rFonts w:ascii="Times New Roman" w:eastAsia="SimSun" w:hAnsi="Times New Roman" w:cs="Times New Roman"/>
          <w:kern w:val="0"/>
          <w:sz w:val="28"/>
          <w:szCs w:val="28"/>
          <w:lang w:val="en-US" w:eastAsia="zh-CN"/>
          <w14:ligatures w14:val="none"/>
        </w:rPr>
        <w:t>-</w:t>
      </w:r>
      <w:r w:rsidRPr="0040682B">
        <w:rPr>
          <w:rFonts w:ascii="Times New Roman" w:eastAsia="SimSun" w:hAnsi="Times New Roman" w:cs="Times New Roman"/>
          <w:kern w:val="0"/>
          <w:sz w:val="28"/>
          <w:szCs w:val="28"/>
          <w:lang w:eastAsia="zh-CN"/>
          <w14:ligatures w14:val="none"/>
        </w:rPr>
        <w:t>188.</w:t>
      </w:r>
    </w:p>
    <w:p w14:paraId="3D2335E1" w14:textId="77777777" w:rsidR="005A791C" w:rsidRPr="005A791C" w:rsidRDefault="005A791C" w:rsidP="005A791C">
      <w:pPr>
        <w:tabs>
          <w:tab w:val="left" w:pos="9360"/>
        </w:tabs>
        <w:spacing w:before="240" w:after="0" w:line="360" w:lineRule="auto"/>
        <w:ind w:right="279" w:firstLine="567"/>
        <w:jc w:val="both"/>
        <w:rPr>
          <w:rFonts w:ascii="Times New Roman" w:eastAsia="Times New Roman" w:hAnsi="Times New Roman" w:cs="Times New Roman"/>
          <w:iCs/>
          <w:kern w:val="0"/>
          <w:sz w:val="28"/>
          <w:szCs w:val="28"/>
          <w:lang w:eastAsia="uk-UA"/>
          <w14:ligatures w14:val="none"/>
        </w:rPr>
      </w:pPr>
      <w:proofErr w:type="spellStart"/>
      <w:r w:rsidRPr="005A791C">
        <w:rPr>
          <w:rFonts w:ascii="Times New Roman" w:eastAsia="Times New Roman" w:hAnsi="Times New Roman" w:cs="Times New Roman"/>
          <w:b/>
          <w:bCs/>
          <w:iCs/>
          <w:kern w:val="0"/>
          <w:sz w:val="28"/>
          <w:szCs w:val="28"/>
          <w:lang w:eastAsia="uk-UA"/>
          <w14:ligatures w14:val="none"/>
        </w:rPr>
        <w:t>Structure</w:t>
      </w:r>
      <w:proofErr w:type="spellEnd"/>
      <w:r w:rsidRPr="005A791C">
        <w:rPr>
          <w:rFonts w:ascii="Times New Roman" w:eastAsia="Times New Roman" w:hAnsi="Times New Roman" w:cs="Times New Roman"/>
          <w:b/>
          <w:bCs/>
          <w:iCs/>
          <w:kern w:val="0"/>
          <w:sz w:val="28"/>
          <w:szCs w:val="28"/>
          <w:lang w:eastAsia="uk-UA"/>
          <w14:ligatures w14:val="none"/>
        </w:rPr>
        <w:t xml:space="preserve"> </w:t>
      </w:r>
      <w:proofErr w:type="spellStart"/>
      <w:r w:rsidRPr="005A791C">
        <w:rPr>
          <w:rFonts w:ascii="Times New Roman" w:eastAsia="Times New Roman" w:hAnsi="Times New Roman" w:cs="Times New Roman"/>
          <w:b/>
          <w:bCs/>
          <w:iCs/>
          <w:kern w:val="0"/>
          <w:sz w:val="28"/>
          <w:szCs w:val="28"/>
          <w:lang w:eastAsia="uk-UA"/>
          <w14:ligatures w14:val="none"/>
        </w:rPr>
        <w:t>and</w:t>
      </w:r>
      <w:proofErr w:type="spellEnd"/>
      <w:r w:rsidRPr="005A791C">
        <w:rPr>
          <w:rFonts w:ascii="Times New Roman" w:eastAsia="Times New Roman" w:hAnsi="Times New Roman" w:cs="Times New Roman"/>
          <w:b/>
          <w:bCs/>
          <w:iCs/>
          <w:kern w:val="0"/>
          <w:sz w:val="28"/>
          <w:szCs w:val="28"/>
          <w:lang w:eastAsia="uk-UA"/>
          <w14:ligatures w14:val="none"/>
        </w:rPr>
        <w:t xml:space="preserve"> </w:t>
      </w:r>
      <w:proofErr w:type="spellStart"/>
      <w:r w:rsidRPr="005A791C">
        <w:rPr>
          <w:rFonts w:ascii="Times New Roman" w:eastAsia="Times New Roman" w:hAnsi="Times New Roman" w:cs="Times New Roman"/>
          <w:b/>
          <w:bCs/>
          <w:iCs/>
          <w:kern w:val="0"/>
          <w:sz w:val="28"/>
          <w:szCs w:val="28"/>
          <w:lang w:eastAsia="uk-UA"/>
          <w14:ligatures w14:val="none"/>
        </w:rPr>
        <w:t>Scope</w:t>
      </w:r>
      <w:proofErr w:type="spellEnd"/>
      <w:r w:rsidRPr="005A791C">
        <w:rPr>
          <w:rFonts w:ascii="Times New Roman" w:eastAsia="Times New Roman" w:hAnsi="Times New Roman" w:cs="Times New Roman"/>
          <w:b/>
          <w:bCs/>
          <w:iCs/>
          <w:kern w:val="0"/>
          <w:sz w:val="28"/>
          <w:szCs w:val="28"/>
          <w:lang w:eastAsia="uk-UA"/>
          <w14:ligatures w14:val="none"/>
        </w:rPr>
        <w:t xml:space="preserve"> </w:t>
      </w:r>
      <w:proofErr w:type="spellStart"/>
      <w:r w:rsidRPr="005A791C">
        <w:rPr>
          <w:rFonts w:ascii="Times New Roman" w:eastAsia="Times New Roman" w:hAnsi="Times New Roman" w:cs="Times New Roman"/>
          <w:b/>
          <w:bCs/>
          <w:iCs/>
          <w:kern w:val="0"/>
          <w:sz w:val="28"/>
          <w:szCs w:val="28"/>
          <w:lang w:eastAsia="uk-UA"/>
          <w14:ligatures w14:val="none"/>
        </w:rPr>
        <w:t>of</w:t>
      </w:r>
      <w:proofErr w:type="spellEnd"/>
      <w:r w:rsidRPr="005A791C">
        <w:rPr>
          <w:rFonts w:ascii="Times New Roman" w:eastAsia="Times New Roman" w:hAnsi="Times New Roman" w:cs="Times New Roman"/>
          <w:b/>
          <w:bCs/>
          <w:iCs/>
          <w:kern w:val="0"/>
          <w:sz w:val="28"/>
          <w:szCs w:val="28"/>
          <w:lang w:eastAsia="uk-UA"/>
          <w14:ligatures w14:val="none"/>
        </w:rPr>
        <w:t xml:space="preserve"> </w:t>
      </w:r>
      <w:proofErr w:type="spellStart"/>
      <w:r w:rsidRPr="005A791C">
        <w:rPr>
          <w:rFonts w:ascii="Times New Roman" w:eastAsia="Times New Roman" w:hAnsi="Times New Roman" w:cs="Times New Roman"/>
          <w:b/>
          <w:bCs/>
          <w:iCs/>
          <w:kern w:val="0"/>
          <w:sz w:val="28"/>
          <w:szCs w:val="28"/>
          <w:lang w:eastAsia="uk-UA"/>
          <w14:ligatures w14:val="none"/>
        </w:rPr>
        <w:t>Work</w:t>
      </w:r>
      <w:proofErr w:type="spellEnd"/>
      <w:r w:rsidRPr="005A791C">
        <w:rPr>
          <w:rFonts w:ascii="Times New Roman" w:eastAsia="Times New Roman" w:hAnsi="Times New Roman" w:cs="Times New Roman"/>
          <w:b/>
          <w:bCs/>
          <w:iCs/>
          <w:kern w:val="0"/>
          <w:sz w:val="28"/>
          <w:szCs w:val="28"/>
          <w:lang w:eastAsia="uk-UA"/>
          <w14:ligatures w14:val="none"/>
        </w:rPr>
        <w:t>.</w:t>
      </w:r>
      <w:r w:rsidRPr="005A791C">
        <w:rPr>
          <w:rFonts w:ascii="Times New Roman" w:eastAsia="Times New Roman" w:hAnsi="Times New Roman" w:cs="Times New Roman"/>
          <w:iCs/>
          <w:kern w:val="0"/>
          <w:sz w:val="28"/>
          <w:szCs w:val="28"/>
          <w:lang w:eastAsia="uk-UA"/>
          <w14:ligatures w14:val="none"/>
        </w:rPr>
        <w:t xml:space="preserve"> </w:t>
      </w:r>
      <w:proofErr w:type="spellStart"/>
      <w:r w:rsidRPr="005A791C">
        <w:rPr>
          <w:rFonts w:ascii="Times New Roman" w:eastAsia="Times New Roman" w:hAnsi="Times New Roman" w:cs="Times New Roman"/>
          <w:iCs/>
          <w:kern w:val="0"/>
          <w:sz w:val="28"/>
          <w:szCs w:val="28"/>
          <w:lang w:eastAsia="uk-UA"/>
          <w14:ligatures w14:val="none"/>
        </w:rPr>
        <w:t>The</w:t>
      </w:r>
      <w:proofErr w:type="spellEnd"/>
      <w:r w:rsidRPr="005A791C">
        <w:rPr>
          <w:rFonts w:ascii="Times New Roman" w:eastAsia="Times New Roman" w:hAnsi="Times New Roman" w:cs="Times New Roman"/>
          <w:iCs/>
          <w:kern w:val="0"/>
          <w:sz w:val="28"/>
          <w:szCs w:val="28"/>
          <w:lang w:eastAsia="uk-UA"/>
          <w14:ligatures w14:val="none"/>
        </w:rPr>
        <w:t xml:space="preserve"> </w:t>
      </w:r>
      <w:proofErr w:type="spellStart"/>
      <w:r w:rsidRPr="005A791C">
        <w:rPr>
          <w:rFonts w:ascii="Times New Roman" w:eastAsia="Times New Roman" w:hAnsi="Times New Roman" w:cs="Times New Roman"/>
          <w:iCs/>
          <w:kern w:val="0"/>
          <w:sz w:val="28"/>
          <w:szCs w:val="28"/>
          <w:lang w:eastAsia="uk-UA"/>
          <w14:ligatures w14:val="none"/>
        </w:rPr>
        <w:t>master's</w:t>
      </w:r>
      <w:proofErr w:type="spellEnd"/>
      <w:r w:rsidRPr="005A791C">
        <w:rPr>
          <w:rFonts w:ascii="Times New Roman" w:eastAsia="Times New Roman" w:hAnsi="Times New Roman" w:cs="Times New Roman"/>
          <w:iCs/>
          <w:kern w:val="0"/>
          <w:sz w:val="28"/>
          <w:szCs w:val="28"/>
          <w:lang w:eastAsia="uk-UA"/>
          <w14:ligatures w14:val="none"/>
        </w:rPr>
        <w:t xml:space="preserve"> </w:t>
      </w:r>
      <w:proofErr w:type="spellStart"/>
      <w:r w:rsidRPr="005A791C">
        <w:rPr>
          <w:rFonts w:ascii="Times New Roman" w:eastAsia="Times New Roman" w:hAnsi="Times New Roman" w:cs="Times New Roman"/>
          <w:iCs/>
          <w:kern w:val="0"/>
          <w:sz w:val="28"/>
          <w:szCs w:val="28"/>
          <w:lang w:eastAsia="uk-UA"/>
          <w14:ligatures w14:val="none"/>
        </w:rPr>
        <w:t>thesis</w:t>
      </w:r>
      <w:proofErr w:type="spellEnd"/>
      <w:r w:rsidRPr="005A791C">
        <w:rPr>
          <w:rFonts w:ascii="Times New Roman" w:eastAsia="Times New Roman" w:hAnsi="Times New Roman" w:cs="Times New Roman"/>
          <w:iCs/>
          <w:kern w:val="0"/>
          <w:sz w:val="28"/>
          <w:szCs w:val="28"/>
          <w:lang w:eastAsia="uk-UA"/>
          <w14:ligatures w14:val="none"/>
        </w:rPr>
        <w:t xml:space="preserve"> </w:t>
      </w:r>
      <w:proofErr w:type="spellStart"/>
      <w:r w:rsidRPr="005A791C">
        <w:rPr>
          <w:rFonts w:ascii="Times New Roman" w:eastAsia="Times New Roman" w:hAnsi="Times New Roman" w:cs="Times New Roman"/>
          <w:iCs/>
          <w:kern w:val="0"/>
          <w:sz w:val="28"/>
          <w:szCs w:val="28"/>
          <w:lang w:eastAsia="uk-UA"/>
          <w14:ligatures w14:val="none"/>
        </w:rPr>
        <w:t>consists</w:t>
      </w:r>
      <w:proofErr w:type="spellEnd"/>
      <w:r w:rsidRPr="005A791C">
        <w:rPr>
          <w:rFonts w:ascii="Times New Roman" w:eastAsia="Times New Roman" w:hAnsi="Times New Roman" w:cs="Times New Roman"/>
          <w:iCs/>
          <w:kern w:val="0"/>
          <w:sz w:val="28"/>
          <w:szCs w:val="28"/>
          <w:lang w:eastAsia="uk-UA"/>
          <w14:ligatures w14:val="none"/>
        </w:rPr>
        <w:t xml:space="preserve"> </w:t>
      </w:r>
      <w:proofErr w:type="spellStart"/>
      <w:r w:rsidRPr="005A791C">
        <w:rPr>
          <w:rFonts w:ascii="Times New Roman" w:eastAsia="Times New Roman" w:hAnsi="Times New Roman" w:cs="Times New Roman"/>
          <w:iCs/>
          <w:kern w:val="0"/>
          <w:sz w:val="28"/>
          <w:szCs w:val="28"/>
          <w:lang w:eastAsia="uk-UA"/>
          <w14:ligatures w14:val="none"/>
        </w:rPr>
        <w:t>of</w:t>
      </w:r>
      <w:proofErr w:type="spellEnd"/>
      <w:r w:rsidRPr="005A791C">
        <w:rPr>
          <w:rFonts w:ascii="Times New Roman" w:eastAsia="Times New Roman" w:hAnsi="Times New Roman" w:cs="Times New Roman"/>
          <w:iCs/>
          <w:kern w:val="0"/>
          <w:sz w:val="28"/>
          <w:szCs w:val="28"/>
          <w:lang w:eastAsia="uk-UA"/>
          <w14:ligatures w14:val="none"/>
        </w:rPr>
        <w:t xml:space="preserve"> </w:t>
      </w:r>
      <w:proofErr w:type="spellStart"/>
      <w:r w:rsidRPr="005A791C">
        <w:rPr>
          <w:rFonts w:ascii="Times New Roman" w:eastAsia="Times New Roman" w:hAnsi="Times New Roman" w:cs="Times New Roman"/>
          <w:iCs/>
          <w:kern w:val="0"/>
          <w:sz w:val="28"/>
          <w:szCs w:val="28"/>
          <w:lang w:eastAsia="uk-UA"/>
          <w14:ligatures w14:val="none"/>
        </w:rPr>
        <w:t>an</w:t>
      </w:r>
      <w:proofErr w:type="spellEnd"/>
      <w:r w:rsidRPr="005A791C">
        <w:rPr>
          <w:rFonts w:ascii="Times New Roman" w:eastAsia="Times New Roman" w:hAnsi="Times New Roman" w:cs="Times New Roman"/>
          <w:iCs/>
          <w:kern w:val="0"/>
          <w:sz w:val="28"/>
          <w:szCs w:val="28"/>
          <w:lang w:eastAsia="uk-UA"/>
          <w14:ligatures w14:val="none"/>
        </w:rPr>
        <w:t xml:space="preserve"> </w:t>
      </w:r>
      <w:proofErr w:type="spellStart"/>
      <w:r w:rsidRPr="005A791C">
        <w:rPr>
          <w:rFonts w:ascii="Times New Roman" w:eastAsia="Times New Roman" w:hAnsi="Times New Roman" w:cs="Times New Roman"/>
          <w:iCs/>
          <w:kern w:val="0"/>
          <w:sz w:val="28"/>
          <w:szCs w:val="28"/>
          <w:lang w:eastAsia="uk-UA"/>
          <w14:ligatures w14:val="none"/>
        </w:rPr>
        <w:t>introduction</w:t>
      </w:r>
      <w:proofErr w:type="spellEnd"/>
      <w:r w:rsidRPr="005A791C">
        <w:rPr>
          <w:rFonts w:ascii="Times New Roman" w:eastAsia="Times New Roman" w:hAnsi="Times New Roman" w:cs="Times New Roman"/>
          <w:iCs/>
          <w:kern w:val="0"/>
          <w:sz w:val="28"/>
          <w:szCs w:val="28"/>
          <w:lang w:eastAsia="uk-UA"/>
          <w14:ligatures w14:val="none"/>
        </w:rPr>
        <w:t xml:space="preserve">, </w:t>
      </w:r>
      <w:proofErr w:type="spellStart"/>
      <w:r w:rsidRPr="005A791C">
        <w:rPr>
          <w:rFonts w:ascii="Times New Roman" w:eastAsia="Times New Roman" w:hAnsi="Times New Roman" w:cs="Times New Roman"/>
          <w:iCs/>
          <w:kern w:val="0"/>
          <w:sz w:val="28"/>
          <w:szCs w:val="28"/>
          <w:lang w:eastAsia="uk-UA"/>
          <w14:ligatures w14:val="none"/>
        </w:rPr>
        <w:t>four</w:t>
      </w:r>
      <w:proofErr w:type="spellEnd"/>
      <w:r w:rsidRPr="005A791C">
        <w:rPr>
          <w:rFonts w:ascii="Times New Roman" w:eastAsia="Times New Roman" w:hAnsi="Times New Roman" w:cs="Times New Roman"/>
          <w:iCs/>
          <w:kern w:val="0"/>
          <w:sz w:val="28"/>
          <w:szCs w:val="28"/>
          <w:lang w:eastAsia="uk-UA"/>
          <w14:ligatures w14:val="none"/>
        </w:rPr>
        <w:t xml:space="preserve"> </w:t>
      </w:r>
      <w:proofErr w:type="spellStart"/>
      <w:r w:rsidRPr="005A791C">
        <w:rPr>
          <w:rFonts w:ascii="Times New Roman" w:eastAsia="Times New Roman" w:hAnsi="Times New Roman" w:cs="Times New Roman"/>
          <w:iCs/>
          <w:kern w:val="0"/>
          <w:sz w:val="28"/>
          <w:szCs w:val="28"/>
          <w:lang w:eastAsia="uk-UA"/>
          <w14:ligatures w14:val="none"/>
        </w:rPr>
        <w:t>chapters</w:t>
      </w:r>
      <w:proofErr w:type="spellEnd"/>
      <w:r w:rsidRPr="005A791C">
        <w:rPr>
          <w:rFonts w:ascii="Times New Roman" w:eastAsia="Times New Roman" w:hAnsi="Times New Roman" w:cs="Times New Roman"/>
          <w:iCs/>
          <w:kern w:val="0"/>
          <w:sz w:val="28"/>
          <w:szCs w:val="28"/>
          <w:lang w:eastAsia="uk-UA"/>
          <w14:ligatures w14:val="none"/>
        </w:rPr>
        <w:t xml:space="preserve">, </w:t>
      </w:r>
      <w:proofErr w:type="spellStart"/>
      <w:r w:rsidRPr="005A791C">
        <w:rPr>
          <w:rFonts w:ascii="Times New Roman" w:eastAsia="Times New Roman" w:hAnsi="Times New Roman" w:cs="Times New Roman"/>
          <w:iCs/>
          <w:kern w:val="0"/>
          <w:sz w:val="28"/>
          <w:szCs w:val="28"/>
          <w:lang w:eastAsia="uk-UA"/>
          <w14:ligatures w14:val="none"/>
        </w:rPr>
        <w:t>and</w:t>
      </w:r>
      <w:proofErr w:type="spellEnd"/>
      <w:r w:rsidRPr="005A791C">
        <w:rPr>
          <w:rFonts w:ascii="Times New Roman" w:eastAsia="Times New Roman" w:hAnsi="Times New Roman" w:cs="Times New Roman"/>
          <w:iCs/>
          <w:kern w:val="0"/>
          <w:sz w:val="28"/>
          <w:szCs w:val="28"/>
          <w:lang w:eastAsia="uk-UA"/>
          <w14:ligatures w14:val="none"/>
        </w:rPr>
        <w:t xml:space="preserve"> </w:t>
      </w:r>
      <w:proofErr w:type="spellStart"/>
      <w:r w:rsidRPr="005A791C">
        <w:rPr>
          <w:rFonts w:ascii="Times New Roman" w:eastAsia="Times New Roman" w:hAnsi="Times New Roman" w:cs="Times New Roman"/>
          <w:iCs/>
          <w:kern w:val="0"/>
          <w:sz w:val="28"/>
          <w:szCs w:val="28"/>
          <w:lang w:eastAsia="uk-UA"/>
          <w14:ligatures w14:val="none"/>
        </w:rPr>
        <w:t>conclusions</w:t>
      </w:r>
      <w:proofErr w:type="spellEnd"/>
      <w:r w:rsidRPr="005A791C">
        <w:rPr>
          <w:rFonts w:ascii="Times New Roman" w:eastAsia="Times New Roman" w:hAnsi="Times New Roman" w:cs="Times New Roman"/>
          <w:iCs/>
          <w:kern w:val="0"/>
          <w:sz w:val="28"/>
          <w:szCs w:val="28"/>
          <w:lang w:eastAsia="uk-UA"/>
          <w14:ligatures w14:val="none"/>
        </w:rPr>
        <w:t>.</w:t>
      </w:r>
    </w:p>
    <w:p w14:paraId="0AD6C611" w14:textId="77777777" w:rsidR="005A791C" w:rsidRPr="005A791C" w:rsidRDefault="005A791C" w:rsidP="005A791C">
      <w:pPr>
        <w:tabs>
          <w:tab w:val="left" w:pos="9360"/>
        </w:tabs>
        <w:spacing w:after="0" w:line="360" w:lineRule="auto"/>
        <w:ind w:right="278" w:firstLine="567"/>
        <w:jc w:val="both"/>
        <w:rPr>
          <w:rFonts w:ascii="Times New Roman" w:eastAsia="SimSun" w:hAnsi="Times New Roman" w:cs="Times New Roman"/>
          <w:iCs/>
          <w:kern w:val="0"/>
          <w:sz w:val="28"/>
          <w:szCs w:val="28"/>
          <w:lang w:eastAsia="zh-CN"/>
          <w14:ligatures w14:val="none"/>
        </w:rPr>
      </w:pP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
          <w:kern w:val="0"/>
          <w:sz w:val="28"/>
          <w:szCs w:val="28"/>
          <w:lang w:eastAsia="zh-CN"/>
          <w14:ligatures w14:val="none"/>
        </w:rPr>
        <w:t>introduction</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provides</w:t>
      </w:r>
      <w:proofErr w:type="spellEnd"/>
      <w:r w:rsidRPr="005A791C">
        <w:rPr>
          <w:rFonts w:ascii="Times New Roman" w:eastAsia="SimSun" w:hAnsi="Times New Roman" w:cs="Times New Roman"/>
          <w:iCs/>
          <w:kern w:val="0"/>
          <w:sz w:val="28"/>
          <w:szCs w:val="28"/>
          <w:lang w:eastAsia="zh-CN"/>
          <w14:ligatures w14:val="none"/>
        </w:rPr>
        <w:t xml:space="preserve"> a </w:t>
      </w:r>
      <w:proofErr w:type="spellStart"/>
      <w:r w:rsidRPr="005A791C">
        <w:rPr>
          <w:rFonts w:ascii="Times New Roman" w:eastAsia="SimSun" w:hAnsi="Times New Roman" w:cs="Times New Roman"/>
          <w:iCs/>
          <w:kern w:val="0"/>
          <w:sz w:val="28"/>
          <w:szCs w:val="28"/>
          <w:lang w:eastAsia="zh-CN"/>
          <w14:ligatures w14:val="none"/>
        </w:rPr>
        <w:t>general</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overview</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work</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evaluates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current</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state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problem</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justifies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relevance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research</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direction</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formulates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purpose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and</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objectives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study</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demonstrates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scientific</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novelty</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obtained</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results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and</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practical</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value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work</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and</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provides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information</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about</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validation</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results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and</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their</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implementation</w:t>
      </w:r>
      <w:proofErr w:type="spellEnd"/>
      <w:r w:rsidRPr="005A791C">
        <w:rPr>
          <w:rFonts w:ascii="Times New Roman" w:eastAsia="SimSun" w:hAnsi="Times New Roman" w:cs="Times New Roman"/>
          <w:iCs/>
          <w:kern w:val="0"/>
          <w:sz w:val="28"/>
          <w:szCs w:val="28"/>
          <w:lang w:eastAsia="zh-CN"/>
          <w14:ligatures w14:val="none"/>
        </w:rPr>
        <w:t>.</w:t>
      </w:r>
    </w:p>
    <w:p w14:paraId="6C793F08" w14:textId="54D865AF" w:rsidR="005A791C" w:rsidRPr="005A791C" w:rsidRDefault="005A791C" w:rsidP="005A791C">
      <w:pPr>
        <w:tabs>
          <w:tab w:val="left" w:pos="9360"/>
        </w:tabs>
        <w:spacing w:after="0" w:line="360" w:lineRule="auto"/>
        <w:ind w:right="278" w:firstLine="567"/>
        <w:jc w:val="both"/>
        <w:rPr>
          <w:rFonts w:ascii="Times New Roman" w:eastAsia="SimSun" w:hAnsi="Times New Roman" w:cs="Times New Roman"/>
          <w:iCs/>
          <w:kern w:val="0"/>
          <w:sz w:val="28"/>
          <w:szCs w:val="28"/>
          <w:lang w:eastAsia="zh-CN"/>
          <w14:ligatures w14:val="none"/>
        </w:rPr>
      </w:pP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
          <w:kern w:val="0"/>
          <w:sz w:val="28"/>
          <w:szCs w:val="28"/>
          <w:lang w:eastAsia="zh-CN"/>
          <w14:ligatures w14:val="none"/>
        </w:rPr>
        <w:t>first</w:t>
      </w:r>
      <w:proofErr w:type="spellEnd"/>
      <w:r w:rsidRPr="005A791C">
        <w:rPr>
          <w:rFonts w:ascii="Times New Roman" w:eastAsia="SimSun" w:hAnsi="Times New Roman" w:cs="Times New Roman"/>
          <w:i/>
          <w:kern w:val="0"/>
          <w:sz w:val="28"/>
          <w:szCs w:val="28"/>
          <w:lang w:eastAsia="zh-CN"/>
          <w14:ligatures w14:val="none"/>
        </w:rPr>
        <w:t xml:space="preserve"> </w:t>
      </w:r>
      <w:proofErr w:type="spellStart"/>
      <w:r w:rsidRPr="005A791C">
        <w:rPr>
          <w:rFonts w:ascii="Times New Roman" w:eastAsia="SimSun" w:hAnsi="Times New Roman" w:cs="Times New Roman"/>
          <w:i/>
          <w:kern w:val="0"/>
          <w:sz w:val="28"/>
          <w:szCs w:val="28"/>
          <w:lang w:eastAsia="zh-CN"/>
          <w14:ligatures w14:val="none"/>
        </w:rPr>
        <w:t>chapter</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analyzes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existing</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methods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for</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calculating</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parameters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fault-tolerant</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multiprocessor</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systems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particularly</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through</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conducting</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statistical</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experiments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with</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models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their</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behavior</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in</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failure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stream</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as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well</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as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use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GL </w:t>
      </w:r>
      <w:proofErr w:type="spellStart"/>
      <w:r w:rsidRPr="005A791C">
        <w:rPr>
          <w:rFonts w:ascii="Times New Roman" w:eastAsia="SimSun" w:hAnsi="Times New Roman" w:cs="Times New Roman"/>
          <w:iCs/>
          <w:kern w:val="0"/>
          <w:sz w:val="28"/>
          <w:szCs w:val="28"/>
          <w:lang w:eastAsia="zh-CN"/>
          <w14:ligatures w14:val="none"/>
        </w:rPr>
        <w:t>models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including</w:t>
      </w:r>
      <w:proofErr w:type="spellEnd"/>
      <w:r w:rsidRPr="005A791C">
        <w:rPr>
          <w:rFonts w:ascii="Times New Roman" w:eastAsia="SimSun" w:hAnsi="Times New Roman" w:cs="Times New Roman"/>
          <w:iCs/>
          <w:kern w:val="0"/>
          <w:sz w:val="28"/>
          <w:szCs w:val="28"/>
          <w:lang w:eastAsia="zh-CN"/>
          <w14:ligatures w14:val="none"/>
        </w:rPr>
        <w:t xml:space="preserve"> </w:t>
      </w:r>
      <w:r w:rsidR="00BC4CD9">
        <w:rPr>
          <w:rFonts w:ascii="Times New Roman" w:eastAsia="SimSun" w:hAnsi="Times New Roman" w:cs="Times New Roman"/>
          <w:iCs/>
          <w:kern w:val="0"/>
          <w:sz w:val="28"/>
          <w:szCs w:val="28"/>
          <w:lang w:val="en-US" w:eastAsia="zh-CN"/>
          <w14:ligatures w14:val="none"/>
        </w:rPr>
        <w:t>MLE-</w:t>
      </w:r>
      <w:proofErr w:type="spellStart"/>
      <w:r w:rsidRPr="005A791C">
        <w:rPr>
          <w:rFonts w:ascii="Times New Roman" w:eastAsia="SimSun" w:hAnsi="Times New Roman" w:cs="Times New Roman"/>
          <w:iCs/>
          <w:kern w:val="0"/>
          <w:sz w:val="28"/>
          <w:szCs w:val="28"/>
          <w:lang w:eastAsia="zh-CN"/>
          <w14:ligatures w14:val="none"/>
        </w:rPr>
        <w:t>models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for</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such</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purposes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it</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discusses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properties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and</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methods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constructing</w:t>
      </w:r>
      <w:proofErr w:type="spellEnd"/>
      <w:r w:rsidRPr="005A791C">
        <w:rPr>
          <w:rFonts w:ascii="Times New Roman" w:eastAsia="SimSun" w:hAnsi="Times New Roman" w:cs="Times New Roman"/>
          <w:iCs/>
          <w:kern w:val="0"/>
          <w:sz w:val="28"/>
          <w:szCs w:val="28"/>
          <w:lang w:eastAsia="zh-CN"/>
          <w14:ligatures w14:val="none"/>
        </w:rPr>
        <w:t xml:space="preserve"> M</w:t>
      </w:r>
      <w:r w:rsidR="00BC4CD9">
        <w:rPr>
          <w:rFonts w:ascii="Times New Roman" w:eastAsia="SimSun" w:hAnsi="Times New Roman" w:cs="Times New Roman"/>
          <w:iCs/>
          <w:kern w:val="0"/>
          <w:sz w:val="28"/>
          <w:szCs w:val="28"/>
          <w:lang w:val="en-US" w:eastAsia="zh-CN"/>
          <w14:ligatures w14:val="none"/>
        </w:rPr>
        <w:t>LE-</w:t>
      </w:r>
      <w:proofErr w:type="spellStart"/>
      <w:r w:rsidRPr="005A791C">
        <w:rPr>
          <w:rFonts w:ascii="Times New Roman" w:eastAsia="SimSun" w:hAnsi="Times New Roman" w:cs="Times New Roman"/>
          <w:iCs/>
          <w:kern w:val="0"/>
          <w:sz w:val="28"/>
          <w:szCs w:val="28"/>
          <w:lang w:eastAsia="zh-CN"/>
          <w14:ligatures w14:val="none"/>
        </w:rPr>
        <w:t>models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as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well</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as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methods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for</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their</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modification</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to</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obtain</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models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non-basic</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systems</w:t>
      </w:r>
      <w:proofErr w:type="spellEnd"/>
      <w:r w:rsidRPr="005A791C">
        <w:rPr>
          <w:rFonts w:ascii="Times New Roman" w:eastAsia="SimSun" w:hAnsi="Times New Roman" w:cs="Times New Roman"/>
          <w:iCs/>
          <w:kern w:val="0"/>
          <w:sz w:val="28"/>
          <w:szCs w:val="28"/>
          <w:lang w:eastAsia="zh-CN"/>
          <w14:ligatures w14:val="none"/>
        </w:rPr>
        <w:t>.</w:t>
      </w:r>
    </w:p>
    <w:p w14:paraId="02741357" w14:textId="6B071E23" w:rsidR="005A791C" w:rsidRPr="005A791C" w:rsidRDefault="005A791C" w:rsidP="005A791C">
      <w:pPr>
        <w:tabs>
          <w:tab w:val="left" w:pos="9360"/>
        </w:tabs>
        <w:spacing w:after="0" w:line="360" w:lineRule="auto"/>
        <w:ind w:right="278" w:firstLine="567"/>
        <w:jc w:val="both"/>
        <w:rPr>
          <w:rFonts w:ascii="Times New Roman" w:eastAsia="SimSun" w:hAnsi="Times New Roman" w:cs="Times New Roman"/>
          <w:iCs/>
          <w:kern w:val="0"/>
          <w:sz w:val="28"/>
          <w:szCs w:val="28"/>
          <w:lang w:eastAsia="zh-CN"/>
          <w14:ligatures w14:val="none"/>
        </w:rPr>
      </w:pPr>
      <w:proofErr w:type="spellStart"/>
      <w:r w:rsidRPr="005A791C">
        <w:rPr>
          <w:rFonts w:ascii="Times New Roman" w:eastAsia="SimSun" w:hAnsi="Times New Roman" w:cs="Times New Roman"/>
          <w:iCs/>
          <w:kern w:val="0"/>
          <w:sz w:val="28"/>
          <w:szCs w:val="28"/>
          <w:lang w:eastAsia="zh-CN"/>
          <w14:ligatures w14:val="none"/>
        </w:rPr>
        <w:lastRenderedPageBreak/>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
          <w:kern w:val="0"/>
          <w:sz w:val="28"/>
          <w:szCs w:val="28"/>
          <w:lang w:eastAsia="zh-CN"/>
          <w14:ligatures w14:val="none"/>
        </w:rPr>
        <w:t>second</w:t>
      </w:r>
      <w:proofErr w:type="spellEnd"/>
      <w:r w:rsidRPr="005A791C">
        <w:rPr>
          <w:rFonts w:ascii="Times New Roman" w:eastAsia="SimSun" w:hAnsi="Times New Roman" w:cs="Times New Roman"/>
          <w:i/>
          <w:kern w:val="0"/>
          <w:sz w:val="28"/>
          <w:szCs w:val="28"/>
          <w:lang w:eastAsia="zh-CN"/>
          <w14:ligatures w14:val="none"/>
        </w:rPr>
        <w:t xml:space="preserve"> </w:t>
      </w:r>
      <w:proofErr w:type="spellStart"/>
      <w:r w:rsidRPr="005A791C">
        <w:rPr>
          <w:rFonts w:ascii="Times New Roman" w:eastAsia="SimSun" w:hAnsi="Times New Roman" w:cs="Times New Roman"/>
          <w:i/>
          <w:kern w:val="0"/>
          <w:sz w:val="28"/>
          <w:szCs w:val="28"/>
          <w:lang w:eastAsia="zh-CN"/>
          <w14:ligatures w14:val="none"/>
        </w:rPr>
        <w:t>chapter</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analyzes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possibilities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constructing</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non-basic</w:t>
      </w:r>
      <w:proofErr w:type="spellEnd"/>
      <w:r w:rsidRPr="005A791C">
        <w:rPr>
          <w:rFonts w:ascii="Times New Roman" w:eastAsia="SimSun" w:hAnsi="Times New Roman" w:cs="Times New Roman"/>
          <w:iCs/>
          <w:kern w:val="0"/>
          <w:sz w:val="28"/>
          <w:szCs w:val="28"/>
          <w:lang w:eastAsia="zh-CN"/>
          <w14:ligatures w14:val="none"/>
        </w:rPr>
        <w:t xml:space="preserve"> GL</w:t>
      </w:r>
      <w:r w:rsidR="00BC4CD9">
        <w:rPr>
          <w:rFonts w:ascii="Times New Roman" w:eastAsia="SimSun" w:hAnsi="Times New Roman" w:cs="Times New Roman"/>
          <w:iCs/>
          <w:kern w:val="0"/>
          <w:sz w:val="28"/>
          <w:szCs w:val="28"/>
          <w:lang w:val="en-US" w:eastAsia="zh-CN"/>
          <w14:ligatures w14:val="none"/>
        </w:rPr>
        <w:t>-</w:t>
      </w:r>
      <w:proofErr w:type="spellStart"/>
      <w:r w:rsidRPr="005A791C">
        <w:rPr>
          <w:rFonts w:ascii="Times New Roman" w:eastAsia="SimSun" w:hAnsi="Times New Roman" w:cs="Times New Roman"/>
          <w:iCs/>
          <w:kern w:val="0"/>
          <w:sz w:val="28"/>
          <w:szCs w:val="28"/>
          <w:lang w:eastAsia="zh-CN"/>
          <w14:ligatures w14:val="none"/>
        </w:rPr>
        <w:t>models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based</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on</w:t>
      </w:r>
      <w:proofErr w:type="spellEnd"/>
      <w:r w:rsidRPr="005A791C">
        <w:rPr>
          <w:rFonts w:ascii="Times New Roman" w:eastAsia="SimSun" w:hAnsi="Times New Roman" w:cs="Times New Roman"/>
          <w:iCs/>
          <w:kern w:val="0"/>
          <w:sz w:val="28"/>
          <w:szCs w:val="28"/>
          <w:lang w:eastAsia="zh-CN"/>
          <w14:ligatures w14:val="none"/>
        </w:rPr>
        <w:t xml:space="preserve"> a </w:t>
      </w:r>
      <w:proofErr w:type="spellStart"/>
      <w:r w:rsidRPr="005A791C">
        <w:rPr>
          <w:rFonts w:ascii="Times New Roman" w:eastAsia="SimSun" w:hAnsi="Times New Roman" w:cs="Times New Roman"/>
          <w:iCs/>
          <w:kern w:val="0"/>
          <w:sz w:val="28"/>
          <w:szCs w:val="28"/>
          <w:lang w:eastAsia="zh-CN"/>
          <w14:ligatures w14:val="none"/>
        </w:rPr>
        <w:t>combination</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edge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functions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pairs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M</w:t>
      </w:r>
      <w:r w:rsidR="00BC4CD9">
        <w:rPr>
          <w:rFonts w:ascii="Times New Roman" w:eastAsia="SimSun" w:hAnsi="Times New Roman" w:cs="Times New Roman"/>
          <w:iCs/>
          <w:kern w:val="0"/>
          <w:sz w:val="28"/>
          <w:szCs w:val="28"/>
          <w:lang w:val="en-US" w:eastAsia="zh-CN"/>
          <w14:ligatures w14:val="none"/>
        </w:rPr>
        <w:t>LE-</w:t>
      </w:r>
      <w:proofErr w:type="spellStart"/>
      <w:r w:rsidRPr="005A791C">
        <w:rPr>
          <w:rFonts w:ascii="Times New Roman" w:eastAsia="SimSun" w:hAnsi="Times New Roman" w:cs="Times New Roman"/>
          <w:iCs/>
          <w:kern w:val="0"/>
          <w:sz w:val="28"/>
          <w:szCs w:val="28"/>
          <w:lang w:eastAsia="zh-CN"/>
          <w14:ligatures w14:val="none"/>
        </w:rPr>
        <w:t>models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proposes</w:t>
      </w:r>
      <w:proofErr w:type="spellEnd"/>
      <w:r w:rsidRPr="005A791C">
        <w:rPr>
          <w:rFonts w:ascii="Times New Roman" w:eastAsia="SimSun" w:hAnsi="Times New Roman" w:cs="Times New Roman"/>
          <w:iCs/>
          <w:kern w:val="0"/>
          <w:sz w:val="28"/>
          <w:szCs w:val="28"/>
          <w:lang w:eastAsia="zh-CN"/>
          <w14:ligatures w14:val="none"/>
        </w:rPr>
        <w:t xml:space="preserve"> a </w:t>
      </w:r>
      <w:proofErr w:type="spellStart"/>
      <w:r w:rsidRPr="005A791C">
        <w:rPr>
          <w:rFonts w:ascii="Times New Roman" w:eastAsia="SimSun" w:hAnsi="Times New Roman" w:cs="Times New Roman"/>
          <w:iCs/>
          <w:kern w:val="0"/>
          <w:sz w:val="28"/>
          <w:szCs w:val="28"/>
          <w:lang w:eastAsia="zh-CN"/>
          <w14:ligatures w14:val="none"/>
        </w:rPr>
        <w:t>method</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for</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combining</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expressions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edge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functions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such</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models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as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well</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as</w:t>
      </w:r>
      <w:proofErr w:type="spellEnd"/>
      <w:r w:rsidRPr="005A791C">
        <w:rPr>
          <w:rFonts w:ascii="Times New Roman" w:eastAsia="SimSun" w:hAnsi="Times New Roman" w:cs="Times New Roman"/>
          <w:iCs/>
          <w:kern w:val="0"/>
          <w:sz w:val="28"/>
          <w:szCs w:val="28"/>
          <w:lang w:eastAsia="zh-CN"/>
          <w14:ligatures w14:val="none"/>
        </w:rPr>
        <w:t xml:space="preserve"> a </w:t>
      </w:r>
      <w:proofErr w:type="spellStart"/>
      <w:r w:rsidRPr="005A791C">
        <w:rPr>
          <w:rFonts w:ascii="Times New Roman" w:eastAsia="SimSun" w:hAnsi="Times New Roman" w:cs="Times New Roman"/>
          <w:iCs/>
          <w:kern w:val="0"/>
          <w:sz w:val="28"/>
          <w:szCs w:val="28"/>
          <w:lang w:eastAsia="zh-CN"/>
          <w14:ligatures w14:val="none"/>
        </w:rPr>
        <w:t>method</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for</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expanding</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set</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edge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functions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M</w:t>
      </w:r>
      <w:r w:rsidR="00BC4CD9">
        <w:rPr>
          <w:rFonts w:ascii="Times New Roman" w:eastAsia="SimSun" w:hAnsi="Times New Roman" w:cs="Times New Roman"/>
          <w:iCs/>
          <w:kern w:val="0"/>
          <w:sz w:val="28"/>
          <w:szCs w:val="28"/>
          <w:lang w:val="en-US" w:eastAsia="zh-CN"/>
          <w14:ligatures w14:val="none"/>
        </w:rPr>
        <w:t>LE-</w:t>
      </w:r>
      <w:proofErr w:type="spellStart"/>
      <w:r w:rsidRPr="005A791C">
        <w:rPr>
          <w:rFonts w:ascii="Times New Roman" w:eastAsia="SimSun" w:hAnsi="Times New Roman" w:cs="Times New Roman"/>
          <w:iCs/>
          <w:kern w:val="0"/>
          <w:sz w:val="28"/>
          <w:szCs w:val="28"/>
          <w:lang w:eastAsia="zh-CN"/>
          <w14:ligatures w14:val="none"/>
        </w:rPr>
        <w:t>models</w:t>
      </w:r>
      <w:proofErr w:type="spellEnd"/>
      <w:r w:rsidRPr="005A791C">
        <w:rPr>
          <w:rFonts w:ascii="Times New Roman" w:eastAsia="SimSun" w:hAnsi="Times New Roman" w:cs="Times New Roman"/>
          <w:iCs/>
          <w:kern w:val="0"/>
          <w:sz w:val="28"/>
          <w:szCs w:val="28"/>
          <w:lang w:eastAsia="zh-CN"/>
          <w14:ligatures w14:val="none"/>
        </w:rPr>
        <w:t>.</w:t>
      </w:r>
    </w:p>
    <w:p w14:paraId="3A16A6C8" w14:textId="6C06A1D3" w:rsidR="005A791C" w:rsidRPr="005A791C" w:rsidRDefault="005A791C" w:rsidP="005A791C">
      <w:pPr>
        <w:tabs>
          <w:tab w:val="left" w:pos="9360"/>
        </w:tabs>
        <w:spacing w:after="0" w:line="360" w:lineRule="auto"/>
        <w:ind w:right="278" w:firstLine="567"/>
        <w:jc w:val="both"/>
        <w:rPr>
          <w:rFonts w:ascii="Times New Roman" w:eastAsia="SimSun" w:hAnsi="Times New Roman" w:cs="Times New Roman"/>
          <w:iCs/>
          <w:kern w:val="0"/>
          <w:sz w:val="28"/>
          <w:szCs w:val="28"/>
          <w:lang w:eastAsia="zh-CN"/>
          <w14:ligatures w14:val="none"/>
        </w:rPr>
      </w:pP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
          <w:kern w:val="0"/>
          <w:sz w:val="28"/>
          <w:szCs w:val="28"/>
          <w:lang w:eastAsia="zh-CN"/>
          <w14:ligatures w14:val="none"/>
        </w:rPr>
        <w:t>third</w:t>
      </w:r>
      <w:proofErr w:type="spellEnd"/>
      <w:r w:rsidRPr="005A791C">
        <w:rPr>
          <w:rFonts w:ascii="Times New Roman" w:eastAsia="SimSun" w:hAnsi="Times New Roman" w:cs="Times New Roman"/>
          <w:i/>
          <w:kern w:val="0"/>
          <w:sz w:val="28"/>
          <w:szCs w:val="28"/>
          <w:lang w:eastAsia="zh-CN"/>
          <w14:ligatures w14:val="none"/>
        </w:rPr>
        <w:t xml:space="preserve"> </w:t>
      </w:r>
      <w:proofErr w:type="spellStart"/>
      <w:r w:rsidRPr="005A791C">
        <w:rPr>
          <w:rFonts w:ascii="Times New Roman" w:eastAsia="SimSun" w:hAnsi="Times New Roman" w:cs="Times New Roman"/>
          <w:i/>
          <w:kern w:val="0"/>
          <w:sz w:val="28"/>
          <w:szCs w:val="28"/>
          <w:lang w:eastAsia="zh-CN"/>
          <w14:ligatures w14:val="none"/>
        </w:rPr>
        <w:t>chapter</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investigates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possibilities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combining</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edge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functions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for</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an</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arbitrary</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number</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models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and</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proposes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an</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algorithm</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for</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constructing</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non-basic</w:t>
      </w:r>
      <w:proofErr w:type="spellEnd"/>
      <w:r w:rsidRPr="005A791C">
        <w:rPr>
          <w:rFonts w:ascii="Times New Roman" w:eastAsia="SimSun" w:hAnsi="Times New Roman" w:cs="Times New Roman"/>
          <w:iCs/>
          <w:kern w:val="0"/>
          <w:sz w:val="28"/>
          <w:szCs w:val="28"/>
          <w:lang w:eastAsia="zh-CN"/>
          <w14:ligatures w14:val="none"/>
        </w:rPr>
        <w:t xml:space="preserve"> GL</w:t>
      </w:r>
      <w:r w:rsidR="00193F05">
        <w:rPr>
          <w:rFonts w:ascii="Times New Roman" w:eastAsia="SimSun" w:hAnsi="Times New Roman" w:cs="Times New Roman"/>
          <w:iCs/>
          <w:kern w:val="0"/>
          <w:sz w:val="28"/>
          <w:szCs w:val="28"/>
          <w:lang w:val="en-US" w:eastAsia="zh-CN"/>
          <w14:ligatures w14:val="none"/>
        </w:rPr>
        <w:t>-</w:t>
      </w:r>
      <w:proofErr w:type="spellStart"/>
      <w:r w:rsidRPr="005A791C">
        <w:rPr>
          <w:rFonts w:ascii="Times New Roman" w:eastAsia="SimSun" w:hAnsi="Times New Roman" w:cs="Times New Roman"/>
          <w:iCs/>
          <w:kern w:val="0"/>
          <w:sz w:val="28"/>
          <w:szCs w:val="28"/>
          <w:lang w:eastAsia="zh-CN"/>
          <w14:ligatures w14:val="none"/>
        </w:rPr>
        <w:t>models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based</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on</w:t>
      </w:r>
      <w:proofErr w:type="spellEnd"/>
      <w:r w:rsidRPr="005A791C">
        <w:rPr>
          <w:rFonts w:ascii="Times New Roman" w:eastAsia="SimSun" w:hAnsi="Times New Roman" w:cs="Times New Roman"/>
          <w:iCs/>
          <w:kern w:val="0"/>
          <w:sz w:val="28"/>
          <w:szCs w:val="28"/>
          <w:lang w:eastAsia="zh-CN"/>
          <w14:ligatures w14:val="none"/>
        </w:rPr>
        <w:t xml:space="preserve"> a </w:t>
      </w:r>
      <w:proofErr w:type="spellStart"/>
      <w:r w:rsidRPr="005A791C">
        <w:rPr>
          <w:rFonts w:ascii="Times New Roman" w:eastAsia="SimSun" w:hAnsi="Times New Roman" w:cs="Times New Roman"/>
          <w:iCs/>
          <w:kern w:val="0"/>
          <w:sz w:val="28"/>
          <w:szCs w:val="28"/>
          <w:lang w:eastAsia="zh-CN"/>
          <w14:ligatures w14:val="none"/>
        </w:rPr>
        <w:t>combination</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edge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function</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expressions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M</w:t>
      </w:r>
      <w:r w:rsidR="00193F05">
        <w:rPr>
          <w:rFonts w:ascii="Times New Roman" w:eastAsia="SimSun" w:hAnsi="Times New Roman" w:cs="Times New Roman"/>
          <w:iCs/>
          <w:kern w:val="0"/>
          <w:sz w:val="28"/>
          <w:szCs w:val="28"/>
          <w:lang w:val="en-US" w:eastAsia="zh-CN"/>
          <w14:ligatures w14:val="none"/>
        </w:rPr>
        <w:t>LE-</w:t>
      </w:r>
      <w:proofErr w:type="spellStart"/>
      <w:r w:rsidRPr="005A791C">
        <w:rPr>
          <w:rFonts w:ascii="Times New Roman" w:eastAsia="SimSun" w:hAnsi="Times New Roman" w:cs="Times New Roman"/>
          <w:iCs/>
          <w:kern w:val="0"/>
          <w:sz w:val="28"/>
          <w:szCs w:val="28"/>
          <w:lang w:eastAsia="zh-CN"/>
          <w14:ligatures w14:val="none"/>
        </w:rPr>
        <w:t>models</w:t>
      </w:r>
      <w:proofErr w:type="spellEnd"/>
      <w:r w:rsidRPr="005A791C">
        <w:rPr>
          <w:rFonts w:ascii="Times New Roman" w:eastAsia="SimSun" w:hAnsi="Times New Roman" w:cs="Times New Roman"/>
          <w:iCs/>
          <w:kern w:val="0"/>
          <w:sz w:val="28"/>
          <w:szCs w:val="28"/>
          <w:lang w:eastAsia="zh-CN"/>
          <w14:ligatures w14:val="none"/>
        </w:rPr>
        <w:t>.</w:t>
      </w:r>
    </w:p>
    <w:p w14:paraId="120906A7" w14:textId="77777777" w:rsidR="005A791C" w:rsidRPr="005A791C" w:rsidRDefault="005A791C" w:rsidP="005A791C">
      <w:pPr>
        <w:tabs>
          <w:tab w:val="left" w:pos="9360"/>
        </w:tabs>
        <w:spacing w:after="0" w:line="360" w:lineRule="auto"/>
        <w:ind w:right="278" w:firstLine="567"/>
        <w:jc w:val="both"/>
        <w:rPr>
          <w:rFonts w:ascii="Times New Roman" w:eastAsia="SimSun" w:hAnsi="Times New Roman" w:cs="Times New Roman"/>
          <w:iCs/>
          <w:kern w:val="0"/>
          <w:sz w:val="28"/>
          <w:szCs w:val="28"/>
          <w:lang w:eastAsia="zh-CN"/>
          <w14:ligatures w14:val="none"/>
        </w:rPr>
      </w:pP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
          <w:kern w:val="0"/>
          <w:sz w:val="28"/>
          <w:szCs w:val="28"/>
          <w:lang w:eastAsia="zh-CN"/>
          <w14:ligatures w14:val="none"/>
        </w:rPr>
        <w:t>fourth</w:t>
      </w:r>
      <w:proofErr w:type="spellEnd"/>
      <w:r w:rsidRPr="005A791C">
        <w:rPr>
          <w:rFonts w:ascii="Times New Roman" w:eastAsia="SimSun" w:hAnsi="Times New Roman" w:cs="Times New Roman"/>
          <w:i/>
          <w:kern w:val="0"/>
          <w:sz w:val="28"/>
          <w:szCs w:val="28"/>
          <w:lang w:eastAsia="zh-CN"/>
          <w14:ligatures w14:val="none"/>
        </w:rPr>
        <w:t xml:space="preserve"> </w:t>
      </w:r>
      <w:proofErr w:type="spellStart"/>
      <w:r w:rsidRPr="005A791C">
        <w:rPr>
          <w:rFonts w:ascii="Times New Roman" w:eastAsia="SimSun" w:hAnsi="Times New Roman" w:cs="Times New Roman"/>
          <w:i/>
          <w:kern w:val="0"/>
          <w:sz w:val="28"/>
          <w:szCs w:val="28"/>
          <w:lang w:eastAsia="zh-CN"/>
          <w14:ligatures w14:val="none"/>
        </w:rPr>
        <w:t>chapter</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presents</w:t>
      </w:r>
      <w:proofErr w:type="spellEnd"/>
      <w:r w:rsidRPr="005A791C">
        <w:rPr>
          <w:rFonts w:ascii="Times New Roman" w:eastAsia="SimSun" w:hAnsi="Times New Roman" w:cs="Times New Roman"/>
          <w:iCs/>
          <w:kern w:val="0"/>
          <w:sz w:val="28"/>
          <w:szCs w:val="28"/>
          <w:lang w:eastAsia="zh-CN"/>
          <w14:ligatures w14:val="none"/>
        </w:rPr>
        <w:t xml:space="preserve"> a </w:t>
      </w:r>
      <w:proofErr w:type="spellStart"/>
      <w:r w:rsidRPr="005A791C">
        <w:rPr>
          <w:rFonts w:ascii="Times New Roman" w:eastAsia="SimSun" w:hAnsi="Times New Roman" w:cs="Times New Roman"/>
          <w:iCs/>
          <w:kern w:val="0"/>
          <w:sz w:val="28"/>
          <w:szCs w:val="28"/>
          <w:lang w:eastAsia="zh-CN"/>
          <w14:ligatures w14:val="none"/>
        </w:rPr>
        <w:t>description</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experiments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conducted</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to</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confirm</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correctness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proposed</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method</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as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well</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as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an</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analysis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results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these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experiments</w:t>
      </w:r>
      <w:proofErr w:type="spellEnd"/>
      <w:r w:rsidRPr="005A791C">
        <w:rPr>
          <w:rFonts w:ascii="Times New Roman" w:eastAsia="SimSun" w:hAnsi="Times New Roman" w:cs="Times New Roman"/>
          <w:iCs/>
          <w:kern w:val="0"/>
          <w:sz w:val="28"/>
          <w:szCs w:val="28"/>
          <w:lang w:eastAsia="zh-CN"/>
          <w14:ligatures w14:val="none"/>
        </w:rPr>
        <w:t>.</w:t>
      </w:r>
    </w:p>
    <w:p w14:paraId="7F50DD6D" w14:textId="77777777" w:rsidR="005A791C" w:rsidRPr="005A791C" w:rsidRDefault="005A791C" w:rsidP="005A791C">
      <w:pPr>
        <w:tabs>
          <w:tab w:val="left" w:pos="9360"/>
        </w:tabs>
        <w:spacing w:after="0" w:line="360" w:lineRule="auto"/>
        <w:ind w:right="278" w:firstLine="567"/>
        <w:jc w:val="both"/>
        <w:rPr>
          <w:rFonts w:ascii="Times New Roman" w:eastAsia="SimSun" w:hAnsi="Times New Roman" w:cs="Times New Roman"/>
          <w:iCs/>
          <w:kern w:val="0"/>
          <w:sz w:val="28"/>
          <w:szCs w:val="28"/>
          <w:lang w:eastAsia="zh-CN"/>
          <w14:ligatures w14:val="none"/>
        </w:rPr>
      </w:pP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
          <w:kern w:val="0"/>
          <w:sz w:val="28"/>
          <w:szCs w:val="28"/>
          <w:lang w:eastAsia="zh-CN"/>
          <w14:ligatures w14:val="none"/>
        </w:rPr>
        <w:t>conclusions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provide</w:t>
      </w:r>
      <w:proofErr w:type="spellEnd"/>
      <w:r w:rsidRPr="005A791C">
        <w:rPr>
          <w:rFonts w:ascii="Times New Roman" w:eastAsia="SimSun" w:hAnsi="Times New Roman" w:cs="Times New Roman"/>
          <w:iCs/>
          <w:kern w:val="0"/>
          <w:sz w:val="28"/>
          <w:szCs w:val="28"/>
          <w:lang w:eastAsia="zh-CN"/>
          <w14:ligatures w14:val="none"/>
        </w:rPr>
        <w:t xml:space="preserve"> a </w:t>
      </w:r>
      <w:proofErr w:type="spellStart"/>
      <w:r w:rsidRPr="005A791C">
        <w:rPr>
          <w:rFonts w:ascii="Times New Roman" w:eastAsia="SimSun" w:hAnsi="Times New Roman" w:cs="Times New Roman"/>
          <w:iCs/>
          <w:kern w:val="0"/>
          <w:sz w:val="28"/>
          <w:szCs w:val="28"/>
          <w:lang w:eastAsia="zh-CN"/>
          <w14:ligatures w14:val="none"/>
        </w:rPr>
        <w:t>summary</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of</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results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obtained</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in</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work</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and</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give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recommendations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for</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their</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scientific</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and</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practical</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use</w:t>
      </w:r>
      <w:proofErr w:type="spellEnd"/>
      <w:r w:rsidRPr="005A791C">
        <w:rPr>
          <w:rFonts w:ascii="Times New Roman" w:eastAsia="SimSun" w:hAnsi="Times New Roman" w:cs="Times New Roman"/>
          <w:iCs/>
          <w:kern w:val="0"/>
          <w:sz w:val="28"/>
          <w:szCs w:val="28"/>
          <w:lang w:eastAsia="zh-CN"/>
          <w14:ligatures w14:val="none"/>
        </w:rPr>
        <w:t>.</w:t>
      </w:r>
    </w:p>
    <w:p w14:paraId="5C4B979B" w14:textId="2CBA0B01" w:rsidR="005A791C" w:rsidRPr="005A791C" w:rsidRDefault="005A791C" w:rsidP="005A791C">
      <w:pPr>
        <w:tabs>
          <w:tab w:val="left" w:pos="9360"/>
        </w:tabs>
        <w:spacing w:after="0" w:line="360" w:lineRule="auto"/>
        <w:ind w:right="279" w:firstLine="567"/>
        <w:jc w:val="both"/>
        <w:rPr>
          <w:rFonts w:ascii="Times New Roman" w:eastAsia="SimSun" w:hAnsi="Times New Roman" w:cs="Times New Roman"/>
          <w:iCs/>
          <w:kern w:val="0"/>
          <w:sz w:val="28"/>
          <w:szCs w:val="28"/>
          <w:lang w:eastAsia="zh-CN"/>
          <w14:ligatures w14:val="none"/>
        </w:rPr>
      </w:pPr>
      <w:proofErr w:type="spellStart"/>
      <w:r w:rsidRPr="005A791C">
        <w:rPr>
          <w:rFonts w:ascii="Times New Roman" w:eastAsia="SimSun" w:hAnsi="Times New Roman" w:cs="Times New Roman"/>
          <w:iCs/>
          <w:kern w:val="0"/>
          <w:sz w:val="28"/>
          <w:szCs w:val="28"/>
          <w:lang w:eastAsia="zh-CN"/>
          <w14:ligatures w14:val="none"/>
        </w:rPr>
        <w:t>The</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work</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5A791C">
        <w:rPr>
          <w:rFonts w:ascii="Times New Roman" w:eastAsia="SimSun" w:hAnsi="Times New Roman" w:cs="Times New Roman"/>
          <w:iCs/>
          <w:kern w:val="0"/>
          <w:sz w:val="28"/>
          <w:szCs w:val="28"/>
          <w:lang w:eastAsia="zh-CN"/>
          <w14:ligatures w14:val="none"/>
        </w:rPr>
        <w:t>is</w:t>
      </w:r>
      <w:proofErr w:type="spellEnd"/>
      <w:r w:rsidRPr="005A791C">
        <w:rPr>
          <w:rFonts w:ascii="Times New Roman" w:eastAsia="SimSun" w:hAnsi="Times New Roman" w:cs="Times New Roman"/>
          <w:iCs/>
          <w:kern w:val="0"/>
          <w:sz w:val="28"/>
          <w:szCs w:val="28"/>
          <w:lang w:eastAsia="zh-CN"/>
          <w14:ligatures w14:val="none"/>
        </w:rPr>
        <w:t xml:space="preserve"> </w:t>
      </w:r>
      <w:proofErr w:type="spellStart"/>
      <w:r w:rsidRPr="003573DC">
        <w:rPr>
          <w:rFonts w:ascii="Times New Roman" w:eastAsia="SimSun" w:hAnsi="Times New Roman" w:cs="Times New Roman"/>
          <w:iCs/>
          <w:kern w:val="0"/>
          <w:sz w:val="28"/>
          <w:szCs w:val="28"/>
          <w:lang w:eastAsia="zh-CN"/>
          <w14:ligatures w14:val="none"/>
        </w:rPr>
        <w:t>presented</w:t>
      </w:r>
      <w:proofErr w:type="spellEnd"/>
      <w:r w:rsidRPr="003573DC">
        <w:rPr>
          <w:rFonts w:ascii="Times New Roman" w:eastAsia="SimSun" w:hAnsi="Times New Roman" w:cs="Times New Roman"/>
          <w:iCs/>
          <w:kern w:val="0"/>
          <w:sz w:val="28"/>
          <w:szCs w:val="28"/>
          <w:lang w:eastAsia="zh-CN"/>
          <w14:ligatures w14:val="none"/>
        </w:rPr>
        <w:t xml:space="preserve"> </w:t>
      </w:r>
      <w:proofErr w:type="spellStart"/>
      <w:r w:rsidRPr="003573DC">
        <w:rPr>
          <w:rFonts w:ascii="Times New Roman" w:eastAsia="SimSun" w:hAnsi="Times New Roman" w:cs="Times New Roman"/>
          <w:iCs/>
          <w:kern w:val="0"/>
          <w:sz w:val="28"/>
          <w:szCs w:val="28"/>
          <w:lang w:eastAsia="zh-CN"/>
          <w14:ligatures w14:val="none"/>
        </w:rPr>
        <w:t>on</w:t>
      </w:r>
      <w:proofErr w:type="spellEnd"/>
      <w:r w:rsidRPr="003573DC">
        <w:rPr>
          <w:rFonts w:ascii="Times New Roman" w:eastAsia="SimSun" w:hAnsi="Times New Roman" w:cs="Times New Roman"/>
          <w:iCs/>
          <w:kern w:val="0"/>
          <w:sz w:val="28"/>
          <w:szCs w:val="28"/>
          <w:lang w:eastAsia="zh-CN"/>
          <w14:ligatures w14:val="none"/>
        </w:rPr>
        <w:t xml:space="preserve"> </w:t>
      </w:r>
      <w:r w:rsidR="00E82CC2" w:rsidRPr="003573DC">
        <w:rPr>
          <w:rFonts w:ascii="Times New Roman" w:eastAsia="SimSun" w:hAnsi="Times New Roman" w:cs="Times New Roman"/>
          <w:iCs/>
          <w:kern w:val="0"/>
          <w:sz w:val="28"/>
          <w:szCs w:val="28"/>
          <w:lang w:val="en-US" w:eastAsia="zh-CN"/>
          <w14:ligatures w14:val="none"/>
        </w:rPr>
        <w:t>95</w:t>
      </w:r>
      <w:r w:rsidRPr="003573DC">
        <w:rPr>
          <w:rFonts w:ascii="Times New Roman" w:eastAsia="SimSun" w:hAnsi="Times New Roman" w:cs="Times New Roman"/>
          <w:iCs/>
          <w:kern w:val="0"/>
          <w:sz w:val="28"/>
          <w:szCs w:val="28"/>
          <w:lang w:eastAsia="zh-CN"/>
          <w14:ligatures w14:val="none"/>
        </w:rPr>
        <w:t xml:space="preserve"> </w:t>
      </w:r>
      <w:proofErr w:type="spellStart"/>
      <w:r w:rsidRPr="003573DC">
        <w:rPr>
          <w:rFonts w:ascii="Times New Roman" w:eastAsia="SimSun" w:hAnsi="Times New Roman" w:cs="Times New Roman"/>
          <w:iCs/>
          <w:kern w:val="0"/>
          <w:sz w:val="28"/>
          <w:szCs w:val="28"/>
          <w:lang w:eastAsia="zh-CN"/>
          <w14:ligatures w14:val="none"/>
        </w:rPr>
        <w:t>pages</w:t>
      </w:r>
      <w:proofErr w:type="spellEnd"/>
      <w:r w:rsidRPr="003573DC">
        <w:rPr>
          <w:rFonts w:ascii="Times New Roman" w:eastAsia="SimSun" w:hAnsi="Times New Roman" w:cs="Times New Roman"/>
          <w:iCs/>
          <w:kern w:val="0"/>
          <w:sz w:val="28"/>
          <w:szCs w:val="28"/>
          <w:lang w:eastAsia="zh-CN"/>
          <w14:ligatures w14:val="none"/>
        </w:rPr>
        <w:t xml:space="preserve"> </w:t>
      </w:r>
      <w:proofErr w:type="spellStart"/>
      <w:r w:rsidRPr="003573DC">
        <w:rPr>
          <w:rFonts w:ascii="Times New Roman" w:eastAsia="SimSun" w:hAnsi="Times New Roman" w:cs="Times New Roman"/>
          <w:iCs/>
          <w:kern w:val="0"/>
          <w:sz w:val="28"/>
          <w:szCs w:val="28"/>
          <w:lang w:eastAsia="zh-CN"/>
          <w14:ligatures w14:val="none"/>
        </w:rPr>
        <w:t>and</w:t>
      </w:r>
      <w:proofErr w:type="spellEnd"/>
      <w:r w:rsidRPr="003573DC">
        <w:rPr>
          <w:rFonts w:ascii="Times New Roman" w:eastAsia="SimSun" w:hAnsi="Times New Roman" w:cs="Times New Roman"/>
          <w:iCs/>
          <w:kern w:val="0"/>
          <w:sz w:val="28"/>
          <w:szCs w:val="28"/>
          <w:lang w:eastAsia="zh-CN"/>
          <w14:ligatures w14:val="none"/>
        </w:rPr>
        <w:t xml:space="preserve"> </w:t>
      </w:r>
      <w:proofErr w:type="spellStart"/>
      <w:r w:rsidRPr="003573DC">
        <w:rPr>
          <w:rFonts w:ascii="Times New Roman" w:eastAsia="SimSun" w:hAnsi="Times New Roman" w:cs="Times New Roman"/>
          <w:iCs/>
          <w:kern w:val="0"/>
          <w:sz w:val="28"/>
          <w:szCs w:val="28"/>
          <w:lang w:eastAsia="zh-CN"/>
          <w14:ligatures w14:val="none"/>
        </w:rPr>
        <w:t>contains</w:t>
      </w:r>
      <w:proofErr w:type="spellEnd"/>
      <w:r w:rsidRPr="003573DC">
        <w:rPr>
          <w:rFonts w:ascii="Times New Roman" w:eastAsia="SimSun" w:hAnsi="Times New Roman" w:cs="Times New Roman"/>
          <w:iCs/>
          <w:kern w:val="0"/>
          <w:sz w:val="28"/>
          <w:szCs w:val="28"/>
          <w:lang w:eastAsia="zh-CN"/>
          <w14:ligatures w14:val="none"/>
        </w:rPr>
        <w:t xml:space="preserve"> </w:t>
      </w:r>
      <w:proofErr w:type="spellStart"/>
      <w:r w:rsidRPr="003573DC">
        <w:rPr>
          <w:rFonts w:ascii="Times New Roman" w:eastAsia="SimSun" w:hAnsi="Times New Roman" w:cs="Times New Roman"/>
          <w:iCs/>
          <w:kern w:val="0"/>
          <w:sz w:val="28"/>
          <w:szCs w:val="28"/>
          <w:lang w:eastAsia="zh-CN"/>
          <w14:ligatures w14:val="none"/>
        </w:rPr>
        <w:t>references</w:t>
      </w:r>
      <w:proofErr w:type="spellEnd"/>
      <w:r w:rsidRPr="003573DC">
        <w:rPr>
          <w:rFonts w:ascii="Times New Roman" w:eastAsia="SimSun" w:hAnsi="Times New Roman" w:cs="Times New Roman"/>
          <w:iCs/>
          <w:kern w:val="0"/>
          <w:sz w:val="28"/>
          <w:szCs w:val="28"/>
          <w:lang w:eastAsia="zh-CN"/>
          <w14:ligatures w14:val="none"/>
        </w:rPr>
        <w:t xml:space="preserve"> </w:t>
      </w:r>
      <w:proofErr w:type="spellStart"/>
      <w:r w:rsidRPr="003573DC">
        <w:rPr>
          <w:rFonts w:ascii="Times New Roman" w:eastAsia="SimSun" w:hAnsi="Times New Roman" w:cs="Times New Roman"/>
          <w:iCs/>
          <w:kern w:val="0"/>
          <w:sz w:val="28"/>
          <w:szCs w:val="28"/>
          <w:lang w:eastAsia="zh-CN"/>
          <w14:ligatures w14:val="none"/>
        </w:rPr>
        <w:t>to</w:t>
      </w:r>
      <w:proofErr w:type="spellEnd"/>
      <w:r w:rsidRPr="003573DC">
        <w:rPr>
          <w:rFonts w:ascii="Times New Roman" w:eastAsia="SimSun" w:hAnsi="Times New Roman" w:cs="Times New Roman"/>
          <w:iCs/>
          <w:kern w:val="0"/>
          <w:sz w:val="28"/>
          <w:szCs w:val="28"/>
          <w:lang w:eastAsia="zh-CN"/>
          <w14:ligatures w14:val="none"/>
        </w:rPr>
        <w:t xml:space="preserve"> a </w:t>
      </w:r>
      <w:proofErr w:type="spellStart"/>
      <w:r w:rsidRPr="003573DC">
        <w:rPr>
          <w:rFonts w:ascii="Times New Roman" w:eastAsia="SimSun" w:hAnsi="Times New Roman" w:cs="Times New Roman"/>
          <w:iCs/>
          <w:kern w:val="0"/>
          <w:sz w:val="28"/>
          <w:szCs w:val="28"/>
          <w:lang w:eastAsia="zh-CN"/>
          <w14:ligatures w14:val="none"/>
        </w:rPr>
        <w:t>list</w:t>
      </w:r>
      <w:proofErr w:type="spellEnd"/>
      <w:r w:rsidRPr="003573DC">
        <w:rPr>
          <w:rFonts w:ascii="Times New Roman" w:eastAsia="SimSun" w:hAnsi="Times New Roman" w:cs="Times New Roman"/>
          <w:iCs/>
          <w:kern w:val="0"/>
          <w:sz w:val="28"/>
          <w:szCs w:val="28"/>
          <w:lang w:eastAsia="zh-CN"/>
          <w14:ligatures w14:val="none"/>
        </w:rPr>
        <w:t xml:space="preserve"> </w:t>
      </w:r>
      <w:proofErr w:type="spellStart"/>
      <w:r w:rsidRPr="003573DC">
        <w:rPr>
          <w:rFonts w:ascii="Times New Roman" w:eastAsia="SimSun" w:hAnsi="Times New Roman" w:cs="Times New Roman"/>
          <w:iCs/>
          <w:kern w:val="0"/>
          <w:sz w:val="28"/>
          <w:szCs w:val="28"/>
          <w:lang w:eastAsia="zh-CN"/>
          <w14:ligatures w14:val="none"/>
        </w:rPr>
        <w:t>of</w:t>
      </w:r>
      <w:proofErr w:type="spellEnd"/>
      <w:r w:rsidRPr="003573DC">
        <w:rPr>
          <w:rFonts w:ascii="Times New Roman" w:eastAsia="SimSun" w:hAnsi="Times New Roman" w:cs="Times New Roman"/>
          <w:iCs/>
          <w:kern w:val="0"/>
          <w:sz w:val="28"/>
          <w:szCs w:val="28"/>
          <w:lang w:eastAsia="zh-CN"/>
          <w14:ligatures w14:val="none"/>
        </w:rPr>
        <w:t xml:space="preserve"> </w:t>
      </w:r>
      <w:r w:rsidR="00E82CC2" w:rsidRPr="003573DC">
        <w:rPr>
          <w:rFonts w:ascii="Times New Roman" w:eastAsia="SimSun" w:hAnsi="Times New Roman" w:cs="Times New Roman"/>
          <w:iCs/>
          <w:kern w:val="0"/>
          <w:sz w:val="28"/>
          <w:szCs w:val="28"/>
          <w:lang w:val="en-US" w:eastAsia="zh-CN"/>
          <w14:ligatures w14:val="none"/>
        </w:rPr>
        <w:t>3</w:t>
      </w:r>
      <w:r w:rsidR="00D802AE" w:rsidRPr="003573DC">
        <w:rPr>
          <w:rFonts w:ascii="Times New Roman" w:eastAsia="SimSun" w:hAnsi="Times New Roman" w:cs="Times New Roman"/>
          <w:iCs/>
          <w:kern w:val="0"/>
          <w:sz w:val="28"/>
          <w:szCs w:val="28"/>
          <w:lang w:eastAsia="zh-CN"/>
          <w14:ligatures w14:val="none"/>
        </w:rPr>
        <w:t>5</w:t>
      </w:r>
      <w:r w:rsidRPr="003573DC">
        <w:rPr>
          <w:rFonts w:ascii="Times New Roman" w:eastAsia="SimSun" w:hAnsi="Times New Roman" w:cs="Times New Roman"/>
          <w:iCs/>
          <w:kern w:val="0"/>
          <w:sz w:val="28"/>
          <w:szCs w:val="28"/>
          <w:lang w:eastAsia="zh-CN"/>
          <w14:ligatures w14:val="none"/>
        </w:rPr>
        <w:t xml:space="preserve"> </w:t>
      </w:r>
      <w:proofErr w:type="spellStart"/>
      <w:r w:rsidRPr="003573DC">
        <w:rPr>
          <w:rFonts w:ascii="Times New Roman" w:eastAsia="SimSun" w:hAnsi="Times New Roman" w:cs="Times New Roman"/>
          <w:iCs/>
          <w:kern w:val="0"/>
          <w:sz w:val="28"/>
          <w:szCs w:val="28"/>
          <w:lang w:eastAsia="zh-CN"/>
          <w14:ligatures w14:val="none"/>
        </w:rPr>
        <w:t>used</w:t>
      </w:r>
      <w:proofErr w:type="spellEnd"/>
      <w:r w:rsidRPr="003573DC">
        <w:rPr>
          <w:rFonts w:ascii="Times New Roman" w:eastAsia="SimSun" w:hAnsi="Times New Roman" w:cs="Times New Roman"/>
          <w:iCs/>
          <w:kern w:val="0"/>
          <w:sz w:val="28"/>
          <w:szCs w:val="28"/>
          <w:lang w:eastAsia="zh-CN"/>
          <w14:ligatures w14:val="none"/>
        </w:rPr>
        <w:t xml:space="preserve"> </w:t>
      </w:r>
      <w:proofErr w:type="spellStart"/>
      <w:r w:rsidRPr="003573DC">
        <w:rPr>
          <w:rFonts w:ascii="Times New Roman" w:eastAsia="SimSun" w:hAnsi="Times New Roman" w:cs="Times New Roman"/>
          <w:iCs/>
          <w:kern w:val="0"/>
          <w:sz w:val="28"/>
          <w:szCs w:val="28"/>
          <w:lang w:eastAsia="zh-CN"/>
          <w14:ligatures w14:val="none"/>
        </w:rPr>
        <w:t>literary</w:t>
      </w:r>
      <w:proofErr w:type="spellEnd"/>
      <w:r w:rsidRPr="003573DC">
        <w:rPr>
          <w:rFonts w:ascii="Times New Roman" w:eastAsia="SimSun" w:hAnsi="Times New Roman" w:cs="Times New Roman"/>
          <w:iCs/>
          <w:kern w:val="0"/>
          <w:sz w:val="28"/>
          <w:szCs w:val="28"/>
          <w:lang w:eastAsia="zh-CN"/>
          <w14:ligatures w14:val="none"/>
        </w:rPr>
        <w:t xml:space="preserve"> </w:t>
      </w:r>
      <w:proofErr w:type="spellStart"/>
      <w:r w:rsidRPr="003573DC">
        <w:rPr>
          <w:rFonts w:ascii="Times New Roman" w:eastAsia="SimSun" w:hAnsi="Times New Roman" w:cs="Times New Roman"/>
          <w:iCs/>
          <w:kern w:val="0"/>
          <w:sz w:val="28"/>
          <w:szCs w:val="28"/>
          <w:lang w:eastAsia="zh-CN"/>
          <w14:ligatures w14:val="none"/>
        </w:rPr>
        <w:t>sources</w:t>
      </w:r>
      <w:proofErr w:type="spellEnd"/>
      <w:r w:rsidRPr="003573DC">
        <w:rPr>
          <w:rFonts w:ascii="Times New Roman" w:eastAsia="SimSun" w:hAnsi="Times New Roman" w:cs="Times New Roman"/>
          <w:iCs/>
          <w:kern w:val="0"/>
          <w:sz w:val="28"/>
          <w:szCs w:val="28"/>
          <w:lang w:eastAsia="zh-CN"/>
          <w14:ligatures w14:val="none"/>
        </w:rPr>
        <w:t>.</w:t>
      </w:r>
      <w:r w:rsidR="00E82CC2" w:rsidRPr="003573DC">
        <w:rPr>
          <w:rFonts w:ascii="Times New Roman" w:eastAsia="SimSun" w:hAnsi="Times New Roman" w:cs="Times New Roman"/>
          <w:iCs/>
          <w:kern w:val="0"/>
          <w:sz w:val="28"/>
          <w:szCs w:val="28"/>
          <w:lang w:eastAsia="zh-CN"/>
          <w14:ligatures w14:val="none"/>
        </w:rPr>
        <w:t xml:space="preserve"> </w:t>
      </w:r>
      <w:r w:rsidR="00F27370" w:rsidRPr="003573DC">
        <w:rPr>
          <w:rFonts w:ascii="Times New Roman" w:eastAsia="SimSun" w:hAnsi="Times New Roman" w:cs="Times New Roman"/>
          <w:iCs/>
          <w:kern w:val="0"/>
          <w:sz w:val="28"/>
          <w:szCs w:val="28"/>
          <w:lang w:eastAsia="zh-CN"/>
          <w14:ligatures w14:val="none"/>
        </w:rPr>
        <w:t>23</w:t>
      </w:r>
      <w:r w:rsidR="00E82CC2" w:rsidRPr="003573DC">
        <w:rPr>
          <w:rFonts w:ascii="Times New Roman" w:eastAsia="SimSun" w:hAnsi="Times New Roman" w:cs="Times New Roman"/>
          <w:iCs/>
          <w:kern w:val="0"/>
          <w:sz w:val="28"/>
          <w:szCs w:val="28"/>
          <w:lang w:eastAsia="zh-CN"/>
          <w14:ligatures w14:val="none"/>
        </w:rPr>
        <w:t xml:space="preserve"> </w:t>
      </w:r>
      <w:proofErr w:type="spellStart"/>
      <w:r w:rsidR="00E82CC2" w:rsidRPr="003573DC">
        <w:rPr>
          <w:rFonts w:ascii="Times New Roman" w:eastAsia="SimSun" w:hAnsi="Times New Roman" w:cs="Times New Roman"/>
          <w:iCs/>
          <w:kern w:val="0"/>
          <w:sz w:val="28"/>
          <w:szCs w:val="28"/>
          <w:lang w:eastAsia="zh-CN"/>
          <w14:ligatures w14:val="none"/>
        </w:rPr>
        <w:t>figures</w:t>
      </w:r>
      <w:proofErr w:type="spellEnd"/>
      <w:r w:rsidR="00E82CC2" w:rsidRPr="003573DC">
        <w:rPr>
          <w:rFonts w:ascii="Times New Roman" w:eastAsia="SimSun" w:hAnsi="Times New Roman" w:cs="Times New Roman"/>
          <w:iCs/>
          <w:kern w:val="0"/>
          <w:sz w:val="28"/>
          <w:szCs w:val="28"/>
          <w:lang w:eastAsia="zh-CN"/>
          <w14:ligatures w14:val="none"/>
        </w:rPr>
        <w:t xml:space="preserve"> </w:t>
      </w:r>
      <w:proofErr w:type="spellStart"/>
      <w:r w:rsidR="00E82CC2" w:rsidRPr="003573DC">
        <w:rPr>
          <w:rFonts w:ascii="Times New Roman" w:eastAsia="SimSun" w:hAnsi="Times New Roman" w:cs="Times New Roman"/>
          <w:iCs/>
          <w:kern w:val="0"/>
          <w:sz w:val="28"/>
          <w:szCs w:val="28"/>
          <w:lang w:eastAsia="zh-CN"/>
          <w14:ligatures w14:val="none"/>
        </w:rPr>
        <w:t>and</w:t>
      </w:r>
      <w:proofErr w:type="spellEnd"/>
      <w:r w:rsidR="00E82CC2" w:rsidRPr="003573DC">
        <w:rPr>
          <w:rFonts w:ascii="Times New Roman" w:eastAsia="SimSun" w:hAnsi="Times New Roman" w:cs="Times New Roman"/>
          <w:iCs/>
          <w:kern w:val="0"/>
          <w:sz w:val="28"/>
          <w:szCs w:val="28"/>
          <w:lang w:eastAsia="zh-CN"/>
          <w14:ligatures w14:val="none"/>
        </w:rPr>
        <w:t xml:space="preserve"> 1 </w:t>
      </w:r>
      <w:proofErr w:type="spellStart"/>
      <w:r w:rsidR="00E82CC2" w:rsidRPr="003573DC">
        <w:rPr>
          <w:rFonts w:ascii="Times New Roman" w:eastAsia="SimSun" w:hAnsi="Times New Roman" w:cs="Times New Roman"/>
          <w:iCs/>
          <w:kern w:val="0"/>
          <w:sz w:val="28"/>
          <w:szCs w:val="28"/>
          <w:lang w:eastAsia="zh-CN"/>
          <w14:ligatures w14:val="none"/>
        </w:rPr>
        <w:t>table</w:t>
      </w:r>
      <w:proofErr w:type="spellEnd"/>
      <w:r w:rsidR="00E82CC2" w:rsidRPr="003573DC">
        <w:rPr>
          <w:rFonts w:ascii="Times New Roman" w:eastAsia="SimSun" w:hAnsi="Times New Roman" w:cs="Times New Roman"/>
          <w:iCs/>
          <w:kern w:val="0"/>
          <w:sz w:val="28"/>
          <w:szCs w:val="28"/>
          <w:lang w:eastAsia="zh-CN"/>
          <w14:ligatures w14:val="none"/>
        </w:rPr>
        <w:t xml:space="preserve"> </w:t>
      </w:r>
      <w:proofErr w:type="spellStart"/>
      <w:r w:rsidR="00E82CC2" w:rsidRPr="003573DC">
        <w:rPr>
          <w:rFonts w:ascii="Times New Roman" w:eastAsia="SimSun" w:hAnsi="Times New Roman" w:cs="Times New Roman"/>
          <w:iCs/>
          <w:kern w:val="0"/>
          <w:sz w:val="28"/>
          <w:szCs w:val="28"/>
          <w:lang w:eastAsia="zh-CN"/>
          <w14:ligatures w14:val="none"/>
        </w:rPr>
        <w:t>are</w:t>
      </w:r>
      <w:proofErr w:type="spellEnd"/>
      <w:r w:rsidR="00E82CC2" w:rsidRPr="003573DC">
        <w:rPr>
          <w:rFonts w:ascii="Times New Roman" w:eastAsia="SimSun" w:hAnsi="Times New Roman" w:cs="Times New Roman"/>
          <w:iCs/>
          <w:kern w:val="0"/>
          <w:sz w:val="28"/>
          <w:szCs w:val="28"/>
          <w:lang w:eastAsia="zh-CN"/>
          <w14:ligatures w14:val="none"/>
        </w:rPr>
        <w:t xml:space="preserve"> </w:t>
      </w:r>
      <w:proofErr w:type="spellStart"/>
      <w:r w:rsidR="00E82CC2" w:rsidRPr="003573DC">
        <w:rPr>
          <w:rFonts w:ascii="Times New Roman" w:eastAsia="SimSun" w:hAnsi="Times New Roman" w:cs="Times New Roman"/>
          <w:iCs/>
          <w:kern w:val="0"/>
          <w:sz w:val="28"/>
          <w:szCs w:val="28"/>
          <w:lang w:eastAsia="zh-CN"/>
          <w14:ligatures w14:val="none"/>
        </w:rPr>
        <w:t>given</w:t>
      </w:r>
      <w:proofErr w:type="spellEnd"/>
      <w:r w:rsidR="00E82CC2" w:rsidRPr="003573DC">
        <w:rPr>
          <w:rFonts w:ascii="Times New Roman" w:eastAsia="SimSun" w:hAnsi="Times New Roman" w:cs="Times New Roman"/>
          <w:iCs/>
          <w:kern w:val="0"/>
          <w:sz w:val="28"/>
          <w:szCs w:val="28"/>
          <w:lang w:eastAsia="zh-CN"/>
          <w14:ligatures w14:val="none"/>
        </w:rPr>
        <w:t xml:space="preserve"> </w:t>
      </w:r>
      <w:proofErr w:type="spellStart"/>
      <w:r w:rsidR="00E82CC2" w:rsidRPr="003573DC">
        <w:rPr>
          <w:rFonts w:ascii="Times New Roman" w:eastAsia="SimSun" w:hAnsi="Times New Roman" w:cs="Times New Roman"/>
          <w:iCs/>
          <w:kern w:val="0"/>
          <w:sz w:val="28"/>
          <w:szCs w:val="28"/>
          <w:lang w:eastAsia="zh-CN"/>
          <w14:ligatures w14:val="none"/>
        </w:rPr>
        <w:t>in</w:t>
      </w:r>
      <w:proofErr w:type="spellEnd"/>
      <w:r w:rsidR="00E82CC2" w:rsidRPr="003573DC">
        <w:rPr>
          <w:rFonts w:ascii="Times New Roman" w:eastAsia="SimSun" w:hAnsi="Times New Roman" w:cs="Times New Roman"/>
          <w:iCs/>
          <w:kern w:val="0"/>
          <w:sz w:val="28"/>
          <w:szCs w:val="28"/>
          <w:lang w:eastAsia="zh-CN"/>
          <w14:ligatures w14:val="none"/>
        </w:rPr>
        <w:t xml:space="preserve"> </w:t>
      </w:r>
      <w:proofErr w:type="spellStart"/>
      <w:r w:rsidR="00E82CC2" w:rsidRPr="003573DC">
        <w:rPr>
          <w:rFonts w:ascii="Times New Roman" w:eastAsia="SimSun" w:hAnsi="Times New Roman" w:cs="Times New Roman"/>
          <w:iCs/>
          <w:kern w:val="0"/>
          <w:sz w:val="28"/>
          <w:szCs w:val="28"/>
          <w:lang w:eastAsia="zh-CN"/>
          <w14:ligatures w14:val="none"/>
        </w:rPr>
        <w:t>the</w:t>
      </w:r>
      <w:proofErr w:type="spellEnd"/>
      <w:r w:rsidR="00E82CC2" w:rsidRPr="003573DC">
        <w:rPr>
          <w:rFonts w:ascii="Times New Roman" w:eastAsia="SimSun" w:hAnsi="Times New Roman" w:cs="Times New Roman"/>
          <w:iCs/>
          <w:kern w:val="0"/>
          <w:sz w:val="28"/>
          <w:szCs w:val="28"/>
          <w:lang w:eastAsia="zh-CN"/>
          <w14:ligatures w14:val="none"/>
        </w:rPr>
        <w:t xml:space="preserve"> </w:t>
      </w:r>
      <w:proofErr w:type="spellStart"/>
      <w:r w:rsidR="00E82CC2" w:rsidRPr="003573DC">
        <w:rPr>
          <w:rFonts w:ascii="Times New Roman" w:eastAsia="SimSun" w:hAnsi="Times New Roman" w:cs="Times New Roman"/>
          <w:iCs/>
          <w:kern w:val="0"/>
          <w:sz w:val="28"/>
          <w:szCs w:val="28"/>
          <w:lang w:eastAsia="zh-CN"/>
          <w14:ligatures w14:val="none"/>
        </w:rPr>
        <w:t>thesis</w:t>
      </w:r>
      <w:proofErr w:type="spellEnd"/>
      <w:r w:rsidR="00E82CC2" w:rsidRPr="003573DC">
        <w:rPr>
          <w:rFonts w:ascii="Times New Roman" w:eastAsia="SimSun" w:hAnsi="Times New Roman" w:cs="Times New Roman"/>
          <w:iCs/>
          <w:kern w:val="0"/>
          <w:sz w:val="28"/>
          <w:szCs w:val="28"/>
          <w:lang w:eastAsia="zh-CN"/>
          <w14:ligatures w14:val="none"/>
        </w:rPr>
        <w:t>.</w:t>
      </w:r>
    </w:p>
    <w:p w14:paraId="5B03FCA2" w14:textId="77777777" w:rsidR="005A791C" w:rsidRPr="005A791C" w:rsidRDefault="005A791C" w:rsidP="005A791C">
      <w:pPr>
        <w:tabs>
          <w:tab w:val="left" w:pos="9360"/>
        </w:tabs>
        <w:spacing w:after="0" w:line="360" w:lineRule="auto"/>
        <w:ind w:right="279" w:firstLine="567"/>
        <w:jc w:val="both"/>
        <w:rPr>
          <w:rFonts w:ascii="Times New Roman" w:eastAsia="Aptos" w:hAnsi="Times New Roman" w:cs="Aptos"/>
          <w:caps/>
          <w:sz w:val="28"/>
          <w14:ligatures w14:val="none"/>
        </w:rPr>
      </w:pPr>
      <w:proofErr w:type="spellStart"/>
      <w:r w:rsidRPr="005A791C">
        <w:rPr>
          <w:rFonts w:ascii="Times New Roman" w:eastAsia="SimSun" w:hAnsi="Times New Roman" w:cs="Times New Roman"/>
          <w:b/>
          <w:bCs/>
          <w:kern w:val="0"/>
          <w:sz w:val="28"/>
          <w:szCs w:val="28"/>
          <w:lang w:eastAsia="zh-CN"/>
          <w14:ligatures w14:val="none"/>
        </w:rPr>
        <w:t>Keywords</w:t>
      </w:r>
      <w:proofErr w:type="spellEnd"/>
      <w:r w:rsidRPr="005A791C">
        <w:rPr>
          <w:rFonts w:ascii="Times New Roman" w:eastAsia="SimSun" w:hAnsi="Times New Roman" w:cs="Times New Roman"/>
          <w:b/>
          <w:bCs/>
          <w:kern w:val="0"/>
          <w:sz w:val="28"/>
          <w:szCs w:val="28"/>
          <w:lang w:eastAsia="zh-CN"/>
          <w14:ligatures w14:val="none"/>
        </w:rPr>
        <w:t>:</w:t>
      </w:r>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fault-tolerant</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multiprocessor</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systems</w:t>
      </w:r>
      <w:proofErr w:type="spellEnd"/>
      <w:r w:rsidRPr="005A791C">
        <w:rPr>
          <w:rFonts w:ascii="Times New Roman" w:eastAsia="SimSun" w:hAnsi="Times New Roman" w:cs="Times New Roman"/>
          <w:kern w:val="0"/>
          <w:sz w:val="28"/>
          <w:szCs w:val="28"/>
          <w:lang w:eastAsia="zh-CN"/>
          <w14:ligatures w14:val="none"/>
        </w:rPr>
        <w:t>, GL-</w:t>
      </w:r>
      <w:proofErr w:type="spellStart"/>
      <w:r w:rsidRPr="005A791C">
        <w:rPr>
          <w:rFonts w:ascii="Times New Roman" w:eastAsia="SimSun" w:hAnsi="Times New Roman" w:cs="Times New Roman"/>
          <w:kern w:val="0"/>
          <w:sz w:val="28"/>
          <w:szCs w:val="28"/>
          <w:lang w:eastAsia="zh-CN"/>
          <w14:ligatures w14:val="none"/>
        </w:rPr>
        <w:t>models</w:t>
      </w:r>
      <w:proofErr w:type="spellEnd"/>
      <w:r w:rsidRPr="005A791C">
        <w:rPr>
          <w:rFonts w:ascii="Times New Roman" w:eastAsia="SimSun" w:hAnsi="Times New Roman" w:cs="Times New Roman"/>
          <w:kern w:val="0"/>
          <w:sz w:val="28"/>
          <w:szCs w:val="28"/>
          <w:lang w:eastAsia="zh-CN"/>
          <w14:ligatures w14:val="none"/>
        </w:rPr>
        <w:t>, M</w:t>
      </w:r>
      <w:r w:rsidRPr="005A791C">
        <w:rPr>
          <w:rFonts w:ascii="Times New Roman" w:eastAsia="SimSun" w:hAnsi="Times New Roman" w:cs="Times New Roman"/>
          <w:kern w:val="0"/>
          <w:sz w:val="28"/>
          <w:szCs w:val="28"/>
          <w:lang w:val="en-US" w:eastAsia="zh-CN"/>
          <w14:ligatures w14:val="none"/>
        </w:rPr>
        <w:t>LE-</w:t>
      </w:r>
      <w:proofErr w:type="spellStart"/>
      <w:r w:rsidRPr="005A791C">
        <w:rPr>
          <w:rFonts w:ascii="Times New Roman" w:eastAsia="SimSun" w:hAnsi="Times New Roman" w:cs="Times New Roman"/>
          <w:kern w:val="0"/>
          <w:sz w:val="28"/>
          <w:szCs w:val="28"/>
          <w:lang w:eastAsia="zh-CN"/>
          <w14:ligatures w14:val="none"/>
        </w:rPr>
        <w:t>models</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edge</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function</w:t>
      </w:r>
      <w:proofErr w:type="spellEnd"/>
      <w:r w:rsidRPr="005A791C">
        <w:rPr>
          <w:rFonts w:ascii="Times New Roman" w:eastAsia="SimSun" w:hAnsi="Times New Roman" w:cs="Times New Roman"/>
          <w:kern w:val="0"/>
          <w:sz w:val="28"/>
          <w:szCs w:val="28"/>
          <w:lang w:val="en-US" w:eastAsia="zh-CN"/>
          <w14:ligatures w14:val="none"/>
        </w:rPr>
        <w:t>s</w:t>
      </w:r>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modification</w:t>
      </w:r>
      <w:proofErr w:type="spellEnd"/>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non</w:t>
      </w:r>
      <w:proofErr w:type="spellEnd"/>
      <w:r w:rsidRPr="005A791C">
        <w:rPr>
          <w:rFonts w:ascii="Times New Roman" w:eastAsia="SimSun" w:hAnsi="Times New Roman" w:cs="Times New Roman"/>
          <w:kern w:val="0"/>
          <w:sz w:val="28"/>
          <w:szCs w:val="28"/>
          <w:lang w:eastAsia="zh-CN"/>
          <w14:ligatures w14:val="none"/>
        </w:rPr>
        <w:t>-</w:t>
      </w:r>
      <w:r w:rsidRPr="005A791C">
        <w:rPr>
          <w:rFonts w:ascii="Times New Roman" w:eastAsia="SimSun" w:hAnsi="Times New Roman" w:cs="Times New Roman"/>
          <w:kern w:val="0"/>
          <w:sz w:val="28"/>
          <w:szCs w:val="28"/>
          <w:lang w:val="en-US" w:eastAsia="zh-CN"/>
          <w14:ligatures w14:val="none"/>
        </w:rPr>
        <w:t>basic</w:t>
      </w:r>
      <w:r w:rsidRPr="005A791C">
        <w:rPr>
          <w:rFonts w:ascii="Times New Roman" w:eastAsia="SimSun" w:hAnsi="Times New Roman" w:cs="Times New Roman"/>
          <w:kern w:val="0"/>
          <w:sz w:val="28"/>
          <w:szCs w:val="28"/>
          <w:lang w:eastAsia="zh-CN"/>
          <w14:ligatures w14:val="none"/>
        </w:rPr>
        <w:t xml:space="preserve"> </w:t>
      </w:r>
      <w:proofErr w:type="spellStart"/>
      <w:r w:rsidRPr="005A791C">
        <w:rPr>
          <w:rFonts w:ascii="Times New Roman" w:eastAsia="SimSun" w:hAnsi="Times New Roman" w:cs="Times New Roman"/>
          <w:kern w:val="0"/>
          <w:sz w:val="28"/>
          <w:szCs w:val="28"/>
          <w:lang w:eastAsia="zh-CN"/>
          <w14:ligatures w14:val="none"/>
        </w:rPr>
        <w:t>systems</w:t>
      </w:r>
      <w:proofErr w:type="spellEnd"/>
      <w:r w:rsidRPr="005A791C">
        <w:rPr>
          <w:rFonts w:ascii="Times New Roman" w:eastAsia="Aptos" w:hAnsi="Times New Roman" w:cs="Aptos"/>
          <w:caps/>
          <w:sz w:val="28"/>
          <w14:ligatures w14:val="none"/>
        </w:rPr>
        <w:t xml:space="preserve"> </w:t>
      </w:r>
    </w:p>
    <w:p w14:paraId="7AC07974" w14:textId="77777777" w:rsidR="005A791C" w:rsidRDefault="005A791C">
      <w:pPr>
        <w:sectPr w:rsidR="005A791C" w:rsidSect="00AC2CFC">
          <w:headerReference w:type="default" r:id="rId8"/>
          <w:pgSz w:w="11906" w:h="16838"/>
          <w:pgMar w:top="1134" w:right="567" w:bottom="1134" w:left="1701" w:header="709" w:footer="709" w:gutter="0"/>
          <w:cols w:space="708"/>
          <w:docGrid w:linePitch="360"/>
        </w:sectPr>
      </w:pPr>
      <w:r>
        <w:br w:type="page"/>
      </w:r>
    </w:p>
    <w:p w14:paraId="3E34DDDF" w14:textId="71BDBCCF" w:rsidR="00074274" w:rsidRDefault="00074274" w:rsidP="006F219F">
      <w:pPr>
        <w:pStyle w:val="af5"/>
        <w:spacing w:after="560"/>
      </w:pPr>
      <w:r>
        <w:lastRenderedPageBreak/>
        <w:t>ЗМІСТ</w:t>
      </w:r>
    </w:p>
    <w:p w14:paraId="3EEEB300" w14:textId="12F529D4" w:rsidR="009F2B18" w:rsidRDefault="00B95A27">
      <w:pPr>
        <w:pStyle w:val="11"/>
        <w:tabs>
          <w:tab w:val="right" w:leader="dot" w:pos="9628"/>
        </w:tabs>
        <w:rPr>
          <w:rFonts w:asciiTheme="minorHAnsi" w:eastAsiaTheme="minorEastAsia" w:hAnsiTheme="minorHAnsi" w:cstheme="minorBidi"/>
          <w:caps w:val="0"/>
          <w:noProof/>
          <w:sz w:val="24"/>
          <w:szCs w:val="24"/>
          <w:lang w:eastAsia="uk-UA"/>
        </w:rPr>
      </w:pPr>
      <w:r>
        <w:rPr>
          <w:rFonts w:cstheme="minorBidi"/>
        </w:rPr>
        <w:fldChar w:fldCharType="begin"/>
      </w:r>
      <w:r>
        <w:rPr>
          <w:rFonts w:cstheme="minorBidi"/>
        </w:rPr>
        <w:instrText xml:space="preserve"> TOC \h \z \t "_Розділ;1;_Підрозділ;2;_Розділ_бн;1;_Підрозділ_бн;2" </w:instrText>
      </w:r>
      <w:r>
        <w:rPr>
          <w:rFonts w:cstheme="minorBidi"/>
        </w:rPr>
        <w:fldChar w:fldCharType="separate"/>
      </w:r>
      <w:hyperlink w:anchor="_Toc168242607" w:history="1">
        <w:r w:rsidR="009F2B18" w:rsidRPr="00CB1FA1">
          <w:rPr>
            <w:rStyle w:val="af6"/>
            <w:noProof/>
          </w:rPr>
          <w:t>Перелік умовних позначень, скорочень і термінів</w:t>
        </w:r>
        <w:r w:rsidR="009F2B18">
          <w:rPr>
            <w:noProof/>
            <w:webHidden/>
          </w:rPr>
          <w:tab/>
        </w:r>
        <w:r w:rsidR="009F2B18">
          <w:rPr>
            <w:noProof/>
            <w:webHidden/>
          </w:rPr>
          <w:fldChar w:fldCharType="begin"/>
        </w:r>
        <w:r w:rsidR="009F2B18">
          <w:rPr>
            <w:noProof/>
            <w:webHidden/>
          </w:rPr>
          <w:instrText xml:space="preserve"> PAGEREF _Toc168242607 \h </w:instrText>
        </w:r>
        <w:r w:rsidR="009F2B18">
          <w:rPr>
            <w:noProof/>
            <w:webHidden/>
          </w:rPr>
        </w:r>
        <w:r w:rsidR="009F2B18">
          <w:rPr>
            <w:noProof/>
            <w:webHidden/>
          </w:rPr>
          <w:fldChar w:fldCharType="separate"/>
        </w:r>
        <w:r w:rsidR="009F2B18">
          <w:rPr>
            <w:noProof/>
            <w:webHidden/>
          </w:rPr>
          <w:t>4</w:t>
        </w:r>
        <w:r w:rsidR="009F2B18">
          <w:rPr>
            <w:noProof/>
            <w:webHidden/>
          </w:rPr>
          <w:fldChar w:fldCharType="end"/>
        </w:r>
      </w:hyperlink>
    </w:p>
    <w:p w14:paraId="6655EABA" w14:textId="6AD6945E" w:rsidR="009F2B18" w:rsidRDefault="00000000">
      <w:pPr>
        <w:pStyle w:val="11"/>
        <w:tabs>
          <w:tab w:val="right" w:leader="dot" w:pos="9628"/>
        </w:tabs>
        <w:rPr>
          <w:rFonts w:asciiTheme="minorHAnsi" w:eastAsiaTheme="minorEastAsia" w:hAnsiTheme="minorHAnsi" w:cstheme="minorBidi"/>
          <w:caps w:val="0"/>
          <w:noProof/>
          <w:sz w:val="24"/>
          <w:szCs w:val="24"/>
          <w:lang w:eastAsia="uk-UA"/>
        </w:rPr>
      </w:pPr>
      <w:hyperlink w:anchor="_Toc168242608" w:history="1">
        <w:r w:rsidR="009F2B18" w:rsidRPr="00CB1FA1">
          <w:rPr>
            <w:rStyle w:val="af6"/>
            <w:noProof/>
          </w:rPr>
          <w:t>ВСТУП</w:t>
        </w:r>
        <w:r w:rsidR="009F2B18">
          <w:rPr>
            <w:noProof/>
            <w:webHidden/>
          </w:rPr>
          <w:tab/>
        </w:r>
        <w:r w:rsidR="009F2B18">
          <w:rPr>
            <w:noProof/>
            <w:webHidden/>
          </w:rPr>
          <w:fldChar w:fldCharType="begin"/>
        </w:r>
        <w:r w:rsidR="009F2B18">
          <w:rPr>
            <w:noProof/>
            <w:webHidden/>
          </w:rPr>
          <w:instrText xml:space="preserve"> PAGEREF _Toc168242608 \h </w:instrText>
        </w:r>
        <w:r w:rsidR="009F2B18">
          <w:rPr>
            <w:noProof/>
            <w:webHidden/>
          </w:rPr>
        </w:r>
        <w:r w:rsidR="009F2B18">
          <w:rPr>
            <w:noProof/>
            <w:webHidden/>
          </w:rPr>
          <w:fldChar w:fldCharType="separate"/>
        </w:r>
        <w:r w:rsidR="009F2B18">
          <w:rPr>
            <w:noProof/>
            <w:webHidden/>
          </w:rPr>
          <w:t>5</w:t>
        </w:r>
        <w:r w:rsidR="009F2B18">
          <w:rPr>
            <w:noProof/>
            <w:webHidden/>
          </w:rPr>
          <w:fldChar w:fldCharType="end"/>
        </w:r>
      </w:hyperlink>
    </w:p>
    <w:p w14:paraId="091AD8B6" w14:textId="3EA38A4E" w:rsidR="009F2B18" w:rsidRDefault="00000000">
      <w:pPr>
        <w:pStyle w:val="11"/>
        <w:tabs>
          <w:tab w:val="right" w:leader="dot" w:pos="9628"/>
        </w:tabs>
        <w:rPr>
          <w:rFonts w:asciiTheme="minorHAnsi" w:eastAsiaTheme="minorEastAsia" w:hAnsiTheme="minorHAnsi" w:cstheme="minorBidi"/>
          <w:caps w:val="0"/>
          <w:noProof/>
          <w:sz w:val="24"/>
          <w:szCs w:val="24"/>
          <w:lang w:eastAsia="uk-UA"/>
        </w:rPr>
      </w:pPr>
      <w:hyperlink w:anchor="_Toc168242609" w:history="1">
        <w:r w:rsidR="009F2B18" w:rsidRPr="00CB1FA1">
          <w:rPr>
            <w:rStyle w:val="af6"/>
            <w:noProof/>
          </w:rPr>
          <w:t>1 Проблема оцінки параметрів надійності ВБС</w:t>
        </w:r>
        <w:r w:rsidR="009F2B18">
          <w:rPr>
            <w:noProof/>
            <w:webHidden/>
          </w:rPr>
          <w:tab/>
        </w:r>
        <w:r w:rsidR="009F2B18">
          <w:rPr>
            <w:noProof/>
            <w:webHidden/>
          </w:rPr>
          <w:fldChar w:fldCharType="begin"/>
        </w:r>
        <w:r w:rsidR="009F2B18">
          <w:rPr>
            <w:noProof/>
            <w:webHidden/>
          </w:rPr>
          <w:instrText xml:space="preserve"> PAGEREF _Toc168242609 \h </w:instrText>
        </w:r>
        <w:r w:rsidR="009F2B18">
          <w:rPr>
            <w:noProof/>
            <w:webHidden/>
          </w:rPr>
        </w:r>
        <w:r w:rsidR="009F2B18">
          <w:rPr>
            <w:noProof/>
            <w:webHidden/>
          </w:rPr>
          <w:fldChar w:fldCharType="separate"/>
        </w:r>
        <w:r w:rsidR="009F2B18">
          <w:rPr>
            <w:noProof/>
            <w:webHidden/>
          </w:rPr>
          <w:t>7</w:t>
        </w:r>
        <w:r w:rsidR="009F2B18">
          <w:rPr>
            <w:noProof/>
            <w:webHidden/>
          </w:rPr>
          <w:fldChar w:fldCharType="end"/>
        </w:r>
      </w:hyperlink>
    </w:p>
    <w:p w14:paraId="65F86A3F" w14:textId="156E5DFC" w:rsidR="009F2B18" w:rsidRDefault="00000000">
      <w:pPr>
        <w:pStyle w:val="21"/>
        <w:tabs>
          <w:tab w:val="right" w:leader="dot" w:pos="9628"/>
        </w:tabs>
        <w:rPr>
          <w:rFonts w:asciiTheme="minorHAnsi" w:eastAsiaTheme="minorEastAsia" w:hAnsiTheme="minorHAnsi"/>
          <w:noProof/>
          <w:sz w:val="24"/>
          <w:szCs w:val="24"/>
          <w:lang w:eastAsia="uk-UA"/>
        </w:rPr>
      </w:pPr>
      <w:hyperlink w:anchor="_Toc168242610" w:history="1">
        <w:r w:rsidR="009F2B18" w:rsidRPr="00CB1FA1">
          <w:rPr>
            <w:rStyle w:val="af6"/>
            <w:noProof/>
            <w:lang w:val="ru-RU"/>
          </w:rPr>
          <w:t>1.1</w:t>
        </w:r>
        <w:r w:rsidR="009F2B18" w:rsidRPr="00CB1FA1">
          <w:rPr>
            <w:rStyle w:val="af6"/>
            <w:noProof/>
          </w:rPr>
          <w:t xml:space="preserve"> Базові, небазові та </w:t>
        </w:r>
        <w:r w:rsidR="009F2B18" w:rsidRPr="00CB1FA1">
          <w:rPr>
            <w:rStyle w:val="af6"/>
            <w:i/>
            <w:iCs/>
            <w:noProof/>
          </w:rPr>
          <w:t>k</w:t>
        </w:r>
        <w:r w:rsidR="009F2B18" w:rsidRPr="00CB1FA1">
          <w:rPr>
            <w:rStyle w:val="af6"/>
            <w:noProof/>
          </w:rPr>
          <w:t>-з-</w:t>
        </w:r>
        <w:r w:rsidR="009F2B18" w:rsidRPr="00CB1FA1">
          <w:rPr>
            <w:rStyle w:val="af6"/>
            <w:i/>
            <w:iCs/>
            <w:noProof/>
          </w:rPr>
          <w:t>n</w:t>
        </w:r>
        <w:r w:rsidR="009F2B18" w:rsidRPr="00CB1FA1">
          <w:rPr>
            <w:rStyle w:val="af6"/>
            <w:noProof/>
          </w:rPr>
          <w:t xml:space="preserve"> системи</w:t>
        </w:r>
        <w:r w:rsidR="009F2B18">
          <w:rPr>
            <w:noProof/>
            <w:webHidden/>
          </w:rPr>
          <w:tab/>
        </w:r>
        <w:r w:rsidR="009F2B18">
          <w:rPr>
            <w:noProof/>
            <w:webHidden/>
          </w:rPr>
          <w:fldChar w:fldCharType="begin"/>
        </w:r>
        <w:r w:rsidR="009F2B18">
          <w:rPr>
            <w:noProof/>
            <w:webHidden/>
          </w:rPr>
          <w:instrText xml:space="preserve"> PAGEREF _Toc168242610 \h </w:instrText>
        </w:r>
        <w:r w:rsidR="009F2B18">
          <w:rPr>
            <w:noProof/>
            <w:webHidden/>
          </w:rPr>
        </w:r>
        <w:r w:rsidR="009F2B18">
          <w:rPr>
            <w:noProof/>
            <w:webHidden/>
          </w:rPr>
          <w:fldChar w:fldCharType="separate"/>
        </w:r>
        <w:r w:rsidR="009F2B18">
          <w:rPr>
            <w:noProof/>
            <w:webHidden/>
          </w:rPr>
          <w:t>8</w:t>
        </w:r>
        <w:r w:rsidR="009F2B18">
          <w:rPr>
            <w:noProof/>
            <w:webHidden/>
          </w:rPr>
          <w:fldChar w:fldCharType="end"/>
        </w:r>
      </w:hyperlink>
    </w:p>
    <w:p w14:paraId="0610F292" w14:textId="329C2855" w:rsidR="009F2B18" w:rsidRDefault="00000000">
      <w:pPr>
        <w:pStyle w:val="21"/>
        <w:tabs>
          <w:tab w:val="right" w:leader="dot" w:pos="9628"/>
        </w:tabs>
        <w:rPr>
          <w:rFonts w:asciiTheme="minorHAnsi" w:eastAsiaTheme="minorEastAsia" w:hAnsiTheme="minorHAnsi"/>
          <w:noProof/>
          <w:sz w:val="24"/>
          <w:szCs w:val="24"/>
          <w:lang w:eastAsia="uk-UA"/>
        </w:rPr>
      </w:pPr>
      <w:hyperlink w:anchor="_Toc168242611" w:history="1">
        <w:r w:rsidR="009F2B18" w:rsidRPr="00CB1FA1">
          <w:rPr>
            <w:rStyle w:val="af6"/>
            <w:noProof/>
            <w:lang w:val="ru-RU"/>
          </w:rPr>
          <w:t>1.2</w:t>
        </w:r>
        <w:r w:rsidR="009F2B18" w:rsidRPr="00CB1FA1">
          <w:rPr>
            <w:rStyle w:val="af6"/>
            <w:noProof/>
          </w:rPr>
          <w:t xml:space="preserve"> Методи оцінки параметрів надійності ВБС на основі побудови аналітичних виразів</w:t>
        </w:r>
        <w:r w:rsidR="009F2B18">
          <w:rPr>
            <w:noProof/>
            <w:webHidden/>
          </w:rPr>
          <w:tab/>
        </w:r>
        <w:r w:rsidR="009F2B18">
          <w:rPr>
            <w:noProof/>
            <w:webHidden/>
          </w:rPr>
          <w:fldChar w:fldCharType="begin"/>
        </w:r>
        <w:r w:rsidR="009F2B18">
          <w:rPr>
            <w:noProof/>
            <w:webHidden/>
          </w:rPr>
          <w:instrText xml:space="preserve"> PAGEREF _Toc168242611 \h </w:instrText>
        </w:r>
        <w:r w:rsidR="009F2B18">
          <w:rPr>
            <w:noProof/>
            <w:webHidden/>
          </w:rPr>
        </w:r>
        <w:r w:rsidR="009F2B18">
          <w:rPr>
            <w:noProof/>
            <w:webHidden/>
          </w:rPr>
          <w:fldChar w:fldCharType="separate"/>
        </w:r>
        <w:r w:rsidR="009F2B18">
          <w:rPr>
            <w:noProof/>
            <w:webHidden/>
          </w:rPr>
          <w:t>9</w:t>
        </w:r>
        <w:r w:rsidR="009F2B18">
          <w:rPr>
            <w:noProof/>
            <w:webHidden/>
          </w:rPr>
          <w:fldChar w:fldCharType="end"/>
        </w:r>
      </w:hyperlink>
    </w:p>
    <w:p w14:paraId="53366BEF" w14:textId="7AF2BA0A" w:rsidR="009F2B18" w:rsidRDefault="00000000">
      <w:pPr>
        <w:pStyle w:val="21"/>
        <w:tabs>
          <w:tab w:val="right" w:leader="dot" w:pos="9628"/>
        </w:tabs>
        <w:rPr>
          <w:rFonts w:asciiTheme="minorHAnsi" w:eastAsiaTheme="minorEastAsia" w:hAnsiTheme="minorHAnsi"/>
          <w:noProof/>
          <w:sz w:val="24"/>
          <w:szCs w:val="24"/>
          <w:lang w:eastAsia="uk-UA"/>
        </w:rPr>
      </w:pPr>
      <w:hyperlink w:anchor="_Toc168242612" w:history="1">
        <w:r w:rsidR="009F2B18" w:rsidRPr="00CB1FA1">
          <w:rPr>
            <w:rStyle w:val="af6"/>
            <w:noProof/>
            <w:lang w:val="ru-RU"/>
          </w:rPr>
          <w:t>1.3</w:t>
        </w:r>
        <w:r w:rsidR="009F2B18" w:rsidRPr="00CB1FA1">
          <w:rPr>
            <w:rStyle w:val="af6"/>
            <w:noProof/>
          </w:rPr>
          <w:t xml:space="preserve"> Методи оцінки параметрів надійності ВБС на основі статистичних експериментів з моделями їх поведінки в потоці відмов</w:t>
        </w:r>
        <w:r w:rsidR="009F2B18">
          <w:rPr>
            <w:noProof/>
            <w:webHidden/>
          </w:rPr>
          <w:tab/>
        </w:r>
        <w:r w:rsidR="009F2B18">
          <w:rPr>
            <w:noProof/>
            <w:webHidden/>
          </w:rPr>
          <w:fldChar w:fldCharType="begin"/>
        </w:r>
        <w:r w:rsidR="009F2B18">
          <w:rPr>
            <w:noProof/>
            <w:webHidden/>
          </w:rPr>
          <w:instrText xml:space="preserve"> PAGEREF _Toc168242612 \h </w:instrText>
        </w:r>
        <w:r w:rsidR="009F2B18">
          <w:rPr>
            <w:noProof/>
            <w:webHidden/>
          </w:rPr>
        </w:r>
        <w:r w:rsidR="009F2B18">
          <w:rPr>
            <w:noProof/>
            <w:webHidden/>
          </w:rPr>
          <w:fldChar w:fldCharType="separate"/>
        </w:r>
        <w:r w:rsidR="009F2B18">
          <w:rPr>
            <w:noProof/>
            <w:webHidden/>
          </w:rPr>
          <w:t>13</w:t>
        </w:r>
        <w:r w:rsidR="009F2B18">
          <w:rPr>
            <w:noProof/>
            <w:webHidden/>
          </w:rPr>
          <w:fldChar w:fldCharType="end"/>
        </w:r>
      </w:hyperlink>
    </w:p>
    <w:p w14:paraId="69D77FB2" w14:textId="5861283E" w:rsidR="009F2B18" w:rsidRDefault="00000000">
      <w:pPr>
        <w:pStyle w:val="21"/>
        <w:tabs>
          <w:tab w:val="right" w:leader="dot" w:pos="9628"/>
        </w:tabs>
        <w:rPr>
          <w:rFonts w:asciiTheme="minorHAnsi" w:eastAsiaTheme="minorEastAsia" w:hAnsiTheme="minorHAnsi"/>
          <w:noProof/>
          <w:sz w:val="24"/>
          <w:szCs w:val="24"/>
          <w:lang w:eastAsia="uk-UA"/>
        </w:rPr>
      </w:pPr>
      <w:hyperlink w:anchor="_Toc168242613" w:history="1">
        <w:r w:rsidR="009F2B18" w:rsidRPr="00CB1FA1">
          <w:rPr>
            <w:rStyle w:val="af6"/>
            <w:noProof/>
            <w:lang w:val="ru-RU"/>
          </w:rPr>
          <w:t>1.4</w:t>
        </w:r>
        <w:r w:rsidR="009F2B18" w:rsidRPr="00CB1FA1">
          <w:rPr>
            <w:rStyle w:val="af6"/>
            <w:noProof/>
          </w:rPr>
          <w:t xml:space="preserve"> GL-моделі поведінки ВБС у потоці відмов</w:t>
        </w:r>
        <w:r w:rsidR="009F2B18">
          <w:rPr>
            <w:noProof/>
            <w:webHidden/>
          </w:rPr>
          <w:tab/>
        </w:r>
        <w:r w:rsidR="009F2B18">
          <w:rPr>
            <w:noProof/>
            <w:webHidden/>
          </w:rPr>
          <w:fldChar w:fldCharType="begin"/>
        </w:r>
        <w:r w:rsidR="009F2B18">
          <w:rPr>
            <w:noProof/>
            <w:webHidden/>
          </w:rPr>
          <w:instrText xml:space="preserve"> PAGEREF _Toc168242613 \h </w:instrText>
        </w:r>
        <w:r w:rsidR="009F2B18">
          <w:rPr>
            <w:noProof/>
            <w:webHidden/>
          </w:rPr>
        </w:r>
        <w:r w:rsidR="009F2B18">
          <w:rPr>
            <w:noProof/>
            <w:webHidden/>
          </w:rPr>
          <w:fldChar w:fldCharType="separate"/>
        </w:r>
        <w:r w:rsidR="009F2B18">
          <w:rPr>
            <w:noProof/>
            <w:webHidden/>
          </w:rPr>
          <w:t>16</w:t>
        </w:r>
        <w:r w:rsidR="009F2B18">
          <w:rPr>
            <w:noProof/>
            <w:webHidden/>
          </w:rPr>
          <w:fldChar w:fldCharType="end"/>
        </w:r>
      </w:hyperlink>
    </w:p>
    <w:p w14:paraId="0B4AC1A2" w14:textId="534B9434" w:rsidR="009F2B18" w:rsidRDefault="00000000">
      <w:pPr>
        <w:pStyle w:val="21"/>
        <w:tabs>
          <w:tab w:val="right" w:leader="dot" w:pos="9628"/>
        </w:tabs>
        <w:rPr>
          <w:rFonts w:asciiTheme="minorHAnsi" w:eastAsiaTheme="minorEastAsia" w:hAnsiTheme="minorHAnsi"/>
          <w:noProof/>
          <w:sz w:val="24"/>
          <w:szCs w:val="24"/>
          <w:lang w:eastAsia="uk-UA"/>
        </w:rPr>
      </w:pPr>
      <w:hyperlink w:anchor="_Toc168242614" w:history="1">
        <w:r w:rsidR="009F2B18" w:rsidRPr="00CB1FA1">
          <w:rPr>
            <w:rStyle w:val="af6"/>
            <w:noProof/>
          </w:rPr>
          <w:t>Висновки до розділу 1</w:t>
        </w:r>
        <w:r w:rsidR="009F2B18">
          <w:rPr>
            <w:noProof/>
            <w:webHidden/>
          </w:rPr>
          <w:tab/>
        </w:r>
        <w:r w:rsidR="009F2B18">
          <w:rPr>
            <w:noProof/>
            <w:webHidden/>
          </w:rPr>
          <w:fldChar w:fldCharType="begin"/>
        </w:r>
        <w:r w:rsidR="009F2B18">
          <w:rPr>
            <w:noProof/>
            <w:webHidden/>
          </w:rPr>
          <w:instrText xml:space="preserve"> PAGEREF _Toc168242614 \h </w:instrText>
        </w:r>
        <w:r w:rsidR="009F2B18">
          <w:rPr>
            <w:noProof/>
            <w:webHidden/>
          </w:rPr>
        </w:r>
        <w:r w:rsidR="009F2B18">
          <w:rPr>
            <w:noProof/>
            <w:webHidden/>
          </w:rPr>
          <w:fldChar w:fldCharType="separate"/>
        </w:r>
        <w:r w:rsidR="009F2B18">
          <w:rPr>
            <w:noProof/>
            <w:webHidden/>
          </w:rPr>
          <w:t>22</w:t>
        </w:r>
        <w:r w:rsidR="009F2B18">
          <w:rPr>
            <w:noProof/>
            <w:webHidden/>
          </w:rPr>
          <w:fldChar w:fldCharType="end"/>
        </w:r>
      </w:hyperlink>
    </w:p>
    <w:p w14:paraId="4DF321E4" w14:textId="7CF7B039" w:rsidR="009F2B18" w:rsidRDefault="00000000">
      <w:pPr>
        <w:pStyle w:val="11"/>
        <w:tabs>
          <w:tab w:val="right" w:leader="dot" w:pos="9628"/>
        </w:tabs>
        <w:rPr>
          <w:rFonts w:asciiTheme="minorHAnsi" w:eastAsiaTheme="minorEastAsia" w:hAnsiTheme="minorHAnsi" w:cstheme="minorBidi"/>
          <w:caps w:val="0"/>
          <w:noProof/>
          <w:sz w:val="24"/>
          <w:szCs w:val="24"/>
          <w:lang w:eastAsia="uk-UA"/>
        </w:rPr>
      </w:pPr>
      <w:hyperlink w:anchor="_Toc168242615" w:history="1">
        <w:r w:rsidR="009F2B18" w:rsidRPr="00CB1FA1">
          <w:rPr>
            <w:rStyle w:val="af6"/>
            <w:noProof/>
          </w:rPr>
          <w:t>2 КОМБІНАЦІЯ РЕБЕРНИХ ФУНКЦІЙ ПАРИ БАЗОВИХ МВР-МОДЕЛЕЙ</w:t>
        </w:r>
        <w:r w:rsidR="009F2B18">
          <w:rPr>
            <w:noProof/>
            <w:webHidden/>
          </w:rPr>
          <w:tab/>
        </w:r>
        <w:r w:rsidR="009F2B18">
          <w:rPr>
            <w:noProof/>
            <w:webHidden/>
          </w:rPr>
          <w:fldChar w:fldCharType="begin"/>
        </w:r>
        <w:r w:rsidR="009F2B18">
          <w:rPr>
            <w:noProof/>
            <w:webHidden/>
          </w:rPr>
          <w:instrText xml:space="preserve"> PAGEREF _Toc168242615 \h </w:instrText>
        </w:r>
        <w:r w:rsidR="009F2B18">
          <w:rPr>
            <w:noProof/>
            <w:webHidden/>
          </w:rPr>
        </w:r>
        <w:r w:rsidR="009F2B18">
          <w:rPr>
            <w:noProof/>
            <w:webHidden/>
          </w:rPr>
          <w:fldChar w:fldCharType="separate"/>
        </w:r>
        <w:r w:rsidR="009F2B18">
          <w:rPr>
            <w:noProof/>
            <w:webHidden/>
          </w:rPr>
          <w:t>24</w:t>
        </w:r>
        <w:r w:rsidR="009F2B18">
          <w:rPr>
            <w:noProof/>
            <w:webHidden/>
          </w:rPr>
          <w:fldChar w:fldCharType="end"/>
        </w:r>
      </w:hyperlink>
    </w:p>
    <w:p w14:paraId="036810F5" w14:textId="77D3BD35" w:rsidR="009F2B18" w:rsidRDefault="00000000">
      <w:pPr>
        <w:pStyle w:val="21"/>
        <w:tabs>
          <w:tab w:val="right" w:leader="dot" w:pos="9628"/>
        </w:tabs>
        <w:rPr>
          <w:rFonts w:asciiTheme="minorHAnsi" w:eastAsiaTheme="minorEastAsia" w:hAnsiTheme="minorHAnsi"/>
          <w:noProof/>
          <w:sz w:val="24"/>
          <w:szCs w:val="24"/>
          <w:lang w:eastAsia="uk-UA"/>
        </w:rPr>
      </w:pPr>
      <w:hyperlink w:anchor="_Toc168242616" w:history="1">
        <w:r w:rsidR="009F2B18" w:rsidRPr="00CB1FA1">
          <w:rPr>
            <w:rStyle w:val="af6"/>
            <w:noProof/>
            <w:lang w:val="ru-RU"/>
          </w:rPr>
          <w:t>2.1</w:t>
        </w:r>
        <w:r w:rsidR="009F2B18" w:rsidRPr="00CB1FA1">
          <w:rPr>
            <w:rStyle w:val="af6"/>
            <w:noProof/>
          </w:rPr>
          <w:t xml:space="preserve"> Задача модифікації базової GL-моделі</w:t>
        </w:r>
        <w:r w:rsidR="009F2B18">
          <w:rPr>
            <w:noProof/>
            <w:webHidden/>
          </w:rPr>
          <w:tab/>
        </w:r>
        <w:r w:rsidR="009F2B18">
          <w:rPr>
            <w:noProof/>
            <w:webHidden/>
          </w:rPr>
          <w:fldChar w:fldCharType="begin"/>
        </w:r>
        <w:r w:rsidR="009F2B18">
          <w:rPr>
            <w:noProof/>
            <w:webHidden/>
          </w:rPr>
          <w:instrText xml:space="preserve"> PAGEREF _Toc168242616 \h </w:instrText>
        </w:r>
        <w:r w:rsidR="009F2B18">
          <w:rPr>
            <w:noProof/>
            <w:webHidden/>
          </w:rPr>
        </w:r>
        <w:r w:rsidR="009F2B18">
          <w:rPr>
            <w:noProof/>
            <w:webHidden/>
          </w:rPr>
          <w:fldChar w:fldCharType="separate"/>
        </w:r>
        <w:r w:rsidR="009F2B18">
          <w:rPr>
            <w:noProof/>
            <w:webHidden/>
          </w:rPr>
          <w:t>24</w:t>
        </w:r>
        <w:r w:rsidR="009F2B18">
          <w:rPr>
            <w:noProof/>
            <w:webHidden/>
          </w:rPr>
          <w:fldChar w:fldCharType="end"/>
        </w:r>
      </w:hyperlink>
    </w:p>
    <w:p w14:paraId="4A5F3469" w14:textId="7D38BB39" w:rsidR="009F2B18" w:rsidRDefault="00000000">
      <w:pPr>
        <w:pStyle w:val="21"/>
        <w:tabs>
          <w:tab w:val="right" w:leader="dot" w:pos="9628"/>
        </w:tabs>
        <w:rPr>
          <w:rFonts w:asciiTheme="minorHAnsi" w:eastAsiaTheme="minorEastAsia" w:hAnsiTheme="minorHAnsi"/>
          <w:noProof/>
          <w:sz w:val="24"/>
          <w:szCs w:val="24"/>
          <w:lang w:eastAsia="uk-UA"/>
        </w:rPr>
      </w:pPr>
      <w:hyperlink w:anchor="_Toc168242617" w:history="1">
        <w:r w:rsidR="009F2B18" w:rsidRPr="00CB1FA1">
          <w:rPr>
            <w:rStyle w:val="af6"/>
            <w:noProof/>
            <w:lang w:val="ru-RU"/>
          </w:rPr>
          <w:t>2.2</w:t>
        </w:r>
        <w:r w:rsidR="009F2B18" w:rsidRPr="00CB1FA1">
          <w:rPr>
            <w:rStyle w:val="af6"/>
            <w:noProof/>
          </w:rPr>
          <w:t xml:space="preserve"> Об'єднання виразів реберних функцій пари МВР-моделей</w:t>
        </w:r>
        <w:r w:rsidR="009F2B18">
          <w:rPr>
            <w:noProof/>
            <w:webHidden/>
          </w:rPr>
          <w:tab/>
        </w:r>
        <w:r w:rsidR="009F2B18">
          <w:rPr>
            <w:noProof/>
            <w:webHidden/>
          </w:rPr>
          <w:fldChar w:fldCharType="begin"/>
        </w:r>
        <w:r w:rsidR="009F2B18">
          <w:rPr>
            <w:noProof/>
            <w:webHidden/>
          </w:rPr>
          <w:instrText xml:space="preserve"> PAGEREF _Toc168242617 \h </w:instrText>
        </w:r>
        <w:r w:rsidR="009F2B18">
          <w:rPr>
            <w:noProof/>
            <w:webHidden/>
          </w:rPr>
        </w:r>
        <w:r w:rsidR="009F2B18">
          <w:rPr>
            <w:noProof/>
            <w:webHidden/>
          </w:rPr>
          <w:fldChar w:fldCharType="separate"/>
        </w:r>
        <w:r w:rsidR="009F2B18">
          <w:rPr>
            <w:noProof/>
            <w:webHidden/>
          </w:rPr>
          <w:t>25</w:t>
        </w:r>
        <w:r w:rsidR="009F2B18">
          <w:rPr>
            <w:noProof/>
            <w:webHidden/>
          </w:rPr>
          <w:fldChar w:fldCharType="end"/>
        </w:r>
      </w:hyperlink>
    </w:p>
    <w:p w14:paraId="416A7CD5" w14:textId="5EBCF68D" w:rsidR="009F2B18" w:rsidRDefault="00000000">
      <w:pPr>
        <w:pStyle w:val="21"/>
        <w:tabs>
          <w:tab w:val="right" w:leader="dot" w:pos="9628"/>
        </w:tabs>
        <w:rPr>
          <w:rFonts w:asciiTheme="minorHAnsi" w:eastAsiaTheme="minorEastAsia" w:hAnsiTheme="minorHAnsi"/>
          <w:noProof/>
          <w:sz w:val="24"/>
          <w:szCs w:val="24"/>
          <w:lang w:eastAsia="uk-UA"/>
        </w:rPr>
      </w:pPr>
      <w:hyperlink w:anchor="_Toc168242618" w:history="1">
        <w:r w:rsidR="009F2B18" w:rsidRPr="00CB1FA1">
          <w:rPr>
            <w:rStyle w:val="af6"/>
            <w:noProof/>
            <w:lang w:val="ru-RU"/>
          </w:rPr>
          <w:t>2.3</w:t>
        </w:r>
        <w:r w:rsidR="009F2B18" w:rsidRPr="00CB1FA1">
          <w:rPr>
            <w:rStyle w:val="af6"/>
            <w:noProof/>
          </w:rPr>
          <w:t xml:space="preserve"> Вирівнювання кількості ребер графу МВР-моделей</w:t>
        </w:r>
        <w:r w:rsidR="009F2B18">
          <w:rPr>
            <w:noProof/>
            <w:webHidden/>
          </w:rPr>
          <w:tab/>
        </w:r>
        <w:r w:rsidR="009F2B18">
          <w:rPr>
            <w:noProof/>
            <w:webHidden/>
          </w:rPr>
          <w:fldChar w:fldCharType="begin"/>
        </w:r>
        <w:r w:rsidR="009F2B18">
          <w:rPr>
            <w:noProof/>
            <w:webHidden/>
          </w:rPr>
          <w:instrText xml:space="preserve"> PAGEREF _Toc168242618 \h </w:instrText>
        </w:r>
        <w:r w:rsidR="009F2B18">
          <w:rPr>
            <w:noProof/>
            <w:webHidden/>
          </w:rPr>
        </w:r>
        <w:r w:rsidR="009F2B18">
          <w:rPr>
            <w:noProof/>
            <w:webHidden/>
          </w:rPr>
          <w:fldChar w:fldCharType="separate"/>
        </w:r>
        <w:r w:rsidR="009F2B18">
          <w:rPr>
            <w:noProof/>
            <w:webHidden/>
          </w:rPr>
          <w:t>28</w:t>
        </w:r>
        <w:r w:rsidR="009F2B18">
          <w:rPr>
            <w:noProof/>
            <w:webHidden/>
          </w:rPr>
          <w:fldChar w:fldCharType="end"/>
        </w:r>
      </w:hyperlink>
    </w:p>
    <w:p w14:paraId="2D43C54E" w14:textId="2C54C5C8" w:rsidR="009F2B18" w:rsidRDefault="00000000">
      <w:pPr>
        <w:pStyle w:val="21"/>
        <w:tabs>
          <w:tab w:val="right" w:leader="dot" w:pos="9628"/>
        </w:tabs>
        <w:rPr>
          <w:rFonts w:asciiTheme="minorHAnsi" w:eastAsiaTheme="minorEastAsia" w:hAnsiTheme="minorHAnsi"/>
          <w:noProof/>
          <w:sz w:val="24"/>
          <w:szCs w:val="24"/>
          <w:lang w:eastAsia="uk-UA"/>
        </w:rPr>
      </w:pPr>
      <w:hyperlink w:anchor="_Toc168242619" w:history="1">
        <w:r w:rsidR="009F2B18" w:rsidRPr="00CB1FA1">
          <w:rPr>
            <w:rStyle w:val="af6"/>
            <w:noProof/>
            <w:lang w:val="ru-RU"/>
          </w:rPr>
          <w:t>2.4</w:t>
        </w:r>
        <w:r w:rsidR="009F2B18" w:rsidRPr="00CB1FA1">
          <w:rPr>
            <w:rStyle w:val="af6"/>
            <w:noProof/>
          </w:rPr>
          <w:t xml:space="preserve"> Побудова небазової GL-моделі запропонованим способом</w:t>
        </w:r>
        <w:r w:rsidR="009F2B18">
          <w:rPr>
            <w:noProof/>
            <w:webHidden/>
          </w:rPr>
          <w:tab/>
        </w:r>
        <w:r w:rsidR="009F2B18">
          <w:rPr>
            <w:noProof/>
            <w:webHidden/>
          </w:rPr>
          <w:fldChar w:fldCharType="begin"/>
        </w:r>
        <w:r w:rsidR="009F2B18">
          <w:rPr>
            <w:noProof/>
            <w:webHidden/>
          </w:rPr>
          <w:instrText xml:space="preserve"> PAGEREF _Toc168242619 \h </w:instrText>
        </w:r>
        <w:r w:rsidR="009F2B18">
          <w:rPr>
            <w:noProof/>
            <w:webHidden/>
          </w:rPr>
        </w:r>
        <w:r w:rsidR="009F2B18">
          <w:rPr>
            <w:noProof/>
            <w:webHidden/>
          </w:rPr>
          <w:fldChar w:fldCharType="separate"/>
        </w:r>
        <w:r w:rsidR="009F2B18">
          <w:rPr>
            <w:noProof/>
            <w:webHidden/>
          </w:rPr>
          <w:t>32</w:t>
        </w:r>
        <w:r w:rsidR="009F2B18">
          <w:rPr>
            <w:noProof/>
            <w:webHidden/>
          </w:rPr>
          <w:fldChar w:fldCharType="end"/>
        </w:r>
      </w:hyperlink>
    </w:p>
    <w:p w14:paraId="1BF51795" w14:textId="5C112425" w:rsidR="009F2B18" w:rsidRDefault="00000000">
      <w:pPr>
        <w:pStyle w:val="21"/>
        <w:tabs>
          <w:tab w:val="right" w:leader="dot" w:pos="9628"/>
        </w:tabs>
        <w:rPr>
          <w:rFonts w:asciiTheme="minorHAnsi" w:eastAsiaTheme="minorEastAsia" w:hAnsiTheme="minorHAnsi"/>
          <w:noProof/>
          <w:sz w:val="24"/>
          <w:szCs w:val="24"/>
          <w:lang w:eastAsia="uk-UA"/>
        </w:rPr>
      </w:pPr>
      <w:hyperlink w:anchor="_Toc168242620" w:history="1">
        <w:r w:rsidR="009F2B18" w:rsidRPr="00CB1FA1">
          <w:rPr>
            <w:rStyle w:val="af6"/>
            <w:noProof/>
          </w:rPr>
          <w:t>Висновки до розділу 2</w:t>
        </w:r>
        <w:r w:rsidR="009F2B18">
          <w:rPr>
            <w:noProof/>
            <w:webHidden/>
          </w:rPr>
          <w:tab/>
        </w:r>
        <w:r w:rsidR="009F2B18">
          <w:rPr>
            <w:noProof/>
            <w:webHidden/>
          </w:rPr>
          <w:fldChar w:fldCharType="begin"/>
        </w:r>
        <w:r w:rsidR="009F2B18">
          <w:rPr>
            <w:noProof/>
            <w:webHidden/>
          </w:rPr>
          <w:instrText xml:space="preserve"> PAGEREF _Toc168242620 \h </w:instrText>
        </w:r>
        <w:r w:rsidR="009F2B18">
          <w:rPr>
            <w:noProof/>
            <w:webHidden/>
          </w:rPr>
        </w:r>
        <w:r w:rsidR="009F2B18">
          <w:rPr>
            <w:noProof/>
            <w:webHidden/>
          </w:rPr>
          <w:fldChar w:fldCharType="separate"/>
        </w:r>
        <w:r w:rsidR="009F2B18">
          <w:rPr>
            <w:noProof/>
            <w:webHidden/>
          </w:rPr>
          <w:t>41</w:t>
        </w:r>
        <w:r w:rsidR="009F2B18">
          <w:rPr>
            <w:noProof/>
            <w:webHidden/>
          </w:rPr>
          <w:fldChar w:fldCharType="end"/>
        </w:r>
      </w:hyperlink>
    </w:p>
    <w:p w14:paraId="2496653B" w14:textId="43B6ED2E" w:rsidR="009F2B18" w:rsidRDefault="00000000">
      <w:pPr>
        <w:pStyle w:val="11"/>
        <w:tabs>
          <w:tab w:val="right" w:leader="dot" w:pos="9628"/>
        </w:tabs>
        <w:rPr>
          <w:rFonts w:asciiTheme="minorHAnsi" w:eastAsiaTheme="minorEastAsia" w:hAnsiTheme="minorHAnsi" w:cstheme="minorBidi"/>
          <w:caps w:val="0"/>
          <w:noProof/>
          <w:sz w:val="24"/>
          <w:szCs w:val="24"/>
          <w:lang w:eastAsia="uk-UA"/>
        </w:rPr>
      </w:pPr>
      <w:hyperlink w:anchor="_Toc168242621" w:history="1">
        <w:r w:rsidR="009F2B18" w:rsidRPr="00CB1FA1">
          <w:rPr>
            <w:rStyle w:val="af6"/>
            <w:noProof/>
          </w:rPr>
          <w:t>3 ПОБУДОВА НЕБАЗОВОЇ GL-МОДЕЛІ ШЛЯХОМ КОМБІНАЦІЇ БАЗОВИХ МВР-МОДЕЛЕЙ</w:t>
        </w:r>
        <w:r w:rsidR="009F2B18">
          <w:rPr>
            <w:noProof/>
            <w:webHidden/>
          </w:rPr>
          <w:tab/>
        </w:r>
        <w:r w:rsidR="009F2B18">
          <w:rPr>
            <w:noProof/>
            <w:webHidden/>
          </w:rPr>
          <w:fldChar w:fldCharType="begin"/>
        </w:r>
        <w:r w:rsidR="009F2B18">
          <w:rPr>
            <w:noProof/>
            <w:webHidden/>
          </w:rPr>
          <w:instrText xml:space="preserve"> PAGEREF _Toc168242621 \h </w:instrText>
        </w:r>
        <w:r w:rsidR="009F2B18">
          <w:rPr>
            <w:noProof/>
            <w:webHidden/>
          </w:rPr>
        </w:r>
        <w:r w:rsidR="009F2B18">
          <w:rPr>
            <w:noProof/>
            <w:webHidden/>
          </w:rPr>
          <w:fldChar w:fldCharType="separate"/>
        </w:r>
        <w:r w:rsidR="009F2B18">
          <w:rPr>
            <w:noProof/>
            <w:webHidden/>
          </w:rPr>
          <w:t>43</w:t>
        </w:r>
        <w:r w:rsidR="009F2B18">
          <w:rPr>
            <w:noProof/>
            <w:webHidden/>
          </w:rPr>
          <w:fldChar w:fldCharType="end"/>
        </w:r>
      </w:hyperlink>
    </w:p>
    <w:p w14:paraId="38B64174" w14:textId="75A50425" w:rsidR="009F2B18" w:rsidRDefault="00000000">
      <w:pPr>
        <w:pStyle w:val="21"/>
        <w:tabs>
          <w:tab w:val="right" w:leader="dot" w:pos="9628"/>
        </w:tabs>
        <w:rPr>
          <w:rFonts w:asciiTheme="minorHAnsi" w:eastAsiaTheme="minorEastAsia" w:hAnsiTheme="minorHAnsi"/>
          <w:noProof/>
          <w:sz w:val="24"/>
          <w:szCs w:val="24"/>
          <w:lang w:eastAsia="uk-UA"/>
        </w:rPr>
      </w:pPr>
      <w:hyperlink w:anchor="_Toc168242622" w:history="1">
        <w:r w:rsidR="009F2B18" w:rsidRPr="00CB1FA1">
          <w:rPr>
            <w:rStyle w:val="af6"/>
            <w:noProof/>
            <w:lang w:val="ru-RU"/>
          </w:rPr>
          <w:t>3.1</w:t>
        </w:r>
        <w:r w:rsidR="009F2B18" w:rsidRPr="00CB1FA1">
          <w:rPr>
            <w:rStyle w:val="af6"/>
            <w:noProof/>
          </w:rPr>
          <w:t xml:space="preserve"> Об'єднання довільної кількості моделей в загальному випадку</w:t>
        </w:r>
        <w:r w:rsidR="009F2B18">
          <w:rPr>
            <w:noProof/>
            <w:webHidden/>
          </w:rPr>
          <w:tab/>
        </w:r>
        <w:r w:rsidR="009F2B18">
          <w:rPr>
            <w:noProof/>
            <w:webHidden/>
          </w:rPr>
          <w:fldChar w:fldCharType="begin"/>
        </w:r>
        <w:r w:rsidR="009F2B18">
          <w:rPr>
            <w:noProof/>
            <w:webHidden/>
          </w:rPr>
          <w:instrText xml:space="preserve"> PAGEREF _Toc168242622 \h </w:instrText>
        </w:r>
        <w:r w:rsidR="009F2B18">
          <w:rPr>
            <w:noProof/>
            <w:webHidden/>
          </w:rPr>
        </w:r>
        <w:r w:rsidR="009F2B18">
          <w:rPr>
            <w:noProof/>
            <w:webHidden/>
          </w:rPr>
          <w:fldChar w:fldCharType="separate"/>
        </w:r>
        <w:r w:rsidR="009F2B18">
          <w:rPr>
            <w:noProof/>
            <w:webHidden/>
          </w:rPr>
          <w:t>43</w:t>
        </w:r>
        <w:r w:rsidR="009F2B18">
          <w:rPr>
            <w:noProof/>
            <w:webHidden/>
          </w:rPr>
          <w:fldChar w:fldCharType="end"/>
        </w:r>
      </w:hyperlink>
    </w:p>
    <w:p w14:paraId="42F9E1BF" w14:textId="47491DF0" w:rsidR="009F2B18" w:rsidRDefault="00000000">
      <w:pPr>
        <w:pStyle w:val="21"/>
        <w:tabs>
          <w:tab w:val="right" w:leader="dot" w:pos="9628"/>
        </w:tabs>
        <w:rPr>
          <w:rFonts w:asciiTheme="minorHAnsi" w:eastAsiaTheme="minorEastAsia" w:hAnsiTheme="minorHAnsi"/>
          <w:noProof/>
          <w:sz w:val="24"/>
          <w:szCs w:val="24"/>
          <w:lang w:eastAsia="uk-UA"/>
        </w:rPr>
      </w:pPr>
      <w:hyperlink w:anchor="_Toc168242623" w:history="1">
        <w:r w:rsidR="009F2B18" w:rsidRPr="00CB1FA1">
          <w:rPr>
            <w:rStyle w:val="af6"/>
            <w:noProof/>
            <w:lang w:val="ru-RU"/>
          </w:rPr>
          <w:t>3.2</w:t>
        </w:r>
        <w:r w:rsidR="009F2B18" w:rsidRPr="00CB1FA1">
          <w:rPr>
            <w:rStyle w:val="af6"/>
            <w:noProof/>
          </w:rPr>
          <w:t xml:space="preserve"> Ортогоналізація виразів умов</w:t>
        </w:r>
        <w:r w:rsidR="009F2B18">
          <w:rPr>
            <w:noProof/>
            <w:webHidden/>
          </w:rPr>
          <w:tab/>
        </w:r>
        <w:r w:rsidR="009F2B18">
          <w:rPr>
            <w:noProof/>
            <w:webHidden/>
          </w:rPr>
          <w:fldChar w:fldCharType="begin"/>
        </w:r>
        <w:r w:rsidR="009F2B18">
          <w:rPr>
            <w:noProof/>
            <w:webHidden/>
          </w:rPr>
          <w:instrText xml:space="preserve"> PAGEREF _Toc168242623 \h </w:instrText>
        </w:r>
        <w:r w:rsidR="009F2B18">
          <w:rPr>
            <w:noProof/>
            <w:webHidden/>
          </w:rPr>
        </w:r>
        <w:r w:rsidR="009F2B18">
          <w:rPr>
            <w:noProof/>
            <w:webHidden/>
          </w:rPr>
          <w:fldChar w:fldCharType="separate"/>
        </w:r>
        <w:r w:rsidR="009F2B18">
          <w:rPr>
            <w:noProof/>
            <w:webHidden/>
          </w:rPr>
          <w:t>51</w:t>
        </w:r>
        <w:r w:rsidR="009F2B18">
          <w:rPr>
            <w:noProof/>
            <w:webHidden/>
          </w:rPr>
          <w:fldChar w:fldCharType="end"/>
        </w:r>
      </w:hyperlink>
    </w:p>
    <w:p w14:paraId="075637BA" w14:textId="53FF70A1" w:rsidR="009F2B18" w:rsidRDefault="00000000">
      <w:pPr>
        <w:pStyle w:val="21"/>
        <w:tabs>
          <w:tab w:val="right" w:leader="dot" w:pos="9628"/>
        </w:tabs>
        <w:rPr>
          <w:rFonts w:asciiTheme="minorHAnsi" w:eastAsiaTheme="minorEastAsia" w:hAnsiTheme="minorHAnsi"/>
          <w:noProof/>
          <w:sz w:val="24"/>
          <w:szCs w:val="24"/>
          <w:lang w:eastAsia="uk-UA"/>
        </w:rPr>
      </w:pPr>
      <w:hyperlink w:anchor="_Toc168242624" w:history="1">
        <w:r w:rsidR="009F2B18" w:rsidRPr="00CB1FA1">
          <w:rPr>
            <w:rStyle w:val="af6"/>
            <w:noProof/>
            <w:lang w:val="ru-RU"/>
          </w:rPr>
          <w:t>3.3</w:t>
        </w:r>
        <w:r w:rsidR="009F2B18" w:rsidRPr="00CB1FA1">
          <w:rPr>
            <w:rStyle w:val="af6"/>
            <w:noProof/>
          </w:rPr>
          <w:t xml:space="preserve"> Алгоритм побудови небазової GL-моделі</w:t>
        </w:r>
        <w:r w:rsidR="009F2B18">
          <w:rPr>
            <w:noProof/>
            <w:webHidden/>
          </w:rPr>
          <w:tab/>
        </w:r>
        <w:r w:rsidR="009F2B18">
          <w:rPr>
            <w:noProof/>
            <w:webHidden/>
          </w:rPr>
          <w:fldChar w:fldCharType="begin"/>
        </w:r>
        <w:r w:rsidR="009F2B18">
          <w:rPr>
            <w:noProof/>
            <w:webHidden/>
          </w:rPr>
          <w:instrText xml:space="preserve"> PAGEREF _Toc168242624 \h </w:instrText>
        </w:r>
        <w:r w:rsidR="009F2B18">
          <w:rPr>
            <w:noProof/>
            <w:webHidden/>
          </w:rPr>
        </w:r>
        <w:r w:rsidR="009F2B18">
          <w:rPr>
            <w:noProof/>
            <w:webHidden/>
          </w:rPr>
          <w:fldChar w:fldCharType="separate"/>
        </w:r>
        <w:r w:rsidR="009F2B18">
          <w:rPr>
            <w:noProof/>
            <w:webHidden/>
          </w:rPr>
          <w:t>59</w:t>
        </w:r>
        <w:r w:rsidR="009F2B18">
          <w:rPr>
            <w:noProof/>
            <w:webHidden/>
          </w:rPr>
          <w:fldChar w:fldCharType="end"/>
        </w:r>
      </w:hyperlink>
    </w:p>
    <w:p w14:paraId="11A49E29" w14:textId="7E9ACE05" w:rsidR="009F2B18" w:rsidRDefault="00000000">
      <w:pPr>
        <w:pStyle w:val="21"/>
        <w:tabs>
          <w:tab w:val="right" w:leader="dot" w:pos="9628"/>
        </w:tabs>
        <w:rPr>
          <w:rFonts w:asciiTheme="minorHAnsi" w:eastAsiaTheme="minorEastAsia" w:hAnsiTheme="minorHAnsi"/>
          <w:noProof/>
          <w:sz w:val="24"/>
          <w:szCs w:val="24"/>
          <w:lang w:eastAsia="uk-UA"/>
        </w:rPr>
      </w:pPr>
      <w:hyperlink w:anchor="_Toc168242625" w:history="1">
        <w:r w:rsidR="009F2B18" w:rsidRPr="00CB1FA1">
          <w:rPr>
            <w:rStyle w:val="af6"/>
            <w:noProof/>
          </w:rPr>
          <w:t>Висновки до розділу 3</w:t>
        </w:r>
        <w:r w:rsidR="009F2B18">
          <w:rPr>
            <w:noProof/>
            <w:webHidden/>
          </w:rPr>
          <w:tab/>
        </w:r>
        <w:r w:rsidR="009F2B18">
          <w:rPr>
            <w:noProof/>
            <w:webHidden/>
          </w:rPr>
          <w:fldChar w:fldCharType="begin"/>
        </w:r>
        <w:r w:rsidR="009F2B18">
          <w:rPr>
            <w:noProof/>
            <w:webHidden/>
          </w:rPr>
          <w:instrText xml:space="preserve"> PAGEREF _Toc168242625 \h </w:instrText>
        </w:r>
        <w:r w:rsidR="009F2B18">
          <w:rPr>
            <w:noProof/>
            <w:webHidden/>
          </w:rPr>
        </w:r>
        <w:r w:rsidR="009F2B18">
          <w:rPr>
            <w:noProof/>
            <w:webHidden/>
          </w:rPr>
          <w:fldChar w:fldCharType="separate"/>
        </w:r>
        <w:r w:rsidR="009F2B18">
          <w:rPr>
            <w:noProof/>
            <w:webHidden/>
          </w:rPr>
          <w:t>73</w:t>
        </w:r>
        <w:r w:rsidR="009F2B18">
          <w:rPr>
            <w:noProof/>
            <w:webHidden/>
          </w:rPr>
          <w:fldChar w:fldCharType="end"/>
        </w:r>
      </w:hyperlink>
    </w:p>
    <w:p w14:paraId="73543839" w14:textId="3EF3E0A5" w:rsidR="009F2B18" w:rsidRDefault="00000000">
      <w:pPr>
        <w:pStyle w:val="11"/>
        <w:tabs>
          <w:tab w:val="right" w:leader="dot" w:pos="9628"/>
        </w:tabs>
        <w:rPr>
          <w:rFonts w:asciiTheme="minorHAnsi" w:eastAsiaTheme="minorEastAsia" w:hAnsiTheme="minorHAnsi" w:cstheme="minorBidi"/>
          <w:caps w:val="0"/>
          <w:noProof/>
          <w:sz w:val="24"/>
          <w:szCs w:val="24"/>
          <w:lang w:eastAsia="uk-UA"/>
        </w:rPr>
      </w:pPr>
      <w:hyperlink w:anchor="_Toc168242626" w:history="1">
        <w:r w:rsidR="009F2B18" w:rsidRPr="00CB1FA1">
          <w:rPr>
            <w:rStyle w:val="af6"/>
            <w:noProof/>
          </w:rPr>
          <w:t>4 ЕКСПЕРИМЕНТАЛЬНЕ ПІДТВЕРДЖЕННЯ КОРЕКТНОСТІ ЗАПРОПОНОВАНОГО МЕТОДУ</w:t>
        </w:r>
        <w:r w:rsidR="009F2B18">
          <w:rPr>
            <w:noProof/>
            <w:webHidden/>
          </w:rPr>
          <w:tab/>
        </w:r>
        <w:r w:rsidR="009F2B18">
          <w:rPr>
            <w:noProof/>
            <w:webHidden/>
          </w:rPr>
          <w:fldChar w:fldCharType="begin"/>
        </w:r>
        <w:r w:rsidR="009F2B18">
          <w:rPr>
            <w:noProof/>
            <w:webHidden/>
          </w:rPr>
          <w:instrText xml:space="preserve"> PAGEREF _Toc168242626 \h </w:instrText>
        </w:r>
        <w:r w:rsidR="009F2B18">
          <w:rPr>
            <w:noProof/>
            <w:webHidden/>
          </w:rPr>
        </w:r>
        <w:r w:rsidR="009F2B18">
          <w:rPr>
            <w:noProof/>
            <w:webHidden/>
          </w:rPr>
          <w:fldChar w:fldCharType="separate"/>
        </w:r>
        <w:r w:rsidR="009F2B18">
          <w:rPr>
            <w:noProof/>
            <w:webHidden/>
          </w:rPr>
          <w:t>75</w:t>
        </w:r>
        <w:r w:rsidR="009F2B18">
          <w:rPr>
            <w:noProof/>
            <w:webHidden/>
          </w:rPr>
          <w:fldChar w:fldCharType="end"/>
        </w:r>
      </w:hyperlink>
    </w:p>
    <w:p w14:paraId="00FDDECB" w14:textId="3120D4B9" w:rsidR="009F2B18" w:rsidRDefault="00000000">
      <w:pPr>
        <w:pStyle w:val="21"/>
        <w:tabs>
          <w:tab w:val="right" w:leader="dot" w:pos="9628"/>
        </w:tabs>
        <w:rPr>
          <w:rFonts w:asciiTheme="minorHAnsi" w:eastAsiaTheme="minorEastAsia" w:hAnsiTheme="minorHAnsi"/>
          <w:noProof/>
          <w:sz w:val="24"/>
          <w:szCs w:val="24"/>
          <w:lang w:eastAsia="uk-UA"/>
        </w:rPr>
      </w:pPr>
      <w:hyperlink w:anchor="_Toc168242627" w:history="1">
        <w:r w:rsidR="009F2B18" w:rsidRPr="00CB1FA1">
          <w:rPr>
            <w:rStyle w:val="af6"/>
            <w:noProof/>
            <w:lang w:val="ru-RU"/>
          </w:rPr>
          <w:t>4.1</w:t>
        </w:r>
        <w:r w:rsidR="009F2B18" w:rsidRPr="00CB1FA1">
          <w:rPr>
            <w:rStyle w:val="af6"/>
            <w:noProof/>
          </w:rPr>
          <w:t xml:space="preserve"> Загальний опис експерименту</w:t>
        </w:r>
        <w:r w:rsidR="009F2B18">
          <w:rPr>
            <w:noProof/>
            <w:webHidden/>
          </w:rPr>
          <w:tab/>
        </w:r>
        <w:r w:rsidR="009F2B18">
          <w:rPr>
            <w:noProof/>
            <w:webHidden/>
          </w:rPr>
          <w:fldChar w:fldCharType="begin"/>
        </w:r>
        <w:r w:rsidR="009F2B18">
          <w:rPr>
            <w:noProof/>
            <w:webHidden/>
          </w:rPr>
          <w:instrText xml:space="preserve"> PAGEREF _Toc168242627 \h </w:instrText>
        </w:r>
        <w:r w:rsidR="009F2B18">
          <w:rPr>
            <w:noProof/>
            <w:webHidden/>
          </w:rPr>
        </w:r>
        <w:r w:rsidR="009F2B18">
          <w:rPr>
            <w:noProof/>
            <w:webHidden/>
          </w:rPr>
          <w:fldChar w:fldCharType="separate"/>
        </w:r>
        <w:r w:rsidR="009F2B18">
          <w:rPr>
            <w:noProof/>
            <w:webHidden/>
          </w:rPr>
          <w:t>75</w:t>
        </w:r>
        <w:r w:rsidR="009F2B18">
          <w:rPr>
            <w:noProof/>
            <w:webHidden/>
          </w:rPr>
          <w:fldChar w:fldCharType="end"/>
        </w:r>
      </w:hyperlink>
    </w:p>
    <w:p w14:paraId="2658BD6E" w14:textId="588C3350" w:rsidR="009F2B18" w:rsidRDefault="00000000">
      <w:pPr>
        <w:pStyle w:val="21"/>
        <w:tabs>
          <w:tab w:val="right" w:leader="dot" w:pos="9628"/>
        </w:tabs>
        <w:rPr>
          <w:rFonts w:asciiTheme="minorHAnsi" w:eastAsiaTheme="minorEastAsia" w:hAnsiTheme="minorHAnsi"/>
          <w:noProof/>
          <w:sz w:val="24"/>
          <w:szCs w:val="24"/>
          <w:lang w:eastAsia="uk-UA"/>
        </w:rPr>
      </w:pPr>
      <w:hyperlink w:anchor="_Toc168242628" w:history="1">
        <w:r w:rsidR="009F2B18" w:rsidRPr="00CB1FA1">
          <w:rPr>
            <w:rStyle w:val="af6"/>
            <w:noProof/>
            <w:lang w:val="ru-RU"/>
          </w:rPr>
          <w:t>4.2</w:t>
        </w:r>
        <w:r w:rsidR="009F2B18" w:rsidRPr="00CB1FA1">
          <w:rPr>
            <w:rStyle w:val="af6"/>
            <w:noProof/>
          </w:rPr>
          <w:t xml:space="preserve"> Опис програмного забезпечення для виконання експериментів із модифікованими моделями</w:t>
        </w:r>
        <w:r w:rsidR="009F2B18">
          <w:rPr>
            <w:noProof/>
            <w:webHidden/>
          </w:rPr>
          <w:tab/>
        </w:r>
        <w:r w:rsidR="009F2B18">
          <w:rPr>
            <w:noProof/>
            <w:webHidden/>
          </w:rPr>
          <w:fldChar w:fldCharType="begin"/>
        </w:r>
        <w:r w:rsidR="009F2B18">
          <w:rPr>
            <w:noProof/>
            <w:webHidden/>
          </w:rPr>
          <w:instrText xml:space="preserve"> PAGEREF _Toc168242628 \h </w:instrText>
        </w:r>
        <w:r w:rsidR="009F2B18">
          <w:rPr>
            <w:noProof/>
            <w:webHidden/>
          </w:rPr>
        </w:r>
        <w:r w:rsidR="009F2B18">
          <w:rPr>
            <w:noProof/>
            <w:webHidden/>
          </w:rPr>
          <w:fldChar w:fldCharType="separate"/>
        </w:r>
        <w:r w:rsidR="009F2B18">
          <w:rPr>
            <w:noProof/>
            <w:webHidden/>
          </w:rPr>
          <w:t>80</w:t>
        </w:r>
        <w:r w:rsidR="009F2B18">
          <w:rPr>
            <w:noProof/>
            <w:webHidden/>
          </w:rPr>
          <w:fldChar w:fldCharType="end"/>
        </w:r>
      </w:hyperlink>
    </w:p>
    <w:p w14:paraId="3567FAD5" w14:textId="6A3B8310" w:rsidR="009F2B18" w:rsidRDefault="00000000">
      <w:pPr>
        <w:pStyle w:val="21"/>
        <w:tabs>
          <w:tab w:val="right" w:leader="dot" w:pos="9628"/>
        </w:tabs>
        <w:rPr>
          <w:rFonts w:asciiTheme="minorHAnsi" w:eastAsiaTheme="minorEastAsia" w:hAnsiTheme="minorHAnsi"/>
          <w:noProof/>
          <w:sz w:val="24"/>
          <w:szCs w:val="24"/>
          <w:lang w:eastAsia="uk-UA"/>
        </w:rPr>
      </w:pPr>
      <w:hyperlink w:anchor="_Toc168242629" w:history="1">
        <w:r w:rsidR="009F2B18" w:rsidRPr="00CB1FA1">
          <w:rPr>
            <w:rStyle w:val="af6"/>
            <w:noProof/>
            <w:lang w:val="ru-RU"/>
          </w:rPr>
          <w:t>4.3</w:t>
        </w:r>
        <w:r w:rsidR="009F2B18" w:rsidRPr="00CB1FA1">
          <w:rPr>
            <w:rStyle w:val="af6"/>
            <w:noProof/>
          </w:rPr>
          <w:t xml:space="preserve"> Аналіз результатів експерименту</w:t>
        </w:r>
        <w:r w:rsidR="009F2B18">
          <w:rPr>
            <w:noProof/>
            <w:webHidden/>
          </w:rPr>
          <w:tab/>
        </w:r>
        <w:r w:rsidR="009F2B18">
          <w:rPr>
            <w:noProof/>
            <w:webHidden/>
          </w:rPr>
          <w:fldChar w:fldCharType="begin"/>
        </w:r>
        <w:r w:rsidR="009F2B18">
          <w:rPr>
            <w:noProof/>
            <w:webHidden/>
          </w:rPr>
          <w:instrText xml:space="preserve"> PAGEREF _Toc168242629 \h </w:instrText>
        </w:r>
        <w:r w:rsidR="009F2B18">
          <w:rPr>
            <w:noProof/>
            <w:webHidden/>
          </w:rPr>
        </w:r>
        <w:r w:rsidR="009F2B18">
          <w:rPr>
            <w:noProof/>
            <w:webHidden/>
          </w:rPr>
          <w:fldChar w:fldCharType="separate"/>
        </w:r>
        <w:r w:rsidR="009F2B18">
          <w:rPr>
            <w:noProof/>
            <w:webHidden/>
          </w:rPr>
          <w:t>83</w:t>
        </w:r>
        <w:r w:rsidR="009F2B18">
          <w:rPr>
            <w:noProof/>
            <w:webHidden/>
          </w:rPr>
          <w:fldChar w:fldCharType="end"/>
        </w:r>
      </w:hyperlink>
    </w:p>
    <w:p w14:paraId="710E827F" w14:textId="6BFEF006" w:rsidR="009F2B18" w:rsidRDefault="00000000">
      <w:pPr>
        <w:pStyle w:val="21"/>
        <w:tabs>
          <w:tab w:val="right" w:leader="dot" w:pos="9628"/>
        </w:tabs>
        <w:rPr>
          <w:rFonts w:asciiTheme="minorHAnsi" w:eastAsiaTheme="minorEastAsia" w:hAnsiTheme="minorHAnsi"/>
          <w:noProof/>
          <w:sz w:val="24"/>
          <w:szCs w:val="24"/>
          <w:lang w:eastAsia="uk-UA"/>
        </w:rPr>
      </w:pPr>
      <w:hyperlink w:anchor="_Toc168242630" w:history="1">
        <w:r w:rsidR="009F2B18" w:rsidRPr="00CB1FA1">
          <w:rPr>
            <w:rStyle w:val="af6"/>
            <w:noProof/>
          </w:rPr>
          <w:t>Висновки до розділу 4</w:t>
        </w:r>
        <w:r w:rsidR="009F2B18">
          <w:rPr>
            <w:noProof/>
            <w:webHidden/>
          </w:rPr>
          <w:tab/>
        </w:r>
        <w:r w:rsidR="009F2B18">
          <w:rPr>
            <w:noProof/>
            <w:webHidden/>
          </w:rPr>
          <w:fldChar w:fldCharType="begin"/>
        </w:r>
        <w:r w:rsidR="009F2B18">
          <w:rPr>
            <w:noProof/>
            <w:webHidden/>
          </w:rPr>
          <w:instrText xml:space="preserve"> PAGEREF _Toc168242630 \h </w:instrText>
        </w:r>
        <w:r w:rsidR="009F2B18">
          <w:rPr>
            <w:noProof/>
            <w:webHidden/>
          </w:rPr>
        </w:r>
        <w:r w:rsidR="009F2B18">
          <w:rPr>
            <w:noProof/>
            <w:webHidden/>
          </w:rPr>
          <w:fldChar w:fldCharType="separate"/>
        </w:r>
        <w:r w:rsidR="009F2B18">
          <w:rPr>
            <w:noProof/>
            <w:webHidden/>
          </w:rPr>
          <w:t>87</w:t>
        </w:r>
        <w:r w:rsidR="009F2B18">
          <w:rPr>
            <w:noProof/>
            <w:webHidden/>
          </w:rPr>
          <w:fldChar w:fldCharType="end"/>
        </w:r>
      </w:hyperlink>
    </w:p>
    <w:p w14:paraId="54B144D0" w14:textId="35F9E7B7" w:rsidR="009F2B18" w:rsidRDefault="00000000">
      <w:pPr>
        <w:pStyle w:val="11"/>
        <w:tabs>
          <w:tab w:val="right" w:leader="dot" w:pos="9628"/>
        </w:tabs>
        <w:rPr>
          <w:rFonts w:asciiTheme="minorHAnsi" w:eastAsiaTheme="minorEastAsia" w:hAnsiTheme="minorHAnsi" w:cstheme="minorBidi"/>
          <w:caps w:val="0"/>
          <w:noProof/>
          <w:sz w:val="24"/>
          <w:szCs w:val="24"/>
          <w:lang w:eastAsia="uk-UA"/>
        </w:rPr>
      </w:pPr>
      <w:hyperlink w:anchor="_Toc168242631" w:history="1">
        <w:r w:rsidR="009F2B18" w:rsidRPr="00CB1FA1">
          <w:rPr>
            <w:rStyle w:val="af6"/>
            <w:noProof/>
          </w:rPr>
          <w:t>Висновки</w:t>
        </w:r>
        <w:r w:rsidR="009F2B18">
          <w:rPr>
            <w:noProof/>
            <w:webHidden/>
          </w:rPr>
          <w:tab/>
        </w:r>
        <w:r w:rsidR="009F2B18">
          <w:rPr>
            <w:noProof/>
            <w:webHidden/>
          </w:rPr>
          <w:fldChar w:fldCharType="begin"/>
        </w:r>
        <w:r w:rsidR="009F2B18">
          <w:rPr>
            <w:noProof/>
            <w:webHidden/>
          </w:rPr>
          <w:instrText xml:space="preserve"> PAGEREF _Toc168242631 \h </w:instrText>
        </w:r>
        <w:r w:rsidR="009F2B18">
          <w:rPr>
            <w:noProof/>
            <w:webHidden/>
          </w:rPr>
        </w:r>
        <w:r w:rsidR="009F2B18">
          <w:rPr>
            <w:noProof/>
            <w:webHidden/>
          </w:rPr>
          <w:fldChar w:fldCharType="separate"/>
        </w:r>
        <w:r w:rsidR="009F2B18">
          <w:rPr>
            <w:noProof/>
            <w:webHidden/>
          </w:rPr>
          <w:t>89</w:t>
        </w:r>
        <w:r w:rsidR="009F2B18">
          <w:rPr>
            <w:noProof/>
            <w:webHidden/>
          </w:rPr>
          <w:fldChar w:fldCharType="end"/>
        </w:r>
      </w:hyperlink>
    </w:p>
    <w:p w14:paraId="2FA9B103" w14:textId="2D7A495E" w:rsidR="009F2B18" w:rsidRDefault="00000000">
      <w:pPr>
        <w:pStyle w:val="11"/>
        <w:tabs>
          <w:tab w:val="right" w:leader="dot" w:pos="9628"/>
        </w:tabs>
        <w:rPr>
          <w:rFonts w:asciiTheme="minorHAnsi" w:eastAsiaTheme="minorEastAsia" w:hAnsiTheme="minorHAnsi" w:cstheme="minorBidi"/>
          <w:caps w:val="0"/>
          <w:noProof/>
          <w:sz w:val="24"/>
          <w:szCs w:val="24"/>
          <w:lang w:eastAsia="uk-UA"/>
        </w:rPr>
      </w:pPr>
      <w:hyperlink w:anchor="_Toc168242632" w:history="1">
        <w:r w:rsidR="009F2B18" w:rsidRPr="00CB1FA1">
          <w:rPr>
            <w:rStyle w:val="af6"/>
            <w:noProof/>
          </w:rPr>
          <w:t>Перелік використаних джерел</w:t>
        </w:r>
        <w:r w:rsidR="009F2B18">
          <w:rPr>
            <w:noProof/>
            <w:webHidden/>
          </w:rPr>
          <w:tab/>
        </w:r>
        <w:r w:rsidR="009F2B18">
          <w:rPr>
            <w:noProof/>
            <w:webHidden/>
          </w:rPr>
          <w:fldChar w:fldCharType="begin"/>
        </w:r>
        <w:r w:rsidR="009F2B18">
          <w:rPr>
            <w:noProof/>
            <w:webHidden/>
          </w:rPr>
          <w:instrText xml:space="preserve"> PAGEREF _Toc168242632 \h </w:instrText>
        </w:r>
        <w:r w:rsidR="009F2B18">
          <w:rPr>
            <w:noProof/>
            <w:webHidden/>
          </w:rPr>
        </w:r>
        <w:r w:rsidR="009F2B18">
          <w:rPr>
            <w:noProof/>
            <w:webHidden/>
          </w:rPr>
          <w:fldChar w:fldCharType="separate"/>
        </w:r>
        <w:r w:rsidR="009F2B18">
          <w:rPr>
            <w:noProof/>
            <w:webHidden/>
          </w:rPr>
          <w:t>92</w:t>
        </w:r>
        <w:r w:rsidR="009F2B18">
          <w:rPr>
            <w:noProof/>
            <w:webHidden/>
          </w:rPr>
          <w:fldChar w:fldCharType="end"/>
        </w:r>
      </w:hyperlink>
    </w:p>
    <w:p w14:paraId="50FCB9B7" w14:textId="1BF88494" w:rsidR="00BE4A28" w:rsidRPr="00BE4A28" w:rsidRDefault="00B95A27" w:rsidP="00BE4A28">
      <w:pPr>
        <w:pStyle w:val="ac"/>
      </w:pPr>
      <w:r>
        <w:rPr>
          <w:rFonts w:cstheme="minorBidi"/>
          <w:szCs w:val="22"/>
        </w:rPr>
        <w:fldChar w:fldCharType="end"/>
      </w:r>
    </w:p>
    <w:p w14:paraId="18C66341" w14:textId="57C8676E" w:rsidR="00074274" w:rsidRDefault="00074274" w:rsidP="00074274">
      <w:pPr>
        <w:pStyle w:val="af0"/>
      </w:pPr>
      <w:r>
        <w:br w:type="page"/>
      </w:r>
    </w:p>
    <w:p w14:paraId="028365F8" w14:textId="0BF0324D" w:rsidR="00B711D3" w:rsidRDefault="00B711D3" w:rsidP="00B711D3">
      <w:pPr>
        <w:pStyle w:val="af0"/>
      </w:pPr>
      <w:bookmarkStart w:id="2" w:name="_Toc168242607"/>
      <w:r w:rsidRPr="00B711D3">
        <w:lastRenderedPageBreak/>
        <w:t>Перелік умовних позначень, скорочень і термінів</w:t>
      </w:r>
      <w:bookmarkEnd w:id="2"/>
    </w:p>
    <w:p w14:paraId="1711A166" w14:textId="55D2A7E0" w:rsidR="00074274" w:rsidRPr="00074274" w:rsidRDefault="00074274" w:rsidP="00074274">
      <w:pPr>
        <w:pStyle w:val="ac"/>
      </w:pPr>
      <w:r>
        <w:rPr>
          <w:lang w:val="en-US"/>
        </w:rPr>
        <w:t>GL</w:t>
      </w:r>
      <w:r w:rsidRPr="00074274">
        <w:rPr>
          <w:lang w:val="ru-RU"/>
        </w:rPr>
        <w:t>-</w:t>
      </w:r>
      <w:proofErr w:type="spellStart"/>
      <w:r>
        <w:rPr>
          <w:lang w:val="ru-RU"/>
        </w:rPr>
        <w:t>модел</w:t>
      </w:r>
      <w:proofErr w:type="spellEnd"/>
      <w:r>
        <w:t>ь –</w:t>
      </w:r>
      <w:proofErr w:type="spellStart"/>
      <w:r>
        <w:t>графо</w:t>
      </w:r>
      <w:proofErr w:type="spellEnd"/>
      <w:r>
        <w:t>-логічна модель;</w:t>
      </w:r>
    </w:p>
    <w:p w14:paraId="2DFAAF98" w14:textId="0D7F1E89" w:rsidR="00074274" w:rsidRPr="00074274" w:rsidRDefault="00074274" w:rsidP="00074274">
      <w:pPr>
        <w:pStyle w:val="ac"/>
      </w:pPr>
      <w:proofErr w:type="gramStart"/>
      <w:r w:rsidRPr="00074274">
        <w:rPr>
          <w:i/>
          <w:iCs/>
          <w:lang w:val="en-US"/>
        </w:rPr>
        <w:t>K</w:t>
      </w:r>
      <w:r w:rsidRPr="00074274">
        <w:rPr>
          <w:lang w:val="ru-RU"/>
        </w:rPr>
        <w:t>(</w:t>
      </w:r>
      <w:proofErr w:type="gramEnd"/>
      <w:r w:rsidRPr="00074274">
        <w:rPr>
          <w:i/>
          <w:iCs/>
          <w:lang w:val="en-US"/>
        </w:rPr>
        <w:t>m</w:t>
      </w:r>
      <w:r w:rsidRPr="00074274">
        <w:rPr>
          <w:lang w:val="ru-RU"/>
        </w:rPr>
        <w:t>,</w:t>
      </w:r>
      <w:r>
        <w:rPr>
          <w:lang w:val="en-US"/>
        </w:rPr>
        <w:t> </w:t>
      </w:r>
      <w:r w:rsidRPr="00074274">
        <w:rPr>
          <w:i/>
          <w:iCs/>
          <w:lang w:val="en-US"/>
        </w:rPr>
        <w:t>n</w:t>
      </w:r>
      <w:r w:rsidRPr="00074274">
        <w:rPr>
          <w:lang w:val="ru-RU"/>
        </w:rPr>
        <w:t xml:space="preserve">) – </w:t>
      </w:r>
      <w:proofErr w:type="spellStart"/>
      <w:r>
        <w:rPr>
          <w:lang w:val="ru-RU"/>
        </w:rPr>
        <w:t>базова</w:t>
      </w:r>
      <w:proofErr w:type="spellEnd"/>
      <w:r>
        <w:rPr>
          <w:lang w:val="ru-RU"/>
        </w:rPr>
        <w:t xml:space="preserve"> </w:t>
      </w:r>
      <w:r w:rsidRPr="00074274">
        <w:rPr>
          <w:i/>
          <w:iCs/>
          <w:lang w:val="en-US"/>
        </w:rPr>
        <w:t>m</w:t>
      </w:r>
      <w:r w:rsidRPr="00074274">
        <w:rPr>
          <w:lang w:val="ru-RU"/>
        </w:rPr>
        <w:t>-</w:t>
      </w:r>
      <w:proofErr w:type="spellStart"/>
      <w:r>
        <w:t>відмовостіка</w:t>
      </w:r>
      <w:proofErr w:type="spellEnd"/>
      <w:r>
        <w:t xml:space="preserve"> </w:t>
      </w:r>
      <w:r>
        <w:rPr>
          <w:lang w:val="ru-RU"/>
        </w:rPr>
        <w:t xml:space="preserve">система </w:t>
      </w:r>
      <w:proofErr w:type="spellStart"/>
      <w:r>
        <w:rPr>
          <w:lang w:val="ru-RU"/>
        </w:rPr>
        <w:t>із</w:t>
      </w:r>
      <w:proofErr w:type="spellEnd"/>
      <w:r>
        <w:rPr>
          <w:lang w:val="ru-RU"/>
        </w:rPr>
        <w:t xml:space="preserve"> </w:t>
      </w:r>
      <w:r w:rsidRPr="00074274">
        <w:rPr>
          <w:i/>
          <w:iCs/>
          <w:lang w:val="en-US"/>
        </w:rPr>
        <w:t>n</w:t>
      </w:r>
      <w:r w:rsidRPr="00074274">
        <w:rPr>
          <w:lang w:val="ru-RU"/>
        </w:rPr>
        <w:t xml:space="preserve"> </w:t>
      </w:r>
      <w:r>
        <w:t xml:space="preserve">процесорами або її </w:t>
      </w:r>
      <w:r>
        <w:rPr>
          <w:lang w:val="en-US"/>
        </w:rPr>
        <w:t>GL</w:t>
      </w:r>
      <w:r w:rsidRPr="00074274">
        <w:rPr>
          <w:lang w:val="ru-RU"/>
        </w:rPr>
        <w:t>-</w:t>
      </w:r>
      <w:r>
        <w:t>модель;</w:t>
      </w:r>
    </w:p>
    <w:p w14:paraId="118188D3" w14:textId="6AED3C76" w:rsidR="00074274" w:rsidRDefault="00074274" w:rsidP="00074274">
      <w:pPr>
        <w:pStyle w:val="ac"/>
      </w:pPr>
      <w:r>
        <w:t>ВБС</w:t>
      </w:r>
      <w:r w:rsidRPr="00074274">
        <w:rPr>
          <w:lang w:val="ru-RU"/>
        </w:rPr>
        <w:t xml:space="preserve"> – </w:t>
      </w:r>
      <w:proofErr w:type="spellStart"/>
      <w:r>
        <w:t>відмовостійка</w:t>
      </w:r>
      <w:proofErr w:type="spellEnd"/>
      <w:r>
        <w:t xml:space="preserve"> багатопроцесорна система;</w:t>
      </w:r>
    </w:p>
    <w:p w14:paraId="088C26FD" w14:textId="50EED97A" w:rsidR="00C44663" w:rsidRPr="00074274" w:rsidRDefault="00C44663" w:rsidP="00074274">
      <w:pPr>
        <w:pStyle w:val="ac"/>
      </w:pPr>
      <w:r>
        <w:t>ВСС – вектор стану системи;</w:t>
      </w:r>
    </w:p>
    <w:p w14:paraId="689B3CD4" w14:textId="52F53C02" w:rsidR="00074274" w:rsidRPr="00074274" w:rsidRDefault="00074274" w:rsidP="00074274">
      <w:pPr>
        <w:pStyle w:val="ac"/>
      </w:pPr>
      <w:r>
        <w:t>МВР –</w:t>
      </w:r>
      <w:r w:rsidRPr="00074274">
        <w:rPr>
          <w:lang w:val="ru-RU"/>
        </w:rPr>
        <w:t xml:space="preserve"> </w:t>
      </w:r>
      <w:r>
        <w:t xml:space="preserve">мінімум втрачених </w:t>
      </w:r>
      <w:proofErr w:type="spellStart"/>
      <w:r>
        <w:t>ребер</w:t>
      </w:r>
      <w:proofErr w:type="spellEnd"/>
      <w:r>
        <w:t>;</w:t>
      </w:r>
    </w:p>
    <w:p w14:paraId="1D1BCD2E" w14:textId="76B366E8" w:rsidR="00074274" w:rsidRPr="00074274" w:rsidRDefault="00074274" w:rsidP="00074274">
      <w:pPr>
        <w:pStyle w:val="ac"/>
      </w:pPr>
      <w:r>
        <w:t>ПЗ – програмне забезпечення;</w:t>
      </w:r>
    </w:p>
    <w:p w14:paraId="5A925C4A" w14:textId="16EFEE26" w:rsidR="00074274" w:rsidRDefault="00074274" w:rsidP="00074274">
      <w:pPr>
        <w:pStyle w:val="ac"/>
      </w:pPr>
      <w:r>
        <w:t>СК – система керування;</w:t>
      </w:r>
    </w:p>
    <w:p w14:paraId="65F108C3" w14:textId="42D28C29" w:rsidR="00074274" w:rsidRDefault="00074274" w:rsidP="00074274">
      <w:pPr>
        <w:pStyle w:val="ac"/>
      </w:pPr>
      <w:r>
        <w:t>СКЗ – система критичного застосування.</w:t>
      </w:r>
    </w:p>
    <w:p w14:paraId="79240817" w14:textId="77777777" w:rsidR="006F219F" w:rsidRDefault="00B711D3" w:rsidP="00074274">
      <w:pPr>
        <w:pStyle w:val="af0"/>
      </w:pPr>
      <w:r>
        <w:br w:type="page"/>
      </w:r>
      <w:bookmarkStart w:id="3" w:name="_Toc168242608"/>
      <w:r w:rsidR="00074274">
        <w:lastRenderedPageBreak/>
        <w:t>ВСТУП</w:t>
      </w:r>
      <w:bookmarkEnd w:id="3"/>
    </w:p>
    <w:p w14:paraId="1056B068" w14:textId="6B570AE5" w:rsidR="006F219F" w:rsidRDefault="009A48AF" w:rsidP="006F219F">
      <w:pPr>
        <w:pStyle w:val="ac"/>
      </w:pPr>
      <w:r>
        <w:t xml:space="preserve">З кожним роком все більшого поширення набувають різноманітні автоматизовані системи. </w:t>
      </w:r>
      <w:r w:rsidR="00B37A0F">
        <w:t>Ї</w:t>
      </w:r>
      <w:r>
        <w:t>х використання</w:t>
      </w:r>
      <w:r w:rsidR="00B37A0F">
        <w:t xml:space="preserve"> з одного боку</w:t>
      </w:r>
      <w:r>
        <w:t xml:space="preserve"> дозволяє позбавити людину від необхідності виконання монотонної роботи, а з іншо</w:t>
      </w:r>
      <w:r w:rsidR="00B37A0F">
        <w:t>го</w:t>
      </w:r>
      <w:r>
        <w:t xml:space="preserve"> – дозволяє знизити вплив людського фактору та перевершити фізичні можливості людини. Однією з ключових частин таких систем є їх система керування (СК)</w:t>
      </w:r>
      <w:r w:rsidR="000E28F0">
        <w:t>.</w:t>
      </w:r>
      <w:r>
        <w:t xml:space="preserve"> </w:t>
      </w:r>
      <w:r w:rsidR="000E28F0">
        <w:t>Вона</w:t>
      </w:r>
      <w:r>
        <w:t xml:space="preserve"> отримує інформацію про стан керованого об’єкта з різноманітних датчиків, і, відповідно, до програми, обробляє її та формує </w:t>
      </w:r>
      <w:r w:rsidR="000E28F0">
        <w:t xml:space="preserve">відповідні </w:t>
      </w:r>
      <w:r>
        <w:t>керуючі сигнали</w:t>
      </w:r>
      <w:r w:rsidR="000E28F0">
        <w:t>.</w:t>
      </w:r>
    </w:p>
    <w:p w14:paraId="71AD8C95" w14:textId="3DCAC76A" w:rsidR="000E28F0" w:rsidRDefault="000E28F0" w:rsidP="006F219F">
      <w:pPr>
        <w:pStyle w:val="ac"/>
      </w:pPr>
      <w:r>
        <w:t>Окремо варто відзначити так звані системи критичного застосування (СКЗ), вихід з ладу яких може призводити до значних матеріальних втрат, загрожувати життю та здоров’ю людей тощо. Прикладами таких систем є залізнична, авіаційна, космічна техніка, електростанції, промислові підприємства тощо. До їх СК висуваються підвищені вимоги щодо надійності, оскільки вихід з ладу системи керування може призвести до аварії самого об’єкту.</w:t>
      </w:r>
    </w:p>
    <w:p w14:paraId="6AE14F83" w14:textId="7D119B12" w:rsidR="000E28F0" w:rsidRDefault="000E28F0" w:rsidP="006F219F">
      <w:pPr>
        <w:pStyle w:val="ac"/>
      </w:pPr>
      <w:r>
        <w:t xml:space="preserve">СК СКЗ можуть бути виконані на базі так званих </w:t>
      </w:r>
      <w:proofErr w:type="spellStart"/>
      <w:r>
        <w:t>відмовостійких</w:t>
      </w:r>
      <w:proofErr w:type="spellEnd"/>
      <w:r>
        <w:t xml:space="preserve"> багатопроцесорних систем (ВБС). Такі системи містять декілька процесорів (а іноді десятки або сотні)</w:t>
      </w:r>
      <w:r w:rsidR="0092711C">
        <w:t>,</w:t>
      </w:r>
      <w:r>
        <w:t xml:space="preserve"> та можуть продовжувати безвідмовну роботу при виході з ладу деяких з них. Таким чином, ВБС дозволяють досягати високого рівня як надійності, так і продуктивності системи. Обидва фактори є часто важливими для СК СКЗ.</w:t>
      </w:r>
    </w:p>
    <w:p w14:paraId="17795CBE" w14:textId="77777777" w:rsidR="001C6E8C" w:rsidRDefault="00F57804" w:rsidP="006F219F">
      <w:pPr>
        <w:pStyle w:val="ac"/>
      </w:pPr>
      <w:r>
        <w:t>В розробника ВБС рано чи пізно виникає задача оцінки параметрів надійності створюваної ним системи</w:t>
      </w:r>
      <w:r w:rsidR="001C6E8C">
        <w:t>, наприклад, ймовірності її безвідмовної роботи</w:t>
      </w:r>
      <w:r>
        <w:t>. Ця необхідність може бути викликана як бажанням виявити</w:t>
      </w:r>
      <w:r w:rsidR="001C6E8C">
        <w:t xml:space="preserve"> її вразливі місця, так і необхідністю впевнитися, що система відповідає поставленим до неї вимогам.</w:t>
      </w:r>
    </w:p>
    <w:p w14:paraId="54D472A4" w14:textId="0DDE06D1" w:rsidR="001C6E8C" w:rsidRDefault="001C6E8C" w:rsidP="006F219F">
      <w:pPr>
        <w:pStyle w:val="ac"/>
      </w:pPr>
      <w:r>
        <w:t xml:space="preserve">Варто відзначити, що системи керування іноді можуть бути досить складними. Окрім великої кількості процесорів, вони також можуть бути небазовими, тобто, стійкими до певних відмов своїх процесорів, та, в той же час </w:t>
      </w:r>
      <w:r>
        <w:lastRenderedPageBreak/>
        <w:t>нестійкими до інших відмов такої ж кратності. Це суттєво ускладнює вирішення задачі розрахунку їх параметрів надійності.</w:t>
      </w:r>
    </w:p>
    <w:p w14:paraId="053E184B" w14:textId="7F81DAD8" w:rsidR="001C6E8C" w:rsidRPr="006C3404" w:rsidRDefault="006C3404" w:rsidP="006F219F">
      <w:pPr>
        <w:pStyle w:val="ac"/>
        <w:rPr>
          <w:lang w:val="ru-RU"/>
        </w:rPr>
      </w:pPr>
      <w:r>
        <w:t>З</w:t>
      </w:r>
      <w:r w:rsidR="001C6E8C">
        <w:t xml:space="preserve">адача оцінки параметрів надійності </w:t>
      </w:r>
      <w:r>
        <w:t xml:space="preserve">ВБС </w:t>
      </w:r>
      <w:r w:rsidR="001C6E8C">
        <w:t xml:space="preserve">може бути вирішена різними способами. Зокрема, </w:t>
      </w:r>
      <w:r>
        <w:t xml:space="preserve">такий </w:t>
      </w:r>
      <w:r w:rsidR="001C6E8C">
        <w:t xml:space="preserve">розрахунок може бути здійснений статистичними методами, що базуються на проведенні статистичних експериментів із </w:t>
      </w:r>
      <w:r w:rsidR="001C6E8C">
        <w:rPr>
          <w:lang w:val="en-US"/>
        </w:rPr>
        <w:t>GL</w:t>
      </w:r>
      <w:r w:rsidR="001C6E8C" w:rsidRPr="001C6E8C">
        <w:rPr>
          <w:lang w:val="ru-RU"/>
        </w:rPr>
        <w:t>-</w:t>
      </w:r>
      <w:r w:rsidR="001C6E8C">
        <w:t>моделями їх поведінки в потоці відмов.</w:t>
      </w:r>
      <w:r w:rsidRPr="006C3404">
        <w:rPr>
          <w:lang w:val="ru-RU"/>
        </w:rPr>
        <w:t xml:space="preserve"> </w:t>
      </w:r>
      <w:proofErr w:type="spellStart"/>
      <w:r w:rsidR="00083392">
        <w:rPr>
          <w:lang w:val="ru-RU"/>
        </w:rPr>
        <w:t>Існуючі</w:t>
      </w:r>
      <w:proofErr w:type="spellEnd"/>
      <w:r w:rsidR="00083392">
        <w:rPr>
          <w:lang w:val="ru-RU"/>
        </w:rPr>
        <w:t xml:space="preserve"> </w:t>
      </w:r>
      <w:proofErr w:type="spellStart"/>
      <w:r w:rsidR="00083392">
        <w:rPr>
          <w:lang w:val="ru-RU"/>
        </w:rPr>
        <w:t>методи</w:t>
      </w:r>
      <w:proofErr w:type="spellEnd"/>
      <w:r w:rsidR="00083392">
        <w:rPr>
          <w:lang w:val="ru-RU"/>
        </w:rPr>
        <w:t xml:space="preserve"> </w:t>
      </w:r>
      <w:proofErr w:type="spellStart"/>
      <w:r w:rsidR="00083392">
        <w:rPr>
          <w:lang w:val="ru-RU"/>
        </w:rPr>
        <w:t>дозволя</w:t>
      </w:r>
      <w:r w:rsidR="00953F41">
        <w:rPr>
          <w:lang w:val="ru-RU"/>
        </w:rPr>
        <w:t>ю</w:t>
      </w:r>
      <w:r w:rsidR="00083392">
        <w:rPr>
          <w:lang w:val="ru-RU"/>
        </w:rPr>
        <w:t>ть</w:t>
      </w:r>
      <w:proofErr w:type="spellEnd"/>
      <w:r w:rsidR="00083392">
        <w:rPr>
          <w:lang w:val="ru-RU"/>
        </w:rPr>
        <w:t xml:space="preserve"> </w:t>
      </w:r>
      <w:proofErr w:type="spellStart"/>
      <w:r w:rsidR="00083392">
        <w:rPr>
          <w:lang w:val="ru-RU"/>
        </w:rPr>
        <w:t>будувати</w:t>
      </w:r>
      <w:proofErr w:type="spellEnd"/>
      <w:r w:rsidR="00083392">
        <w:rPr>
          <w:lang w:val="ru-RU"/>
        </w:rPr>
        <w:t xml:space="preserve"> </w:t>
      </w:r>
      <w:r w:rsidR="00083392">
        <w:rPr>
          <w:lang w:val="en-US"/>
        </w:rPr>
        <w:t>GL</w:t>
      </w:r>
      <w:r w:rsidR="00083392" w:rsidRPr="001C6E8C">
        <w:rPr>
          <w:lang w:val="ru-RU"/>
        </w:rPr>
        <w:t>-</w:t>
      </w:r>
      <w:r w:rsidR="00083392">
        <w:t xml:space="preserve">моделі базових систем, тобто таких, що є стійкими до всіх відмов, кратність яких не перевищує деякого порогового значення. </w:t>
      </w:r>
      <w:r w:rsidR="00DD4188">
        <w:t xml:space="preserve">Для небазових ВБС моделі зазвичай будуються шляхом модифікації базової моделі. </w:t>
      </w:r>
      <w:r w:rsidR="007134A7">
        <w:t>В</w:t>
      </w:r>
      <w:r w:rsidR="00DD4188">
        <w:t>ідомі</w:t>
      </w:r>
      <w:r w:rsidR="007134A7">
        <w:t xml:space="preserve"> декілька</w:t>
      </w:r>
      <w:r w:rsidR="00DD4188">
        <w:t xml:space="preserve"> метод</w:t>
      </w:r>
      <w:r w:rsidR="007134A7">
        <w:t>ів</w:t>
      </w:r>
      <w:r w:rsidR="00DD4188">
        <w:t xml:space="preserve"> модифікації </w:t>
      </w:r>
      <w:r w:rsidR="00DD4188">
        <w:rPr>
          <w:lang w:val="en-US"/>
        </w:rPr>
        <w:t>GL</w:t>
      </w:r>
      <w:r w:rsidR="00DD4188" w:rsidRPr="007134A7">
        <w:t>-</w:t>
      </w:r>
      <w:r w:rsidR="00DD4188">
        <w:t>моделей</w:t>
      </w:r>
      <w:r w:rsidR="007134A7">
        <w:t>, проте всі вони</w:t>
      </w:r>
      <w:r w:rsidR="00DD4188">
        <w:t xml:space="preserve"> мають ряд недоліків та обмежень. </w:t>
      </w:r>
      <w:r w:rsidR="00083392">
        <w:rPr>
          <w:lang w:val="ru-RU"/>
        </w:rPr>
        <w:t xml:space="preserve">Таким чином, задача </w:t>
      </w:r>
      <w:proofErr w:type="spellStart"/>
      <w:r w:rsidR="00083392">
        <w:rPr>
          <w:lang w:val="ru-RU"/>
        </w:rPr>
        <w:t>побудови</w:t>
      </w:r>
      <w:proofErr w:type="spellEnd"/>
      <w:r w:rsidR="00083392">
        <w:rPr>
          <w:lang w:val="ru-RU"/>
        </w:rPr>
        <w:t xml:space="preserve"> </w:t>
      </w:r>
      <w:r w:rsidR="00083392">
        <w:rPr>
          <w:lang w:val="en-US"/>
        </w:rPr>
        <w:t>GL</w:t>
      </w:r>
      <w:r w:rsidR="00083392" w:rsidRPr="001C6E8C">
        <w:rPr>
          <w:lang w:val="ru-RU"/>
        </w:rPr>
        <w:t>-</w:t>
      </w:r>
      <w:r w:rsidR="00083392">
        <w:t xml:space="preserve">моделей небазових </w:t>
      </w:r>
      <w:r w:rsidR="00DD4188">
        <w:t>систем</w:t>
      </w:r>
      <w:r w:rsidR="00083392">
        <w:t xml:space="preserve"> є актуальною.</w:t>
      </w:r>
    </w:p>
    <w:p w14:paraId="39650C80" w14:textId="77777777" w:rsidR="001C6E8C" w:rsidRDefault="001C6E8C" w:rsidP="006F219F">
      <w:pPr>
        <w:pStyle w:val="ac"/>
      </w:pPr>
    </w:p>
    <w:p w14:paraId="1C42C469" w14:textId="76575B4E" w:rsidR="00B711D3" w:rsidRDefault="00074274" w:rsidP="00074274">
      <w:pPr>
        <w:pStyle w:val="af0"/>
      </w:pPr>
      <w:r>
        <w:br w:type="page"/>
      </w:r>
    </w:p>
    <w:p w14:paraId="3D309C57" w14:textId="417E3494" w:rsidR="00066CE7" w:rsidRPr="007154CB" w:rsidRDefault="00066CE7" w:rsidP="00066CE7">
      <w:pPr>
        <w:pStyle w:val="a1"/>
      </w:pPr>
      <w:bookmarkStart w:id="4" w:name="_Toc168242609"/>
      <w:r w:rsidRPr="007154CB">
        <w:lastRenderedPageBreak/>
        <w:t>Проблема оцінки пар</w:t>
      </w:r>
      <w:r w:rsidR="00F33D7F" w:rsidRPr="007154CB">
        <w:t>а</w:t>
      </w:r>
      <w:r w:rsidRPr="007154CB">
        <w:t xml:space="preserve">метрів надійності </w:t>
      </w:r>
      <w:r w:rsidR="001878EC" w:rsidRPr="007154CB">
        <w:t>ВБС</w:t>
      </w:r>
      <w:bookmarkEnd w:id="4"/>
    </w:p>
    <w:p w14:paraId="20F8166B" w14:textId="320CD691" w:rsidR="00B6620B" w:rsidRPr="007154CB" w:rsidRDefault="00F33D7F" w:rsidP="00766E26">
      <w:pPr>
        <w:pStyle w:val="ac"/>
      </w:pPr>
      <w:r w:rsidRPr="007154CB">
        <w:t>Розрахунок параметрів надійності ВБС</w:t>
      </w:r>
      <w:r w:rsidR="004B6C24" w:rsidRPr="007154CB">
        <w:t>, особливо систем керування,</w:t>
      </w:r>
      <w:r w:rsidRPr="007154CB">
        <w:t xml:space="preserve"> </w:t>
      </w:r>
      <w:r w:rsidR="004B6C24" w:rsidRPr="007154CB">
        <w:t>часто є непростою задачею. Її складність зумовлена тим, що такі системи можуть включати процесори різних типів із різними параметрами надійності. Крім того, вони можуть виконувати зовсім різні задачі, і реакція системи на відмову тих чи інших процесорів може різнитися. Методи розрахунку параметрів надійності ВБС</w:t>
      </w:r>
      <w:r w:rsidRPr="007154CB">
        <w:t xml:space="preserve"> умовно можна </w:t>
      </w:r>
      <w:r w:rsidR="0088325E" w:rsidRPr="007154CB">
        <w:t>поділити</w:t>
      </w:r>
      <w:r w:rsidRPr="007154CB">
        <w:t xml:space="preserve"> на дві груп</w:t>
      </w:r>
      <w:r w:rsidRPr="001325BC">
        <w:t>и</w:t>
      </w:r>
      <w:r w:rsidR="003340BE" w:rsidRPr="001325BC">
        <w:t xml:space="preserve"> </w:t>
      </w:r>
      <w:r w:rsidR="003340BE" w:rsidRPr="001325BC">
        <w:rPr>
          <w:lang w:val="ru-RU"/>
        </w:rPr>
        <w:t>[1]</w:t>
      </w:r>
      <w:r w:rsidRPr="001325BC">
        <w:t>.</w:t>
      </w:r>
    </w:p>
    <w:p w14:paraId="6FAC2081" w14:textId="745C0561" w:rsidR="001878EC" w:rsidRPr="007154CB" w:rsidRDefault="00F33D7F" w:rsidP="00DA50FC">
      <w:pPr>
        <w:pStyle w:val="ac"/>
      </w:pPr>
      <w:r w:rsidRPr="007154CB">
        <w:t>Перша група включає методи, які базуються на побудові аналітичних виразів для відповідних параметрів</w:t>
      </w:r>
      <w:r w:rsidR="00796FCC" w:rsidRPr="007154CB">
        <w:t xml:space="preserve"> системи</w:t>
      </w:r>
      <w:r w:rsidRPr="007154CB">
        <w:t xml:space="preserve">. Їх перевагою є відносна простота організації безпосередньо процесу розрахунку та досить висока точність. </w:t>
      </w:r>
      <w:r w:rsidR="00E833DC" w:rsidRPr="007154CB">
        <w:t xml:space="preserve">Для отримання значення параметрів надійності системи достатньо підставити у такі вирази відповідні значення параметрів надійності її компонентів (процесорів) та виконати ряд кроків розрахунку. </w:t>
      </w:r>
      <w:r w:rsidRPr="007154CB">
        <w:t xml:space="preserve">Недоліком таких підходів є </w:t>
      </w:r>
      <w:r w:rsidRPr="00D970A5">
        <w:t xml:space="preserve">складність побудови </w:t>
      </w:r>
      <w:r w:rsidR="00D970A5" w:rsidRPr="00D970A5">
        <w:t>вищезазначених</w:t>
      </w:r>
      <w:r w:rsidRPr="00D970A5">
        <w:t xml:space="preserve"> виразів</w:t>
      </w:r>
      <w:r w:rsidRPr="007154CB">
        <w:t>, особливо у випадку, якщо система є складною та неоднор</w:t>
      </w:r>
      <w:r w:rsidR="00A57831">
        <w:t>і</w:t>
      </w:r>
      <w:r w:rsidRPr="007154CB">
        <w:t xml:space="preserve">дною. </w:t>
      </w:r>
      <w:r w:rsidR="00796FCC" w:rsidRPr="007154CB">
        <w:t>Часто для кожного типу систем доводиться створювати новий метод.</w:t>
      </w:r>
    </w:p>
    <w:p w14:paraId="0DA7CD5E" w14:textId="07A691BC" w:rsidR="00B6620B" w:rsidRPr="007154CB" w:rsidRDefault="00B6620B" w:rsidP="00766E26">
      <w:pPr>
        <w:pStyle w:val="ac"/>
      </w:pPr>
      <w:r w:rsidRPr="007154CB">
        <w:t xml:space="preserve">Методи другої групи базуються на проведенні статистичних експериментів із моделлю поведінки системи в потоці відмов. </w:t>
      </w:r>
      <w:r w:rsidR="00CA7A13" w:rsidRPr="007154CB">
        <w:t>Такі моделі відображують</w:t>
      </w:r>
      <w:r w:rsidRPr="007154CB">
        <w:t xml:space="preserve"> </w:t>
      </w:r>
      <w:r w:rsidR="00CA7A13" w:rsidRPr="007154CB">
        <w:t>стан</w:t>
      </w:r>
      <w:r w:rsidRPr="007154CB">
        <w:t xml:space="preserve"> </w:t>
      </w:r>
      <w:r w:rsidR="00CA7A13" w:rsidRPr="007154CB">
        <w:t>ВБС</w:t>
      </w:r>
      <w:r w:rsidRPr="007154CB">
        <w:t xml:space="preserve"> (працює/відмовила) </w:t>
      </w:r>
      <w:r w:rsidR="00CA7A13" w:rsidRPr="007154CB">
        <w:t xml:space="preserve">для заданого вхідного </w:t>
      </w:r>
      <w:r w:rsidRPr="007154CB">
        <w:t>вектор</w:t>
      </w:r>
      <w:r w:rsidR="00CA7A13" w:rsidRPr="007154CB">
        <w:t>у</w:t>
      </w:r>
      <w:r w:rsidRPr="007154CB">
        <w:t xml:space="preserve"> стану системи</w:t>
      </w:r>
      <w:r w:rsidR="00C44663">
        <w:t xml:space="preserve"> (ВСС)</w:t>
      </w:r>
      <w:r w:rsidRPr="007154CB">
        <w:t xml:space="preserve"> </w:t>
      </w:r>
      <w:r w:rsidR="00886FE8" w:rsidRPr="007154CB">
        <w:t>–</w:t>
      </w:r>
      <w:r w:rsidR="00CA7A13" w:rsidRPr="007154CB">
        <w:t xml:space="preserve"> </w:t>
      </w:r>
      <w:r w:rsidR="00886FE8" w:rsidRPr="007154CB">
        <w:t>булев</w:t>
      </w:r>
      <w:r w:rsidR="00CA7A13" w:rsidRPr="007154CB">
        <w:t>ого</w:t>
      </w:r>
      <w:r w:rsidR="00886FE8" w:rsidRPr="007154CB">
        <w:t xml:space="preserve"> </w:t>
      </w:r>
      <w:r w:rsidRPr="007154CB">
        <w:t>вектор</w:t>
      </w:r>
      <w:r w:rsidR="00CA7A13" w:rsidRPr="007154CB">
        <w:t>у</w:t>
      </w:r>
      <w:r w:rsidRPr="007154CB">
        <w:t>, елементи котр</w:t>
      </w:r>
      <w:r w:rsidR="00CA7A13" w:rsidRPr="007154CB">
        <w:t>ого</w:t>
      </w:r>
      <w:r w:rsidRPr="007154CB">
        <w:t xml:space="preserve"> ві</w:t>
      </w:r>
      <w:r w:rsidR="00886FE8" w:rsidRPr="007154CB">
        <w:t>дповідають стану кожного з</w:t>
      </w:r>
      <w:r w:rsidR="00CA7A13" w:rsidRPr="007154CB">
        <w:t xml:space="preserve"> її</w:t>
      </w:r>
      <w:r w:rsidR="00886FE8" w:rsidRPr="007154CB">
        <w:t xml:space="preserve"> процесорів, приймаючи значення 1, якщо відповідний процесор є справним та 0, якщо він відмовив. </w:t>
      </w:r>
      <w:r w:rsidR="00CA7A13" w:rsidRPr="007154CB">
        <w:t>Й</w:t>
      </w:r>
      <w:r w:rsidR="00886FE8" w:rsidRPr="007154CB">
        <w:t xml:space="preserve">мовірність появи кожного з таких векторів може бути легко </w:t>
      </w:r>
      <w:r w:rsidR="0069788C" w:rsidRPr="007154CB">
        <w:t>розрахована</w:t>
      </w:r>
      <w:r w:rsidR="00886FE8" w:rsidRPr="007154CB">
        <w:t xml:space="preserve"> зі значень параметрів надійності процесорів системи</w:t>
      </w:r>
      <w:r w:rsidR="00CA7A13" w:rsidRPr="007154CB">
        <w:t xml:space="preserve">. Аналізуючи поведінку системи на випадковій множині таких </w:t>
      </w:r>
      <w:r w:rsidR="002D4553">
        <w:t>ВСС</w:t>
      </w:r>
      <w:r w:rsidR="00CA7A13" w:rsidRPr="007154CB">
        <w:t xml:space="preserve"> можна із деякою точністю отримати значення її параметрів надійності. </w:t>
      </w:r>
      <w:r w:rsidR="009C583F" w:rsidRPr="007154CB">
        <w:t xml:space="preserve">В загальному випадку точність оцінки буде тим вищою, чим більшу кількість векторів буде </w:t>
      </w:r>
      <w:r w:rsidR="002D0884" w:rsidRPr="007154CB">
        <w:t xml:space="preserve">опрацьовано при розрахунках. Недоліками таких підходів є висока складність процесу розрахунку та розрахунок параметрів лише з певною точністю (якщо </w:t>
      </w:r>
      <w:r w:rsidR="009C253E" w:rsidRPr="007154CB">
        <w:t xml:space="preserve">тільки </w:t>
      </w:r>
      <w:r w:rsidR="002D0884" w:rsidRPr="007154CB">
        <w:t xml:space="preserve">не аналізуються </w:t>
      </w:r>
      <w:r w:rsidR="002D0884" w:rsidRPr="007154CB">
        <w:lastRenderedPageBreak/>
        <w:t xml:space="preserve">всі можливі </w:t>
      </w:r>
      <w:r w:rsidR="002D4553">
        <w:t>ВСС</w:t>
      </w:r>
      <w:r w:rsidR="002D0884" w:rsidRPr="007154CB">
        <w:t>, що часто є неможливим з практичної точки зору). Проте, їх перевагою є універсальність.</w:t>
      </w:r>
    </w:p>
    <w:p w14:paraId="063ADAD1" w14:textId="63F4B217" w:rsidR="00796FCC" w:rsidRPr="007154CB" w:rsidRDefault="00786607" w:rsidP="00786607">
      <w:pPr>
        <w:pStyle w:val="a2"/>
      </w:pPr>
      <w:bookmarkStart w:id="5" w:name="_Toc168242610"/>
      <w:r w:rsidRPr="007154CB">
        <w:t xml:space="preserve">Базові, небазові та </w:t>
      </w:r>
      <w:r w:rsidRPr="007154CB">
        <w:rPr>
          <w:i/>
          <w:iCs/>
        </w:rPr>
        <w:t>k</w:t>
      </w:r>
      <w:r w:rsidRPr="007154CB">
        <w:t>-з-</w:t>
      </w:r>
      <w:r w:rsidRPr="007154CB">
        <w:rPr>
          <w:i/>
          <w:iCs/>
        </w:rPr>
        <w:t>n</w:t>
      </w:r>
      <w:r w:rsidRPr="007154CB">
        <w:t xml:space="preserve"> системи</w:t>
      </w:r>
      <w:bookmarkEnd w:id="5"/>
    </w:p>
    <w:p w14:paraId="74913830" w14:textId="04254A3E" w:rsidR="00CD37C8" w:rsidRPr="007154CB" w:rsidRDefault="00CD37C8" w:rsidP="00766E26">
      <w:pPr>
        <w:pStyle w:val="ac"/>
      </w:pPr>
      <w:r w:rsidRPr="007154CB">
        <w:t xml:space="preserve">Серед </w:t>
      </w:r>
      <w:proofErr w:type="spellStart"/>
      <w:r w:rsidRPr="007154CB">
        <w:t>відмовостійких</w:t>
      </w:r>
      <w:proofErr w:type="spellEnd"/>
      <w:r w:rsidRPr="007154CB">
        <w:t xml:space="preserve"> багатопроцесорних систем можна виділити такі, що є стійкими до будь-яких відмов </w:t>
      </w:r>
      <w:r w:rsidRPr="001325BC">
        <w:t xml:space="preserve">певної кратності. Такі системи називають базовими. Базова система, яку позначатимемо </w:t>
      </w:r>
      <w:r w:rsidRPr="001325BC">
        <w:rPr>
          <w:i/>
          <w:iCs/>
        </w:rPr>
        <w:t>K</w:t>
      </w:r>
      <w:r w:rsidRPr="001325BC">
        <w:t>(</w:t>
      </w:r>
      <w:r w:rsidRPr="001325BC">
        <w:rPr>
          <w:i/>
          <w:iCs/>
        </w:rPr>
        <w:t>m</w:t>
      </w:r>
      <w:r w:rsidRPr="001325BC">
        <w:t>, </w:t>
      </w:r>
      <w:r w:rsidRPr="001325BC">
        <w:rPr>
          <w:i/>
          <w:iCs/>
        </w:rPr>
        <w:t>n</w:t>
      </w:r>
      <w:r w:rsidRPr="001325BC">
        <w:t>)</w:t>
      </w:r>
      <w:r w:rsidR="00FF5648" w:rsidRPr="001325BC">
        <w:t xml:space="preserve"> [</w:t>
      </w:r>
      <w:r w:rsidR="009053A4" w:rsidRPr="001325BC">
        <w:t>2</w:t>
      </w:r>
      <w:r w:rsidR="00FF5648" w:rsidRPr="001325BC">
        <w:t>]</w:t>
      </w:r>
      <w:r w:rsidRPr="001325BC">
        <w:t xml:space="preserve">, містить </w:t>
      </w:r>
      <w:r w:rsidRPr="001325BC">
        <w:rPr>
          <w:i/>
          <w:iCs/>
        </w:rPr>
        <w:t>n</w:t>
      </w:r>
      <w:r w:rsidRPr="001325BC">
        <w:t xml:space="preserve"> процесорів та є </w:t>
      </w:r>
      <w:proofErr w:type="spellStart"/>
      <w:r w:rsidRPr="001325BC">
        <w:t>роботоздатною</w:t>
      </w:r>
      <w:proofErr w:type="spellEnd"/>
      <w:r w:rsidRPr="001325BC">
        <w:t xml:space="preserve"> доти, доки в ній вийшло з ладу не більше ніж </w:t>
      </w:r>
      <w:r w:rsidRPr="001325BC">
        <w:rPr>
          <w:i/>
          <w:iCs/>
        </w:rPr>
        <w:t>m</w:t>
      </w:r>
      <w:r w:rsidRPr="001325BC">
        <w:t xml:space="preserve"> будь-яких її процесорів, та виходить з ладу при несправності більше ніж </w:t>
      </w:r>
      <w:r w:rsidRPr="001325BC">
        <w:rPr>
          <w:i/>
          <w:iCs/>
        </w:rPr>
        <w:t>m</w:t>
      </w:r>
      <w:r w:rsidRPr="001325BC">
        <w:t xml:space="preserve"> б</w:t>
      </w:r>
      <w:r w:rsidRPr="007154CB">
        <w:t>удь-яких її процесорів.</w:t>
      </w:r>
    </w:p>
    <w:p w14:paraId="6089AD8D" w14:textId="259DD5D0" w:rsidR="00490762" w:rsidRPr="007154CB" w:rsidRDefault="00CD37C8" w:rsidP="00490762">
      <w:pPr>
        <w:pStyle w:val="ac"/>
      </w:pPr>
      <w:r w:rsidRPr="007154CB">
        <w:t xml:space="preserve">В літературі також використовується поняття </w:t>
      </w:r>
      <w:r w:rsidRPr="007154CB">
        <w:rPr>
          <w:i/>
          <w:iCs/>
        </w:rPr>
        <w:t>k</w:t>
      </w:r>
      <w:r w:rsidRPr="007154CB">
        <w:t>-з-</w:t>
      </w:r>
      <w:r w:rsidRPr="007154CB">
        <w:rPr>
          <w:i/>
          <w:iCs/>
        </w:rPr>
        <w:t>n</w:t>
      </w:r>
      <w:r w:rsidRPr="007154CB">
        <w:t xml:space="preserve"> систем (</w:t>
      </w:r>
      <w:r w:rsidRPr="007154CB">
        <w:rPr>
          <w:i/>
          <w:iCs/>
        </w:rPr>
        <w:t>k</w:t>
      </w:r>
      <w:r w:rsidRPr="007154CB">
        <w:t>-</w:t>
      </w:r>
      <w:proofErr w:type="spellStart"/>
      <w:r w:rsidRPr="007154CB">
        <w:t>out</w:t>
      </w:r>
      <w:proofErr w:type="spellEnd"/>
      <w:r w:rsidRPr="007154CB">
        <w:t>-</w:t>
      </w:r>
      <w:proofErr w:type="spellStart"/>
      <w:r w:rsidRPr="007154CB">
        <w:t>of</w:t>
      </w:r>
      <w:proofErr w:type="spellEnd"/>
      <w:r w:rsidRPr="007154CB">
        <w:t>-</w:t>
      </w:r>
      <w:r w:rsidRPr="007154CB">
        <w:rPr>
          <w:i/>
          <w:iCs/>
        </w:rPr>
        <w:t>n</w:t>
      </w:r>
      <w:r w:rsidRPr="007154CB">
        <w:t xml:space="preserve">), що насправді </w:t>
      </w:r>
      <w:r w:rsidRPr="001325BC">
        <w:t xml:space="preserve">відповідають базовим системам. Серед них виділяють </w:t>
      </w:r>
      <w:proofErr w:type="spellStart"/>
      <w:r w:rsidRPr="001325BC">
        <w:rPr>
          <w:i/>
          <w:iCs/>
        </w:rPr>
        <w:t>k</w:t>
      </w:r>
      <w:r w:rsidRPr="001325BC">
        <w:t>-з-</w:t>
      </w:r>
      <w:r w:rsidRPr="001325BC">
        <w:rPr>
          <w:i/>
          <w:iCs/>
        </w:rPr>
        <w:t>n</w:t>
      </w:r>
      <w:r w:rsidRPr="001325BC">
        <w:t>:G</w:t>
      </w:r>
      <w:proofErr w:type="spellEnd"/>
      <w:r w:rsidRPr="001325BC">
        <w:t xml:space="preserve"> (</w:t>
      </w:r>
      <w:proofErr w:type="spellStart"/>
      <w:r w:rsidRPr="001325BC">
        <w:rPr>
          <w:i/>
          <w:iCs/>
        </w:rPr>
        <w:t>k</w:t>
      </w:r>
      <w:r w:rsidRPr="001325BC">
        <w:t>-out-of-</w:t>
      </w:r>
      <w:r w:rsidRPr="001325BC">
        <w:rPr>
          <w:i/>
          <w:iCs/>
        </w:rPr>
        <w:t>n</w:t>
      </w:r>
      <w:r w:rsidRPr="001325BC">
        <w:t>:G</w:t>
      </w:r>
      <w:proofErr w:type="spellEnd"/>
      <w:r w:rsidRPr="001325BC">
        <w:t xml:space="preserve">) та </w:t>
      </w:r>
      <w:proofErr w:type="spellStart"/>
      <w:r w:rsidRPr="001325BC">
        <w:rPr>
          <w:i/>
          <w:iCs/>
        </w:rPr>
        <w:t>k</w:t>
      </w:r>
      <w:r w:rsidRPr="001325BC">
        <w:t>-з-</w:t>
      </w:r>
      <w:r w:rsidRPr="001325BC">
        <w:rPr>
          <w:i/>
          <w:iCs/>
        </w:rPr>
        <w:t>n</w:t>
      </w:r>
      <w:r w:rsidRPr="001325BC">
        <w:t>:F</w:t>
      </w:r>
      <w:proofErr w:type="spellEnd"/>
      <w:r w:rsidRPr="001325BC">
        <w:t xml:space="preserve"> (</w:t>
      </w:r>
      <w:proofErr w:type="spellStart"/>
      <w:r w:rsidRPr="001325BC">
        <w:rPr>
          <w:i/>
          <w:iCs/>
        </w:rPr>
        <w:t>k</w:t>
      </w:r>
      <w:r w:rsidRPr="001325BC">
        <w:t>-out-of-</w:t>
      </w:r>
      <w:r w:rsidRPr="001325BC">
        <w:rPr>
          <w:i/>
          <w:iCs/>
        </w:rPr>
        <w:t>n</w:t>
      </w:r>
      <w:r w:rsidRPr="001325BC">
        <w:t>:F</w:t>
      </w:r>
      <w:proofErr w:type="spellEnd"/>
      <w:r w:rsidRPr="001325BC">
        <w:t>)</w:t>
      </w:r>
      <w:r w:rsidR="00FF5648" w:rsidRPr="001325BC">
        <w:t xml:space="preserve"> [</w:t>
      </w:r>
      <w:r w:rsidR="009053A4" w:rsidRPr="001325BC">
        <w:rPr>
          <w:lang w:val="en-US"/>
        </w:rPr>
        <w:t>1</w:t>
      </w:r>
      <w:r w:rsidR="00FF5648" w:rsidRPr="001325BC">
        <w:t>]</w:t>
      </w:r>
      <w:r w:rsidRPr="001325BC">
        <w:t xml:space="preserve">. Система </w:t>
      </w:r>
      <w:proofErr w:type="spellStart"/>
      <w:r w:rsidRPr="001325BC">
        <w:rPr>
          <w:i/>
          <w:iCs/>
        </w:rPr>
        <w:t>k</w:t>
      </w:r>
      <w:r w:rsidRPr="001325BC">
        <w:t>-з-</w:t>
      </w:r>
      <w:r w:rsidRPr="001325BC">
        <w:rPr>
          <w:i/>
          <w:iCs/>
        </w:rPr>
        <w:t>n</w:t>
      </w:r>
      <w:r w:rsidRPr="001325BC">
        <w:t>:G</w:t>
      </w:r>
      <w:proofErr w:type="spellEnd"/>
      <w:r w:rsidRPr="001325BC">
        <w:t xml:space="preserve"> є </w:t>
      </w:r>
      <w:proofErr w:type="spellStart"/>
      <w:r w:rsidRPr="001325BC">
        <w:t>роботоздатною</w:t>
      </w:r>
      <w:proofErr w:type="spellEnd"/>
      <w:r w:rsidRPr="001325BC">
        <w:t xml:space="preserve"> рівно доти, доки справними є не менш ніж </w:t>
      </w:r>
      <w:r w:rsidRPr="001325BC">
        <w:rPr>
          <w:i/>
          <w:iCs/>
        </w:rPr>
        <w:t>k</w:t>
      </w:r>
      <w:r w:rsidRPr="001325BC">
        <w:t xml:space="preserve"> будь-яких її процесорів. В свою чергу, система </w:t>
      </w:r>
      <w:proofErr w:type="spellStart"/>
      <w:r w:rsidRPr="001325BC">
        <w:rPr>
          <w:i/>
          <w:iCs/>
        </w:rPr>
        <w:t>k</w:t>
      </w:r>
      <w:r w:rsidRPr="001325BC">
        <w:t>-з-</w:t>
      </w:r>
      <w:r w:rsidRPr="001325BC">
        <w:rPr>
          <w:i/>
          <w:iCs/>
        </w:rPr>
        <w:t>n</w:t>
      </w:r>
      <w:r w:rsidRPr="001325BC">
        <w:t>:F</w:t>
      </w:r>
      <w:proofErr w:type="spellEnd"/>
      <w:r w:rsidRPr="001325BC">
        <w:t xml:space="preserve"> виходить з ладу, якщо вийшло з ладу щонайменше </w:t>
      </w:r>
      <w:r w:rsidRPr="001325BC">
        <w:rPr>
          <w:i/>
          <w:iCs/>
        </w:rPr>
        <w:t>k</w:t>
      </w:r>
      <w:r w:rsidRPr="001325BC">
        <w:t xml:space="preserve"> будь-яких її процесорів.</w:t>
      </w:r>
    </w:p>
    <w:p w14:paraId="4D837795" w14:textId="2B383EC9" w:rsidR="00CD37C8" w:rsidRPr="007154CB" w:rsidRDefault="00901B40" w:rsidP="00490762">
      <w:pPr>
        <w:pStyle w:val="ac"/>
      </w:pPr>
      <w:r w:rsidRPr="007154CB">
        <w:t xml:space="preserve">Легко помітити, що система </w:t>
      </w:r>
      <w:proofErr w:type="spellStart"/>
      <w:r w:rsidRPr="007154CB">
        <w:rPr>
          <w:i/>
          <w:iCs/>
        </w:rPr>
        <w:t>k</w:t>
      </w:r>
      <w:r w:rsidRPr="007154CB">
        <w:t>-з-</w:t>
      </w:r>
      <w:r w:rsidRPr="007154CB">
        <w:rPr>
          <w:i/>
          <w:iCs/>
        </w:rPr>
        <w:t>n</w:t>
      </w:r>
      <w:r w:rsidRPr="007154CB">
        <w:t>:G</w:t>
      </w:r>
      <w:proofErr w:type="spellEnd"/>
      <w:r w:rsidRPr="007154CB">
        <w:t xml:space="preserve"> є еквівалентною системі (</w:t>
      </w:r>
      <w:r w:rsidRPr="007154CB">
        <w:rPr>
          <w:i/>
          <w:iCs/>
        </w:rPr>
        <w:t>n</w:t>
      </w:r>
      <w:r w:rsidRPr="007154CB">
        <w:t> – </w:t>
      </w:r>
      <w:r w:rsidRPr="007154CB">
        <w:rPr>
          <w:i/>
          <w:iCs/>
        </w:rPr>
        <w:t>k</w:t>
      </w:r>
      <w:r w:rsidRPr="007154CB">
        <w:t> + 1)-</w:t>
      </w:r>
      <w:proofErr w:type="spellStart"/>
      <w:r w:rsidRPr="007154CB">
        <w:t>з-</w:t>
      </w:r>
      <w:r w:rsidRPr="007154CB">
        <w:rPr>
          <w:i/>
          <w:iCs/>
        </w:rPr>
        <w:t>n</w:t>
      </w:r>
      <w:r w:rsidRPr="007154CB">
        <w:t>:F</w:t>
      </w:r>
      <w:proofErr w:type="spellEnd"/>
      <w:r w:rsidRPr="007154CB">
        <w:t xml:space="preserve">, а </w:t>
      </w:r>
      <w:proofErr w:type="spellStart"/>
      <w:r w:rsidRPr="007154CB">
        <w:rPr>
          <w:i/>
          <w:iCs/>
        </w:rPr>
        <w:t>k</w:t>
      </w:r>
      <w:r w:rsidRPr="007154CB">
        <w:t>-з-</w:t>
      </w:r>
      <w:r w:rsidRPr="007154CB">
        <w:rPr>
          <w:i/>
          <w:iCs/>
        </w:rPr>
        <w:t>n</w:t>
      </w:r>
      <w:r w:rsidRPr="007154CB">
        <w:t>:F</w:t>
      </w:r>
      <w:proofErr w:type="spellEnd"/>
      <w:r w:rsidRPr="007154CB">
        <w:t xml:space="preserve"> – системі (</w:t>
      </w:r>
      <w:r w:rsidRPr="007154CB">
        <w:rPr>
          <w:i/>
          <w:iCs/>
        </w:rPr>
        <w:t>n</w:t>
      </w:r>
      <w:r w:rsidRPr="007154CB">
        <w:t> – </w:t>
      </w:r>
      <w:r w:rsidRPr="007154CB">
        <w:rPr>
          <w:i/>
          <w:iCs/>
        </w:rPr>
        <w:t>k</w:t>
      </w:r>
      <w:r w:rsidRPr="007154CB">
        <w:t> + 1)-</w:t>
      </w:r>
      <w:proofErr w:type="spellStart"/>
      <w:r w:rsidRPr="007154CB">
        <w:t>з-</w:t>
      </w:r>
      <w:r w:rsidRPr="007154CB">
        <w:rPr>
          <w:i/>
          <w:iCs/>
        </w:rPr>
        <w:t>n</w:t>
      </w:r>
      <w:r w:rsidRPr="007154CB">
        <w:t>:G</w:t>
      </w:r>
      <w:proofErr w:type="spellEnd"/>
      <w:r w:rsidRPr="007154CB">
        <w:t xml:space="preserve">. </w:t>
      </w:r>
      <w:r w:rsidR="00FC141D" w:rsidRPr="007154CB">
        <w:t xml:space="preserve">Крім того, система </w:t>
      </w:r>
      <w:r w:rsidR="00FC141D" w:rsidRPr="007154CB">
        <w:rPr>
          <w:i/>
          <w:iCs/>
        </w:rPr>
        <w:t>K</w:t>
      </w:r>
      <w:r w:rsidR="00FC141D" w:rsidRPr="007154CB">
        <w:t>(</w:t>
      </w:r>
      <w:r w:rsidR="00FC141D" w:rsidRPr="007154CB">
        <w:rPr>
          <w:i/>
          <w:iCs/>
        </w:rPr>
        <w:t>m</w:t>
      </w:r>
      <w:r w:rsidR="00FC141D" w:rsidRPr="007154CB">
        <w:t>, </w:t>
      </w:r>
      <w:r w:rsidR="00FC141D" w:rsidRPr="007154CB">
        <w:rPr>
          <w:i/>
          <w:iCs/>
        </w:rPr>
        <w:t>n</w:t>
      </w:r>
      <w:r w:rsidR="00FC141D" w:rsidRPr="007154CB">
        <w:t>) відповідає системам (</w:t>
      </w:r>
      <w:r w:rsidR="00FC141D" w:rsidRPr="007154CB">
        <w:rPr>
          <w:i/>
          <w:iCs/>
        </w:rPr>
        <w:t>m</w:t>
      </w:r>
      <w:r w:rsidR="00FC141D" w:rsidRPr="007154CB">
        <w:t> + 1)-</w:t>
      </w:r>
      <w:proofErr w:type="spellStart"/>
      <w:r w:rsidR="00FC141D" w:rsidRPr="007154CB">
        <w:t>з-</w:t>
      </w:r>
      <w:r w:rsidR="00FC141D" w:rsidRPr="007154CB">
        <w:rPr>
          <w:i/>
          <w:iCs/>
        </w:rPr>
        <w:t>n</w:t>
      </w:r>
      <w:r w:rsidR="00FC141D" w:rsidRPr="007154CB">
        <w:t>:F</w:t>
      </w:r>
      <w:proofErr w:type="spellEnd"/>
      <w:r w:rsidR="00FC141D" w:rsidRPr="007154CB">
        <w:t xml:space="preserve"> та (</w:t>
      </w:r>
      <w:r w:rsidR="00FC141D" w:rsidRPr="007154CB">
        <w:rPr>
          <w:i/>
          <w:iCs/>
        </w:rPr>
        <w:t>n</w:t>
      </w:r>
      <w:r w:rsidR="00FC141D" w:rsidRPr="007154CB">
        <w:t> – </w:t>
      </w:r>
      <w:r w:rsidR="00FC141D" w:rsidRPr="007154CB">
        <w:rPr>
          <w:i/>
          <w:iCs/>
        </w:rPr>
        <w:t>m</w:t>
      </w:r>
      <w:r w:rsidR="00FC141D" w:rsidRPr="007154CB">
        <w:t>)-</w:t>
      </w:r>
      <w:proofErr w:type="spellStart"/>
      <w:r w:rsidR="00FC141D" w:rsidRPr="007154CB">
        <w:t>з-</w:t>
      </w:r>
      <w:r w:rsidR="00FC141D" w:rsidRPr="007154CB">
        <w:rPr>
          <w:i/>
          <w:iCs/>
        </w:rPr>
        <w:t>n</w:t>
      </w:r>
      <w:r w:rsidR="00FC141D" w:rsidRPr="007154CB">
        <w:t>:G</w:t>
      </w:r>
      <w:proofErr w:type="spellEnd"/>
      <w:r w:rsidR="00FC141D" w:rsidRPr="007154CB">
        <w:t xml:space="preserve">. Відповідно, система </w:t>
      </w:r>
      <w:proofErr w:type="spellStart"/>
      <w:r w:rsidR="00FC141D" w:rsidRPr="007154CB">
        <w:rPr>
          <w:i/>
          <w:iCs/>
        </w:rPr>
        <w:t>k</w:t>
      </w:r>
      <w:r w:rsidR="00FC141D" w:rsidRPr="007154CB">
        <w:t>-з-</w:t>
      </w:r>
      <w:r w:rsidR="00FC141D" w:rsidRPr="007154CB">
        <w:rPr>
          <w:i/>
          <w:iCs/>
        </w:rPr>
        <w:t>n</w:t>
      </w:r>
      <w:r w:rsidR="00FC141D" w:rsidRPr="007154CB">
        <w:t>:G</w:t>
      </w:r>
      <w:proofErr w:type="spellEnd"/>
      <w:r w:rsidR="00FC141D" w:rsidRPr="007154CB">
        <w:t xml:space="preserve"> відповідає системі </w:t>
      </w:r>
      <w:r w:rsidR="00FC141D" w:rsidRPr="007154CB">
        <w:rPr>
          <w:i/>
          <w:iCs/>
        </w:rPr>
        <w:t>K</w:t>
      </w:r>
      <w:r w:rsidR="00FC141D" w:rsidRPr="007154CB">
        <w:t>(</w:t>
      </w:r>
      <w:r w:rsidR="00FC141D" w:rsidRPr="007154CB">
        <w:rPr>
          <w:i/>
          <w:iCs/>
        </w:rPr>
        <w:t>n</w:t>
      </w:r>
      <w:r w:rsidR="00FC141D" w:rsidRPr="007154CB">
        <w:t> – </w:t>
      </w:r>
      <w:r w:rsidR="00FC141D" w:rsidRPr="007154CB">
        <w:rPr>
          <w:i/>
          <w:iCs/>
        </w:rPr>
        <w:t>k</w:t>
      </w:r>
      <w:r w:rsidR="00FC141D" w:rsidRPr="007154CB">
        <w:t>, </w:t>
      </w:r>
      <w:r w:rsidR="00FC141D" w:rsidRPr="007154CB">
        <w:rPr>
          <w:i/>
          <w:iCs/>
        </w:rPr>
        <w:t>n</w:t>
      </w:r>
      <w:r w:rsidR="00FC141D" w:rsidRPr="007154CB">
        <w:t xml:space="preserve">), а система </w:t>
      </w:r>
      <w:proofErr w:type="spellStart"/>
      <w:r w:rsidR="00FC141D" w:rsidRPr="007154CB">
        <w:rPr>
          <w:i/>
          <w:iCs/>
        </w:rPr>
        <w:t>k</w:t>
      </w:r>
      <w:r w:rsidR="00FC141D" w:rsidRPr="007154CB">
        <w:t>-з-</w:t>
      </w:r>
      <w:r w:rsidR="00FC141D" w:rsidRPr="007154CB">
        <w:rPr>
          <w:i/>
          <w:iCs/>
        </w:rPr>
        <w:t>n</w:t>
      </w:r>
      <w:r w:rsidR="00FC141D" w:rsidRPr="007154CB">
        <w:t>:F</w:t>
      </w:r>
      <w:proofErr w:type="spellEnd"/>
      <w:r w:rsidR="00FC141D" w:rsidRPr="007154CB">
        <w:t xml:space="preserve"> – системі </w:t>
      </w:r>
      <w:r w:rsidR="00FC141D" w:rsidRPr="007154CB">
        <w:rPr>
          <w:i/>
          <w:iCs/>
        </w:rPr>
        <w:t>K</w:t>
      </w:r>
      <w:r w:rsidR="00FC141D" w:rsidRPr="007154CB">
        <w:t>(</w:t>
      </w:r>
      <w:r w:rsidR="00FC141D" w:rsidRPr="007154CB">
        <w:rPr>
          <w:i/>
          <w:iCs/>
        </w:rPr>
        <w:t>k</w:t>
      </w:r>
      <w:r w:rsidR="00FC141D" w:rsidRPr="007154CB">
        <w:t> – 1, </w:t>
      </w:r>
      <w:r w:rsidR="00FC141D" w:rsidRPr="007154CB">
        <w:rPr>
          <w:i/>
          <w:iCs/>
        </w:rPr>
        <w:t>n</w:t>
      </w:r>
      <w:r w:rsidR="00FC141D" w:rsidRPr="007154CB">
        <w:t>).</w:t>
      </w:r>
    </w:p>
    <w:p w14:paraId="5FE8EC34" w14:textId="562FA890" w:rsidR="00FC141D" w:rsidRPr="007154CB" w:rsidRDefault="00AC0DBD" w:rsidP="00DA50FC">
      <w:pPr>
        <w:pStyle w:val="ac"/>
      </w:pPr>
      <w:r w:rsidRPr="007154CB">
        <w:t xml:space="preserve">Системи, поведінка котрих в потоці відмов не відповідає визначенню базової системи називаються </w:t>
      </w:r>
      <w:r w:rsidRPr="001325BC">
        <w:t>небазовими. До таких систем</w:t>
      </w:r>
      <w:r w:rsidR="002225F5" w:rsidRPr="001325BC">
        <w:t>,</w:t>
      </w:r>
      <w:r w:rsidRPr="001325BC">
        <w:t xml:space="preserve"> зокрема</w:t>
      </w:r>
      <w:r w:rsidR="002225F5" w:rsidRPr="001325BC">
        <w:t>,</w:t>
      </w:r>
      <w:r w:rsidRPr="001325BC">
        <w:t xml:space="preserve"> відносяться послідовні </w:t>
      </w:r>
      <w:r w:rsidRPr="001325BC">
        <w:rPr>
          <w:i/>
          <w:iCs/>
        </w:rPr>
        <w:t>k</w:t>
      </w:r>
      <w:r w:rsidRPr="001325BC">
        <w:t>-з-</w:t>
      </w:r>
      <w:r w:rsidRPr="001325BC">
        <w:rPr>
          <w:i/>
          <w:iCs/>
        </w:rPr>
        <w:t>n</w:t>
      </w:r>
      <w:r w:rsidRPr="001325BC">
        <w:t xml:space="preserve"> (</w:t>
      </w:r>
      <w:proofErr w:type="spellStart"/>
      <w:r w:rsidRPr="001325BC">
        <w:t>consecutive</w:t>
      </w:r>
      <w:proofErr w:type="spellEnd"/>
      <w:r w:rsidRPr="001325BC">
        <w:t xml:space="preserve"> </w:t>
      </w:r>
      <w:r w:rsidRPr="001325BC">
        <w:rPr>
          <w:i/>
          <w:iCs/>
        </w:rPr>
        <w:t>k</w:t>
      </w:r>
      <w:r w:rsidRPr="001325BC">
        <w:t>-</w:t>
      </w:r>
      <w:proofErr w:type="spellStart"/>
      <w:r w:rsidRPr="001325BC">
        <w:t>out</w:t>
      </w:r>
      <w:proofErr w:type="spellEnd"/>
      <w:r w:rsidRPr="001325BC">
        <w:t>-</w:t>
      </w:r>
      <w:proofErr w:type="spellStart"/>
      <w:r w:rsidRPr="001325BC">
        <w:t>of</w:t>
      </w:r>
      <w:proofErr w:type="spellEnd"/>
      <w:r w:rsidRPr="001325BC">
        <w:t>-</w:t>
      </w:r>
      <w:r w:rsidRPr="001325BC">
        <w:rPr>
          <w:i/>
          <w:iCs/>
        </w:rPr>
        <w:t>n</w:t>
      </w:r>
      <w:r w:rsidRPr="001325BC">
        <w:t>)</w:t>
      </w:r>
      <w:r w:rsidR="00FF5648" w:rsidRPr="001325BC">
        <w:t xml:space="preserve"> [</w:t>
      </w:r>
      <w:r w:rsidR="003828B5" w:rsidRPr="001325BC">
        <w:t>3</w:t>
      </w:r>
      <w:r w:rsidR="00FF5648" w:rsidRPr="001325BC">
        <w:t>]</w:t>
      </w:r>
      <w:r w:rsidR="003828B5" w:rsidRPr="001325BC">
        <w:t>, [4], [5]</w:t>
      </w:r>
      <w:r w:rsidRPr="001325BC">
        <w:t xml:space="preserve">, послідовні </w:t>
      </w:r>
      <w:r w:rsidRPr="001325BC">
        <w:rPr>
          <w:i/>
          <w:iCs/>
        </w:rPr>
        <w:t>k</w:t>
      </w:r>
      <w:r w:rsidRPr="001325BC">
        <w:t>-в-</w:t>
      </w:r>
      <w:r w:rsidRPr="001325BC">
        <w:rPr>
          <w:i/>
          <w:iCs/>
        </w:rPr>
        <w:t>m</w:t>
      </w:r>
      <w:r w:rsidRPr="001325BC">
        <w:t>-з-</w:t>
      </w:r>
      <w:r w:rsidRPr="001325BC">
        <w:rPr>
          <w:i/>
          <w:iCs/>
        </w:rPr>
        <w:t>n</w:t>
      </w:r>
      <w:r w:rsidRPr="001325BC">
        <w:t xml:space="preserve"> (</w:t>
      </w:r>
      <w:proofErr w:type="spellStart"/>
      <w:r w:rsidRPr="001325BC">
        <w:t>consecutive</w:t>
      </w:r>
      <w:proofErr w:type="spellEnd"/>
      <w:r w:rsidRPr="001325BC">
        <w:t xml:space="preserve"> </w:t>
      </w:r>
      <w:r w:rsidRPr="001325BC">
        <w:rPr>
          <w:i/>
          <w:iCs/>
        </w:rPr>
        <w:t>k</w:t>
      </w:r>
      <w:r w:rsidRPr="001325BC">
        <w:t>-</w:t>
      </w:r>
      <w:proofErr w:type="spellStart"/>
      <w:r w:rsidRPr="001325BC">
        <w:t>within</w:t>
      </w:r>
      <w:proofErr w:type="spellEnd"/>
      <w:r w:rsidRPr="001325BC">
        <w:t>-</w:t>
      </w:r>
      <w:r w:rsidRPr="001325BC">
        <w:rPr>
          <w:i/>
          <w:iCs/>
        </w:rPr>
        <w:t>m</w:t>
      </w:r>
      <w:r w:rsidRPr="001325BC">
        <w:t>-</w:t>
      </w:r>
      <w:proofErr w:type="spellStart"/>
      <w:r w:rsidRPr="001325BC">
        <w:t>out</w:t>
      </w:r>
      <w:proofErr w:type="spellEnd"/>
      <w:r w:rsidRPr="001325BC">
        <w:t>-</w:t>
      </w:r>
      <w:proofErr w:type="spellStart"/>
      <w:r w:rsidRPr="001325BC">
        <w:t>of</w:t>
      </w:r>
      <w:proofErr w:type="spellEnd"/>
      <w:r w:rsidRPr="001325BC">
        <w:t>-</w:t>
      </w:r>
      <w:r w:rsidRPr="001325BC">
        <w:rPr>
          <w:i/>
          <w:iCs/>
        </w:rPr>
        <w:t>n</w:t>
      </w:r>
      <w:r w:rsidRPr="001325BC">
        <w:t>)</w:t>
      </w:r>
      <w:r w:rsidR="00FF5648" w:rsidRPr="001325BC">
        <w:t xml:space="preserve"> [</w:t>
      </w:r>
      <w:r w:rsidR="003828B5" w:rsidRPr="001325BC">
        <w:t>6</w:t>
      </w:r>
      <w:r w:rsidR="00FF5648" w:rsidRPr="001325BC">
        <w:t>]</w:t>
      </w:r>
      <w:r w:rsidRPr="001325BC">
        <w:t xml:space="preserve">, послідовні </w:t>
      </w:r>
      <w:r w:rsidRPr="001325BC">
        <w:rPr>
          <w:i/>
          <w:iCs/>
        </w:rPr>
        <w:t>k</w:t>
      </w:r>
      <w:r w:rsidRPr="001325BC">
        <w:t>-з-</w:t>
      </w:r>
      <w:r w:rsidRPr="001325BC">
        <w:rPr>
          <w:i/>
          <w:iCs/>
        </w:rPr>
        <w:t>r</w:t>
      </w:r>
      <w:r w:rsidRPr="001325BC">
        <w:t>-з-</w:t>
      </w:r>
      <w:r w:rsidRPr="001325BC">
        <w:rPr>
          <w:i/>
          <w:iCs/>
        </w:rPr>
        <w:t>n</w:t>
      </w:r>
      <w:r w:rsidRPr="001325BC">
        <w:t xml:space="preserve"> (</w:t>
      </w:r>
      <w:proofErr w:type="spellStart"/>
      <w:r w:rsidRPr="001325BC">
        <w:t>consecutive</w:t>
      </w:r>
      <w:proofErr w:type="spellEnd"/>
      <w:r w:rsidRPr="001325BC">
        <w:t xml:space="preserve"> </w:t>
      </w:r>
      <w:r w:rsidRPr="001325BC">
        <w:rPr>
          <w:i/>
          <w:iCs/>
        </w:rPr>
        <w:t>k</w:t>
      </w:r>
      <w:r w:rsidRPr="001325BC">
        <w:t>-</w:t>
      </w:r>
      <w:proofErr w:type="spellStart"/>
      <w:r w:rsidRPr="001325BC">
        <w:t>out</w:t>
      </w:r>
      <w:proofErr w:type="spellEnd"/>
      <w:r w:rsidRPr="001325BC">
        <w:t>-</w:t>
      </w:r>
      <w:proofErr w:type="spellStart"/>
      <w:r w:rsidRPr="001325BC">
        <w:t>of</w:t>
      </w:r>
      <w:proofErr w:type="spellEnd"/>
      <w:r w:rsidRPr="001325BC">
        <w:t>-</w:t>
      </w:r>
      <w:r w:rsidRPr="001325BC">
        <w:rPr>
          <w:i/>
          <w:iCs/>
        </w:rPr>
        <w:t>r</w:t>
      </w:r>
      <w:r w:rsidRPr="001325BC">
        <w:t>-</w:t>
      </w:r>
      <w:proofErr w:type="spellStart"/>
      <w:r w:rsidRPr="001325BC">
        <w:t>from</w:t>
      </w:r>
      <w:proofErr w:type="spellEnd"/>
      <w:r w:rsidRPr="001325BC">
        <w:t>-</w:t>
      </w:r>
      <w:r w:rsidRPr="001325BC">
        <w:rPr>
          <w:i/>
          <w:iCs/>
        </w:rPr>
        <w:t>n</w:t>
      </w:r>
      <w:r w:rsidRPr="001325BC">
        <w:t>)</w:t>
      </w:r>
      <w:r w:rsidR="00FF5648" w:rsidRPr="001325BC">
        <w:t xml:space="preserve"> [</w:t>
      </w:r>
      <w:r w:rsidR="003828B5" w:rsidRPr="001325BC">
        <w:t>7</w:t>
      </w:r>
      <w:r w:rsidR="00FF5648" w:rsidRPr="001325BC">
        <w:t>]</w:t>
      </w:r>
      <w:r w:rsidRPr="001325BC">
        <w:t xml:space="preserve">, </w:t>
      </w:r>
      <w:r w:rsidRPr="001325BC">
        <w:rPr>
          <w:i/>
          <w:iCs/>
        </w:rPr>
        <w:t>m</w:t>
      </w:r>
      <w:r w:rsidRPr="001325BC">
        <w:t>-послідовні-</w:t>
      </w:r>
      <w:r w:rsidRPr="001325BC">
        <w:rPr>
          <w:i/>
          <w:iCs/>
        </w:rPr>
        <w:t>k</w:t>
      </w:r>
      <w:r w:rsidRPr="001325BC">
        <w:t>-з-</w:t>
      </w:r>
      <w:r w:rsidRPr="001325BC">
        <w:rPr>
          <w:i/>
          <w:iCs/>
        </w:rPr>
        <w:t>n</w:t>
      </w:r>
      <w:r w:rsidRPr="001325BC">
        <w:t xml:space="preserve"> (</w:t>
      </w:r>
      <w:r w:rsidRPr="001325BC">
        <w:rPr>
          <w:i/>
          <w:iCs/>
        </w:rPr>
        <w:t>m</w:t>
      </w:r>
      <w:r w:rsidRPr="001325BC">
        <w:t>-</w:t>
      </w:r>
      <w:proofErr w:type="spellStart"/>
      <w:r w:rsidRPr="001325BC">
        <w:t>consecutive</w:t>
      </w:r>
      <w:proofErr w:type="spellEnd"/>
      <w:r w:rsidRPr="001325BC">
        <w:t>-</w:t>
      </w:r>
      <w:r w:rsidRPr="001325BC">
        <w:rPr>
          <w:i/>
          <w:iCs/>
        </w:rPr>
        <w:t>k</w:t>
      </w:r>
      <w:r w:rsidRPr="001325BC">
        <w:t>-</w:t>
      </w:r>
      <w:proofErr w:type="spellStart"/>
      <w:r w:rsidRPr="001325BC">
        <w:t>out</w:t>
      </w:r>
      <w:proofErr w:type="spellEnd"/>
      <w:r w:rsidRPr="001325BC">
        <w:t>-</w:t>
      </w:r>
      <w:proofErr w:type="spellStart"/>
      <w:r w:rsidRPr="001325BC">
        <w:t>of</w:t>
      </w:r>
      <w:proofErr w:type="spellEnd"/>
      <w:r w:rsidRPr="001325BC">
        <w:t>-</w:t>
      </w:r>
      <w:r w:rsidRPr="001325BC">
        <w:rPr>
          <w:i/>
          <w:iCs/>
        </w:rPr>
        <w:t>n</w:t>
      </w:r>
      <w:r w:rsidRPr="001325BC">
        <w:t>)</w:t>
      </w:r>
      <w:r w:rsidR="00FF5648" w:rsidRPr="001325BC">
        <w:t xml:space="preserve"> [</w:t>
      </w:r>
      <w:r w:rsidR="003828B5" w:rsidRPr="001325BC">
        <w:t>8</w:t>
      </w:r>
      <w:r w:rsidR="00FF5648" w:rsidRPr="001325BC">
        <w:t>]</w:t>
      </w:r>
      <w:r w:rsidR="003828B5" w:rsidRPr="001325BC">
        <w:t>, [9]</w:t>
      </w:r>
      <w:r w:rsidRPr="001325BC">
        <w:t>, (</w:t>
      </w:r>
      <w:r w:rsidRPr="001325BC">
        <w:rPr>
          <w:i/>
          <w:iCs/>
        </w:rPr>
        <w:t>n</w:t>
      </w:r>
      <w:r w:rsidRPr="001325BC">
        <w:t>, </w:t>
      </w:r>
      <w:r w:rsidRPr="001325BC">
        <w:rPr>
          <w:i/>
          <w:iCs/>
        </w:rPr>
        <w:t>f</w:t>
      </w:r>
      <w:r w:rsidRPr="001325BC">
        <w:t>, </w:t>
      </w:r>
      <w:r w:rsidRPr="001325BC">
        <w:rPr>
          <w:i/>
          <w:iCs/>
        </w:rPr>
        <w:t>k</w:t>
      </w:r>
      <w:r w:rsidRPr="001325BC">
        <w:t>)</w:t>
      </w:r>
      <w:r w:rsidR="00FF5648" w:rsidRPr="001325BC">
        <w:t xml:space="preserve"> [</w:t>
      </w:r>
      <w:r w:rsidR="003828B5" w:rsidRPr="001325BC">
        <w:t>10</w:t>
      </w:r>
      <w:r w:rsidR="00FF5648" w:rsidRPr="001325BC">
        <w:t>]</w:t>
      </w:r>
      <w:r w:rsidR="003828B5" w:rsidRPr="001325BC">
        <w:t>, [11]</w:t>
      </w:r>
      <w:r w:rsidRPr="001325BC">
        <w:t>, &lt;</w:t>
      </w:r>
      <w:r w:rsidRPr="001325BC">
        <w:rPr>
          <w:i/>
          <w:iCs/>
        </w:rPr>
        <w:t>n</w:t>
      </w:r>
      <w:r w:rsidRPr="001325BC">
        <w:t>, </w:t>
      </w:r>
      <w:r w:rsidRPr="001325BC">
        <w:rPr>
          <w:i/>
          <w:iCs/>
        </w:rPr>
        <w:t>f</w:t>
      </w:r>
      <w:r w:rsidRPr="001325BC">
        <w:t>, </w:t>
      </w:r>
      <w:r w:rsidRPr="001325BC">
        <w:rPr>
          <w:i/>
          <w:iCs/>
        </w:rPr>
        <w:t>k</w:t>
      </w:r>
      <w:r w:rsidRPr="001325BC">
        <w:t>&gt;</w:t>
      </w:r>
      <w:r w:rsidR="00FF5648" w:rsidRPr="001325BC">
        <w:t xml:space="preserve"> [</w:t>
      </w:r>
      <w:r w:rsidR="003828B5" w:rsidRPr="001325BC">
        <w:t>11</w:t>
      </w:r>
      <w:r w:rsidR="00FF5648" w:rsidRPr="001325BC">
        <w:t>]</w:t>
      </w:r>
      <w:r w:rsidRPr="001325BC">
        <w:t>, послідовні-(</w:t>
      </w:r>
      <w:r w:rsidRPr="001325BC">
        <w:rPr>
          <w:i/>
          <w:iCs/>
        </w:rPr>
        <w:t>k</w:t>
      </w:r>
      <w:r w:rsidRPr="001325BC">
        <w:t>, </w:t>
      </w:r>
      <w:r w:rsidRPr="001325BC">
        <w:rPr>
          <w:i/>
          <w:iCs/>
        </w:rPr>
        <w:t>l</w:t>
      </w:r>
      <w:r w:rsidRPr="001325BC">
        <w:t>)-з-</w:t>
      </w:r>
      <w:r w:rsidRPr="001325BC">
        <w:rPr>
          <w:i/>
          <w:iCs/>
        </w:rPr>
        <w:t>n</w:t>
      </w:r>
      <w:r w:rsidRPr="001325BC">
        <w:t xml:space="preserve"> (</w:t>
      </w:r>
      <w:proofErr w:type="spellStart"/>
      <w:r w:rsidRPr="001325BC">
        <w:t>consecutive</w:t>
      </w:r>
      <w:proofErr w:type="spellEnd"/>
      <w:r w:rsidRPr="001325BC">
        <w:t>-(</w:t>
      </w:r>
      <w:r w:rsidRPr="001325BC">
        <w:rPr>
          <w:i/>
          <w:iCs/>
        </w:rPr>
        <w:t>k</w:t>
      </w:r>
      <w:r w:rsidRPr="001325BC">
        <w:t>, </w:t>
      </w:r>
      <w:r w:rsidRPr="001325BC">
        <w:rPr>
          <w:i/>
          <w:iCs/>
        </w:rPr>
        <w:t>l</w:t>
      </w:r>
      <w:r w:rsidRPr="001325BC">
        <w:t>)-</w:t>
      </w:r>
      <w:proofErr w:type="spellStart"/>
      <w:r w:rsidRPr="001325BC">
        <w:t>out</w:t>
      </w:r>
      <w:proofErr w:type="spellEnd"/>
      <w:r w:rsidRPr="001325BC">
        <w:t>-</w:t>
      </w:r>
      <w:proofErr w:type="spellStart"/>
      <w:r w:rsidRPr="001325BC">
        <w:t>of</w:t>
      </w:r>
      <w:proofErr w:type="spellEnd"/>
      <w:r w:rsidRPr="001325BC">
        <w:t>-</w:t>
      </w:r>
      <w:r w:rsidRPr="001325BC">
        <w:rPr>
          <w:i/>
          <w:iCs/>
        </w:rPr>
        <w:t>n</w:t>
      </w:r>
      <w:r w:rsidRPr="001325BC">
        <w:t>)</w:t>
      </w:r>
      <w:r w:rsidR="00FF5648" w:rsidRPr="001325BC">
        <w:t xml:space="preserve"> [</w:t>
      </w:r>
      <w:r w:rsidR="00542136" w:rsidRPr="001325BC">
        <w:t>12</w:t>
      </w:r>
      <w:r w:rsidR="00FF5648" w:rsidRPr="001325BC">
        <w:t>]</w:t>
      </w:r>
      <w:r w:rsidRPr="001325BC">
        <w:t xml:space="preserve">, </w:t>
      </w:r>
      <w:r w:rsidRPr="001325BC">
        <w:rPr>
          <w:i/>
          <w:iCs/>
        </w:rPr>
        <w:t>m</w:t>
      </w:r>
      <w:r w:rsidRPr="001325BC">
        <w:t>-послідовні-</w:t>
      </w:r>
      <w:proofErr w:type="spellStart"/>
      <w:r w:rsidRPr="001325BC">
        <w:rPr>
          <w:i/>
          <w:iCs/>
        </w:rPr>
        <w:t>k</w:t>
      </w:r>
      <w:r w:rsidRPr="001325BC">
        <w:t>,</w:t>
      </w:r>
      <w:r w:rsidRPr="001325BC">
        <w:rPr>
          <w:i/>
          <w:iCs/>
        </w:rPr>
        <w:t>l</w:t>
      </w:r>
      <w:proofErr w:type="spellEnd"/>
      <w:r w:rsidRPr="001325BC">
        <w:t>-з-</w:t>
      </w:r>
      <w:r w:rsidRPr="001325BC">
        <w:rPr>
          <w:i/>
          <w:iCs/>
        </w:rPr>
        <w:t>n</w:t>
      </w:r>
      <w:r w:rsidRPr="001325BC">
        <w:t xml:space="preserve"> (</w:t>
      </w:r>
      <w:r w:rsidRPr="001325BC">
        <w:rPr>
          <w:i/>
          <w:iCs/>
        </w:rPr>
        <w:t>m</w:t>
      </w:r>
      <w:r w:rsidRPr="001325BC">
        <w:t>-</w:t>
      </w:r>
      <w:proofErr w:type="spellStart"/>
      <w:r w:rsidRPr="001325BC">
        <w:t>consecutive</w:t>
      </w:r>
      <w:proofErr w:type="spellEnd"/>
      <w:r w:rsidRPr="001325BC">
        <w:t>-</w:t>
      </w:r>
      <w:proofErr w:type="spellStart"/>
      <w:r w:rsidRPr="001325BC">
        <w:rPr>
          <w:i/>
          <w:iCs/>
        </w:rPr>
        <w:t>k</w:t>
      </w:r>
      <w:r w:rsidRPr="001325BC">
        <w:t>,</w:t>
      </w:r>
      <w:r w:rsidRPr="001325BC">
        <w:rPr>
          <w:i/>
          <w:iCs/>
        </w:rPr>
        <w:t>l</w:t>
      </w:r>
      <w:proofErr w:type="spellEnd"/>
      <w:r w:rsidRPr="001325BC">
        <w:t>-</w:t>
      </w:r>
      <w:proofErr w:type="spellStart"/>
      <w:r w:rsidRPr="001325BC">
        <w:t>out</w:t>
      </w:r>
      <w:proofErr w:type="spellEnd"/>
      <w:r w:rsidRPr="001325BC">
        <w:t>-</w:t>
      </w:r>
      <w:proofErr w:type="spellStart"/>
      <w:r w:rsidRPr="001325BC">
        <w:t>of</w:t>
      </w:r>
      <w:proofErr w:type="spellEnd"/>
      <w:r w:rsidRPr="001325BC">
        <w:t>-</w:t>
      </w:r>
      <w:r w:rsidRPr="001325BC">
        <w:rPr>
          <w:i/>
          <w:iCs/>
        </w:rPr>
        <w:t>n</w:t>
      </w:r>
      <w:r w:rsidRPr="001325BC">
        <w:t>)</w:t>
      </w:r>
      <w:r w:rsidR="00FF5648" w:rsidRPr="001325BC">
        <w:t xml:space="preserve"> [</w:t>
      </w:r>
      <w:r w:rsidR="00542136" w:rsidRPr="001325BC">
        <w:t>13</w:t>
      </w:r>
      <w:r w:rsidR="00FF5648" w:rsidRPr="001325BC">
        <w:t>]</w:t>
      </w:r>
      <w:r w:rsidR="00542136" w:rsidRPr="001325BC">
        <w:t>, [14]</w:t>
      </w:r>
      <w:r w:rsidRPr="001325BC">
        <w:t xml:space="preserve">, </w:t>
      </w:r>
      <w:proofErr w:type="spellStart"/>
      <w:r w:rsidRPr="001325BC">
        <w:rPr>
          <w:i/>
          <w:iCs/>
        </w:rPr>
        <w:t>k</w:t>
      </w:r>
      <w:r w:rsidRPr="001325BC">
        <w:rPr>
          <w:i/>
          <w:iCs/>
          <w:vertAlign w:val="subscript"/>
        </w:rPr>
        <w:t>c</w:t>
      </w:r>
      <w:proofErr w:type="spellEnd"/>
      <w:r w:rsidRPr="001325BC">
        <w:t>-з-</w:t>
      </w:r>
      <w:r w:rsidRPr="001325BC">
        <w:rPr>
          <w:i/>
          <w:iCs/>
        </w:rPr>
        <w:t xml:space="preserve">n </w:t>
      </w:r>
      <w:r w:rsidRPr="001325BC">
        <w:t>(</w:t>
      </w:r>
      <w:proofErr w:type="spellStart"/>
      <w:r w:rsidRPr="001325BC">
        <w:rPr>
          <w:i/>
          <w:iCs/>
        </w:rPr>
        <w:t>k</w:t>
      </w:r>
      <w:r w:rsidRPr="001325BC">
        <w:rPr>
          <w:i/>
          <w:iCs/>
          <w:vertAlign w:val="subscript"/>
        </w:rPr>
        <w:t>c</w:t>
      </w:r>
      <w:proofErr w:type="spellEnd"/>
      <w:r w:rsidRPr="001325BC">
        <w:t>-</w:t>
      </w:r>
      <w:proofErr w:type="spellStart"/>
      <w:r w:rsidRPr="001325BC">
        <w:t>out</w:t>
      </w:r>
      <w:proofErr w:type="spellEnd"/>
      <w:r w:rsidRPr="001325BC">
        <w:t>-</w:t>
      </w:r>
      <w:proofErr w:type="spellStart"/>
      <w:r w:rsidRPr="001325BC">
        <w:t>of</w:t>
      </w:r>
      <w:proofErr w:type="spellEnd"/>
      <w:r w:rsidRPr="001325BC">
        <w:t>-</w:t>
      </w:r>
      <w:r w:rsidRPr="001325BC">
        <w:rPr>
          <w:i/>
          <w:iCs/>
        </w:rPr>
        <w:t>n</w:t>
      </w:r>
      <w:r w:rsidRPr="001325BC">
        <w:t>)</w:t>
      </w:r>
      <w:r w:rsidR="00FF5648" w:rsidRPr="001325BC">
        <w:t xml:space="preserve"> [</w:t>
      </w:r>
      <w:r w:rsidR="00542136" w:rsidRPr="001325BC">
        <w:t>9</w:t>
      </w:r>
      <w:r w:rsidR="00FF5648" w:rsidRPr="001325BC">
        <w:t>]</w:t>
      </w:r>
      <w:r w:rsidRPr="001325BC">
        <w:t>, (</w:t>
      </w:r>
      <w:r w:rsidRPr="001325BC">
        <w:rPr>
          <w:i/>
          <w:iCs/>
        </w:rPr>
        <w:t>r</w:t>
      </w:r>
      <w:r w:rsidRPr="001325BC">
        <w:t>, </w:t>
      </w:r>
      <w:r w:rsidRPr="001325BC">
        <w:rPr>
          <w:i/>
          <w:iCs/>
        </w:rPr>
        <w:t>s</w:t>
      </w:r>
      <w:r w:rsidRPr="001325BC">
        <w:t>)-з-(</w:t>
      </w:r>
      <w:r w:rsidRPr="001325BC">
        <w:rPr>
          <w:i/>
          <w:iCs/>
        </w:rPr>
        <w:t>m</w:t>
      </w:r>
      <w:r w:rsidRPr="001325BC">
        <w:t>, </w:t>
      </w:r>
      <w:r w:rsidRPr="001325BC">
        <w:rPr>
          <w:i/>
          <w:iCs/>
        </w:rPr>
        <w:t>n</w:t>
      </w:r>
      <w:r w:rsidRPr="001325BC">
        <w:t xml:space="preserve">) </w:t>
      </w:r>
      <w:r w:rsidRPr="001325BC">
        <w:lastRenderedPageBreak/>
        <w:t>((</w:t>
      </w:r>
      <w:r w:rsidRPr="001325BC">
        <w:rPr>
          <w:i/>
          <w:iCs/>
        </w:rPr>
        <w:t>r</w:t>
      </w:r>
      <w:r w:rsidRPr="001325BC">
        <w:t>, </w:t>
      </w:r>
      <w:r w:rsidRPr="001325BC">
        <w:rPr>
          <w:i/>
          <w:iCs/>
        </w:rPr>
        <w:t>s</w:t>
      </w:r>
      <w:r w:rsidRPr="001325BC">
        <w:t>)-</w:t>
      </w:r>
      <w:proofErr w:type="spellStart"/>
      <w:r w:rsidRPr="001325BC">
        <w:t>out-of</w:t>
      </w:r>
      <w:proofErr w:type="spellEnd"/>
      <w:r w:rsidRPr="001325BC">
        <w:t>-(</w:t>
      </w:r>
      <w:r w:rsidRPr="001325BC">
        <w:rPr>
          <w:i/>
          <w:iCs/>
        </w:rPr>
        <w:t>m</w:t>
      </w:r>
      <w:r w:rsidRPr="001325BC">
        <w:t>, </w:t>
      </w:r>
      <w:r w:rsidRPr="001325BC">
        <w:rPr>
          <w:i/>
          <w:iCs/>
        </w:rPr>
        <w:t>n</w:t>
      </w:r>
      <w:r w:rsidRPr="001325BC">
        <w:t>))</w:t>
      </w:r>
      <w:r w:rsidR="00FF5648" w:rsidRPr="001325BC">
        <w:t xml:space="preserve"> [</w:t>
      </w:r>
      <w:r w:rsidR="00542136" w:rsidRPr="001325BC">
        <w:t>16</w:t>
      </w:r>
      <w:r w:rsidR="00FF5648" w:rsidRPr="001325BC">
        <w:t>]</w:t>
      </w:r>
      <w:r w:rsidRPr="001325BC">
        <w:t>, послідовні-</w:t>
      </w:r>
      <w:proofErr w:type="spellStart"/>
      <w:r w:rsidRPr="001325BC">
        <w:rPr>
          <w:i/>
          <w:iCs/>
        </w:rPr>
        <w:t>k</w:t>
      </w:r>
      <w:r w:rsidRPr="001325BC">
        <w:rPr>
          <w:i/>
          <w:iCs/>
          <w:vertAlign w:val="subscript"/>
        </w:rPr>
        <w:t>r</w:t>
      </w:r>
      <w:proofErr w:type="spellEnd"/>
      <w:r w:rsidRPr="001325BC">
        <w:t>-з-</w:t>
      </w:r>
      <w:proofErr w:type="spellStart"/>
      <w:r w:rsidRPr="001325BC">
        <w:rPr>
          <w:i/>
          <w:iCs/>
        </w:rPr>
        <w:t>n</w:t>
      </w:r>
      <w:r w:rsidRPr="001325BC">
        <w:rPr>
          <w:i/>
          <w:iCs/>
          <w:vertAlign w:val="subscript"/>
        </w:rPr>
        <w:t>r</w:t>
      </w:r>
      <w:proofErr w:type="spellEnd"/>
      <w:r w:rsidRPr="001325BC">
        <w:t xml:space="preserve"> (</w:t>
      </w:r>
      <w:proofErr w:type="spellStart"/>
      <w:r w:rsidRPr="001325BC">
        <w:t>consecutive-</w:t>
      </w:r>
      <w:r w:rsidRPr="001325BC">
        <w:rPr>
          <w:i/>
          <w:iCs/>
        </w:rPr>
        <w:t>k</w:t>
      </w:r>
      <w:r w:rsidRPr="001325BC">
        <w:rPr>
          <w:i/>
          <w:iCs/>
          <w:vertAlign w:val="subscript"/>
        </w:rPr>
        <w:t>r</w:t>
      </w:r>
      <w:r w:rsidRPr="001325BC">
        <w:t>-out-of-</w:t>
      </w:r>
      <w:r w:rsidRPr="001325BC">
        <w:rPr>
          <w:i/>
          <w:iCs/>
        </w:rPr>
        <w:t>n</w:t>
      </w:r>
      <w:r w:rsidRPr="001325BC">
        <w:rPr>
          <w:i/>
          <w:iCs/>
          <w:vertAlign w:val="subscript"/>
        </w:rPr>
        <w:t>r</w:t>
      </w:r>
      <w:proofErr w:type="spellEnd"/>
      <w:r w:rsidRPr="001325BC">
        <w:t>)</w:t>
      </w:r>
      <w:r w:rsidR="00FF5648" w:rsidRPr="001325BC">
        <w:t xml:space="preserve"> [</w:t>
      </w:r>
      <w:r w:rsidR="00542136" w:rsidRPr="001325BC">
        <w:t>17</w:t>
      </w:r>
      <w:r w:rsidR="00FF5648" w:rsidRPr="001325BC">
        <w:t>]</w:t>
      </w:r>
      <w:r w:rsidRPr="001325BC">
        <w:t>, ієрархічні системи</w:t>
      </w:r>
      <w:r w:rsidR="00FF5648" w:rsidRPr="001325BC">
        <w:t xml:space="preserve"> [</w:t>
      </w:r>
      <w:r w:rsidR="00542136" w:rsidRPr="001325BC">
        <w:t>18</w:t>
      </w:r>
      <w:r w:rsidR="00FF5648" w:rsidRPr="001325BC">
        <w:t>]</w:t>
      </w:r>
      <w:r w:rsidR="0051050C" w:rsidRPr="001325BC">
        <w:t>, [19], [20]</w:t>
      </w:r>
      <w:r w:rsidRPr="001325BC">
        <w:t xml:space="preserve"> тощо.</w:t>
      </w:r>
    </w:p>
    <w:p w14:paraId="7919FE89" w14:textId="2FE80E04" w:rsidR="00841BC8" w:rsidRPr="007154CB" w:rsidRDefault="001878EC" w:rsidP="00841BC8">
      <w:pPr>
        <w:pStyle w:val="a2"/>
      </w:pPr>
      <w:bookmarkStart w:id="6" w:name="_Toc168242611"/>
      <w:r w:rsidRPr="007154CB">
        <w:t>Методи оцінки параметрів надійності ВБС на основі побудови аналітичних виразів</w:t>
      </w:r>
      <w:bookmarkEnd w:id="6"/>
    </w:p>
    <w:p w14:paraId="61261CAE" w14:textId="73BF239C" w:rsidR="00E14BDD" w:rsidRPr="007154CB" w:rsidRDefault="00E14BDD" w:rsidP="00E14BDD">
      <w:pPr>
        <w:pStyle w:val="a3"/>
      </w:pPr>
      <w:r w:rsidRPr="007154CB">
        <w:t>Базова система з однаковими незалежними компонентами</w:t>
      </w:r>
    </w:p>
    <w:p w14:paraId="5B18410E" w14:textId="25BD7E06" w:rsidR="00E14BDD" w:rsidRPr="007154CB" w:rsidRDefault="00E14BDD" w:rsidP="00E14BDD">
      <w:pPr>
        <w:pStyle w:val="ac"/>
      </w:pPr>
      <w:r w:rsidRPr="007154CB">
        <w:t xml:space="preserve">Спершу розглянемо найпростіший варіант: базова система складається з компонентів, які мають однакові значення ймовірностей безвідмовної роботи, які позначимо як </w:t>
      </w:r>
      <w:r w:rsidRPr="007154CB">
        <w:rPr>
          <w:i/>
          <w:iCs/>
        </w:rPr>
        <w:t>p</w:t>
      </w:r>
      <w:r w:rsidRPr="007154CB">
        <w:t xml:space="preserve">. Ймовірність відмови таких компонентів позначимо як </w:t>
      </w:r>
      <w:r w:rsidRPr="007154CB">
        <w:rPr>
          <w:i/>
          <w:iCs/>
        </w:rPr>
        <w:t>q</w:t>
      </w:r>
      <w:r w:rsidRPr="007154CB">
        <w:t xml:space="preserve">. При цьому справедливим є </w:t>
      </w:r>
      <w:r w:rsidRPr="007154CB">
        <w:rPr>
          <w:i/>
          <w:iCs/>
        </w:rPr>
        <w:t>p</w:t>
      </w:r>
      <w:r w:rsidRPr="007154CB">
        <w:t> = 1 – </w:t>
      </w:r>
      <w:r w:rsidRPr="007154CB">
        <w:rPr>
          <w:i/>
          <w:iCs/>
        </w:rPr>
        <w:t>q</w:t>
      </w:r>
      <w:r w:rsidRPr="007154CB">
        <w:t xml:space="preserve"> та </w:t>
      </w:r>
      <w:r w:rsidRPr="007154CB">
        <w:rPr>
          <w:i/>
          <w:iCs/>
        </w:rPr>
        <w:t>q</w:t>
      </w:r>
      <w:r w:rsidRPr="007154CB">
        <w:t> = 1 – </w:t>
      </w:r>
      <w:r w:rsidRPr="007154CB">
        <w:rPr>
          <w:i/>
          <w:iCs/>
        </w:rPr>
        <w:t>p</w:t>
      </w:r>
      <w:r w:rsidRPr="007154CB">
        <w:t xml:space="preserve">. </w:t>
      </w:r>
      <w:r w:rsidR="00652E4B" w:rsidRPr="007154CB">
        <w:t>Вважатимемо також, що вихід з ладу деякого компоненту ніяким чином не залежить від стану інших компонентів.</w:t>
      </w:r>
    </w:p>
    <w:p w14:paraId="66A6685F" w14:textId="6E0EAD1D" w:rsidR="00652E4B" w:rsidRPr="001325BC" w:rsidRDefault="00C23FEF" w:rsidP="00E14BDD">
      <w:pPr>
        <w:pStyle w:val="ac"/>
      </w:pPr>
      <w:r w:rsidRPr="007154CB">
        <w:t xml:space="preserve">Розглядатимемо систему </w:t>
      </w:r>
      <w:proofErr w:type="spellStart"/>
      <w:r w:rsidRPr="007154CB">
        <w:rPr>
          <w:i/>
          <w:iCs/>
        </w:rPr>
        <w:t>k</w:t>
      </w:r>
      <w:r w:rsidRPr="007154CB">
        <w:t>-з-</w:t>
      </w:r>
      <w:r w:rsidRPr="007154CB">
        <w:rPr>
          <w:i/>
          <w:iCs/>
        </w:rPr>
        <w:t>n</w:t>
      </w:r>
      <w:r w:rsidRPr="007154CB">
        <w:t>:G</w:t>
      </w:r>
      <w:proofErr w:type="spellEnd"/>
      <w:r w:rsidRPr="007154CB">
        <w:t xml:space="preserve">. </w:t>
      </w:r>
      <w:r w:rsidRPr="001325BC">
        <w:t xml:space="preserve">Ймовірність того, що в ній справними є рівно </w:t>
      </w:r>
      <w:r w:rsidRPr="001325BC">
        <w:rPr>
          <w:i/>
          <w:iCs/>
        </w:rPr>
        <w:t>i</w:t>
      </w:r>
      <w:r w:rsidRPr="001325BC">
        <w:t xml:space="preserve"> з </w:t>
      </w:r>
      <w:r w:rsidRPr="001325BC">
        <w:rPr>
          <w:i/>
          <w:iCs/>
        </w:rPr>
        <w:t>n</w:t>
      </w:r>
      <w:r w:rsidRPr="001325BC">
        <w:t xml:space="preserve"> компонентів може бути розрахована за формулою</w:t>
      </w:r>
      <w:r w:rsidR="00034A0A" w:rsidRPr="001325BC">
        <w:t xml:space="preserve"> [</w:t>
      </w:r>
      <w:r w:rsidR="009A33AB" w:rsidRPr="001325BC">
        <w:rPr>
          <w:lang w:val="en-US"/>
        </w:rPr>
        <w:t>1</w:t>
      </w:r>
      <w:r w:rsidR="00034A0A" w:rsidRPr="001325BC">
        <w:t>]:</w:t>
      </w:r>
    </w:p>
    <w:p w14:paraId="51AEF25B" w14:textId="48AA58C1" w:rsidR="00C23FEF" w:rsidRPr="001325BC" w:rsidRDefault="00000000" w:rsidP="00E14BDD">
      <w:pPr>
        <w:pStyle w:val="ac"/>
        <w:rPr>
          <w:rFonts w:eastAsiaTheme="minorEastAsia"/>
          <w:i/>
        </w:rPr>
      </w:pPr>
      <m:oMathPara>
        <m:oMath>
          <m:sSub>
            <m:sSubPr>
              <m:ctrlPr>
                <w:rPr>
                  <w:rFonts w:ascii="Cambria Math" w:hAnsi="Cambria Math"/>
                  <w:i/>
                </w:rPr>
              </m:ctrlPr>
            </m:sSubPr>
            <m:e>
              <m:r>
                <w:rPr>
                  <w:rFonts w:ascii="Cambria Math" w:hAnsi="Cambria Math"/>
                </w:rPr>
                <m:t>P</m:t>
              </m:r>
            </m:e>
            <m:sub>
              <m:r>
                <w:rPr>
                  <w:rFonts w:ascii="Cambria Math" w:hAnsi="Cambria Math"/>
                </w:rPr>
                <m:t>e</m:t>
              </m:r>
            </m:sub>
          </m:sSub>
          <m:d>
            <m:dPr>
              <m:ctrlPr>
                <w:rPr>
                  <w:rFonts w:ascii="Cambria Math" w:hAnsi="Cambria Math"/>
                  <w:i/>
                </w:rPr>
              </m:ctrlPr>
            </m:dPr>
            <m:e>
              <m:r>
                <w:rPr>
                  <w:rFonts w:ascii="Cambria Math" w:hAnsi="Cambria Math"/>
                </w:rPr>
                <m:t>i,n</m:t>
              </m:r>
            </m:e>
          </m:d>
          <m:r>
            <w:rPr>
              <w:rFonts w:ascii="Cambria Math" w:hAnsi="Cambria Math"/>
            </w:rPr>
            <m:t>=</m:t>
          </m:r>
          <m:sSubSup>
            <m:sSubSupPr>
              <m:ctrlPr>
                <w:rPr>
                  <w:rFonts w:ascii="Cambria Math" w:hAnsi="Cambria Math"/>
                  <w:i/>
                </w:rPr>
              </m:ctrlPr>
            </m:sSubSupPr>
            <m:e>
              <m:r>
                <w:rPr>
                  <w:rFonts w:ascii="Cambria Math" w:hAnsi="Cambria Math"/>
                </w:rPr>
                <m:t>C</m:t>
              </m:r>
            </m:e>
            <m:sub>
              <m:r>
                <w:rPr>
                  <w:rFonts w:ascii="Cambria Math" w:hAnsi="Cambria Math"/>
                </w:rPr>
                <m:t>n</m:t>
              </m:r>
            </m:sub>
            <m:sup>
              <m:r>
                <w:rPr>
                  <w:rFonts w:ascii="Cambria Math" w:hAnsi="Cambria Math"/>
                </w:rPr>
                <m:t>i</m:t>
              </m:r>
            </m:sup>
          </m:sSubSup>
          <m:sSup>
            <m:sSupPr>
              <m:ctrlPr>
                <w:rPr>
                  <w:rFonts w:ascii="Cambria Math" w:hAnsi="Cambria Math"/>
                  <w:i/>
                </w:rPr>
              </m:ctrlPr>
            </m:sSupPr>
            <m:e>
              <m:r>
                <w:rPr>
                  <w:rFonts w:ascii="Cambria Math" w:hAnsi="Cambria Math"/>
                </w:rPr>
                <m:t>p</m:t>
              </m:r>
            </m:e>
            <m:sup>
              <m:r>
                <w:rPr>
                  <w:rFonts w:ascii="Cambria Math" w:hAnsi="Cambria Math"/>
                </w:rPr>
                <m:t>i</m:t>
              </m:r>
            </m:sup>
          </m:sSup>
          <m:sSup>
            <m:sSupPr>
              <m:ctrlPr>
                <w:rPr>
                  <w:rFonts w:ascii="Cambria Math" w:hAnsi="Cambria Math"/>
                  <w:i/>
                </w:rPr>
              </m:ctrlPr>
            </m:sSupPr>
            <m:e>
              <m:r>
                <w:rPr>
                  <w:rFonts w:ascii="Cambria Math" w:hAnsi="Cambria Math"/>
                </w:rPr>
                <m:t>q</m:t>
              </m:r>
            </m:e>
            <m:sup>
              <m:r>
                <w:rPr>
                  <w:rFonts w:ascii="Cambria Math" w:hAnsi="Cambria Math"/>
                </w:rPr>
                <m:t>n-i</m:t>
              </m:r>
            </m:sup>
          </m:sSup>
          <m:r>
            <w:rPr>
              <w:rFonts w:ascii="Cambria Math" w:eastAsiaTheme="minorEastAsia" w:hAnsi="Cambria Math"/>
            </w:rPr>
            <m:t>,</m:t>
          </m:r>
        </m:oMath>
      </m:oMathPara>
    </w:p>
    <w:p w14:paraId="25BA86A9" w14:textId="4A8658F2" w:rsidR="00C23FEF" w:rsidRPr="001325BC" w:rsidRDefault="00C23FEF" w:rsidP="00C23FEF">
      <w:pPr>
        <w:pStyle w:val="ac"/>
        <w:ind w:firstLine="0"/>
        <w:rPr>
          <w:rFonts w:eastAsiaTheme="minorEastAsia"/>
        </w:rPr>
      </w:pPr>
      <w:r w:rsidRPr="001325BC">
        <w:rPr>
          <w:rFonts w:eastAsiaTheme="minorEastAsia"/>
          <w:iCs/>
        </w:rPr>
        <w:t xml:space="preserve">де </w:t>
      </w:r>
      <m:oMath>
        <m:sSubSup>
          <m:sSubSupPr>
            <m:ctrlPr>
              <w:rPr>
                <w:rFonts w:ascii="Cambria Math" w:hAnsi="Cambria Math"/>
                <w:i/>
              </w:rPr>
            </m:ctrlPr>
          </m:sSubSupPr>
          <m:e>
            <m:r>
              <w:rPr>
                <w:rFonts w:ascii="Cambria Math" w:hAnsi="Cambria Math"/>
              </w:rPr>
              <m:t>C</m:t>
            </m:r>
          </m:e>
          <m:sub>
            <m:r>
              <w:rPr>
                <w:rFonts w:ascii="Cambria Math" w:hAnsi="Cambria Math"/>
              </w:rPr>
              <m:t>n</m:t>
            </m:r>
          </m:sub>
          <m:sup>
            <m:r>
              <w:rPr>
                <w:rFonts w:ascii="Cambria Math" w:hAnsi="Cambria Math"/>
              </w:rPr>
              <m:t>i</m:t>
            </m:r>
          </m:sup>
        </m:sSubSup>
      </m:oMath>
      <w:r w:rsidRPr="001325BC">
        <w:rPr>
          <w:rFonts w:eastAsiaTheme="minorEastAsia"/>
        </w:rPr>
        <w:t xml:space="preserve"> – число сполук з </w:t>
      </w:r>
      <w:r w:rsidRPr="001325BC">
        <w:rPr>
          <w:rFonts w:eastAsiaTheme="minorEastAsia"/>
          <w:i/>
          <w:iCs/>
        </w:rPr>
        <w:t>n</w:t>
      </w:r>
      <w:r w:rsidRPr="001325BC">
        <w:rPr>
          <w:rFonts w:eastAsiaTheme="minorEastAsia"/>
        </w:rPr>
        <w:t xml:space="preserve"> по </w:t>
      </w:r>
      <w:r w:rsidRPr="001325BC">
        <w:rPr>
          <w:rFonts w:eastAsiaTheme="minorEastAsia"/>
          <w:i/>
          <w:iCs/>
        </w:rPr>
        <w:t>i</w:t>
      </w:r>
      <w:r w:rsidRPr="001325BC">
        <w:rPr>
          <w:rFonts w:eastAsiaTheme="minorEastAsia"/>
        </w:rPr>
        <w:t>:</w:t>
      </w:r>
    </w:p>
    <w:p w14:paraId="39EC8EFD" w14:textId="5C77C328" w:rsidR="00C23FEF" w:rsidRPr="001325BC" w:rsidRDefault="00000000" w:rsidP="00C23FEF">
      <w:pPr>
        <w:pStyle w:val="ac"/>
        <w:rPr>
          <w:rFonts w:eastAsiaTheme="minorEastAsia"/>
        </w:rPr>
      </w:pPr>
      <m:oMathPara>
        <m:oMath>
          <m:sSubSup>
            <m:sSubSupPr>
              <m:ctrlPr>
                <w:rPr>
                  <w:rFonts w:ascii="Cambria Math" w:hAnsi="Cambria Math"/>
                  <w:i/>
                </w:rPr>
              </m:ctrlPr>
            </m:sSubSupPr>
            <m:e>
              <m:r>
                <w:rPr>
                  <w:rFonts w:ascii="Cambria Math" w:hAnsi="Cambria Math"/>
                </w:rPr>
                <m:t>C</m:t>
              </m:r>
            </m:e>
            <m:sub>
              <m:r>
                <w:rPr>
                  <w:rFonts w:ascii="Cambria Math" w:hAnsi="Cambria Math"/>
                </w:rPr>
                <m:t>n</m:t>
              </m:r>
            </m:sub>
            <m:sup>
              <m:r>
                <w:rPr>
                  <w:rFonts w:ascii="Cambria Math" w:hAnsi="Cambria Math"/>
                </w:rPr>
                <m:t>i</m:t>
              </m:r>
            </m:sup>
          </m:sSubSup>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n!</m:t>
              </m:r>
            </m:num>
            <m:den>
              <m:r>
                <w:rPr>
                  <w:rFonts w:ascii="Cambria Math" w:eastAsiaTheme="minorEastAsia" w:hAnsi="Cambria Math"/>
                </w:rPr>
                <m:t>i!</m:t>
              </m:r>
              <m:d>
                <m:dPr>
                  <m:ctrlPr>
                    <w:rPr>
                      <w:rFonts w:ascii="Cambria Math" w:eastAsiaTheme="minorEastAsia" w:hAnsi="Cambria Math"/>
                      <w:i/>
                    </w:rPr>
                  </m:ctrlPr>
                </m:dPr>
                <m:e>
                  <m:r>
                    <w:rPr>
                      <w:rFonts w:ascii="Cambria Math" w:eastAsiaTheme="minorEastAsia" w:hAnsi="Cambria Math"/>
                    </w:rPr>
                    <m:t>n-i</m:t>
                  </m:r>
                </m:e>
              </m:d>
              <m:r>
                <w:rPr>
                  <w:rFonts w:ascii="Cambria Math" w:eastAsiaTheme="minorEastAsia" w:hAnsi="Cambria Math"/>
                </w:rPr>
                <m:t>!</m:t>
              </m:r>
            </m:den>
          </m:f>
          <m:r>
            <w:rPr>
              <w:rFonts w:ascii="Cambria Math" w:eastAsiaTheme="minorEastAsia" w:hAnsi="Cambria Math"/>
            </w:rPr>
            <m:t>.</m:t>
          </m:r>
        </m:oMath>
      </m:oMathPara>
    </w:p>
    <w:p w14:paraId="43C56A59" w14:textId="44141D48" w:rsidR="00C23FEF" w:rsidRPr="001325BC" w:rsidRDefault="0065290B" w:rsidP="00C23FEF">
      <w:pPr>
        <w:pStyle w:val="ac"/>
      </w:pPr>
      <w:r w:rsidRPr="001325BC">
        <w:rPr>
          <w:rFonts w:eastAsiaTheme="minorEastAsia"/>
        </w:rPr>
        <w:t xml:space="preserve">Ймовірність безвідмовної роботи системи </w:t>
      </w:r>
      <w:proofErr w:type="spellStart"/>
      <w:r w:rsidRPr="001325BC">
        <w:rPr>
          <w:i/>
          <w:iCs/>
        </w:rPr>
        <w:t>k</w:t>
      </w:r>
      <w:r w:rsidRPr="001325BC">
        <w:t>-з-</w:t>
      </w:r>
      <w:r w:rsidRPr="001325BC">
        <w:rPr>
          <w:i/>
          <w:iCs/>
        </w:rPr>
        <w:t>n</w:t>
      </w:r>
      <w:r w:rsidRPr="001325BC">
        <w:t>:G</w:t>
      </w:r>
      <w:proofErr w:type="spellEnd"/>
      <w:r w:rsidRPr="001325BC">
        <w:t xml:space="preserve"> – це ймовірність того, що в системі справними є не менш ніж </w:t>
      </w:r>
      <w:r w:rsidRPr="001325BC">
        <w:rPr>
          <w:i/>
          <w:iCs/>
        </w:rPr>
        <w:t>k</w:t>
      </w:r>
      <w:r w:rsidRPr="001325BC">
        <w:t xml:space="preserve"> компонентів</w:t>
      </w:r>
      <w:r w:rsidR="00034A0A" w:rsidRPr="001325BC">
        <w:t xml:space="preserve"> [</w:t>
      </w:r>
      <w:r w:rsidR="009A33AB" w:rsidRPr="001325BC">
        <w:t>1</w:t>
      </w:r>
      <w:r w:rsidR="00034A0A" w:rsidRPr="001325BC">
        <w:t>]</w:t>
      </w:r>
      <w:r w:rsidRPr="001325BC">
        <w:t>. Тобто,</w:t>
      </w:r>
    </w:p>
    <w:p w14:paraId="45F053C1" w14:textId="30CA5BA1" w:rsidR="0065290B" w:rsidRPr="007154CB" w:rsidRDefault="0065290B" w:rsidP="00C23FEF">
      <w:pPr>
        <w:pStyle w:val="ac"/>
      </w:pPr>
      <m:oMathPara>
        <m:oMath>
          <m:r>
            <w:rPr>
              <w:rFonts w:ascii="Cambria Math" w:hAnsi="Cambria Math"/>
            </w:rPr>
            <m:t>P</m:t>
          </m:r>
          <m:d>
            <m:dPr>
              <m:ctrlPr>
                <w:rPr>
                  <w:rFonts w:ascii="Cambria Math" w:hAnsi="Cambria Math"/>
                  <w:i/>
                </w:rPr>
              </m:ctrlPr>
            </m:dPr>
            <m:e>
              <m:r>
                <w:rPr>
                  <w:rFonts w:ascii="Cambria Math" w:hAnsi="Cambria Math"/>
                </w:rPr>
                <m:t>k,n</m:t>
              </m:r>
            </m:e>
          </m:d>
          <m:r>
            <w:rPr>
              <w:rFonts w:ascii="Cambria Math" w:hAnsi="Cambria Math"/>
            </w:rPr>
            <m:t>=</m:t>
          </m:r>
          <m:nary>
            <m:naryPr>
              <m:chr m:val="∑"/>
              <m:limLoc m:val="undOvr"/>
              <m:ctrlPr>
                <w:rPr>
                  <w:rFonts w:ascii="Cambria Math" w:hAnsi="Cambria Math"/>
                  <w:i/>
                </w:rPr>
              </m:ctrlPr>
            </m:naryPr>
            <m:sub>
              <m:r>
                <w:rPr>
                  <w:rFonts w:ascii="Cambria Math" w:hAnsi="Cambria Math"/>
                </w:rPr>
                <m:t>i=k</m:t>
              </m:r>
            </m:sub>
            <m:sup>
              <m:r>
                <w:rPr>
                  <w:rFonts w:ascii="Cambria Math" w:hAnsi="Cambria Math"/>
                </w:rPr>
                <m:t>n</m:t>
              </m:r>
            </m:sup>
            <m:e>
              <m:sSub>
                <m:sSubPr>
                  <m:ctrlPr>
                    <w:rPr>
                      <w:rFonts w:ascii="Cambria Math" w:hAnsi="Cambria Math"/>
                      <w:i/>
                    </w:rPr>
                  </m:ctrlPr>
                </m:sSubPr>
                <m:e>
                  <m:r>
                    <w:rPr>
                      <w:rFonts w:ascii="Cambria Math" w:hAnsi="Cambria Math"/>
                    </w:rPr>
                    <m:t>P</m:t>
                  </m:r>
                </m:e>
                <m:sub>
                  <m:r>
                    <w:rPr>
                      <w:rFonts w:ascii="Cambria Math" w:hAnsi="Cambria Math"/>
                    </w:rPr>
                    <m:t>e</m:t>
                  </m:r>
                </m:sub>
              </m:sSub>
              <m:d>
                <m:dPr>
                  <m:ctrlPr>
                    <w:rPr>
                      <w:rFonts w:ascii="Cambria Math" w:hAnsi="Cambria Math"/>
                      <w:i/>
                    </w:rPr>
                  </m:ctrlPr>
                </m:dPr>
                <m:e>
                  <m:r>
                    <w:rPr>
                      <w:rFonts w:ascii="Cambria Math" w:hAnsi="Cambria Math"/>
                    </w:rPr>
                    <m:t>i,n</m:t>
                  </m:r>
                </m:e>
              </m:d>
            </m:e>
          </m:nary>
          <m:r>
            <w:rPr>
              <w:rFonts w:ascii="Cambria Math" w:hAnsi="Cambria Math"/>
            </w:rPr>
            <m:t>=</m:t>
          </m:r>
          <m:nary>
            <m:naryPr>
              <m:chr m:val="∑"/>
              <m:limLoc m:val="undOvr"/>
              <m:ctrlPr>
                <w:rPr>
                  <w:rFonts w:ascii="Cambria Math" w:hAnsi="Cambria Math"/>
                  <w:i/>
                </w:rPr>
              </m:ctrlPr>
            </m:naryPr>
            <m:sub>
              <m:r>
                <w:rPr>
                  <w:rFonts w:ascii="Cambria Math" w:hAnsi="Cambria Math"/>
                </w:rPr>
                <m:t>i=k</m:t>
              </m:r>
            </m:sub>
            <m:sup>
              <m:r>
                <w:rPr>
                  <w:rFonts w:ascii="Cambria Math" w:hAnsi="Cambria Math"/>
                </w:rPr>
                <m:t>n</m:t>
              </m:r>
            </m:sup>
            <m:e>
              <m:sSubSup>
                <m:sSubSupPr>
                  <m:ctrlPr>
                    <w:rPr>
                      <w:rFonts w:ascii="Cambria Math" w:hAnsi="Cambria Math"/>
                      <w:i/>
                    </w:rPr>
                  </m:ctrlPr>
                </m:sSubSupPr>
                <m:e>
                  <m:r>
                    <w:rPr>
                      <w:rFonts w:ascii="Cambria Math" w:hAnsi="Cambria Math"/>
                    </w:rPr>
                    <m:t>C</m:t>
                  </m:r>
                </m:e>
                <m:sub>
                  <m:r>
                    <w:rPr>
                      <w:rFonts w:ascii="Cambria Math" w:hAnsi="Cambria Math"/>
                    </w:rPr>
                    <m:t>n</m:t>
                  </m:r>
                </m:sub>
                <m:sup>
                  <m:r>
                    <w:rPr>
                      <w:rFonts w:ascii="Cambria Math" w:hAnsi="Cambria Math"/>
                    </w:rPr>
                    <m:t>i</m:t>
                  </m:r>
                </m:sup>
              </m:sSubSup>
              <m:sSup>
                <m:sSupPr>
                  <m:ctrlPr>
                    <w:rPr>
                      <w:rFonts w:ascii="Cambria Math" w:hAnsi="Cambria Math"/>
                      <w:i/>
                    </w:rPr>
                  </m:ctrlPr>
                </m:sSupPr>
                <m:e>
                  <m:r>
                    <w:rPr>
                      <w:rFonts w:ascii="Cambria Math" w:hAnsi="Cambria Math"/>
                    </w:rPr>
                    <m:t>p</m:t>
                  </m:r>
                </m:e>
                <m:sup>
                  <m:r>
                    <w:rPr>
                      <w:rFonts w:ascii="Cambria Math" w:hAnsi="Cambria Math"/>
                    </w:rPr>
                    <m:t>i</m:t>
                  </m:r>
                </m:sup>
              </m:sSup>
              <m:sSup>
                <m:sSupPr>
                  <m:ctrlPr>
                    <w:rPr>
                      <w:rFonts w:ascii="Cambria Math" w:hAnsi="Cambria Math"/>
                      <w:i/>
                    </w:rPr>
                  </m:ctrlPr>
                </m:sSupPr>
                <m:e>
                  <m:r>
                    <w:rPr>
                      <w:rFonts w:ascii="Cambria Math" w:hAnsi="Cambria Math"/>
                    </w:rPr>
                    <m:t>q</m:t>
                  </m:r>
                </m:e>
                <m:sup>
                  <m:r>
                    <w:rPr>
                      <w:rFonts w:ascii="Cambria Math" w:hAnsi="Cambria Math"/>
                    </w:rPr>
                    <m:t>n-i</m:t>
                  </m:r>
                </m:sup>
              </m:sSup>
            </m:e>
          </m:nary>
          <m:r>
            <w:rPr>
              <w:rFonts w:ascii="Cambria Math" w:hAnsi="Cambria Math"/>
            </w:rPr>
            <m:t>.</m:t>
          </m:r>
        </m:oMath>
      </m:oMathPara>
    </w:p>
    <w:p w14:paraId="602A6ED7" w14:textId="02CB8B52" w:rsidR="001C75D1" w:rsidRPr="007154CB" w:rsidRDefault="001C75D1" w:rsidP="001878EC">
      <w:pPr>
        <w:pStyle w:val="a3"/>
      </w:pPr>
      <w:r w:rsidRPr="007154CB">
        <w:t>Базова система з незалежними компонентами</w:t>
      </w:r>
    </w:p>
    <w:p w14:paraId="533F645D" w14:textId="2CABCC04" w:rsidR="001C75D1" w:rsidRPr="007154CB" w:rsidRDefault="0008146F" w:rsidP="001C75D1">
      <w:pPr>
        <w:pStyle w:val="ac"/>
      </w:pPr>
      <w:r w:rsidRPr="007154CB">
        <w:t xml:space="preserve">У випадку, якщо ймовірності безвідмовної роботи компонентів системи відрізняються між собою, розрахунок ймовірності безвідмовної роботи системи стає дещо складнішим. Позначатимемо ймовірність безвідмовної роботи </w:t>
      </w:r>
      <w:r w:rsidRPr="007154CB">
        <w:rPr>
          <w:i/>
          <w:iCs/>
        </w:rPr>
        <w:t>i</w:t>
      </w:r>
      <w:r w:rsidRPr="007154CB">
        <w:t xml:space="preserve">-го </w:t>
      </w:r>
      <w:r w:rsidRPr="007154CB">
        <w:lastRenderedPageBreak/>
        <w:t xml:space="preserve">компонента системи </w:t>
      </w:r>
      <w:proofErr w:type="spellStart"/>
      <w:r w:rsidRPr="007154CB">
        <w:rPr>
          <w:i/>
          <w:iCs/>
        </w:rPr>
        <w:t>p</w:t>
      </w:r>
      <w:r w:rsidRPr="007154CB">
        <w:rPr>
          <w:i/>
          <w:iCs/>
          <w:vertAlign w:val="subscript"/>
        </w:rPr>
        <w:t>i</w:t>
      </w:r>
      <w:proofErr w:type="spellEnd"/>
      <w:r w:rsidRPr="007154CB">
        <w:t xml:space="preserve">, а ймовірність його відмови – </w:t>
      </w:r>
      <w:proofErr w:type="spellStart"/>
      <w:r w:rsidRPr="007154CB">
        <w:rPr>
          <w:i/>
          <w:iCs/>
        </w:rPr>
        <w:t>q</w:t>
      </w:r>
      <w:r w:rsidRPr="007154CB">
        <w:rPr>
          <w:i/>
          <w:iCs/>
          <w:vertAlign w:val="subscript"/>
        </w:rPr>
        <w:t>i</w:t>
      </w:r>
      <w:proofErr w:type="spellEnd"/>
      <w:r w:rsidRPr="007154CB">
        <w:t xml:space="preserve">. Також справедливим є </w:t>
      </w:r>
      <w:proofErr w:type="spellStart"/>
      <w:r w:rsidRPr="007154CB">
        <w:rPr>
          <w:i/>
          <w:iCs/>
        </w:rPr>
        <w:t>p</w:t>
      </w:r>
      <w:r w:rsidRPr="007154CB">
        <w:rPr>
          <w:i/>
          <w:iCs/>
          <w:vertAlign w:val="subscript"/>
        </w:rPr>
        <w:t>i</w:t>
      </w:r>
      <w:proofErr w:type="spellEnd"/>
      <w:r w:rsidRPr="007154CB">
        <w:t> = 1 – </w:t>
      </w:r>
      <w:proofErr w:type="spellStart"/>
      <w:r w:rsidRPr="007154CB">
        <w:rPr>
          <w:i/>
          <w:iCs/>
        </w:rPr>
        <w:t>q</w:t>
      </w:r>
      <w:r w:rsidRPr="007154CB">
        <w:rPr>
          <w:i/>
          <w:iCs/>
          <w:vertAlign w:val="subscript"/>
        </w:rPr>
        <w:t>i</w:t>
      </w:r>
      <w:proofErr w:type="spellEnd"/>
      <w:r w:rsidRPr="007154CB">
        <w:t xml:space="preserve"> та </w:t>
      </w:r>
      <w:proofErr w:type="spellStart"/>
      <w:r w:rsidRPr="007154CB">
        <w:rPr>
          <w:i/>
          <w:iCs/>
        </w:rPr>
        <w:t>q</w:t>
      </w:r>
      <w:r w:rsidRPr="007154CB">
        <w:rPr>
          <w:i/>
          <w:iCs/>
          <w:vertAlign w:val="subscript"/>
        </w:rPr>
        <w:t>i</w:t>
      </w:r>
      <w:proofErr w:type="spellEnd"/>
      <w:r w:rsidRPr="007154CB">
        <w:t> = 1 – </w:t>
      </w:r>
      <w:proofErr w:type="spellStart"/>
      <w:r w:rsidRPr="007154CB">
        <w:rPr>
          <w:i/>
          <w:iCs/>
        </w:rPr>
        <w:t>p</w:t>
      </w:r>
      <w:r w:rsidRPr="007154CB">
        <w:rPr>
          <w:i/>
          <w:iCs/>
          <w:vertAlign w:val="subscript"/>
        </w:rPr>
        <w:t>i</w:t>
      </w:r>
      <w:proofErr w:type="spellEnd"/>
      <w:r w:rsidRPr="007154CB">
        <w:t xml:space="preserve">. </w:t>
      </w:r>
      <w:r w:rsidR="00F87099" w:rsidRPr="007154CB">
        <w:t>Далі</w:t>
      </w:r>
      <w:r w:rsidRPr="007154CB">
        <w:t xml:space="preserve"> розглянемо деякі з методів розрахунку ймовірності безвідмовної роботи таких систем.</w:t>
      </w:r>
    </w:p>
    <w:p w14:paraId="3FAB8474" w14:textId="1B13C2F2" w:rsidR="001878EC" w:rsidRPr="007154CB" w:rsidRDefault="00ED563D" w:rsidP="001878EC">
      <w:pPr>
        <w:pStyle w:val="a3"/>
      </w:pPr>
      <w:r w:rsidRPr="007154CB">
        <w:t xml:space="preserve">Метод </w:t>
      </w:r>
      <w:proofErr w:type="spellStart"/>
      <w:r w:rsidRPr="007154CB">
        <w:t>Барлоу-Хідтмана</w:t>
      </w:r>
      <w:proofErr w:type="spellEnd"/>
    </w:p>
    <w:p w14:paraId="4E0E0E01" w14:textId="14DA05F9" w:rsidR="00ED563D" w:rsidRPr="007154CB" w:rsidRDefault="00ED563D" w:rsidP="00ED563D">
      <w:pPr>
        <w:pStyle w:val="ac"/>
      </w:pPr>
      <w:r w:rsidRPr="007154CB">
        <w:t xml:space="preserve">Метод розрахунку ймовірності безвідмовної роботи системи </w:t>
      </w:r>
      <w:proofErr w:type="spellStart"/>
      <w:r w:rsidRPr="007154CB">
        <w:rPr>
          <w:i/>
          <w:iCs/>
        </w:rPr>
        <w:t>k</w:t>
      </w:r>
      <w:r w:rsidRPr="007154CB">
        <w:t>-з-</w:t>
      </w:r>
      <w:r w:rsidRPr="007154CB">
        <w:rPr>
          <w:i/>
          <w:iCs/>
        </w:rPr>
        <w:t>n</w:t>
      </w:r>
      <w:r w:rsidRPr="007154CB">
        <w:t>:G</w:t>
      </w:r>
      <w:proofErr w:type="spellEnd"/>
      <w:r w:rsidRPr="007154CB">
        <w:t xml:space="preserve">, </w:t>
      </w:r>
      <w:r w:rsidRPr="001325BC">
        <w:t>компоненти котрої є незалежними</w:t>
      </w:r>
      <w:r w:rsidR="00D970A5" w:rsidRPr="001325BC">
        <w:t>,</w:t>
      </w:r>
      <w:r w:rsidR="00034A0A" w:rsidRPr="001325BC">
        <w:t xml:space="preserve"> був запропонований </w:t>
      </w:r>
      <w:proofErr w:type="spellStart"/>
      <w:r w:rsidR="00034A0A" w:rsidRPr="001325BC">
        <w:t>Барлоу</w:t>
      </w:r>
      <w:proofErr w:type="spellEnd"/>
      <w:r w:rsidR="00034A0A" w:rsidRPr="001325BC">
        <w:t xml:space="preserve"> та </w:t>
      </w:r>
      <w:proofErr w:type="spellStart"/>
      <w:r w:rsidR="00034A0A" w:rsidRPr="001325BC">
        <w:t>Хідтманом</w:t>
      </w:r>
      <w:proofErr w:type="spellEnd"/>
      <w:r w:rsidR="00034A0A" w:rsidRPr="001325BC">
        <w:t xml:space="preserve"> [</w:t>
      </w:r>
      <w:r w:rsidR="009A33AB" w:rsidRPr="001325BC">
        <w:t>21</w:t>
      </w:r>
      <w:r w:rsidR="00034A0A" w:rsidRPr="001325BC">
        <w:t>]</w:t>
      </w:r>
      <w:r w:rsidRPr="001325BC">
        <w:t xml:space="preserve">. Метод базується на побудові </w:t>
      </w:r>
      <w:proofErr w:type="spellStart"/>
      <w:r w:rsidRPr="001325BC">
        <w:t>породжуючої</w:t>
      </w:r>
      <w:proofErr w:type="spellEnd"/>
      <w:r w:rsidRPr="001325BC">
        <w:t xml:space="preserve"> функції</w:t>
      </w:r>
    </w:p>
    <w:p w14:paraId="09D2FD72" w14:textId="4391E0E4" w:rsidR="00ED563D" w:rsidRPr="007154CB" w:rsidRDefault="00ED563D" w:rsidP="00ED563D">
      <w:pPr>
        <w:pStyle w:val="ac"/>
        <w:rPr>
          <w:rFonts w:eastAsiaTheme="minorEastAsia"/>
        </w:rPr>
      </w:pPr>
      <m:oMathPara>
        <m:oMath>
          <m:r>
            <w:rPr>
              <w:rFonts w:ascii="Cambria Math" w:hAnsi="Cambria Math"/>
            </w:rPr>
            <m:t>g</m:t>
          </m:r>
          <m:d>
            <m:dPr>
              <m:ctrlPr>
                <w:rPr>
                  <w:rFonts w:ascii="Cambria Math" w:hAnsi="Cambria Math"/>
                  <w:i/>
                </w:rPr>
              </m:ctrlPr>
            </m:dPr>
            <m:e>
              <m:r>
                <w:rPr>
                  <w:rFonts w:ascii="Cambria Math" w:hAnsi="Cambria Math"/>
                </w:rPr>
                <m:t>z</m:t>
              </m:r>
            </m:e>
          </m:d>
          <m:r>
            <w:rPr>
              <w:rFonts w:ascii="Cambria Math" w:hAnsi="Cambria Math"/>
            </w:rPr>
            <m:t>=</m:t>
          </m:r>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d>
                <m:dPr>
                  <m:ctrlPr>
                    <w:rPr>
                      <w:rFonts w:ascii="Cambria Math" w:hAnsi="Cambria Math"/>
                      <w:i/>
                    </w:rPr>
                  </m:ctrlPr>
                </m:dPr>
                <m:e>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z+</m:t>
                  </m:r>
                  <m:sSub>
                    <m:sSubPr>
                      <m:ctrlPr>
                        <w:rPr>
                          <w:rFonts w:ascii="Cambria Math" w:hAnsi="Cambria Math"/>
                          <w:i/>
                        </w:rPr>
                      </m:ctrlPr>
                    </m:sSubPr>
                    <m:e>
                      <m:r>
                        <w:rPr>
                          <w:rFonts w:ascii="Cambria Math" w:hAnsi="Cambria Math"/>
                        </w:rPr>
                        <m:t>q</m:t>
                      </m:r>
                    </m:e>
                    <m:sub>
                      <m:r>
                        <w:rPr>
                          <w:rFonts w:ascii="Cambria Math" w:hAnsi="Cambria Math"/>
                        </w:rPr>
                        <m:t>i</m:t>
                      </m:r>
                    </m:sub>
                  </m:sSub>
                </m:e>
              </m:d>
            </m:e>
          </m:nary>
          <m:r>
            <w:rPr>
              <w:rFonts w:ascii="Cambria Math" w:hAnsi="Cambria Math"/>
            </w:rPr>
            <m:t>.</m:t>
          </m:r>
        </m:oMath>
      </m:oMathPara>
    </w:p>
    <w:p w14:paraId="5A479020" w14:textId="5F6B57C2" w:rsidR="00ED563D" w:rsidRPr="007154CB" w:rsidRDefault="00ED563D" w:rsidP="00ED563D">
      <w:pPr>
        <w:pStyle w:val="ac"/>
      </w:pPr>
      <w:r w:rsidRPr="007154CB">
        <w:t xml:space="preserve">З іншого боку, після розкриття дужок отримаємо цю функцію у вигляді полінома </w:t>
      </w:r>
      <w:r w:rsidRPr="007154CB">
        <w:rPr>
          <w:rFonts w:eastAsiaTheme="minorEastAsia"/>
        </w:rPr>
        <w:t xml:space="preserve">(від змінної </w:t>
      </w:r>
      <w:r w:rsidRPr="007154CB">
        <w:rPr>
          <w:rFonts w:eastAsiaTheme="minorEastAsia"/>
          <w:i/>
          <w:iCs/>
        </w:rPr>
        <w:t>z</w:t>
      </w:r>
      <w:r w:rsidRPr="007154CB">
        <w:rPr>
          <w:rFonts w:eastAsiaTheme="minorEastAsia"/>
        </w:rPr>
        <w:t>)</w:t>
      </w:r>
      <w:r w:rsidRPr="007154CB">
        <w:t>:</w:t>
      </w:r>
    </w:p>
    <w:p w14:paraId="466EF4D7" w14:textId="2E1B2BDF" w:rsidR="00ED563D" w:rsidRPr="007154CB" w:rsidRDefault="00ED563D" w:rsidP="00ED563D">
      <w:pPr>
        <w:pStyle w:val="ac"/>
        <w:rPr>
          <w:rFonts w:eastAsiaTheme="minorEastAsia"/>
        </w:rPr>
      </w:pPr>
      <m:oMathPara>
        <m:oMath>
          <m:r>
            <w:rPr>
              <w:rFonts w:ascii="Cambria Math" w:hAnsi="Cambria Math"/>
            </w:rPr>
            <m:t>g</m:t>
          </m:r>
          <m:d>
            <m:dPr>
              <m:ctrlPr>
                <w:rPr>
                  <w:rFonts w:ascii="Cambria Math" w:hAnsi="Cambria Math"/>
                  <w:i/>
                </w:rPr>
              </m:ctrlPr>
            </m:dPr>
            <m:e>
              <m:r>
                <w:rPr>
                  <w:rFonts w:ascii="Cambria Math" w:hAnsi="Cambria Math"/>
                </w:rPr>
                <m:t>z</m:t>
              </m:r>
            </m:e>
          </m:d>
          <m:r>
            <w:rPr>
              <w:rFonts w:ascii="Cambria Math" w:hAnsi="Cambria Math"/>
            </w:rPr>
            <m:t>=</m:t>
          </m:r>
          <m:nary>
            <m:naryPr>
              <m:chr m:val="∑"/>
              <m:limLoc m:val="undOvr"/>
              <m:ctrlPr>
                <w:rPr>
                  <w:rFonts w:ascii="Cambria Math" w:hAnsi="Cambria Math"/>
                  <w:i/>
                </w:rPr>
              </m:ctrlPr>
            </m:naryPr>
            <m:sub>
              <m:r>
                <w:rPr>
                  <w:rFonts w:ascii="Cambria Math" w:hAnsi="Cambria Math"/>
                </w:rPr>
                <m:t>j=0</m:t>
              </m:r>
            </m:sub>
            <m:sup>
              <m:r>
                <w:rPr>
                  <w:rFonts w:ascii="Cambria Math" w:hAnsi="Cambria Math"/>
                </w:rPr>
                <m:t>n</m:t>
              </m:r>
            </m:sup>
            <m:e>
              <m:sSub>
                <m:sSubPr>
                  <m:ctrlPr>
                    <w:rPr>
                      <w:rFonts w:ascii="Cambria Math" w:hAnsi="Cambria Math"/>
                      <w:i/>
                    </w:rPr>
                  </m:ctrlPr>
                </m:sSubPr>
                <m:e>
                  <m:r>
                    <w:rPr>
                      <w:rFonts w:ascii="Cambria Math" w:hAnsi="Cambria Math"/>
                    </w:rPr>
                    <m:t>c</m:t>
                  </m:r>
                </m:e>
                <m:sub>
                  <m:r>
                    <w:rPr>
                      <w:rFonts w:ascii="Cambria Math" w:hAnsi="Cambria Math"/>
                    </w:rPr>
                    <m:t>j</m:t>
                  </m:r>
                </m:sub>
              </m:sSub>
              <m:sSup>
                <m:sSupPr>
                  <m:ctrlPr>
                    <w:rPr>
                      <w:rFonts w:ascii="Cambria Math" w:hAnsi="Cambria Math"/>
                      <w:i/>
                    </w:rPr>
                  </m:ctrlPr>
                </m:sSupPr>
                <m:e>
                  <m:r>
                    <w:rPr>
                      <w:rFonts w:ascii="Cambria Math" w:hAnsi="Cambria Math"/>
                    </w:rPr>
                    <m:t>z</m:t>
                  </m:r>
                </m:e>
                <m:sup>
                  <m:r>
                    <w:rPr>
                      <w:rFonts w:ascii="Cambria Math" w:hAnsi="Cambria Math"/>
                    </w:rPr>
                    <m:t>j</m:t>
                  </m:r>
                </m:sup>
              </m:sSup>
            </m:e>
          </m:nary>
          <m:r>
            <w:rPr>
              <w:rFonts w:ascii="Cambria Math" w:eastAsiaTheme="minorEastAsia" w:hAnsi="Cambria Math"/>
            </w:rPr>
            <m:t>,</m:t>
          </m:r>
        </m:oMath>
      </m:oMathPara>
    </w:p>
    <w:p w14:paraId="480F38F5" w14:textId="42A79F03" w:rsidR="00ED563D" w:rsidRPr="007154CB" w:rsidRDefault="00ED563D" w:rsidP="00ED563D">
      <w:pPr>
        <w:pStyle w:val="ac"/>
        <w:ind w:firstLine="0"/>
        <w:rPr>
          <w:rFonts w:eastAsiaTheme="minorEastAsia"/>
        </w:rPr>
      </w:pPr>
      <w:r w:rsidRPr="007154CB">
        <w:rPr>
          <w:rFonts w:eastAsiaTheme="minorEastAsia"/>
        </w:rPr>
        <w:t xml:space="preserve">де </w:t>
      </w:r>
      <w:proofErr w:type="spellStart"/>
      <w:r w:rsidRPr="007154CB">
        <w:rPr>
          <w:rFonts w:eastAsiaTheme="minorEastAsia"/>
          <w:i/>
          <w:iCs/>
        </w:rPr>
        <w:t>c</w:t>
      </w:r>
      <w:r w:rsidRPr="007154CB">
        <w:rPr>
          <w:rFonts w:eastAsiaTheme="minorEastAsia"/>
          <w:i/>
          <w:iCs/>
          <w:vertAlign w:val="subscript"/>
        </w:rPr>
        <w:t>j</w:t>
      </w:r>
      <w:proofErr w:type="spellEnd"/>
      <w:r w:rsidRPr="007154CB">
        <w:rPr>
          <w:rFonts w:eastAsiaTheme="minorEastAsia"/>
        </w:rPr>
        <w:t xml:space="preserve"> – коефіцієнти полінома. </w:t>
      </w:r>
      <w:r w:rsidR="00D425B2" w:rsidRPr="007154CB">
        <w:rPr>
          <w:rFonts w:eastAsiaTheme="minorEastAsia"/>
        </w:rPr>
        <w:t xml:space="preserve">З іншого боку, </w:t>
      </w:r>
      <w:r w:rsidR="006F130A" w:rsidRPr="007154CB">
        <w:rPr>
          <w:rFonts w:eastAsiaTheme="minorEastAsia"/>
        </w:rPr>
        <w:t xml:space="preserve">ці коефіцієнти відповідають ймовірності того, що в системі </w:t>
      </w:r>
      <w:proofErr w:type="spellStart"/>
      <w:r w:rsidR="006F130A" w:rsidRPr="007154CB">
        <w:rPr>
          <w:rFonts w:eastAsiaTheme="minorEastAsia"/>
        </w:rPr>
        <w:t>роботоздатними</w:t>
      </w:r>
      <w:proofErr w:type="spellEnd"/>
      <w:r w:rsidR="006F130A" w:rsidRPr="007154CB">
        <w:rPr>
          <w:rFonts w:eastAsiaTheme="minorEastAsia"/>
        </w:rPr>
        <w:t xml:space="preserve"> є рівно </w:t>
      </w:r>
      <w:r w:rsidR="006F130A" w:rsidRPr="007154CB">
        <w:rPr>
          <w:rFonts w:eastAsiaTheme="minorEastAsia"/>
          <w:i/>
          <w:iCs/>
        </w:rPr>
        <w:t>j</w:t>
      </w:r>
      <w:r w:rsidR="006F130A" w:rsidRPr="007154CB">
        <w:rPr>
          <w:rFonts w:eastAsiaTheme="minorEastAsia"/>
        </w:rPr>
        <w:t xml:space="preserve"> компонентів, яку позначимо як </w:t>
      </w:r>
      <w:proofErr w:type="spellStart"/>
      <w:r w:rsidR="006F130A" w:rsidRPr="007154CB">
        <w:rPr>
          <w:rFonts w:eastAsiaTheme="minorEastAsia"/>
          <w:i/>
          <w:iCs/>
        </w:rPr>
        <w:t>R</w:t>
      </w:r>
      <w:r w:rsidR="006F130A" w:rsidRPr="007154CB">
        <w:rPr>
          <w:rFonts w:eastAsiaTheme="minorEastAsia"/>
          <w:i/>
          <w:iCs/>
          <w:vertAlign w:val="subscript"/>
        </w:rPr>
        <w:t>e</w:t>
      </w:r>
      <w:proofErr w:type="spellEnd"/>
      <w:r w:rsidR="006F130A" w:rsidRPr="007154CB">
        <w:rPr>
          <w:rFonts w:eastAsiaTheme="minorEastAsia"/>
        </w:rPr>
        <w:t>(</w:t>
      </w:r>
      <w:r w:rsidR="006F130A" w:rsidRPr="007154CB">
        <w:rPr>
          <w:rFonts w:eastAsiaTheme="minorEastAsia"/>
          <w:i/>
          <w:iCs/>
        </w:rPr>
        <w:t>j</w:t>
      </w:r>
      <w:r w:rsidR="006F130A" w:rsidRPr="007154CB">
        <w:rPr>
          <w:rFonts w:eastAsiaTheme="minorEastAsia"/>
        </w:rPr>
        <w:t>, </w:t>
      </w:r>
      <w:r w:rsidR="006F130A" w:rsidRPr="007154CB">
        <w:rPr>
          <w:rFonts w:eastAsiaTheme="minorEastAsia"/>
          <w:i/>
          <w:iCs/>
        </w:rPr>
        <w:t>n</w:t>
      </w:r>
      <w:r w:rsidR="006F130A" w:rsidRPr="007154CB">
        <w:rPr>
          <w:rFonts w:eastAsiaTheme="minorEastAsia"/>
        </w:rPr>
        <w:t xml:space="preserve">). Тобто, </w:t>
      </w:r>
      <w:proofErr w:type="spellStart"/>
      <w:r w:rsidR="006F130A" w:rsidRPr="007154CB">
        <w:rPr>
          <w:rFonts w:eastAsiaTheme="minorEastAsia"/>
          <w:i/>
          <w:iCs/>
        </w:rPr>
        <w:t>c</w:t>
      </w:r>
      <w:r w:rsidR="006F130A" w:rsidRPr="007154CB">
        <w:rPr>
          <w:rFonts w:eastAsiaTheme="minorEastAsia"/>
          <w:i/>
          <w:iCs/>
          <w:vertAlign w:val="subscript"/>
        </w:rPr>
        <w:t>j</w:t>
      </w:r>
      <w:proofErr w:type="spellEnd"/>
      <w:r w:rsidR="006F130A" w:rsidRPr="007154CB">
        <w:rPr>
          <w:rFonts w:eastAsiaTheme="minorEastAsia"/>
        </w:rPr>
        <w:t> = </w:t>
      </w:r>
      <w:proofErr w:type="spellStart"/>
      <w:r w:rsidR="006F130A" w:rsidRPr="007154CB">
        <w:rPr>
          <w:rFonts w:eastAsiaTheme="minorEastAsia"/>
          <w:i/>
          <w:iCs/>
        </w:rPr>
        <w:t>R</w:t>
      </w:r>
      <w:r w:rsidR="006F130A" w:rsidRPr="007154CB">
        <w:rPr>
          <w:rFonts w:eastAsiaTheme="minorEastAsia"/>
          <w:i/>
          <w:iCs/>
          <w:vertAlign w:val="subscript"/>
        </w:rPr>
        <w:t>e</w:t>
      </w:r>
      <w:proofErr w:type="spellEnd"/>
      <w:r w:rsidR="006F130A" w:rsidRPr="007154CB">
        <w:rPr>
          <w:rFonts w:eastAsiaTheme="minorEastAsia"/>
        </w:rPr>
        <w:t>(</w:t>
      </w:r>
      <w:r w:rsidR="006F130A" w:rsidRPr="007154CB">
        <w:rPr>
          <w:rFonts w:eastAsiaTheme="minorEastAsia"/>
          <w:i/>
          <w:iCs/>
        </w:rPr>
        <w:t>j</w:t>
      </w:r>
      <w:r w:rsidR="006F130A" w:rsidRPr="007154CB">
        <w:rPr>
          <w:rFonts w:eastAsiaTheme="minorEastAsia"/>
        </w:rPr>
        <w:t>, </w:t>
      </w:r>
      <w:r w:rsidR="006F130A" w:rsidRPr="007154CB">
        <w:rPr>
          <w:rFonts w:eastAsiaTheme="minorEastAsia"/>
          <w:i/>
          <w:iCs/>
        </w:rPr>
        <w:t>n</w:t>
      </w:r>
      <w:r w:rsidR="006F130A" w:rsidRPr="007154CB">
        <w:rPr>
          <w:rFonts w:eastAsiaTheme="minorEastAsia"/>
        </w:rPr>
        <w:t>). Отже,</w:t>
      </w:r>
    </w:p>
    <w:p w14:paraId="1F2970B0" w14:textId="141777C7" w:rsidR="006F130A" w:rsidRPr="007154CB" w:rsidRDefault="006F130A" w:rsidP="006F130A">
      <w:pPr>
        <w:pStyle w:val="ac"/>
        <w:rPr>
          <w:rFonts w:eastAsiaTheme="minorEastAsia"/>
        </w:rPr>
      </w:pPr>
      <m:oMathPara>
        <m:oMath>
          <m:r>
            <w:rPr>
              <w:rFonts w:ascii="Cambria Math" w:hAnsi="Cambria Math"/>
            </w:rPr>
            <m:t>g</m:t>
          </m:r>
          <m:d>
            <m:dPr>
              <m:ctrlPr>
                <w:rPr>
                  <w:rFonts w:ascii="Cambria Math" w:hAnsi="Cambria Math"/>
                  <w:i/>
                </w:rPr>
              </m:ctrlPr>
            </m:dPr>
            <m:e>
              <m:r>
                <w:rPr>
                  <w:rFonts w:ascii="Cambria Math" w:hAnsi="Cambria Math"/>
                </w:rPr>
                <m:t>z</m:t>
              </m:r>
            </m:e>
          </m:d>
          <m:r>
            <w:rPr>
              <w:rFonts w:ascii="Cambria Math" w:hAnsi="Cambria Math"/>
            </w:rPr>
            <m:t>=</m:t>
          </m:r>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d>
                <m:dPr>
                  <m:ctrlPr>
                    <w:rPr>
                      <w:rFonts w:ascii="Cambria Math" w:hAnsi="Cambria Math"/>
                      <w:i/>
                    </w:rPr>
                  </m:ctrlPr>
                </m:dPr>
                <m:e>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z+</m:t>
                  </m:r>
                  <m:sSub>
                    <m:sSubPr>
                      <m:ctrlPr>
                        <w:rPr>
                          <w:rFonts w:ascii="Cambria Math" w:hAnsi="Cambria Math"/>
                          <w:i/>
                        </w:rPr>
                      </m:ctrlPr>
                    </m:sSubPr>
                    <m:e>
                      <m:r>
                        <w:rPr>
                          <w:rFonts w:ascii="Cambria Math" w:hAnsi="Cambria Math"/>
                        </w:rPr>
                        <m:t>q</m:t>
                      </m:r>
                    </m:e>
                    <m:sub>
                      <m:r>
                        <w:rPr>
                          <w:rFonts w:ascii="Cambria Math" w:hAnsi="Cambria Math"/>
                        </w:rPr>
                        <m:t>i</m:t>
                      </m:r>
                    </m:sub>
                  </m:sSub>
                </m:e>
              </m:d>
            </m:e>
          </m:nary>
          <m:r>
            <w:rPr>
              <w:rFonts w:ascii="Cambria Math" w:hAnsi="Cambria Math"/>
            </w:rPr>
            <m:t>=</m:t>
          </m:r>
          <m:nary>
            <m:naryPr>
              <m:chr m:val="∑"/>
              <m:limLoc m:val="undOvr"/>
              <m:ctrlPr>
                <w:rPr>
                  <w:rFonts w:ascii="Cambria Math" w:hAnsi="Cambria Math"/>
                  <w:i/>
                </w:rPr>
              </m:ctrlPr>
            </m:naryPr>
            <m:sub>
              <m:r>
                <w:rPr>
                  <w:rFonts w:ascii="Cambria Math" w:hAnsi="Cambria Math"/>
                </w:rPr>
                <m:t>j=0</m:t>
              </m:r>
            </m:sub>
            <m:sup>
              <m:r>
                <w:rPr>
                  <w:rFonts w:ascii="Cambria Math" w:hAnsi="Cambria Math"/>
                </w:rPr>
                <m:t>n</m:t>
              </m:r>
            </m:sup>
            <m:e>
              <m:sSub>
                <m:sSubPr>
                  <m:ctrlPr>
                    <w:rPr>
                      <w:rFonts w:ascii="Cambria Math" w:hAnsi="Cambria Math"/>
                      <w:i/>
                    </w:rPr>
                  </m:ctrlPr>
                </m:sSubPr>
                <m:e>
                  <m:r>
                    <w:rPr>
                      <w:rFonts w:ascii="Cambria Math" w:hAnsi="Cambria Math"/>
                    </w:rPr>
                    <m:t>R</m:t>
                  </m:r>
                </m:e>
                <m:sub>
                  <m:r>
                    <w:rPr>
                      <w:rFonts w:ascii="Cambria Math" w:hAnsi="Cambria Math"/>
                    </w:rPr>
                    <m:t>e</m:t>
                  </m:r>
                </m:sub>
              </m:sSub>
              <m:d>
                <m:dPr>
                  <m:ctrlPr>
                    <w:rPr>
                      <w:rFonts w:ascii="Cambria Math" w:hAnsi="Cambria Math"/>
                      <w:i/>
                    </w:rPr>
                  </m:ctrlPr>
                </m:dPr>
                <m:e>
                  <m:r>
                    <w:rPr>
                      <w:rFonts w:ascii="Cambria Math" w:hAnsi="Cambria Math"/>
                    </w:rPr>
                    <m:t>j,n</m:t>
                  </m:r>
                </m:e>
              </m:d>
              <m:sSup>
                <m:sSupPr>
                  <m:ctrlPr>
                    <w:rPr>
                      <w:rFonts w:ascii="Cambria Math" w:hAnsi="Cambria Math"/>
                      <w:i/>
                    </w:rPr>
                  </m:ctrlPr>
                </m:sSupPr>
                <m:e>
                  <m:r>
                    <w:rPr>
                      <w:rFonts w:ascii="Cambria Math" w:hAnsi="Cambria Math"/>
                    </w:rPr>
                    <m:t>z</m:t>
                  </m:r>
                </m:e>
                <m:sup>
                  <m:r>
                    <w:rPr>
                      <w:rFonts w:ascii="Cambria Math" w:hAnsi="Cambria Math"/>
                    </w:rPr>
                    <m:t>j</m:t>
                  </m:r>
                </m:sup>
              </m:sSup>
              <m:r>
                <w:rPr>
                  <w:rFonts w:ascii="Cambria Math" w:hAnsi="Cambria Math"/>
                </w:rPr>
                <m:t>.</m:t>
              </m:r>
            </m:e>
          </m:nary>
        </m:oMath>
      </m:oMathPara>
    </w:p>
    <w:p w14:paraId="5DCB10C1" w14:textId="1671B2C0" w:rsidR="006F130A" w:rsidRPr="007154CB" w:rsidRDefault="008500D5" w:rsidP="006F130A">
      <w:pPr>
        <w:pStyle w:val="ac"/>
      </w:pPr>
      <w:r w:rsidRPr="007154CB">
        <w:t xml:space="preserve">Враховуючи, що система </w:t>
      </w:r>
      <w:proofErr w:type="spellStart"/>
      <w:r w:rsidRPr="007154CB">
        <w:rPr>
          <w:i/>
          <w:iCs/>
        </w:rPr>
        <w:t>k</w:t>
      </w:r>
      <w:r w:rsidRPr="007154CB">
        <w:t>-з-</w:t>
      </w:r>
      <w:r w:rsidRPr="007154CB">
        <w:rPr>
          <w:i/>
          <w:iCs/>
        </w:rPr>
        <w:t>n</w:t>
      </w:r>
      <w:r w:rsidRPr="007154CB">
        <w:t>:G</w:t>
      </w:r>
      <w:proofErr w:type="spellEnd"/>
      <w:r w:rsidRPr="007154CB">
        <w:t xml:space="preserve"> є </w:t>
      </w:r>
      <w:proofErr w:type="spellStart"/>
      <w:r w:rsidRPr="007154CB">
        <w:t>роботоздатною</w:t>
      </w:r>
      <w:proofErr w:type="spellEnd"/>
      <w:r w:rsidRPr="007154CB">
        <w:t xml:space="preserve"> лише тоді, коли справними в ній є не менш ніж </w:t>
      </w:r>
      <w:r w:rsidRPr="007154CB">
        <w:rPr>
          <w:i/>
          <w:iCs/>
        </w:rPr>
        <w:t>k</w:t>
      </w:r>
      <w:r w:rsidRPr="007154CB">
        <w:t xml:space="preserve"> компонентів, то ймовірність її безвідмовної роботи може бути розрахована як</w:t>
      </w:r>
    </w:p>
    <w:p w14:paraId="7F3E3491" w14:textId="6C14BA09" w:rsidR="008500D5" w:rsidRPr="007154CB" w:rsidRDefault="008500D5" w:rsidP="006F130A">
      <w:pPr>
        <w:pStyle w:val="ac"/>
        <w:rPr>
          <w:rFonts w:eastAsiaTheme="minorEastAsia"/>
        </w:rPr>
      </w:pPr>
      <m:oMathPara>
        <m:oMath>
          <m:r>
            <w:rPr>
              <w:rFonts w:ascii="Cambria Math" w:hAnsi="Cambria Math"/>
            </w:rPr>
            <m:t>R</m:t>
          </m:r>
          <m:d>
            <m:dPr>
              <m:ctrlPr>
                <w:rPr>
                  <w:rFonts w:ascii="Cambria Math" w:hAnsi="Cambria Math"/>
                  <w:i/>
                </w:rPr>
              </m:ctrlPr>
            </m:dPr>
            <m:e>
              <m:r>
                <w:rPr>
                  <w:rFonts w:ascii="Cambria Math" w:hAnsi="Cambria Math"/>
                </w:rPr>
                <m:t>k,n</m:t>
              </m:r>
            </m:e>
          </m:d>
          <m:r>
            <w:rPr>
              <w:rFonts w:ascii="Cambria Math" w:hAnsi="Cambria Math"/>
            </w:rPr>
            <m:t>=</m:t>
          </m:r>
          <m:nary>
            <m:naryPr>
              <m:chr m:val="∑"/>
              <m:limLoc m:val="undOvr"/>
              <m:ctrlPr>
                <w:rPr>
                  <w:rFonts w:ascii="Cambria Math" w:hAnsi="Cambria Math"/>
                  <w:i/>
                </w:rPr>
              </m:ctrlPr>
            </m:naryPr>
            <m:sub>
              <m:r>
                <w:rPr>
                  <w:rFonts w:ascii="Cambria Math" w:hAnsi="Cambria Math"/>
                </w:rPr>
                <m:t>i=k</m:t>
              </m:r>
            </m:sub>
            <m:sup>
              <m:r>
                <w:rPr>
                  <w:rFonts w:ascii="Cambria Math" w:hAnsi="Cambria Math"/>
                </w:rPr>
                <m:t>n</m:t>
              </m:r>
            </m:sup>
            <m:e>
              <m:sSub>
                <m:sSubPr>
                  <m:ctrlPr>
                    <w:rPr>
                      <w:rFonts w:ascii="Cambria Math" w:hAnsi="Cambria Math"/>
                      <w:i/>
                    </w:rPr>
                  </m:ctrlPr>
                </m:sSubPr>
                <m:e>
                  <m:r>
                    <w:rPr>
                      <w:rFonts w:ascii="Cambria Math" w:hAnsi="Cambria Math"/>
                    </w:rPr>
                    <m:t>R</m:t>
                  </m:r>
                </m:e>
                <m:sub>
                  <m:r>
                    <w:rPr>
                      <w:rFonts w:ascii="Cambria Math" w:hAnsi="Cambria Math"/>
                    </w:rPr>
                    <m:t>e</m:t>
                  </m:r>
                </m:sub>
              </m:sSub>
              <m:d>
                <m:dPr>
                  <m:ctrlPr>
                    <w:rPr>
                      <w:rFonts w:ascii="Cambria Math" w:hAnsi="Cambria Math"/>
                      <w:i/>
                    </w:rPr>
                  </m:ctrlPr>
                </m:dPr>
                <m:e>
                  <m:r>
                    <w:rPr>
                      <w:rFonts w:ascii="Cambria Math" w:hAnsi="Cambria Math"/>
                    </w:rPr>
                    <m:t>i,n</m:t>
                  </m:r>
                </m:e>
              </m:d>
              <m:r>
                <w:rPr>
                  <w:rFonts w:ascii="Cambria Math" w:hAnsi="Cambria Math"/>
                </w:rPr>
                <m:t>.</m:t>
              </m:r>
            </m:e>
          </m:nary>
        </m:oMath>
      </m:oMathPara>
    </w:p>
    <w:p w14:paraId="65A8EDD8" w14:textId="04ACFFD8" w:rsidR="008500D5" w:rsidRPr="007154CB" w:rsidRDefault="0038051B" w:rsidP="006F130A">
      <w:pPr>
        <w:pStyle w:val="ac"/>
        <w:rPr>
          <w:rFonts w:eastAsiaTheme="minorEastAsia"/>
        </w:rPr>
      </w:pPr>
      <w:r w:rsidRPr="007154CB">
        <w:t xml:space="preserve">Згідно з алгоритмом, </w:t>
      </w:r>
      <w:proofErr w:type="spellStart"/>
      <w:r w:rsidRPr="007154CB">
        <w:t>запропоним</w:t>
      </w:r>
      <w:proofErr w:type="spellEnd"/>
      <w:r w:rsidRPr="007154CB">
        <w:t xml:space="preserve"> </w:t>
      </w:r>
      <w:proofErr w:type="spellStart"/>
      <w:r w:rsidRPr="007154CB">
        <w:t>Барлоу</w:t>
      </w:r>
      <w:proofErr w:type="spellEnd"/>
      <w:r w:rsidRPr="007154CB">
        <w:t xml:space="preserve"> та </w:t>
      </w:r>
      <w:proofErr w:type="spellStart"/>
      <w:r w:rsidRPr="007154CB">
        <w:t>Хідтманом</w:t>
      </w:r>
      <w:proofErr w:type="spellEnd"/>
      <w:r w:rsidRPr="007154CB">
        <w:t xml:space="preserve">, значення </w:t>
      </w:r>
      <w:proofErr w:type="spellStart"/>
      <w:r w:rsidRPr="007154CB">
        <w:rPr>
          <w:rFonts w:eastAsiaTheme="minorEastAsia"/>
          <w:i/>
          <w:iCs/>
        </w:rPr>
        <w:t>R</w:t>
      </w:r>
      <w:r w:rsidRPr="007154CB">
        <w:rPr>
          <w:rFonts w:eastAsiaTheme="minorEastAsia"/>
          <w:i/>
          <w:iCs/>
          <w:vertAlign w:val="subscript"/>
        </w:rPr>
        <w:t>e</w:t>
      </w:r>
      <w:proofErr w:type="spellEnd"/>
      <w:r w:rsidRPr="007154CB">
        <w:rPr>
          <w:rFonts w:eastAsiaTheme="minorEastAsia"/>
        </w:rPr>
        <w:t>(</w:t>
      </w:r>
      <w:r w:rsidRPr="007154CB">
        <w:rPr>
          <w:rFonts w:eastAsiaTheme="minorEastAsia"/>
          <w:i/>
          <w:iCs/>
        </w:rPr>
        <w:t>i</w:t>
      </w:r>
      <w:r w:rsidRPr="007154CB">
        <w:rPr>
          <w:rFonts w:eastAsiaTheme="minorEastAsia"/>
        </w:rPr>
        <w:t>, </w:t>
      </w:r>
      <w:r w:rsidRPr="007154CB">
        <w:rPr>
          <w:rFonts w:eastAsiaTheme="minorEastAsia"/>
          <w:i/>
          <w:iCs/>
        </w:rPr>
        <w:t>j</w:t>
      </w:r>
      <w:r w:rsidRPr="007154CB">
        <w:rPr>
          <w:rFonts w:eastAsiaTheme="minorEastAsia"/>
        </w:rPr>
        <w:t>) може бути розраховано відповідно до рекурентної формули:</w:t>
      </w:r>
    </w:p>
    <w:p w14:paraId="23A65DF0" w14:textId="7FC5C255" w:rsidR="0038051B" w:rsidRPr="007154CB" w:rsidRDefault="00000000" w:rsidP="006F130A">
      <w:pPr>
        <w:pStyle w:val="ac"/>
        <w:rPr>
          <w:rFonts w:eastAsiaTheme="minorEastAsia"/>
          <w:i/>
        </w:rPr>
      </w:pPr>
      <m:oMathPara>
        <m:oMath>
          <m:sSub>
            <m:sSubPr>
              <m:ctrlPr>
                <w:rPr>
                  <w:rFonts w:ascii="Cambria Math" w:hAnsi="Cambria Math"/>
                  <w:i/>
                </w:rPr>
              </m:ctrlPr>
            </m:sSubPr>
            <m:e>
              <m:r>
                <w:rPr>
                  <w:rFonts w:ascii="Cambria Math" w:hAnsi="Cambria Math"/>
                </w:rPr>
                <m:t>R</m:t>
              </m:r>
            </m:e>
            <m:sub>
              <m:r>
                <w:rPr>
                  <w:rFonts w:ascii="Cambria Math" w:hAnsi="Cambria Math"/>
                </w:rPr>
                <m:t>e</m:t>
              </m:r>
            </m:sub>
          </m:sSub>
          <m:d>
            <m:dPr>
              <m:ctrlPr>
                <w:rPr>
                  <w:rFonts w:ascii="Cambria Math" w:hAnsi="Cambria Math"/>
                  <w:i/>
                </w:rPr>
              </m:ctrlPr>
            </m:dPr>
            <m:e>
              <m:r>
                <w:rPr>
                  <w:rFonts w:ascii="Cambria Math" w:hAnsi="Cambria Math"/>
                </w:rPr>
                <m:t>i,j</m:t>
              </m:r>
            </m:e>
          </m:d>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i</m:t>
              </m:r>
            </m:sub>
          </m:sSub>
          <m:sSub>
            <m:sSubPr>
              <m:ctrlPr>
                <w:rPr>
                  <w:rFonts w:ascii="Cambria Math" w:hAnsi="Cambria Math"/>
                  <w:i/>
                </w:rPr>
              </m:ctrlPr>
            </m:sSubPr>
            <m:e>
              <m:r>
                <w:rPr>
                  <w:rFonts w:ascii="Cambria Math" w:hAnsi="Cambria Math"/>
                </w:rPr>
                <m:t>R</m:t>
              </m:r>
            </m:e>
            <m:sub>
              <m:r>
                <w:rPr>
                  <w:rFonts w:ascii="Cambria Math" w:hAnsi="Cambria Math"/>
                </w:rPr>
                <m:t>e</m:t>
              </m:r>
            </m:sub>
          </m:sSub>
          <m:d>
            <m:dPr>
              <m:ctrlPr>
                <w:rPr>
                  <w:rFonts w:ascii="Cambria Math" w:hAnsi="Cambria Math"/>
                  <w:i/>
                </w:rPr>
              </m:ctrlPr>
            </m:dPr>
            <m:e>
              <m:r>
                <w:rPr>
                  <w:rFonts w:ascii="Cambria Math" w:hAnsi="Cambria Math"/>
                </w:rPr>
                <m:t>i,j-1</m:t>
              </m:r>
            </m:e>
          </m:d>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i</m:t>
              </m:r>
            </m:sub>
          </m:sSub>
          <m:sSub>
            <m:sSubPr>
              <m:ctrlPr>
                <w:rPr>
                  <w:rFonts w:ascii="Cambria Math" w:hAnsi="Cambria Math"/>
                  <w:i/>
                </w:rPr>
              </m:ctrlPr>
            </m:sSubPr>
            <m:e>
              <m:r>
                <w:rPr>
                  <w:rFonts w:ascii="Cambria Math" w:hAnsi="Cambria Math"/>
                </w:rPr>
                <m:t>R</m:t>
              </m:r>
            </m:e>
            <m:sub>
              <m:r>
                <w:rPr>
                  <w:rFonts w:ascii="Cambria Math" w:hAnsi="Cambria Math"/>
                </w:rPr>
                <m:t>e</m:t>
              </m:r>
            </m:sub>
          </m:sSub>
          <m:d>
            <m:dPr>
              <m:ctrlPr>
                <w:rPr>
                  <w:rFonts w:ascii="Cambria Math" w:hAnsi="Cambria Math"/>
                  <w:i/>
                </w:rPr>
              </m:ctrlPr>
            </m:dPr>
            <m:e>
              <m:r>
                <w:rPr>
                  <w:rFonts w:ascii="Cambria Math" w:hAnsi="Cambria Math"/>
                </w:rPr>
                <m:t>i-1,j-1</m:t>
              </m:r>
            </m:e>
          </m:d>
          <m:r>
            <w:rPr>
              <w:rFonts w:ascii="Cambria Math" w:hAnsi="Cambria Math"/>
            </w:rPr>
            <m:t>,0≤i≤n,0≤j≤n,</m:t>
          </m:r>
        </m:oMath>
      </m:oMathPara>
    </w:p>
    <w:p w14:paraId="3CE15DE8" w14:textId="17409E5D" w:rsidR="0038051B" w:rsidRPr="007154CB" w:rsidRDefault="00A82477" w:rsidP="00A82477">
      <w:pPr>
        <w:pStyle w:val="ac"/>
        <w:ind w:firstLine="0"/>
        <w:rPr>
          <w:iCs/>
        </w:rPr>
      </w:pPr>
      <w:r w:rsidRPr="007154CB">
        <w:rPr>
          <w:iCs/>
        </w:rPr>
        <w:lastRenderedPageBreak/>
        <w:t>з граничними умовами:</w:t>
      </w:r>
    </w:p>
    <w:p w14:paraId="3F3B8DD1" w14:textId="2F13A954" w:rsidR="00A82477" w:rsidRPr="007154CB" w:rsidRDefault="00000000" w:rsidP="00A82477">
      <w:pPr>
        <w:pStyle w:val="ac"/>
        <w:rPr>
          <w:rFonts w:eastAsiaTheme="minorEastAsia"/>
        </w:rPr>
      </w:pPr>
      <m:oMathPara>
        <m:oMath>
          <m:sSub>
            <m:sSubPr>
              <m:ctrlPr>
                <w:rPr>
                  <w:rFonts w:ascii="Cambria Math" w:hAnsi="Cambria Math"/>
                  <w:i/>
                </w:rPr>
              </m:ctrlPr>
            </m:sSubPr>
            <m:e>
              <m:r>
                <w:rPr>
                  <w:rFonts w:ascii="Cambria Math" w:hAnsi="Cambria Math"/>
                </w:rPr>
                <m:t>R</m:t>
              </m:r>
            </m:e>
            <m:sub>
              <m:r>
                <w:rPr>
                  <w:rFonts w:ascii="Cambria Math" w:hAnsi="Cambria Math"/>
                </w:rPr>
                <m:t>e</m:t>
              </m:r>
            </m:sub>
          </m:sSub>
          <m:d>
            <m:dPr>
              <m:ctrlPr>
                <w:rPr>
                  <w:rFonts w:ascii="Cambria Math" w:hAnsi="Cambria Math"/>
                  <w:i/>
                </w:rPr>
              </m:ctrlPr>
            </m:dPr>
            <m:e>
              <m:r>
                <w:rPr>
                  <w:rFonts w:ascii="Cambria Math" w:hAnsi="Cambria Math"/>
                </w:rPr>
                <m:t>-1,j</m:t>
              </m:r>
            </m:e>
          </m:d>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e</m:t>
              </m:r>
            </m:sub>
          </m:sSub>
          <m:d>
            <m:dPr>
              <m:ctrlPr>
                <w:rPr>
                  <w:rFonts w:ascii="Cambria Math" w:hAnsi="Cambria Math"/>
                  <w:i/>
                </w:rPr>
              </m:ctrlPr>
            </m:dPr>
            <m:e>
              <m:r>
                <w:rPr>
                  <w:rFonts w:ascii="Cambria Math" w:hAnsi="Cambria Math"/>
                </w:rPr>
                <m:t>i+1,i</m:t>
              </m:r>
            </m:e>
          </m:d>
          <m:r>
            <w:rPr>
              <w:rFonts w:ascii="Cambria Math" w:hAnsi="Cambria Math"/>
            </w:rPr>
            <m:t>=0;</m:t>
          </m:r>
        </m:oMath>
      </m:oMathPara>
    </w:p>
    <w:p w14:paraId="168790E1" w14:textId="42C1CBFF" w:rsidR="00A82477" w:rsidRPr="007154CB" w:rsidRDefault="00000000" w:rsidP="00A82477">
      <w:pPr>
        <w:pStyle w:val="ac"/>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e</m:t>
              </m:r>
            </m:sub>
          </m:sSub>
          <m:d>
            <m:dPr>
              <m:ctrlPr>
                <w:rPr>
                  <w:rFonts w:ascii="Cambria Math" w:eastAsiaTheme="minorEastAsia" w:hAnsi="Cambria Math"/>
                  <w:i/>
                </w:rPr>
              </m:ctrlPr>
            </m:dPr>
            <m:e>
              <m:r>
                <w:rPr>
                  <w:rFonts w:ascii="Cambria Math" w:eastAsiaTheme="minorEastAsia" w:hAnsi="Cambria Math"/>
                </w:rPr>
                <m:t>0,0</m:t>
              </m:r>
            </m:e>
          </m:d>
          <m:r>
            <w:rPr>
              <w:rFonts w:ascii="Cambria Math" w:eastAsiaTheme="minorEastAsia" w:hAnsi="Cambria Math"/>
            </w:rPr>
            <m:t>=1.</m:t>
          </m:r>
        </m:oMath>
      </m:oMathPara>
    </w:p>
    <w:p w14:paraId="19C3477F" w14:textId="3F4407D3" w:rsidR="00A82477" w:rsidRPr="007154CB" w:rsidRDefault="001D447B" w:rsidP="00A82477">
      <w:pPr>
        <w:pStyle w:val="ac"/>
        <w:rPr>
          <w:rFonts w:eastAsiaTheme="minorEastAsia"/>
        </w:rPr>
      </w:pPr>
      <w:proofErr w:type="spellStart"/>
      <w:r w:rsidRPr="007154CB">
        <w:rPr>
          <w:rFonts w:eastAsiaTheme="minorEastAsia"/>
        </w:rPr>
        <w:t>Складнійсть</w:t>
      </w:r>
      <w:proofErr w:type="spellEnd"/>
      <w:r w:rsidRPr="007154CB">
        <w:rPr>
          <w:rFonts w:eastAsiaTheme="minorEastAsia"/>
        </w:rPr>
        <w:t xml:space="preserve"> розрахунку ймовірності безвідмовної роботи системи </w:t>
      </w:r>
      <w:proofErr w:type="spellStart"/>
      <w:r w:rsidRPr="007154CB">
        <w:rPr>
          <w:i/>
          <w:iCs/>
        </w:rPr>
        <w:t>k</w:t>
      </w:r>
      <w:r w:rsidRPr="007154CB">
        <w:t>-з-</w:t>
      </w:r>
      <w:r w:rsidRPr="007154CB">
        <w:rPr>
          <w:i/>
          <w:iCs/>
        </w:rPr>
        <w:t>n</w:t>
      </w:r>
      <w:r w:rsidRPr="007154CB">
        <w:t>:G</w:t>
      </w:r>
      <w:proofErr w:type="spellEnd"/>
      <w:r w:rsidRPr="007154CB">
        <w:t xml:space="preserve"> цим алгоритмом складає </w:t>
      </w:r>
      <m:oMath>
        <m:d>
          <m:dPr>
            <m:ctrlPr>
              <w:rPr>
                <w:rFonts w:ascii="Cambria Math" w:hAnsi="Cambria Math"/>
                <w:i/>
              </w:rPr>
            </m:ctrlPr>
          </m:dPr>
          <m:e>
            <m:r>
              <w:rPr>
                <w:rFonts w:ascii="Cambria Math" w:hAnsi="Cambria Math"/>
              </w:rPr>
              <m:t>n-k</m:t>
            </m:r>
          </m:e>
        </m:d>
        <m:d>
          <m:dPr>
            <m:ctrlPr>
              <w:rPr>
                <w:rFonts w:ascii="Cambria Math" w:hAnsi="Cambria Math"/>
                <w:i/>
              </w:rPr>
            </m:ctrlPr>
          </m:dPr>
          <m:e>
            <m:r>
              <w:rPr>
                <w:rFonts w:ascii="Cambria Math" w:hAnsi="Cambria Math"/>
              </w:rPr>
              <m:t>1.5n+1.5k+4</m:t>
            </m:r>
          </m:e>
        </m:d>
        <m:r>
          <w:rPr>
            <w:rFonts w:ascii="Cambria Math" w:hAnsi="Cambria Math"/>
          </w:rPr>
          <m:t>+3k</m:t>
        </m:r>
      </m:oMath>
      <w:r w:rsidRPr="007154CB">
        <w:rPr>
          <w:rFonts w:eastAsiaTheme="minorEastAsia"/>
        </w:rPr>
        <w:t xml:space="preserve"> операцій.</w:t>
      </w:r>
    </w:p>
    <w:p w14:paraId="320AD1B0" w14:textId="489994C9" w:rsidR="001D447B" w:rsidRPr="007154CB" w:rsidRDefault="00DA1230" w:rsidP="001D447B">
      <w:pPr>
        <w:pStyle w:val="a3"/>
      </w:pPr>
      <w:r w:rsidRPr="007154CB">
        <w:t xml:space="preserve">Метод </w:t>
      </w:r>
      <w:proofErr w:type="spellStart"/>
      <w:r w:rsidRPr="007154CB">
        <w:t>Рушді</w:t>
      </w:r>
      <w:proofErr w:type="spellEnd"/>
    </w:p>
    <w:p w14:paraId="2BDD19CA" w14:textId="056831B2" w:rsidR="00DA1230" w:rsidRPr="007154CB" w:rsidRDefault="001964B0" w:rsidP="00DA1230">
      <w:pPr>
        <w:pStyle w:val="ac"/>
        <w:rPr>
          <w:rFonts w:eastAsiaTheme="minorEastAsia"/>
        </w:rPr>
      </w:pPr>
      <w:r w:rsidRPr="007154CB">
        <w:t xml:space="preserve">Метод розрахунку ймовірності безвідмовної </w:t>
      </w:r>
      <w:r w:rsidRPr="001325BC">
        <w:t xml:space="preserve">роботи системи </w:t>
      </w:r>
      <w:proofErr w:type="spellStart"/>
      <w:r w:rsidRPr="001325BC">
        <w:rPr>
          <w:i/>
          <w:iCs/>
        </w:rPr>
        <w:t>k</w:t>
      </w:r>
      <w:r w:rsidRPr="001325BC">
        <w:t>-з-</w:t>
      </w:r>
      <w:r w:rsidRPr="001325BC">
        <w:rPr>
          <w:i/>
          <w:iCs/>
        </w:rPr>
        <w:t>n</w:t>
      </w:r>
      <w:r w:rsidRPr="001325BC">
        <w:t>:G</w:t>
      </w:r>
      <w:proofErr w:type="spellEnd"/>
      <w:r w:rsidRPr="001325BC">
        <w:t xml:space="preserve"> з незалежними компонентами, запропонований </w:t>
      </w:r>
      <w:proofErr w:type="spellStart"/>
      <w:r w:rsidRPr="001325BC">
        <w:t>Рушді</w:t>
      </w:r>
      <w:proofErr w:type="spellEnd"/>
      <w:r w:rsidR="00FF5648" w:rsidRPr="001325BC">
        <w:t xml:space="preserve"> [</w:t>
      </w:r>
      <w:r w:rsidR="000B2994" w:rsidRPr="001325BC">
        <w:t>22</w:t>
      </w:r>
      <w:r w:rsidR="00FF5648" w:rsidRPr="001325BC">
        <w:t>]</w:t>
      </w:r>
      <w:r w:rsidRPr="001325BC">
        <w:t xml:space="preserve">, базується на дослідженні її структурної функції. Нехай стану кожного компонента системи відповідає булева змінна </w:t>
      </w:r>
      <w:r w:rsidRPr="001325BC">
        <w:rPr>
          <w:i/>
          <w:iCs/>
        </w:rPr>
        <w:t>x</w:t>
      </w:r>
      <w:r w:rsidRPr="001325BC">
        <w:rPr>
          <w:i/>
          <w:iCs/>
          <w:vertAlign w:val="subscript"/>
        </w:rPr>
        <w:t>i</w:t>
      </w:r>
      <w:r w:rsidR="00445D8C" w:rsidRPr="001325BC">
        <w:t xml:space="preserve"> (</w:t>
      </w:r>
      <w:proofErr w:type="spellStart"/>
      <w:r w:rsidR="00445D8C" w:rsidRPr="001325BC">
        <w:rPr>
          <w:i/>
          <w:iCs/>
          <w:lang w:val="en-US"/>
        </w:rPr>
        <w:t>i</w:t>
      </w:r>
      <w:proofErr w:type="spellEnd"/>
      <w:r w:rsidR="00445D8C" w:rsidRPr="001325BC">
        <w:t xml:space="preserve"> – номер компонента), </w:t>
      </w:r>
      <w:r w:rsidRPr="001325BC">
        <w:t xml:space="preserve">причому, </w:t>
      </w:r>
      <w:r w:rsidRPr="001325BC">
        <w:rPr>
          <w:i/>
          <w:iCs/>
        </w:rPr>
        <w:t>x</w:t>
      </w:r>
      <w:r w:rsidRPr="001325BC">
        <w:rPr>
          <w:i/>
          <w:iCs/>
          <w:vertAlign w:val="subscript"/>
        </w:rPr>
        <w:t>i</w:t>
      </w:r>
      <w:r w:rsidRPr="001325BC">
        <w:t xml:space="preserve"> = 1 означає, що </w:t>
      </w:r>
      <w:r w:rsidRPr="001325BC">
        <w:rPr>
          <w:i/>
          <w:iCs/>
        </w:rPr>
        <w:t>i</w:t>
      </w:r>
      <w:r w:rsidRPr="001325BC">
        <w:t xml:space="preserve">-й компонент є справним, а </w:t>
      </w:r>
      <w:r w:rsidRPr="001325BC">
        <w:rPr>
          <w:i/>
          <w:iCs/>
        </w:rPr>
        <w:t>x</w:t>
      </w:r>
      <w:r w:rsidRPr="001325BC">
        <w:rPr>
          <w:i/>
          <w:iCs/>
          <w:vertAlign w:val="subscript"/>
        </w:rPr>
        <w:t>i</w:t>
      </w:r>
      <w:r w:rsidRPr="001325BC">
        <w:rPr>
          <w:vertAlign w:val="subscript"/>
        </w:rPr>
        <w:t> </w:t>
      </w:r>
      <w:r w:rsidRPr="001325BC">
        <w:t> = 0 – що він вийшов з ладу. Функція</w:t>
      </w:r>
      <w:r w:rsidRPr="007154CB">
        <w:t xml:space="preserve"> </w:t>
      </w:r>
      <w:r w:rsidRPr="007154CB">
        <w:rPr>
          <w:i/>
          <w:iCs/>
        </w:rPr>
        <w:t>S</w:t>
      </w:r>
      <w:r w:rsidRPr="007154CB">
        <w:t>(</w:t>
      </w:r>
      <w:r w:rsidRPr="007154CB">
        <w:rPr>
          <w:i/>
          <w:iCs/>
        </w:rPr>
        <w:t>k</w:t>
      </w:r>
      <w:r w:rsidRPr="007154CB">
        <w:t>, </w:t>
      </w:r>
      <w:r w:rsidRPr="007154CB">
        <w:rPr>
          <w:i/>
          <w:iCs/>
        </w:rPr>
        <w:t>n</w:t>
      </w:r>
      <w:r w:rsidRPr="007154CB">
        <w:t>) – структурна функція</w:t>
      </w:r>
      <w:r w:rsidR="00A93D50" w:rsidRPr="007154CB">
        <w:t xml:space="preserve"> надійності</w:t>
      </w:r>
      <w:r w:rsidRPr="007154CB">
        <w:t xml:space="preserve"> системи </w:t>
      </w:r>
      <w:proofErr w:type="spellStart"/>
      <w:r w:rsidRPr="007154CB">
        <w:rPr>
          <w:i/>
          <w:iCs/>
        </w:rPr>
        <w:t>k</w:t>
      </w:r>
      <w:r w:rsidRPr="007154CB">
        <w:t>-з-</w:t>
      </w:r>
      <w:r w:rsidRPr="007154CB">
        <w:rPr>
          <w:i/>
          <w:iCs/>
        </w:rPr>
        <w:t>n</w:t>
      </w:r>
      <w:r w:rsidRPr="007154CB">
        <w:t>:G</w:t>
      </w:r>
      <w:proofErr w:type="spellEnd"/>
      <w:r w:rsidRPr="007154CB">
        <w:t xml:space="preserve">, що залежить від значень змінних </w:t>
      </w:r>
      <w:r w:rsidRPr="007154CB">
        <w:rPr>
          <w:i/>
          <w:iCs/>
        </w:rPr>
        <w:t>x</w:t>
      </w:r>
      <w:r w:rsidRPr="007154CB">
        <w:rPr>
          <w:i/>
          <w:iCs/>
          <w:vertAlign w:val="subscript"/>
        </w:rPr>
        <w:t>i</w:t>
      </w:r>
      <w:r w:rsidRPr="007154CB">
        <w:t xml:space="preserve"> та приймає значення </w:t>
      </w:r>
      <w:r w:rsidR="0035474A" w:rsidRPr="007154CB">
        <w:t xml:space="preserve">1 для тих випадків, коли система є </w:t>
      </w:r>
      <w:proofErr w:type="spellStart"/>
      <w:r w:rsidR="0035474A" w:rsidRPr="007154CB">
        <w:t>роботоздатною</w:t>
      </w:r>
      <w:proofErr w:type="spellEnd"/>
      <w:r w:rsidR="0035474A" w:rsidRPr="007154CB">
        <w:t xml:space="preserve"> та 0, коли вона є несправною.</w:t>
      </w:r>
      <w:r w:rsidR="00BD58FD" w:rsidRPr="007154CB">
        <w:t xml:space="preserve"> Крім того, функція </w:t>
      </w:r>
      <m:oMath>
        <m:acc>
          <m:accPr>
            <m:chr m:val="̅"/>
            <m:ctrlPr>
              <w:rPr>
                <w:rFonts w:ascii="Cambria Math" w:hAnsi="Cambria Math"/>
                <w:i/>
              </w:rPr>
            </m:ctrlPr>
          </m:accPr>
          <m:e>
            <m:r>
              <w:rPr>
                <w:rFonts w:ascii="Cambria Math" w:hAnsi="Cambria Math"/>
              </w:rPr>
              <m:t>S</m:t>
            </m:r>
          </m:e>
        </m:acc>
        <m:r>
          <w:rPr>
            <w:rFonts w:ascii="Cambria Math" w:hAnsi="Cambria Math"/>
          </w:rPr>
          <m:t>(k,n)</m:t>
        </m:r>
      </m:oMath>
      <w:r w:rsidR="00BD58FD" w:rsidRPr="007154CB">
        <w:rPr>
          <w:rFonts w:eastAsiaTheme="minorEastAsia"/>
        </w:rPr>
        <w:t xml:space="preserve"> показує нероботоздатний стан системи, тобто, приймає значення 1, коли система виходить з ладу, та 0 – коли вона є справною.</w:t>
      </w:r>
    </w:p>
    <w:p w14:paraId="2CDAFBD7" w14:textId="3C6BD3B6" w:rsidR="00BD58FD" w:rsidRPr="007154CB" w:rsidRDefault="00BD58FD" w:rsidP="00DA1230">
      <w:pPr>
        <w:pStyle w:val="ac"/>
        <w:rPr>
          <w:i/>
        </w:rPr>
      </w:pPr>
      <w:r w:rsidRPr="007154CB">
        <w:rPr>
          <w:rFonts w:eastAsiaTheme="minorEastAsia"/>
        </w:rPr>
        <w:t xml:space="preserve">Ймовірність безвідмовної роботи системи, </w:t>
      </w:r>
      <w:r w:rsidRPr="007154CB">
        <w:rPr>
          <w:rFonts w:eastAsiaTheme="minorEastAsia"/>
          <w:i/>
          <w:iCs/>
        </w:rPr>
        <w:t>R</w:t>
      </w:r>
      <w:r w:rsidRPr="007154CB">
        <w:rPr>
          <w:rFonts w:eastAsiaTheme="minorEastAsia"/>
        </w:rPr>
        <w:t>(</w:t>
      </w:r>
      <w:r w:rsidRPr="007154CB">
        <w:rPr>
          <w:rFonts w:eastAsiaTheme="minorEastAsia"/>
          <w:i/>
          <w:iCs/>
        </w:rPr>
        <w:t>k</w:t>
      </w:r>
      <w:r w:rsidRPr="007154CB">
        <w:rPr>
          <w:rFonts w:eastAsiaTheme="minorEastAsia"/>
        </w:rPr>
        <w:t>, </w:t>
      </w:r>
      <w:r w:rsidRPr="007154CB">
        <w:rPr>
          <w:rFonts w:eastAsiaTheme="minorEastAsia"/>
          <w:i/>
          <w:iCs/>
        </w:rPr>
        <w:t>n</w:t>
      </w:r>
      <w:r w:rsidRPr="007154CB">
        <w:rPr>
          <w:rFonts w:eastAsiaTheme="minorEastAsia"/>
        </w:rPr>
        <w:t xml:space="preserve">), відповідає ймовірності того, що функція </w:t>
      </w:r>
      <w:r w:rsidRPr="007154CB">
        <w:rPr>
          <w:i/>
          <w:iCs/>
        </w:rPr>
        <w:t>S</w:t>
      </w:r>
      <w:r w:rsidRPr="007154CB">
        <w:t>(</w:t>
      </w:r>
      <w:r w:rsidRPr="007154CB">
        <w:rPr>
          <w:i/>
          <w:iCs/>
        </w:rPr>
        <w:t>k</w:t>
      </w:r>
      <w:r w:rsidRPr="007154CB">
        <w:t>, </w:t>
      </w:r>
      <w:r w:rsidRPr="007154CB">
        <w:rPr>
          <w:i/>
          <w:iCs/>
        </w:rPr>
        <w:t>n</w:t>
      </w:r>
      <w:r w:rsidRPr="007154CB">
        <w:t xml:space="preserve">) приймає значення, рівне 1. Ймовірність відмови, </w:t>
      </w:r>
      <w:r w:rsidRPr="007154CB">
        <w:rPr>
          <w:rFonts w:eastAsiaTheme="minorEastAsia"/>
          <w:i/>
          <w:iCs/>
        </w:rPr>
        <w:t>Q</w:t>
      </w:r>
      <w:r w:rsidRPr="007154CB">
        <w:rPr>
          <w:rFonts w:eastAsiaTheme="minorEastAsia"/>
        </w:rPr>
        <w:t>(</w:t>
      </w:r>
      <w:r w:rsidRPr="007154CB">
        <w:rPr>
          <w:rFonts w:eastAsiaTheme="minorEastAsia"/>
          <w:i/>
          <w:iCs/>
        </w:rPr>
        <w:t>k</w:t>
      </w:r>
      <w:r w:rsidRPr="007154CB">
        <w:rPr>
          <w:rFonts w:eastAsiaTheme="minorEastAsia"/>
        </w:rPr>
        <w:t>, </w:t>
      </w:r>
      <w:r w:rsidRPr="007154CB">
        <w:rPr>
          <w:rFonts w:eastAsiaTheme="minorEastAsia"/>
          <w:i/>
          <w:iCs/>
        </w:rPr>
        <w:t>n</w:t>
      </w:r>
      <w:r w:rsidRPr="007154CB">
        <w:rPr>
          <w:rFonts w:eastAsiaTheme="minorEastAsia"/>
        </w:rPr>
        <w:t xml:space="preserve">), відповідає ймовірності того, що функція </w:t>
      </w:r>
      <w:r w:rsidRPr="007154CB">
        <w:rPr>
          <w:i/>
          <w:iCs/>
        </w:rPr>
        <w:t>S</w:t>
      </w:r>
      <w:r w:rsidRPr="007154CB">
        <w:t>(</w:t>
      </w:r>
      <w:r w:rsidRPr="007154CB">
        <w:rPr>
          <w:i/>
          <w:iCs/>
        </w:rPr>
        <w:t>k</w:t>
      </w:r>
      <w:r w:rsidRPr="007154CB">
        <w:t>, </w:t>
      </w:r>
      <w:r w:rsidRPr="007154CB">
        <w:rPr>
          <w:i/>
          <w:iCs/>
        </w:rPr>
        <w:t>n</w:t>
      </w:r>
      <w:r w:rsidRPr="007154CB">
        <w:t xml:space="preserve">) приймає значення 0, або, з іншого боку, функція </w:t>
      </w:r>
      <m:oMath>
        <m:acc>
          <m:accPr>
            <m:chr m:val="̅"/>
            <m:ctrlPr>
              <w:rPr>
                <w:rFonts w:ascii="Cambria Math" w:hAnsi="Cambria Math"/>
                <w:i/>
              </w:rPr>
            </m:ctrlPr>
          </m:accPr>
          <m:e>
            <m:r>
              <w:rPr>
                <w:rFonts w:ascii="Cambria Math" w:hAnsi="Cambria Math"/>
              </w:rPr>
              <m:t>S</m:t>
            </m:r>
          </m:e>
        </m:acc>
        <m:r>
          <w:rPr>
            <w:rFonts w:ascii="Cambria Math" w:hAnsi="Cambria Math"/>
          </w:rPr>
          <m:t>(k,n)</m:t>
        </m:r>
      </m:oMath>
      <w:r w:rsidRPr="007154CB">
        <w:rPr>
          <w:rFonts w:eastAsiaTheme="minorEastAsia"/>
        </w:rPr>
        <w:t xml:space="preserve"> приймає значення, рівне 1.</w:t>
      </w:r>
    </w:p>
    <w:p w14:paraId="3C10DEFD" w14:textId="45D8DB42" w:rsidR="00483905" w:rsidRPr="007154CB" w:rsidRDefault="00BD58FD" w:rsidP="00DA1230">
      <w:pPr>
        <w:pStyle w:val="ac"/>
        <w:rPr>
          <w:rFonts w:eastAsiaTheme="minorEastAsia"/>
        </w:rPr>
      </w:pPr>
      <w:r w:rsidRPr="007154CB">
        <w:t xml:space="preserve">До виразів </w:t>
      </w:r>
      <w:r w:rsidRPr="007154CB">
        <w:rPr>
          <w:i/>
          <w:iCs/>
        </w:rPr>
        <w:t>S</w:t>
      </w:r>
      <w:r w:rsidRPr="007154CB">
        <w:t>(</w:t>
      </w:r>
      <w:r w:rsidRPr="007154CB">
        <w:rPr>
          <w:i/>
          <w:iCs/>
        </w:rPr>
        <w:t>k</w:t>
      </w:r>
      <w:r w:rsidRPr="007154CB">
        <w:t>, </w:t>
      </w:r>
      <w:r w:rsidRPr="007154CB">
        <w:rPr>
          <w:i/>
          <w:iCs/>
        </w:rPr>
        <w:t>n</w:t>
      </w:r>
      <w:r w:rsidRPr="007154CB">
        <w:t xml:space="preserve">) та </w:t>
      </w:r>
      <m:oMath>
        <m:acc>
          <m:accPr>
            <m:chr m:val="̅"/>
            <m:ctrlPr>
              <w:rPr>
                <w:rFonts w:ascii="Cambria Math" w:hAnsi="Cambria Math"/>
                <w:i/>
              </w:rPr>
            </m:ctrlPr>
          </m:accPr>
          <m:e>
            <m:r>
              <w:rPr>
                <w:rFonts w:ascii="Cambria Math" w:hAnsi="Cambria Math"/>
              </w:rPr>
              <m:t>S</m:t>
            </m:r>
          </m:e>
        </m:acc>
        <m:d>
          <m:dPr>
            <m:ctrlPr>
              <w:rPr>
                <w:rFonts w:ascii="Cambria Math" w:hAnsi="Cambria Math"/>
                <w:i/>
              </w:rPr>
            </m:ctrlPr>
          </m:dPr>
          <m:e>
            <m:r>
              <w:rPr>
                <w:rFonts w:ascii="Cambria Math" w:hAnsi="Cambria Math"/>
              </w:rPr>
              <m:t>k,n</m:t>
            </m:r>
          </m:e>
        </m:d>
      </m:oMath>
      <w:r w:rsidRPr="007154CB">
        <w:rPr>
          <w:rFonts w:eastAsiaTheme="minorEastAsia"/>
        </w:rPr>
        <w:t xml:space="preserve"> можна </w:t>
      </w:r>
      <w:r w:rsidRPr="00445D8C">
        <w:rPr>
          <w:rFonts w:eastAsiaTheme="minorEastAsia"/>
        </w:rPr>
        <w:t>застосувати розкладання відносно</w:t>
      </w:r>
      <w:r w:rsidRPr="007154CB">
        <w:rPr>
          <w:rFonts w:eastAsiaTheme="minorEastAsia"/>
        </w:rPr>
        <w:t xml:space="preserve"> </w:t>
      </w:r>
      <w:r w:rsidRPr="007154CB">
        <w:rPr>
          <w:rFonts w:eastAsiaTheme="minorEastAsia"/>
          <w:i/>
          <w:iCs/>
        </w:rPr>
        <w:t>n</w:t>
      </w:r>
      <w:r w:rsidRPr="007154CB">
        <w:rPr>
          <w:rFonts w:eastAsiaTheme="minorEastAsia"/>
        </w:rPr>
        <w:t>-го компонента:</w:t>
      </w:r>
    </w:p>
    <w:p w14:paraId="2A58699D" w14:textId="28047C89" w:rsidR="00BD58FD" w:rsidRPr="007154CB" w:rsidRDefault="007D3C06" w:rsidP="00DA1230">
      <w:pPr>
        <w:pStyle w:val="ac"/>
        <w:rPr>
          <w:rFonts w:eastAsiaTheme="minorEastAsia"/>
          <w:i/>
        </w:rPr>
      </w:pPr>
      <m:oMathPara>
        <m:oMath>
          <m:r>
            <w:rPr>
              <w:rFonts w:ascii="Cambria Math" w:hAnsi="Cambria Math"/>
            </w:rPr>
            <m:t>S</m:t>
          </m:r>
          <m:d>
            <m:dPr>
              <m:ctrlPr>
                <w:rPr>
                  <w:rFonts w:ascii="Cambria Math" w:hAnsi="Cambria Math"/>
                  <w:i/>
                </w:rPr>
              </m:ctrlPr>
            </m:dPr>
            <m:e>
              <m:r>
                <w:rPr>
                  <w:rFonts w:ascii="Cambria Math" w:hAnsi="Cambria Math"/>
                </w:rPr>
                <m:t>k,n</m:t>
              </m:r>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S</m:t>
          </m:r>
          <m:d>
            <m:dPr>
              <m:ctrlPr>
                <w:rPr>
                  <w:rFonts w:ascii="Cambria Math" w:hAnsi="Cambria Math"/>
                  <w:i/>
                </w:rPr>
              </m:ctrlPr>
            </m:dPr>
            <m:e>
              <m:r>
                <w:rPr>
                  <w:rFonts w:ascii="Cambria Math" w:hAnsi="Cambria Math"/>
                </w:rPr>
                <m:t>k-1,n-1</m:t>
              </m:r>
            </m:e>
          </m:d>
          <m:r>
            <w:rPr>
              <w:rFonts w:ascii="Cambria Math" w:hAnsi="Cambria Math"/>
            </w:rPr>
            <m:t>⋁</m:t>
          </m:r>
          <m:sSub>
            <m:sSubPr>
              <m:ctrlPr>
                <w:rPr>
                  <w:rFonts w:ascii="Cambria Math" w:hAnsi="Cambria Math"/>
                  <w:i/>
                </w:rPr>
              </m:ctrlPr>
            </m:sSubPr>
            <m:e>
              <m:acc>
                <m:accPr>
                  <m:chr m:val="̅"/>
                  <m:ctrlPr>
                    <w:rPr>
                      <w:rFonts w:ascii="Cambria Math" w:hAnsi="Cambria Math"/>
                      <w:i/>
                    </w:rPr>
                  </m:ctrlPr>
                </m:accPr>
                <m:e>
                  <m:r>
                    <w:rPr>
                      <w:rFonts w:ascii="Cambria Math" w:hAnsi="Cambria Math"/>
                    </w:rPr>
                    <m:t>x</m:t>
                  </m:r>
                </m:e>
              </m:acc>
            </m:e>
            <m:sub>
              <m:r>
                <w:rPr>
                  <w:rFonts w:ascii="Cambria Math" w:hAnsi="Cambria Math"/>
                </w:rPr>
                <m:t>n</m:t>
              </m:r>
            </m:sub>
          </m:sSub>
          <m:r>
            <w:rPr>
              <w:rFonts w:ascii="Cambria Math" w:hAnsi="Cambria Math"/>
            </w:rPr>
            <m:t>S</m:t>
          </m:r>
          <m:d>
            <m:dPr>
              <m:ctrlPr>
                <w:rPr>
                  <w:rFonts w:ascii="Cambria Math" w:hAnsi="Cambria Math"/>
                  <w:i/>
                </w:rPr>
              </m:ctrlPr>
            </m:dPr>
            <m:e>
              <m:r>
                <w:rPr>
                  <w:rFonts w:ascii="Cambria Math" w:hAnsi="Cambria Math"/>
                </w:rPr>
                <m:t>k,n-1</m:t>
              </m:r>
            </m:e>
          </m:d>
          <m:r>
            <w:rPr>
              <w:rFonts w:ascii="Cambria Math" w:hAnsi="Cambria Math"/>
            </w:rPr>
            <m:t>;</m:t>
          </m:r>
        </m:oMath>
      </m:oMathPara>
    </w:p>
    <w:p w14:paraId="5139BDAA" w14:textId="27333740" w:rsidR="007D3C06" w:rsidRPr="007154CB" w:rsidRDefault="00000000" w:rsidP="00DA1230">
      <w:pPr>
        <w:pStyle w:val="ac"/>
        <w:rPr>
          <w:rFonts w:eastAsiaTheme="minorEastAsia"/>
          <w:i/>
        </w:rPr>
      </w:pPr>
      <m:oMathPara>
        <m:oMath>
          <m:acc>
            <m:accPr>
              <m:chr m:val="̅"/>
              <m:ctrlPr>
                <w:rPr>
                  <w:rFonts w:ascii="Cambria Math" w:hAnsi="Cambria Math"/>
                  <w:i/>
                </w:rPr>
              </m:ctrlPr>
            </m:accPr>
            <m:e>
              <m:r>
                <w:rPr>
                  <w:rFonts w:ascii="Cambria Math" w:hAnsi="Cambria Math"/>
                </w:rPr>
                <m:t>S</m:t>
              </m:r>
            </m:e>
          </m:acc>
          <m:d>
            <m:dPr>
              <m:ctrlPr>
                <w:rPr>
                  <w:rFonts w:ascii="Cambria Math" w:hAnsi="Cambria Math"/>
                  <w:i/>
                </w:rPr>
              </m:ctrlPr>
            </m:dPr>
            <m:e>
              <m:r>
                <w:rPr>
                  <w:rFonts w:ascii="Cambria Math" w:hAnsi="Cambria Math"/>
                </w:rPr>
                <m:t>k,n</m:t>
              </m:r>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m:t>
              </m:r>
            </m:sub>
          </m:sSub>
          <m:acc>
            <m:accPr>
              <m:chr m:val="̅"/>
              <m:ctrlPr>
                <w:rPr>
                  <w:rFonts w:ascii="Cambria Math" w:hAnsi="Cambria Math"/>
                  <w:i/>
                </w:rPr>
              </m:ctrlPr>
            </m:accPr>
            <m:e>
              <m:r>
                <w:rPr>
                  <w:rFonts w:ascii="Cambria Math" w:hAnsi="Cambria Math"/>
                </w:rPr>
                <m:t>S</m:t>
              </m:r>
            </m:e>
          </m:acc>
          <m:d>
            <m:dPr>
              <m:ctrlPr>
                <w:rPr>
                  <w:rFonts w:ascii="Cambria Math" w:hAnsi="Cambria Math"/>
                  <w:i/>
                </w:rPr>
              </m:ctrlPr>
            </m:dPr>
            <m:e>
              <m:r>
                <w:rPr>
                  <w:rFonts w:ascii="Cambria Math" w:hAnsi="Cambria Math"/>
                </w:rPr>
                <m:t>k-1,n-1</m:t>
              </m:r>
            </m:e>
          </m:d>
          <m:r>
            <w:rPr>
              <w:rFonts w:ascii="Cambria Math" w:hAnsi="Cambria Math"/>
            </w:rPr>
            <m:t>⋁</m:t>
          </m:r>
          <m:sSub>
            <m:sSubPr>
              <m:ctrlPr>
                <w:rPr>
                  <w:rFonts w:ascii="Cambria Math" w:hAnsi="Cambria Math"/>
                  <w:i/>
                </w:rPr>
              </m:ctrlPr>
            </m:sSubPr>
            <m:e>
              <m:acc>
                <m:accPr>
                  <m:chr m:val="̅"/>
                  <m:ctrlPr>
                    <w:rPr>
                      <w:rFonts w:ascii="Cambria Math" w:hAnsi="Cambria Math"/>
                      <w:i/>
                    </w:rPr>
                  </m:ctrlPr>
                </m:accPr>
                <m:e>
                  <m:r>
                    <w:rPr>
                      <w:rFonts w:ascii="Cambria Math" w:hAnsi="Cambria Math"/>
                    </w:rPr>
                    <m:t>x</m:t>
                  </m:r>
                </m:e>
              </m:acc>
            </m:e>
            <m:sub>
              <m:r>
                <w:rPr>
                  <w:rFonts w:ascii="Cambria Math" w:hAnsi="Cambria Math"/>
                </w:rPr>
                <m:t>n</m:t>
              </m:r>
            </m:sub>
          </m:sSub>
          <m:acc>
            <m:accPr>
              <m:chr m:val="̅"/>
              <m:ctrlPr>
                <w:rPr>
                  <w:rFonts w:ascii="Cambria Math" w:hAnsi="Cambria Math"/>
                  <w:i/>
                </w:rPr>
              </m:ctrlPr>
            </m:accPr>
            <m:e>
              <m:r>
                <w:rPr>
                  <w:rFonts w:ascii="Cambria Math" w:hAnsi="Cambria Math"/>
                </w:rPr>
                <m:t>S</m:t>
              </m:r>
            </m:e>
          </m:acc>
          <m:d>
            <m:dPr>
              <m:ctrlPr>
                <w:rPr>
                  <w:rFonts w:ascii="Cambria Math" w:hAnsi="Cambria Math"/>
                  <w:i/>
                </w:rPr>
              </m:ctrlPr>
            </m:dPr>
            <m:e>
              <m:r>
                <w:rPr>
                  <w:rFonts w:ascii="Cambria Math" w:hAnsi="Cambria Math"/>
                </w:rPr>
                <m:t>k,n-1</m:t>
              </m:r>
            </m:e>
          </m:d>
          <m:r>
            <w:rPr>
              <w:rFonts w:ascii="Cambria Math" w:hAnsi="Cambria Math"/>
            </w:rPr>
            <m:t>.</m:t>
          </m:r>
        </m:oMath>
      </m:oMathPara>
    </w:p>
    <w:p w14:paraId="38706258" w14:textId="24997154" w:rsidR="002D5F2A" w:rsidRPr="007154CB" w:rsidRDefault="00856A9A" w:rsidP="00DA1230">
      <w:pPr>
        <w:pStyle w:val="ac"/>
      </w:pPr>
      <w:r w:rsidRPr="007154CB">
        <w:rPr>
          <w:iCs/>
        </w:rPr>
        <w:t xml:space="preserve">Таким чином, стан системи </w:t>
      </w:r>
      <w:proofErr w:type="spellStart"/>
      <w:r w:rsidRPr="007154CB">
        <w:rPr>
          <w:i/>
          <w:iCs/>
        </w:rPr>
        <w:t>k</w:t>
      </w:r>
      <w:r w:rsidRPr="007154CB">
        <w:t>-з-</w:t>
      </w:r>
      <w:r w:rsidRPr="007154CB">
        <w:rPr>
          <w:i/>
          <w:iCs/>
        </w:rPr>
        <w:t>n</w:t>
      </w:r>
      <w:r w:rsidRPr="007154CB">
        <w:t>:G</w:t>
      </w:r>
      <w:proofErr w:type="spellEnd"/>
      <w:r w:rsidRPr="007154CB">
        <w:t xml:space="preserve"> може бути представлено як функцію від станів двох </w:t>
      </w:r>
      <w:r w:rsidR="002D5F2A" w:rsidRPr="007154CB">
        <w:t>під</w:t>
      </w:r>
      <w:r w:rsidRPr="007154CB">
        <w:t xml:space="preserve">систем з однакових </w:t>
      </w:r>
      <w:r w:rsidRPr="007154CB">
        <w:rPr>
          <w:i/>
          <w:iCs/>
        </w:rPr>
        <w:t>n</w:t>
      </w:r>
      <w:r w:rsidRPr="007154CB">
        <w:t> – 1 компонент</w:t>
      </w:r>
      <w:r w:rsidR="00C825FC" w:rsidRPr="007154CB">
        <w:t>ів, але таких, які мають різну кількість компонентів, необхідних для роботи.</w:t>
      </w:r>
      <w:r w:rsidR="001F7168" w:rsidRPr="007154CB">
        <w:t xml:space="preserve"> </w:t>
      </w:r>
      <w:r w:rsidR="002D5F2A" w:rsidRPr="007154CB">
        <w:t xml:space="preserve">Подібна декомпозиція може бути </w:t>
      </w:r>
      <w:r w:rsidR="002D5F2A" w:rsidRPr="007154CB">
        <w:lastRenderedPageBreak/>
        <w:t>виконана і для цих підсистем, доти, доки не буде досягнуто граничних умов. Отже, декомпозиція може бути представлена рекурентними виразами:</w:t>
      </w:r>
    </w:p>
    <w:p w14:paraId="1DAAB44F" w14:textId="28217386" w:rsidR="002D5F2A" w:rsidRPr="007154CB" w:rsidRDefault="002D5F2A" w:rsidP="002D5F2A">
      <w:pPr>
        <w:pStyle w:val="ac"/>
        <w:rPr>
          <w:rFonts w:eastAsiaTheme="minorEastAsia"/>
          <w:i/>
        </w:rPr>
      </w:pPr>
      <m:oMathPara>
        <m:oMath>
          <m:r>
            <w:rPr>
              <w:rFonts w:ascii="Cambria Math" w:hAnsi="Cambria Math"/>
            </w:rPr>
            <m:t>S</m:t>
          </m:r>
          <m:d>
            <m:dPr>
              <m:ctrlPr>
                <w:rPr>
                  <w:rFonts w:ascii="Cambria Math" w:hAnsi="Cambria Math"/>
                  <w:i/>
                </w:rPr>
              </m:ctrlPr>
            </m:dPr>
            <m:e>
              <m:r>
                <w:rPr>
                  <w:rFonts w:ascii="Cambria Math" w:hAnsi="Cambria Math"/>
                </w:rPr>
                <m:t>i,j</m:t>
              </m:r>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j</m:t>
              </m:r>
            </m:sub>
          </m:sSub>
          <m:r>
            <w:rPr>
              <w:rFonts w:ascii="Cambria Math" w:hAnsi="Cambria Math"/>
            </w:rPr>
            <m:t>S</m:t>
          </m:r>
          <m:d>
            <m:dPr>
              <m:ctrlPr>
                <w:rPr>
                  <w:rFonts w:ascii="Cambria Math" w:hAnsi="Cambria Math"/>
                  <w:i/>
                </w:rPr>
              </m:ctrlPr>
            </m:dPr>
            <m:e>
              <m:r>
                <w:rPr>
                  <w:rFonts w:ascii="Cambria Math" w:hAnsi="Cambria Math"/>
                </w:rPr>
                <m:t>i-1,j-1</m:t>
              </m:r>
            </m:e>
          </m:d>
          <m:r>
            <w:rPr>
              <w:rFonts w:ascii="Cambria Math" w:hAnsi="Cambria Math"/>
            </w:rPr>
            <m:t>⋁</m:t>
          </m:r>
          <m:sSub>
            <m:sSubPr>
              <m:ctrlPr>
                <w:rPr>
                  <w:rFonts w:ascii="Cambria Math" w:hAnsi="Cambria Math"/>
                  <w:i/>
                </w:rPr>
              </m:ctrlPr>
            </m:sSubPr>
            <m:e>
              <m:acc>
                <m:accPr>
                  <m:chr m:val="̅"/>
                  <m:ctrlPr>
                    <w:rPr>
                      <w:rFonts w:ascii="Cambria Math" w:hAnsi="Cambria Math"/>
                      <w:i/>
                    </w:rPr>
                  </m:ctrlPr>
                </m:accPr>
                <m:e>
                  <m:r>
                    <w:rPr>
                      <w:rFonts w:ascii="Cambria Math" w:hAnsi="Cambria Math"/>
                    </w:rPr>
                    <m:t>x</m:t>
                  </m:r>
                </m:e>
              </m:acc>
            </m:e>
            <m:sub>
              <m:r>
                <w:rPr>
                  <w:rFonts w:ascii="Cambria Math" w:hAnsi="Cambria Math"/>
                </w:rPr>
                <m:t>j</m:t>
              </m:r>
            </m:sub>
          </m:sSub>
          <m:r>
            <w:rPr>
              <w:rFonts w:ascii="Cambria Math" w:hAnsi="Cambria Math"/>
            </w:rPr>
            <m:t>S</m:t>
          </m:r>
          <m:d>
            <m:dPr>
              <m:ctrlPr>
                <w:rPr>
                  <w:rFonts w:ascii="Cambria Math" w:hAnsi="Cambria Math"/>
                  <w:i/>
                </w:rPr>
              </m:ctrlPr>
            </m:dPr>
            <m:e>
              <m:r>
                <w:rPr>
                  <w:rFonts w:ascii="Cambria Math" w:hAnsi="Cambria Math"/>
                </w:rPr>
                <m:t>i,j-1</m:t>
              </m:r>
            </m:e>
          </m:d>
          <m:r>
            <w:rPr>
              <w:rFonts w:ascii="Cambria Math" w:hAnsi="Cambria Math"/>
            </w:rPr>
            <m:t>,</m:t>
          </m:r>
        </m:oMath>
      </m:oMathPara>
    </w:p>
    <w:p w14:paraId="38D3FDE9" w14:textId="05E2D0D4" w:rsidR="002D5F2A" w:rsidRPr="007154CB" w:rsidRDefault="00000000" w:rsidP="002D5F2A">
      <w:pPr>
        <w:pStyle w:val="ac"/>
        <w:rPr>
          <w:rFonts w:eastAsiaTheme="minorEastAsia"/>
          <w:i/>
        </w:rPr>
      </w:pPr>
      <m:oMathPara>
        <m:oMath>
          <m:acc>
            <m:accPr>
              <m:chr m:val="̅"/>
              <m:ctrlPr>
                <w:rPr>
                  <w:rFonts w:ascii="Cambria Math" w:hAnsi="Cambria Math"/>
                  <w:i/>
                </w:rPr>
              </m:ctrlPr>
            </m:accPr>
            <m:e>
              <m:r>
                <w:rPr>
                  <w:rFonts w:ascii="Cambria Math" w:hAnsi="Cambria Math"/>
                </w:rPr>
                <m:t>S</m:t>
              </m:r>
            </m:e>
          </m:acc>
          <m:d>
            <m:dPr>
              <m:ctrlPr>
                <w:rPr>
                  <w:rFonts w:ascii="Cambria Math" w:hAnsi="Cambria Math"/>
                  <w:i/>
                </w:rPr>
              </m:ctrlPr>
            </m:dPr>
            <m:e>
              <m:r>
                <w:rPr>
                  <w:rFonts w:ascii="Cambria Math" w:hAnsi="Cambria Math"/>
                </w:rPr>
                <m:t>i,j</m:t>
              </m:r>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j</m:t>
              </m:r>
            </m:sub>
          </m:sSub>
          <m:acc>
            <m:accPr>
              <m:chr m:val="̅"/>
              <m:ctrlPr>
                <w:rPr>
                  <w:rFonts w:ascii="Cambria Math" w:hAnsi="Cambria Math"/>
                  <w:i/>
                </w:rPr>
              </m:ctrlPr>
            </m:accPr>
            <m:e>
              <m:r>
                <w:rPr>
                  <w:rFonts w:ascii="Cambria Math" w:hAnsi="Cambria Math"/>
                </w:rPr>
                <m:t>S</m:t>
              </m:r>
            </m:e>
          </m:acc>
          <m:d>
            <m:dPr>
              <m:ctrlPr>
                <w:rPr>
                  <w:rFonts w:ascii="Cambria Math" w:hAnsi="Cambria Math"/>
                  <w:i/>
                </w:rPr>
              </m:ctrlPr>
            </m:dPr>
            <m:e>
              <m:r>
                <w:rPr>
                  <w:rFonts w:ascii="Cambria Math" w:hAnsi="Cambria Math"/>
                </w:rPr>
                <m:t>i-1,j-1</m:t>
              </m:r>
            </m:e>
          </m:d>
          <m:r>
            <w:rPr>
              <w:rFonts w:ascii="Cambria Math" w:hAnsi="Cambria Math"/>
            </w:rPr>
            <m:t>⋁</m:t>
          </m:r>
          <m:sSub>
            <m:sSubPr>
              <m:ctrlPr>
                <w:rPr>
                  <w:rFonts w:ascii="Cambria Math" w:hAnsi="Cambria Math"/>
                  <w:i/>
                </w:rPr>
              </m:ctrlPr>
            </m:sSubPr>
            <m:e>
              <m:acc>
                <m:accPr>
                  <m:chr m:val="̅"/>
                  <m:ctrlPr>
                    <w:rPr>
                      <w:rFonts w:ascii="Cambria Math" w:hAnsi="Cambria Math"/>
                      <w:i/>
                    </w:rPr>
                  </m:ctrlPr>
                </m:accPr>
                <m:e>
                  <m:r>
                    <w:rPr>
                      <w:rFonts w:ascii="Cambria Math" w:hAnsi="Cambria Math"/>
                    </w:rPr>
                    <m:t>x</m:t>
                  </m:r>
                </m:e>
              </m:acc>
            </m:e>
            <m:sub>
              <m:r>
                <w:rPr>
                  <w:rFonts w:ascii="Cambria Math" w:hAnsi="Cambria Math"/>
                </w:rPr>
                <m:t>j</m:t>
              </m:r>
            </m:sub>
          </m:sSub>
          <m:acc>
            <m:accPr>
              <m:chr m:val="̅"/>
              <m:ctrlPr>
                <w:rPr>
                  <w:rFonts w:ascii="Cambria Math" w:hAnsi="Cambria Math"/>
                  <w:i/>
                </w:rPr>
              </m:ctrlPr>
            </m:accPr>
            <m:e>
              <m:r>
                <w:rPr>
                  <w:rFonts w:ascii="Cambria Math" w:hAnsi="Cambria Math"/>
                </w:rPr>
                <m:t>S</m:t>
              </m:r>
            </m:e>
          </m:acc>
          <m:d>
            <m:dPr>
              <m:ctrlPr>
                <w:rPr>
                  <w:rFonts w:ascii="Cambria Math" w:hAnsi="Cambria Math"/>
                  <w:i/>
                </w:rPr>
              </m:ctrlPr>
            </m:dPr>
            <m:e>
              <m:r>
                <w:rPr>
                  <w:rFonts w:ascii="Cambria Math" w:hAnsi="Cambria Math"/>
                </w:rPr>
                <m:t>i,j-1</m:t>
              </m:r>
            </m:e>
          </m:d>
          <m:r>
            <w:rPr>
              <w:rFonts w:ascii="Cambria Math" w:hAnsi="Cambria Math"/>
            </w:rPr>
            <m:t>,</m:t>
          </m:r>
        </m:oMath>
      </m:oMathPara>
    </w:p>
    <w:p w14:paraId="09C88CCF" w14:textId="56F8B7F8" w:rsidR="002D5F2A" w:rsidRPr="007154CB" w:rsidRDefault="00FE7346" w:rsidP="00FE7346">
      <w:pPr>
        <w:pStyle w:val="ac"/>
        <w:ind w:firstLine="0"/>
      </w:pPr>
      <w:r w:rsidRPr="007154CB">
        <w:t xml:space="preserve">де </w:t>
      </w:r>
      <w:r w:rsidR="00D25A24" w:rsidRPr="007154CB">
        <w:rPr>
          <w:i/>
          <w:iCs/>
        </w:rPr>
        <w:t>i</w:t>
      </w:r>
      <w:r w:rsidR="00D25A24" w:rsidRPr="007154CB">
        <w:t> = 1, 2, …, </w:t>
      </w:r>
      <w:r w:rsidR="00D25A24" w:rsidRPr="007154CB">
        <w:rPr>
          <w:i/>
          <w:iCs/>
        </w:rPr>
        <w:t>k</w:t>
      </w:r>
      <w:r w:rsidR="00D25A24" w:rsidRPr="007154CB">
        <w:t xml:space="preserve">, а </w:t>
      </w:r>
      <w:r w:rsidR="00D25A24" w:rsidRPr="007154CB">
        <w:rPr>
          <w:i/>
          <w:iCs/>
        </w:rPr>
        <w:t>j</w:t>
      </w:r>
      <w:r w:rsidR="00D25A24" w:rsidRPr="007154CB">
        <w:t> = 1, 2, …, </w:t>
      </w:r>
      <w:r w:rsidR="00D25A24" w:rsidRPr="007154CB">
        <w:rPr>
          <w:i/>
          <w:iCs/>
        </w:rPr>
        <w:t>n</w:t>
      </w:r>
      <w:r w:rsidR="00D25A24" w:rsidRPr="007154CB">
        <w:t xml:space="preserve">. </w:t>
      </w:r>
      <w:r w:rsidR="006F41A4" w:rsidRPr="007154CB">
        <w:t>Крім того, мають місце наступні граничні умови:</w:t>
      </w:r>
    </w:p>
    <w:p w14:paraId="5A8C645B" w14:textId="6691C493" w:rsidR="006F41A4" w:rsidRPr="007154CB" w:rsidRDefault="006F41A4" w:rsidP="00FE7346">
      <w:pPr>
        <w:pStyle w:val="ac"/>
        <w:ind w:firstLine="0"/>
        <w:rPr>
          <w:rFonts w:eastAsiaTheme="minorEastAsia"/>
          <w:i/>
        </w:rPr>
      </w:pPr>
      <m:oMathPara>
        <m:oMath>
          <m:r>
            <w:rPr>
              <w:rFonts w:ascii="Cambria Math" w:hAnsi="Cambria Math"/>
            </w:rPr>
            <m:t>S</m:t>
          </m:r>
          <m:d>
            <m:dPr>
              <m:ctrlPr>
                <w:rPr>
                  <w:rFonts w:ascii="Cambria Math" w:hAnsi="Cambria Math"/>
                  <w:i/>
                </w:rPr>
              </m:ctrlPr>
            </m:dPr>
            <m:e>
              <m:r>
                <w:rPr>
                  <w:rFonts w:ascii="Cambria Math" w:hAnsi="Cambria Math"/>
                </w:rPr>
                <m:t>0,j</m:t>
              </m:r>
            </m:e>
          </m:d>
          <m:r>
            <w:rPr>
              <w:rFonts w:ascii="Cambria Math" w:hAnsi="Cambria Math"/>
            </w:rPr>
            <m:t>=</m:t>
          </m:r>
          <m:acc>
            <m:accPr>
              <m:chr m:val="̅"/>
              <m:ctrlPr>
                <w:rPr>
                  <w:rFonts w:ascii="Cambria Math" w:hAnsi="Cambria Math"/>
                  <w:i/>
                </w:rPr>
              </m:ctrlPr>
            </m:accPr>
            <m:e>
              <m:r>
                <w:rPr>
                  <w:rFonts w:ascii="Cambria Math" w:hAnsi="Cambria Math"/>
                </w:rPr>
                <m:t>S</m:t>
              </m:r>
            </m:e>
          </m:acc>
          <m:d>
            <m:dPr>
              <m:ctrlPr>
                <w:rPr>
                  <w:rFonts w:ascii="Cambria Math" w:hAnsi="Cambria Math"/>
                  <w:i/>
                </w:rPr>
              </m:ctrlPr>
            </m:dPr>
            <m:e>
              <m:r>
                <w:rPr>
                  <w:rFonts w:ascii="Cambria Math" w:hAnsi="Cambria Math"/>
                </w:rPr>
                <m:t>j+1,j</m:t>
              </m:r>
            </m:e>
          </m:d>
          <m:r>
            <w:rPr>
              <w:rFonts w:ascii="Cambria Math" w:hAnsi="Cambria Math"/>
            </w:rPr>
            <m:t>=1,</m:t>
          </m:r>
        </m:oMath>
      </m:oMathPara>
    </w:p>
    <w:p w14:paraId="269805DC" w14:textId="5581A5AF" w:rsidR="006F41A4" w:rsidRPr="007154CB" w:rsidRDefault="006F41A4" w:rsidP="00FE7346">
      <w:pPr>
        <w:pStyle w:val="ac"/>
        <w:ind w:firstLine="0"/>
        <w:rPr>
          <w:rFonts w:eastAsiaTheme="minorEastAsia"/>
          <w:i/>
        </w:rPr>
      </w:pPr>
      <m:oMathPara>
        <m:oMath>
          <m:r>
            <w:rPr>
              <w:rFonts w:ascii="Cambria Math" w:hAnsi="Cambria Math"/>
            </w:rPr>
            <m:t>S</m:t>
          </m:r>
          <m:d>
            <m:dPr>
              <m:ctrlPr>
                <w:rPr>
                  <w:rFonts w:ascii="Cambria Math" w:hAnsi="Cambria Math"/>
                  <w:i/>
                </w:rPr>
              </m:ctrlPr>
            </m:dPr>
            <m:e>
              <m:r>
                <w:rPr>
                  <w:rFonts w:ascii="Cambria Math" w:hAnsi="Cambria Math"/>
                </w:rPr>
                <m:t>j+1,j</m:t>
              </m:r>
            </m:e>
          </m:d>
          <m:r>
            <w:rPr>
              <w:rFonts w:ascii="Cambria Math" w:hAnsi="Cambria Math"/>
            </w:rPr>
            <m:t>=</m:t>
          </m:r>
          <m:acc>
            <m:accPr>
              <m:chr m:val="̅"/>
              <m:ctrlPr>
                <w:rPr>
                  <w:rFonts w:ascii="Cambria Math" w:hAnsi="Cambria Math"/>
                  <w:i/>
                </w:rPr>
              </m:ctrlPr>
            </m:accPr>
            <m:e>
              <m:r>
                <w:rPr>
                  <w:rFonts w:ascii="Cambria Math" w:hAnsi="Cambria Math"/>
                </w:rPr>
                <m:t>S</m:t>
              </m:r>
            </m:e>
          </m:acc>
          <m:d>
            <m:dPr>
              <m:ctrlPr>
                <w:rPr>
                  <w:rFonts w:ascii="Cambria Math" w:hAnsi="Cambria Math"/>
                  <w:i/>
                </w:rPr>
              </m:ctrlPr>
            </m:dPr>
            <m:e>
              <m:r>
                <w:rPr>
                  <w:rFonts w:ascii="Cambria Math" w:hAnsi="Cambria Math"/>
                </w:rPr>
                <m:t>0,j</m:t>
              </m:r>
            </m:e>
          </m:d>
          <m:r>
            <w:rPr>
              <w:rFonts w:ascii="Cambria Math" w:hAnsi="Cambria Math"/>
            </w:rPr>
            <m:t>=0.</m:t>
          </m:r>
        </m:oMath>
      </m:oMathPara>
    </w:p>
    <w:p w14:paraId="3ED96390" w14:textId="629F727F" w:rsidR="007D3C06" w:rsidRPr="007154CB" w:rsidRDefault="002D5F2A" w:rsidP="00DA1230">
      <w:pPr>
        <w:pStyle w:val="ac"/>
      </w:pPr>
      <w:r w:rsidRPr="007154CB">
        <w:t xml:space="preserve">Відповідно, можуть бути отримані </w:t>
      </w:r>
      <w:r w:rsidR="001E423E" w:rsidRPr="007154CB">
        <w:t xml:space="preserve">рекурентні вирази і для </w:t>
      </w:r>
      <w:r w:rsidR="006E3DE7" w:rsidRPr="007154CB">
        <w:t>значень ймовірності безвідмовної роботи та ймовірності відмови системи:</w:t>
      </w:r>
    </w:p>
    <w:p w14:paraId="79B64537" w14:textId="7DD2F138" w:rsidR="006E3DE7" w:rsidRPr="007154CB" w:rsidRDefault="006E3DE7" w:rsidP="006E3DE7">
      <w:pPr>
        <w:pStyle w:val="ac"/>
        <w:rPr>
          <w:rFonts w:eastAsiaTheme="minorEastAsia"/>
          <w:i/>
        </w:rPr>
      </w:pPr>
      <m:oMathPara>
        <m:oMath>
          <m:r>
            <w:rPr>
              <w:rFonts w:ascii="Cambria Math" w:hAnsi="Cambria Math"/>
            </w:rPr>
            <m:t>P</m:t>
          </m:r>
          <m:d>
            <m:dPr>
              <m:ctrlPr>
                <w:rPr>
                  <w:rFonts w:ascii="Cambria Math" w:hAnsi="Cambria Math"/>
                  <w:i/>
                </w:rPr>
              </m:ctrlPr>
            </m:dPr>
            <m:e>
              <m:r>
                <w:rPr>
                  <w:rFonts w:ascii="Cambria Math" w:hAnsi="Cambria Math"/>
                </w:rPr>
                <m:t>i,j</m:t>
              </m:r>
            </m:e>
          </m:d>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j</m:t>
              </m:r>
            </m:sub>
          </m:sSub>
          <m:r>
            <w:rPr>
              <w:rFonts w:ascii="Cambria Math" w:hAnsi="Cambria Math"/>
            </w:rPr>
            <m:t>P</m:t>
          </m:r>
          <m:d>
            <m:dPr>
              <m:ctrlPr>
                <w:rPr>
                  <w:rFonts w:ascii="Cambria Math" w:hAnsi="Cambria Math"/>
                  <w:i/>
                </w:rPr>
              </m:ctrlPr>
            </m:dPr>
            <m:e>
              <m:r>
                <w:rPr>
                  <w:rFonts w:ascii="Cambria Math" w:hAnsi="Cambria Math"/>
                </w:rPr>
                <m:t>i-1,j-1</m:t>
              </m:r>
            </m:e>
          </m:d>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j</m:t>
              </m:r>
            </m:sub>
          </m:sSub>
          <m:r>
            <w:rPr>
              <w:rFonts w:ascii="Cambria Math" w:hAnsi="Cambria Math"/>
            </w:rPr>
            <m:t>P</m:t>
          </m:r>
          <m:d>
            <m:dPr>
              <m:ctrlPr>
                <w:rPr>
                  <w:rFonts w:ascii="Cambria Math" w:hAnsi="Cambria Math"/>
                  <w:i/>
                </w:rPr>
              </m:ctrlPr>
            </m:dPr>
            <m:e>
              <m:r>
                <w:rPr>
                  <w:rFonts w:ascii="Cambria Math" w:hAnsi="Cambria Math"/>
                </w:rPr>
                <m:t>i,j-1</m:t>
              </m:r>
            </m:e>
          </m:d>
          <m:r>
            <w:rPr>
              <w:rFonts w:ascii="Cambria Math" w:hAnsi="Cambria Math"/>
            </w:rPr>
            <m:t>,</m:t>
          </m:r>
        </m:oMath>
      </m:oMathPara>
    </w:p>
    <w:p w14:paraId="6A5B8FE1" w14:textId="75650CEE" w:rsidR="006E3DE7" w:rsidRPr="007154CB" w:rsidRDefault="006E3DE7" w:rsidP="006E3DE7">
      <w:pPr>
        <w:pStyle w:val="ac"/>
        <w:rPr>
          <w:rFonts w:eastAsiaTheme="minorEastAsia"/>
        </w:rPr>
      </w:pPr>
      <m:oMathPara>
        <m:oMath>
          <m:r>
            <w:rPr>
              <w:rFonts w:ascii="Cambria Math" w:hAnsi="Cambria Math"/>
            </w:rPr>
            <m:t>Q</m:t>
          </m:r>
          <m:d>
            <m:dPr>
              <m:ctrlPr>
                <w:rPr>
                  <w:rFonts w:ascii="Cambria Math" w:hAnsi="Cambria Math"/>
                  <w:i/>
                </w:rPr>
              </m:ctrlPr>
            </m:dPr>
            <m:e>
              <m:r>
                <w:rPr>
                  <w:rFonts w:ascii="Cambria Math" w:hAnsi="Cambria Math"/>
                </w:rPr>
                <m:t>i,j</m:t>
              </m:r>
            </m:e>
          </m:d>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j</m:t>
              </m:r>
            </m:sub>
          </m:sSub>
          <m:r>
            <w:rPr>
              <w:rFonts w:ascii="Cambria Math" w:hAnsi="Cambria Math"/>
            </w:rPr>
            <m:t>Q</m:t>
          </m:r>
          <m:d>
            <m:dPr>
              <m:ctrlPr>
                <w:rPr>
                  <w:rFonts w:ascii="Cambria Math" w:hAnsi="Cambria Math"/>
                  <w:i/>
                </w:rPr>
              </m:ctrlPr>
            </m:dPr>
            <m:e>
              <m:r>
                <w:rPr>
                  <w:rFonts w:ascii="Cambria Math" w:hAnsi="Cambria Math"/>
                </w:rPr>
                <m:t>i-1,j-1</m:t>
              </m:r>
            </m:e>
          </m:d>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j</m:t>
              </m:r>
            </m:sub>
          </m:sSub>
          <m:r>
            <w:rPr>
              <w:rFonts w:ascii="Cambria Math" w:hAnsi="Cambria Math"/>
            </w:rPr>
            <m:t>Q</m:t>
          </m:r>
          <m:d>
            <m:dPr>
              <m:ctrlPr>
                <w:rPr>
                  <w:rFonts w:ascii="Cambria Math" w:hAnsi="Cambria Math"/>
                  <w:i/>
                </w:rPr>
              </m:ctrlPr>
            </m:dPr>
            <m:e>
              <m:r>
                <w:rPr>
                  <w:rFonts w:ascii="Cambria Math" w:hAnsi="Cambria Math"/>
                </w:rPr>
                <m:t>i,j-1</m:t>
              </m:r>
            </m:e>
          </m:d>
          <m:r>
            <w:rPr>
              <w:rFonts w:ascii="Cambria Math" w:hAnsi="Cambria Math"/>
            </w:rPr>
            <m:t>,</m:t>
          </m:r>
        </m:oMath>
      </m:oMathPara>
    </w:p>
    <w:p w14:paraId="4A3D5C68" w14:textId="10DA2831" w:rsidR="000A38EC" w:rsidRPr="007154CB" w:rsidRDefault="000A38EC" w:rsidP="000A38EC">
      <w:pPr>
        <w:pStyle w:val="ac"/>
        <w:ind w:firstLine="0"/>
        <w:rPr>
          <w:rFonts w:eastAsiaTheme="minorEastAsia"/>
        </w:rPr>
      </w:pPr>
      <w:r w:rsidRPr="007154CB">
        <w:rPr>
          <w:rFonts w:eastAsiaTheme="minorEastAsia"/>
        </w:rPr>
        <w:t>із граничними умовами</w:t>
      </w:r>
    </w:p>
    <w:p w14:paraId="34E2E091" w14:textId="502DA927" w:rsidR="000A38EC" w:rsidRPr="007154CB" w:rsidRDefault="000A38EC" w:rsidP="000A38EC">
      <w:pPr>
        <w:pStyle w:val="ac"/>
        <w:ind w:firstLine="0"/>
        <w:rPr>
          <w:rFonts w:eastAsiaTheme="minorEastAsia"/>
          <w:i/>
        </w:rPr>
      </w:pPr>
      <m:oMathPara>
        <m:oMath>
          <m:r>
            <w:rPr>
              <w:rFonts w:ascii="Cambria Math" w:hAnsi="Cambria Math"/>
            </w:rPr>
            <m:t>P</m:t>
          </m:r>
          <m:d>
            <m:dPr>
              <m:ctrlPr>
                <w:rPr>
                  <w:rFonts w:ascii="Cambria Math" w:hAnsi="Cambria Math"/>
                  <w:i/>
                </w:rPr>
              </m:ctrlPr>
            </m:dPr>
            <m:e>
              <m:r>
                <w:rPr>
                  <w:rFonts w:ascii="Cambria Math" w:hAnsi="Cambria Math"/>
                </w:rPr>
                <m:t>0,j</m:t>
              </m:r>
            </m:e>
          </m:d>
          <m:r>
            <w:rPr>
              <w:rFonts w:ascii="Cambria Math" w:hAnsi="Cambria Math"/>
            </w:rPr>
            <m:t>=Q</m:t>
          </m:r>
          <m:d>
            <m:dPr>
              <m:ctrlPr>
                <w:rPr>
                  <w:rFonts w:ascii="Cambria Math" w:hAnsi="Cambria Math"/>
                  <w:i/>
                </w:rPr>
              </m:ctrlPr>
            </m:dPr>
            <m:e>
              <m:r>
                <w:rPr>
                  <w:rFonts w:ascii="Cambria Math" w:hAnsi="Cambria Math"/>
                </w:rPr>
                <m:t>j+1,j</m:t>
              </m:r>
            </m:e>
          </m:d>
          <m:r>
            <w:rPr>
              <w:rFonts w:ascii="Cambria Math" w:hAnsi="Cambria Math"/>
            </w:rPr>
            <m:t>=1,</m:t>
          </m:r>
        </m:oMath>
      </m:oMathPara>
    </w:p>
    <w:p w14:paraId="7ECDEF6B" w14:textId="6F417892" w:rsidR="000A38EC" w:rsidRPr="007154CB" w:rsidRDefault="000A38EC" w:rsidP="000A38EC">
      <w:pPr>
        <w:pStyle w:val="ac"/>
        <w:ind w:firstLine="0"/>
        <w:rPr>
          <w:rFonts w:eastAsiaTheme="minorEastAsia"/>
          <w:i/>
        </w:rPr>
      </w:pPr>
      <m:oMathPara>
        <m:oMath>
          <m:r>
            <w:rPr>
              <w:rFonts w:ascii="Cambria Math" w:hAnsi="Cambria Math"/>
            </w:rPr>
            <m:t>P</m:t>
          </m:r>
          <m:d>
            <m:dPr>
              <m:ctrlPr>
                <w:rPr>
                  <w:rFonts w:ascii="Cambria Math" w:hAnsi="Cambria Math"/>
                  <w:i/>
                </w:rPr>
              </m:ctrlPr>
            </m:dPr>
            <m:e>
              <m:r>
                <w:rPr>
                  <w:rFonts w:ascii="Cambria Math" w:hAnsi="Cambria Math"/>
                </w:rPr>
                <m:t>j+1,j</m:t>
              </m:r>
            </m:e>
          </m:d>
          <m:r>
            <w:rPr>
              <w:rFonts w:ascii="Cambria Math" w:hAnsi="Cambria Math"/>
            </w:rPr>
            <m:t>=Q</m:t>
          </m:r>
          <m:d>
            <m:dPr>
              <m:ctrlPr>
                <w:rPr>
                  <w:rFonts w:ascii="Cambria Math" w:hAnsi="Cambria Math"/>
                  <w:i/>
                </w:rPr>
              </m:ctrlPr>
            </m:dPr>
            <m:e>
              <m:r>
                <w:rPr>
                  <w:rFonts w:ascii="Cambria Math" w:hAnsi="Cambria Math"/>
                </w:rPr>
                <m:t>0,j</m:t>
              </m:r>
            </m:e>
          </m:d>
          <m:r>
            <w:rPr>
              <w:rFonts w:ascii="Cambria Math" w:hAnsi="Cambria Math"/>
            </w:rPr>
            <m:t>=0.</m:t>
          </m:r>
        </m:oMath>
      </m:oMathPara>
    </w:p>
    <w:p w14:paraId="10E67908" w14:textId="4B7F2CFB" w:rsidR="000A38EC" w:rsidRPr="007154CB" w:rsidRDefault="00920032" w:rsidP="000A38EC">
      <w:pPr>
        <w:pStyle w:val="ac"/>
      </w:pPr>
      <w:r w:rsidRPr="007154CB">
        <w:t xml:space="preserve">Враховуючи, що </w:t>
      </w:r>
      <w:proofErr w:type="spellStart"/>
      <w:r w:rsidRPr="007154CB">
        <w:rPr>
          <w:i/>
          <w:iCs/>
        </w:rPr>
        <w:t>p</w:t>
      </w:r>
      <w:r w:rsidRPr="007154CB">
        <w:rPr>
          <w:i/>
          <w:iCs/>
          <w:vertAlign w:val="subscript"/>
        </w:rPr>
        <w:t>i</w:t>
      </w:r>
      <w:proofErr w:type="spellEnd"/>
      <w:r w:rsidRPr="007154CB">
        <w:t> = 1 – </w:t>
      </w:r>
      <w:proofErr w:type="spellStart"/>
      <w:r w:rsidRPr="007154CB">
        <w:rPr>
          <w:i/>
          <w:iCs/>
        </w:rPr>
        <w:t>q</w:t>
      </w:r>
      <w:r w:rsidRPr="007154CB">
        <w:rPr>
          <w:i/>
          <w:iCs/>
          <w:vertAlign w:val="subscript"/>
        </w:rPr>
        <w:t>i</w:t>
      </w:r>
      <w:proofErr w:type="spellEnd"/>
      <w:r w:rsidRPr="007154CB">
        <w:t xml:space="preserve">, а </w:t>
      </w:r>
      <w:proofErr w:type="spellStart"/>
      <w:r w:rsidRPr="007154CB">
        <w:rPr>
          <w:i/>
          <w:iCs/>
        </w:rPr>
        <w:t>q</w:t>
      </w:r>
      <w:r w:rsidRPr="007154CB">
        <w:rPr>
          <w:i/>
          <w:iCs/>
          <w:vertAlign w:val="subscript"/>
        </w:rPr>
        <w:t>i</w:t>
      </w:r>
      <w:proofErr w:type="spellEnd"/>
      <w:r w:rsidRPr="007154CB">
        <w:t> = 1 – </w:t>
      </w:r>
      <w:proofErr w:type="spellStart"/>
      <w:r w:rsidRPr="007154CB">
        <w:rPr>
          <w:i/>
          <w:iCs/>
        </w:rPr>
        <w:t>p</w:t>
      </w:r>
      <w:r w:rsidRPr="007154CB">
        <w:rPr>
          <w:i/>
          <w:iCs/>
          <w:vertAlign w:val="subscript"/>
        </w:rPr>
        <w:t>i</w:t>
      </w:r>
      <w:proofErr w:type="spellEnd"/>
      <w:r w:rsidRPr="007154CB">
        <w:t>, отримаємо:</w:t>
      </w:r>
    </w:p>
    <w:p w14:paraId="54E4F862" w14:textId="6D347118" w:rsidR="00920032" w:rsidRPr="007154CB" w:rsidRDefault="00920032" w:rsidP="00920032">
      <w:pPr>
        <w:pStyle w:val="ac"/>
        <w:rPr>
          <w:rFonts w:eastAsiaTheme="minorEastAsia"/>
          <w:i/>
        </w:rPr>
      </w:pPr>
      <m:oMathPara>
        <m:oMath>
          <m:r>
            <w:rPr>
              <w:rFonts w:ascii="Cambria Math" w:hAnsi="Cambria Math"/>
            </w:rPr>
            <m:t>P</m:t>
          </m:r>
          <m:d>
            <m:dPr>
              <m:ctrlPr>
                <w:rPr>
                  <w:rFonts w:ascii="Cambria Math" w:hAnsi="Cambria Math"/>
                  <w:i/>
                </w:rPr>
              </m:ctrlPr>
            </m:dPr>
            <m:e>
              <m:r>
                <w:rPr>
                  <w:rFonts w:ascii="Cambria Math" w:hAnsi="Cambria Math"/>
                </w:rPr>
                <m:t>i,j</m:t>
              </m:r>
            </m:e>
          </m:d>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j</m:t>
              </m:r>
            </m:sub>
          </m:sSub>
          <m:r>
            <w:rPr>
              <w:rFonts w:ascii="Cambria Math" w:hAnsi="Cambria Math"/>
            </w:rPr>
            <m:t>P</m:t>
          </m:r>
          <m:d>
            <m:dPr>
              <m:ctrlPr>
                <w:rPr>
                  <w:rFonts w:ascii="Cambria Math" w:hAnsi="Cambria Math"/>
                  <w:i/>
                </w:rPr>
              </m:ctrlPr>
            </m:dPr>
            <m:e>
              <m:r>
                <w:rPr>
                  <w:rFonts w:ascii="Cambria Math" w:hAnsi="Cambria Math"/>
                </w:rPr>
                <m:t>i-1,j-1</m:t>
              </m:r>
            </m:e>
          </m:d>
          <m:r>
            <w:rPr>
              <w:rFonts w:ascii="Cambria Math" w:hAnsi="Cambria Math"/>
            </w:rPr>
            <m:t>+</m:t>
          </m:r>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p</m:t>
                  </m:r>
                </m:e>
                <m:sub>
                  <m:r>
                    <w:rPr>
                      <w:rFonts w:ascii="Cambria Math" w:hAnsi="Cambria Math"/>
                    </w:rPr>
                    <m:t>j</m:t>
                  </m:r>
                </m:sub>
              </m:sSub>
            </m:e>
          </m:d>
          <m:r>
            <w:rPr>
              <w:rFonts w:ascii="Cambria Math" w:hAnsi="Cambria Math"/>
            </w:rPr>
            <m:t>P</m:t>
          </m:r>
          <m:d>
            <m:dPr>
              <m:ctrlPr>
                <w:rPr>
                  <w:rFonts w:ascii="Cambria Math" w:hAnsi="Cambria Math"/>
                  <w:i/>
                </w:rPr>
              </m:ctrlPr>
            </m:dPr>
            <m:e>
              <m:r>
                <w:rPr>
                  <w:rFonts w:ascii="Cambria Math" w:hAnsi="Cambria Math"/>
                </w:rPr>
                <m:t>i,j-1</m:t>
              </m:r>
            </m:e>
          </m:d>
          <m:r>
            <w:rPr>
              <w:rFonts w:ascii="Cambria Math" w:hAnsi="Cambria Math"/>
            </w:rPr>
            <m:t>,</m:t>
          </m:r>
        </m:oMath>
      </m:oMathPara>
    </w:p>
    <w:p w14:paraId="6F199B5E" w14:textId="2958D7F7" w:rsidR="00920032" w:rsidRPr="007154CB" w:rsidRDefault="00920032" w:rsidP="00920032">
      <w:pPr>
        <w:pStyle w:val="ac"/>
        <w:rPr>
          <w:rFonts w:eastAsiaTheme="minorEastAsia"/>
        </w:rPr>
      </w:pPr>
      <m:oMathPara>
        <m:oMath>
          <m:r>
            <w:rPr>
              <w:rFonts w:ascii="Cambria Math" w:hAnsi="Cambria Math"/>
            </w:rPr>
            <m:t>Q</m:t>
          </m:r>
          <m:d>
            <m:dPr>
              <m:ctrlPr>
                <w:rPr>
                  <w:rFonts w:ascii="Cambria Math" w:hAnsi="Cambria Math"/>
                  <w:i/>
                </w:rPr>
              </m:ctrlPr>
            </m:dPr>
            <m:e>
              <m:r>
                <w:rPr>
                  <w:rFonts w:ascii="Cambria Math" w:hAnsi="Cambria Math"/>
                </w:rPr>
                <m:t>i,j</m:t>
              </m:r>
            </m:e>
          </m:d>
          <m:r>
            <w:rPr>
              <w:rFonts w:ascii="Cambria Math" w:hAnsi="Cambria Math"/>
            </w:rPr>
            <m:t>=</m:t>
          </m:r>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q</m:t>
                  </m:r>
                </m:e>
                <m:sub>
                  <m:r>
                    <w:rPr>
                      <w:rFonts w:ascii="Cambria Math" w:hAnsi="Cambria Math"/>
                    </w:rPr>
                    <m:t>j</m:t>
                  </m:r>
                </m:sub>
              </m:sSub>
            </m:e>
          </m:d>
          <m:r>
            <w:rPr>
              <w:rFonts w:ascii="Cambria Math" w:hAnsi="Cambria Math"/>
            </w:rPr>
            <m:t>Q</m:t>
          </m:r>
          <m:d>
            <m:dPr>
              <m:ctrlPr>
                <w:rPr>
                  <w:rFonts w:ascii="Cambria Math" w:hAnsi="Cambria Math"/>
                  <w:i/>
                </w:rPr>
              </m:ctrlPr>
            </m:dPr>
            <m:e>
              <m:r>
                <w:rPr>
                  <w:rFonts w:ascii="Cambria Math" w:hAnsi="Cambria Math"/>
                </w:rPr>
                <m:t>i-1,j-1</m:t>
              </m:r>
            </m:e>
          </m:d>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j</m:t>
              </m:r>
            </m:sub>
          </m:sSub>
          <m:r>
            <w:rPr>
              <w:rFonts w:ascii="Cambria Math" w:hAnsi="Cambria Math"/>
            </w:rPr>
            <m:t>Q</m:t>
          </m:r>
          <m:d>
            <m:dPr>
              <m:ctrlPr>
                <w:rPr>
                  <w:rFonts w:ascii="Cambria Math" w:hAnsi="Cambria Math"/>
                  <w:i/>
                </w:rPr>
              </m:ctrlPr>
            </m:dPr>
            <m:e>
              <m:r>
                <w:rPr>
                  <w:rFonts w:ascii="Cambria Math" w:hAnsi="Cambria Math"/>
                </w:rPr>
                <m:t>i,j-1</m:t>
              </m:r>
            </m:e>
          </m:d>
          <m:r>
            <w:rPr>
              <w:rFonts w:ascii="Cambria Math" w:hAnsi="Cambria Math"/>
            </w:rPr>
            <m:t>,</m:t>
          </m:r>
        </m:oMath>
      </m:oMathPara>
    </w:p>
    <w:p w14:paraId="769C5348" w14:textId="3DE74990" w:rsidR="00920032" w:rsidRPr="007154CB" w:rsidRDefault="00920032" w:rsidP="00920032">
      <w:pPr>
        <w:pStyle w:val="ac"/>
        <w:ind w:firstLine="0"/>
      </w:pPr>
      <w:r w:rsidRPr="007154CB">
        <w:t>або ж</w:t>
      </w:r>
    </w:p>
    <w:p w14:paraId="5B5112FC" w14:textId="202D7492" w:rsidR="00920032" w:rsidRPr="007154CB" w:rsidRDefault="00920032" w:rsidP="00920032">
      <w:pPr>
        <w:pStyle w:val="ac"/>
        <w:rPr>
          <w:rFonts w:eastAsiaTheme="minorEastAsia"/>
          <w:i/>
        </w:rPr>
      </w:pPr>
      <m:oMathPara>
        <m:oMath>
          <m:r>
            <w:rPr>
              <w:rFonts w:ascii="Cambria Math" w:hAnsi="Cambria Math"/>
            </w:rPr>
            <m:t>P</m:t>
          </m:r>
          <m:d>
            <m:dPr>
              <m:ctrlPr>
                <w:rPr>
                  <w:rFonts w:ascii="Cambria Math" w:hAnsi="Cambria Math"/>
                  <w:i/>
                </w:rPr>
              </m:ctrlPr>
            </m:dPr>
            <m:e>
              <m:r>
                <w:rPr>
                  <w:rFonts w:ascii="Cambria Math" w:hAnsi="Cambria Math"/>
                </w:rPr>
                <m:t>i,j</m:t>
              </m:r>
            </m:e>
          </m:d>
          <m:r>
            <w:rPr>
              <w:rFonts w:ascii="Cambria Math" w:hAnsi="Cambria Math"/>
            </w:rPr>
            <m:t>=P</m:t>
          </m:r>
          <m:d>
            <m:dPr>
              <m:ctrlPr>
                <w:rPr>
                  <w:rFonts w:ascii="Cambria Math" w:hAnsi="Cambria Math"/>
                  <w:i/>
                </w:rPr>
              </m:ctrlPr>
            </m:dPr>
            <m:e>
              <m:r>
                <w:rPr>
                  <w:rFonts w:ascii="Cambria Math" w:hAnsi="Cambria Math"/>
                </w:rPr>
                <m:t>i,j-1</m:t>
              </m:r>
            </m:e>
          </m:d>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j</m:t>
              </m:r>
            </m:sub>
          </m:sSub>
          <m:d>
            <m:dPr>
              <m:ctrlPr>
                <w:rPr>
                  <w:rFonts w:ascii="Cambria Math" w:hAnsi="Cambria Math"/>
                  <w:i/>
                </w:rPr>
              </m:ctrlPr>
            </m:dPr>
            <m:e>
              <m:r>
                <w:rPr>
                  <w:rFonts w:ascii="Cambria Math" w:hAnsi="Cambria Math"/>
                </w:rPr>
                <m:t>P</m:t>
              </m:r>
              <m:d>
                <m:dPr>
                  <m:ctrlPr>
                    <w:rPr>
                      <w:rFonts w:ascii="Cambria Math" w:hAnsi="Cambria Math"/>
                      <w:i/>
                    </w:rPr>
                  </m:ctrlPr>
                </m:dPr>
                <m:e>
                  <m:r>
                    <w:rPr>
                      <w:rFonts w:ascii="Cambria Math" w:hAnsi="Cambria Math"/>
                    </w:rPr>
                    <m:t>i-1,j-1</m:t>
                  </m:r>
                </m:e>
              </m:d>
              <m:r>
                <w:rPr>
                  <w:rFonts w:ascii="Cambria Math" w:hAnsi="Cambria Math"/>
                </w:rPr>
                <m:t>-P</m:t>
              </m:r>
              <m:d>
                <m:dPr>
                  <m:ctrlPr>
                    <w:rPr>
                      <w:rFonts w:ascii="Cambria Math" w:hAnsi="Cambria Math"/>
                      <w:i/>
                    </w:rPr>
                  </m:ctrlPr>
                </m:dPr>
                <m:e>
                  <m:r>
                    <w:rPr>
                      <w:rFonts w:ascii="Cambria Math" w:hAnsi="Cambria Math"/>
                    </w:rPr>
                    <m:t>i,j-1</m:t>
                  </m:r>
                </m:e>
              </m:d>
            </m:e>
          </m:d>
          <m:r>
            <w:rPr>
              <w:rFonts w:ascii="Cambria Math" w:hAnsi="Cambria Math"/>
            </w:rPr>
            <m:t>,</m:t>
          </m:r>
        </m:oMath>
      </m:oMathPara>
    </w:p>
    <w:p w14:paraId="662C47EA" w14:textId="6167EB29" w:rsidR="00920032" w:rsidRPr="007154CB" w:rsidRDefault="00920032" w:rsidP="00920032">
      <w:pPr>
        <w:pStyle w:val="ac"/>
        <w:ind w:firstLine="0"/>
        <w:rPr>
          <w:rFonts w:eastAsiaTheme="minorEastAsia"/>
        </w:rPr>
      </w:pPr>
      <m:oMathPara>
        <m:oMath>
          <m:r>
            <w:rPr>
              <w:rFonts w:ascii="Cambria Math" w:hAnsi="Cambria Math"/>
            </w:rPr>
            <m:t>Q</m:t>
          </m:r>
          <m:d>
            <m:dPr>
              <m:ctrlPr>
                <w:rPr>
                  <w:rFonts w:ascii="Cambria Math" w:hAnsi="Cambria Math"/>
                  <w:i/>
                </w:rPr>
              </m:ctrlPr>
            </m:dPr>
            <m:e>
              <m:r>
                <w:rPr>
                  <w:rFonts w:ascii="Cambria Math" w:hAnsi="Cambria Math"/>
                </w:rPr>
                <m:t>i,j</m:t>
              </m:r>
            </m:e>
          </m:d>
          <m:r>
            <w:rPr>
              <w:rFonts w:ascii="Cambria Math" w:hAnsi="Cambria Math"/>
            </w:rPr>
            <m:t>=Q</m:t>
          </m:r>
          <m:d>
            <m:dPr>
              <m:ctrlPr>
                <w:rPr>
                  <w:rFonts w:ascii="Cambria Math" w:hAnsi="Cambria Math"/>
                  <w:i/>
                </w:rPr>
              </m:ctrlPr>
            </m:dPr>
            <m:e>
              <m:r>
                <w:rPr>
                  <w:rFonts w:ascii="Cambria Math" w:hAnsi="Cambria Math"/>
                </w:rPr>
                <m:t>i-1,j-1</m:t>
              </m:r>
            </m:e>
          </m:d>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j</m:t>
              </m:r>
            </m:sub>
          </m:sSub>
          <m:d>
            <m:dPr>
              <m:ctrlPr>
                <w:rPr>
                  <w:rFonts w:ascii="Cambria Math" w:hAnsi="Cambria Math"/>
                  <w:i/>
                </w:rPr>
              </m:ctrlPr>
            </m:dPr>
            <m:e>
              <m:r>
                <w:rPr>
                  <w:rFonts w:ascii="Cambria Math" w:hAnsi="Cambria Math"/>
                </w:rPr>
                <m:t>Q</m:t>
              </m:r>
              <m:d>
                <m:dPr>
                  <m:ctrlPr>
                    <w:rPr>
                      <w:rFonts w:ascii="Cambria Math" w:hAnsi="Cambria Math"/>
                      <w:i/>
                    </w:rPr>
                  </m:ctrlPr>
                </m:dPr>
                <m:e>
                  <m:r>
                    <w:rPr>
                      <w:rFonts w:ascii="Cambria Math" w:hAnsi="Cambria Math"/>
                    </w:rPr>
                    <m:t>i,j-1</m:t>
                  </m:r>
                </m:e>
              </m:d>
              <m:r>
                <w:rPr>
                  <w:rFonts w:ascii="Cambria Math" w:hAnsi="Cambria Math"/>
                </w:rPr>
                <m:t>-Q</m:t>
              </m:r>
              <m:d>
                <m:dPr>
                  <m:ctrlPr>
                    <w:rPr>
                      <w:rFonts w:ascii="Cambria Math" w:hAnsi="Cambria Math"/>
                      <w:i/>
                    </w:rPr>
                  </m:ctrlPr>
                </m:dPr>
                <m:e>
                  <m:r>
                    <w:rPr>
                      <w:rFonts w:ascii="Cambria Math" w:hAnsi="Cambria Math"/>
                    </w:rPr>
                    <m:t>i-1,j-1</m:t>
                  </m:r>
                </m:e>
              </m:d>
            </m:e>
          </m:d>
          <m:r>
            <w:rPr>
              <w:rFonts w:ascii="Cambria Math" w:hAnsi="Cambria Math"/>
            </w:rPr>
            <m:t>.</m:t>
          </m:r>
        </m:oMath>
      </m:oMathPara>
    </w:p>
    <w:p w14:paraId="78EC4B50" w14:textId="665B4513" w:rsidR="00202E11" w:rsidRPr="007154CB" w:rsidRDefault="00C609DB" w:rsidP="00C609DB">
      <w:pPr>
        <w:pStyle w:val="ac"/>
        <w:rPr>
          <w:rFonts w:eastAsiaTheme="minorEastAsia"/>
        </w:rPr>
      </w:pPr>
      <w:r w:rsidRPr="007154CB">
        <w:t xml:space="preserve">Складність виконання розрахунку значення </w:t>
      </w:r>
      <w:r w:rsidRPr="007154CB">
        <w:rPr>
          <w:rFonts w:eastAsiaTheme="minorEastAsia"/>
          <w:i/>
          <w:iCs/>
        </w:rPr>
        <w:t>R</w:t>
      </w:r>
      <w:r w:rsidRPr="007154CB">
        <w:rPr>
          <w:rFonts w:eastAsiaTheme="minorEastAsia"/>
        </w:rPr>
        <w:t>(</w:t>
      </w:r>
      <w:r w:rsidRPr="007154CB">
        <w:rPr>
          <w:rFonts w:eastAsiaTheme="minorEastAsia"/>
          <w:i/>
          <w:iCs/>
        </w:rPr>
        <w:t>k</w:t>
      </w:r>
      <w:r w:rsidRPr="007154CB">
        <w:rPr>
          <w:rFonts w:eastAsiaTheme="minorEastAsia"/>
        </w:rPr>
        <w:t>, </w:t>
      </w:r>
      <w:r w:rsidRPr="007154CB">
        <w:rPr>
          <w:rFonts w:eastAsiaTheme="minorEastAsia"/>
          <w:i/>
          <w:iCs/>
        </w:rPr>
        <w:t>n</w:t>
      </w:r>
      <w:r w:rsidRPr="007154CB">
        <w:rPr>
          <w:rFonts w:eastAsiaTheme="minorEastAsia"/>
        </w:rPr>
        <w:t xml:space="preserve">) або </w:t>
      </w:r>
      <w:r w:rsidRPr="007154CB">
        <w:rPr>
          <w:rFonts w:eastAsiaTheme="minorEastAsia"/>
          <w:i/>
          <w:iCs/>
        </w:rPr>
        <w:t>Q</w:t>
      </w:r>
      <w:r w:rsidRPr="007154CB">
        <w:rPr>
          <w:rFonts w:eastAsiaTheme="minorEastAsia"/>
        </w:rPr>
        <w:t>(</w:t>
      </w:r>
      <w:r w:rsidRPr="007154CB">
        <w:rPr>
          <w:rFonts w:eastAsiaTheme="minorEastAsia"/>
          <w:i/>
          <w:iCs/>
        </w:rPr>
        <w:t>k</w:t>
      </w:r>
      <w:r w:rsidRPr="007154CB">
        <w:rPr>
          <w:rFonts w:eastAsiaTheme="minorEastAsia"/>
        </w:rPr>
        <w:t>, </w:t>
      </w:r>
      <w:r w:rsidRPr="007154CB">
        <w:rPr>
          <w:rFonts w:eastAsiaTheme="minorEastAsia"/>
          <w:i/>
          <w:iCs/>
        </w:rPr>
        <w:t>n</w:t>
      </w:r>
      <w:r w:rsidRPr="007154CB">
        <w:rPr>
          <w:rFonts w:eastAsiaTheme="minorEastAsia"/>
        </w:rPr>
        <w:t xml:space="preserve">) методом </w:t>
      </w:r>
      <w:proofErr w:type="spellStart"/>
      <w:r w:rsidRPr="007154CB">
        <w:rPr>
          <w:rFonts w:eastAsiaTheme="minorEastAsia"/>
        </w:rPr>
        <w:t>Рушді</w:t>
      </w:r>
      <w:proofErr w:type="spellEnd"/>
      <w:r w:rsidRPr="007154CB">
        <w:rPr>
          <w:rFonts w:eastAsiaTheme="minorEastAsia"/>
        </w:rPr>
        <w:t xml:space="preserve"> становить 3</w:t>
      </w:r>
      <w:r w:rsidRPr="007154CB">
        <w:rPr>
          <w:rFonts w:eastAsiaTheme="minorEastAsia"/>
          <w:i/>
          <w:iCs/>
        </w:rPr>
        <w:t>k</w:t>
      </w:r>
      <w:r w:rsidRPr="007154CB">
        <w:rPr>
          <w:rFonts w:eastAsiaTheme="minorEastAsia"/>
        </w:rPr>
        <w:t>(</w:t>
      </w:r>
      <w:r w:rsidRPr="007154CB">
        <w:rPr>
          <w:rFonts w:eastAsiaTheme="minorEastAsia"/>
          <w:i/>
          <w:iCs/>
        </w:rPr>
        <w:t>n</w:t>
      </w:r>
      <w:r w:rsidRPr="007154CB">
        <w:rPr>
          <w:rFonts w:eastAsiaTheme="minorEastAsia"/>
        </w:rPr>
        <w:t> – </w:t>
      </w:r>
      <w:r w:rsidRPr="007154CB">
        <w:rPr>
          <w:rFonts w:eastAsiaTheme="minorEastAsia"/>
          <w:i/>
          <w:iCs/>
        </w:rPr>
        <w:t>k</w:t>
      </w:r>
      <w:r w:rsidRPr="007154CB">
        <w:rPr>
          <w:rFonts w:eastAsiaTheme="minorEastAsia"/>
        </w:rPr>
        <w:t> + 1) операцій.</w:t>
      </w:r>
    </w:p>
    <w:p w14:paraId="055431CB" w14:textId="060086BB" w:rsidR="00201ABC" w:rsidRPr="007154CB" w:rsidRDefault="00201ABC" w:rsidP="00201ABC">
      <w:pPr>
        <w:pStyle w:val="a3"/>
      </w:pPr>
      <w:r w:rsidRPr="007154CB">
        <w:t>Небазові системи</w:t>
      </w:r>
    </w:p>
    <w:p w14:paraId="16DA82A6" w14:textId="586D92D9" w:rsidR="00201ABC" w:rsidRPr="001325BC" w:rsidRDefault="00201ABC" w:rsidP="00201ABC">
      <w:pPr>
        <w:pStyle w:val="ac"/>
      </w:pPr>
      <w:r w:rsidRPr="007154CB">
        <w:t xml:space="preserve">Розрахунок параметрів надійності небазових систем виявляється зовсім нетривіальною задачею. Для кожного з видів таких систем зазвичай пропонуються спеціалізовані методи, які можуть суттєво відрізнятися один від </w:t>
      </w:r>
      <w:r w:rsidRPr="007154CB">
        <w:lastRenderedPageBreak/>
        <w:t xml:space="preserve">одного. </w:t>
      </w:r>
      <w:r w:rsidRPr="001325BC">
        <w:t xml:space="preserve">Так, наприклад, для послідовних </w:t>
      </w:r>
      <w:r w:rsidRPr="001325BC">
        <w:rPr>
          <w:i/>
          <w:iCs/>
        </w:rPr>
        <w:t>k</w:t>
      </w:r>
      <w:r w:rsidRPr="001325BC">
        <w:t>-з-</w:t>
      </w:r>
      <w:r w:rsidRPr="001325BC">
        <w:rPr>
          <w:i/>
          <w:iCs/>
        </w:rPr>
        <w:t>n</w:t>
      </w:r>
      <w:r w:rsidRPr="001325BC">
        <w:t xml:space="preserve"> можуть бути застосовані методи, запропоновані в [</w:t>
      </w:r>
      <w:r w:rsidR="009A37BD" w:rsidRPr="001325BC">
        <w:rPr>
          <w:lang w:val="ru-RU"/>
        </w:rPr>
        <w:t>3</w:t>
      </w:r>
      <w:r w:rsidRPr="001325BC">
        <w:t>]</w:t>
      </w:r>
      <w:r w:rsidR="009A37BD" w:rsidRPr="001325BC">
        <w:rPr>
          <w:lang w:val="ru-RU"/>
        </w:rPr>
        <w:t>, [4], [5]</w:t>
      </w:r>
      <w:r w:rsidRPr="001325BC">
        <w:t xml:space="preserve">, для послідовних </w:t>
      </w:r>
      <w:r w:rsidRPr="001325BC">
        <w:rPr>
          <w:i/>
          <w:iCs/>
        </w:rPr>
        <w:t>k</w:t>
      </w:r>
      <w:r w:rsidRPr="001325BC">
        <w:t>-в-</w:t>
      </w:r>
      <w:r w:rsidRPr="001325BC">
        <w:rPr>
          <w:i/>
          <w:iCs/>
        </w:rPr>
        <w:t>m</w:t>
      </w:r>
      <w:r w:rsidRPr="001325BC">
        <w:t>-з-</w:t>
      </w:r>
      <w:r w:rsidRPr="001325BC">
        <w:rPr>
          <w:i/>
          <w:iCs/>
        </w:rPr>
        <w:t>n</w:t>
      </w:r>
      <w:r w:rsidRPr="001325BC">
        <w:t xml:space="preserve"> систем – методи, описані в [</w:t>
      </w:r>
      <w:r w:rsidR="009A37BD" w:rsidRPr="001325BC">
        <w:rPr>
          <w:lang w:val="ru-RU"/>
        </w:rPr>
        <w:t>6</w:t>
      </w:r>
      <w:r w:rsidRPr="001325BC">
        <w:t xml:space="preserve">]. Методи розрахунку параметрів надійності послідовних </w:t>
      </w:r>
      <w:r w:rsidRPr="001325BC">
        <w:rPr>
          <w:i/>
          <w:iCs/>
        </w:rPr>
        <w:t>k</w:t>
      </w:r>
      <w:r w:rsidRPr="001325BC">
        <w:t>-з-</w:t>
      </w:r>
      <w:r w:rsidRPr="001325BC">
        <w:rPr>
          <w:i/>
          <w:iCs/>
        </w:rPr>
        <w:t>r</w:t>
      </w:r>
      <w:r w:rsidRPr="001325BC">
        <w:t>-з-</w:t>
      </w:r>
      <w:r w:rsidRPr="001325BC">
        <w:rPr>
          <w:i/>
          <w:iCs/>
        </w:rPr>
        <w:t>n</w:t>
      </w:r>
      <w:r w:rsidRPr="001325BC">
        <w:t xml:space="preserve"> систем пропонуються в [</w:t>
      </w:r>
      <w:r w:rsidR="009A37BD" w:rsidRPr="001325BC">
        <w:rPr>
          <w:lang w:val="ru-RU"/>
        </w:rPr>
        <w:t>7</w:t>
      </w:r>
      <w:r w:rsidRPr="001325BC">
        <w:t xml:space="preserve">], а </w:t>
      </w:r>
      <w:r w:rsidRPr="001325BC">
        <w:rPr>
          <w:i/>
          <w:iCs/>
        </w:rPr>
        <w:t>m</w:t>
      </w:r>
      <w:r w:rsidRPr="001325BC">
        <w:t>-послідовних-</w:t>
      </w:r>
      <w:r w:rsidRPr="001325BC">
        <w:rPr>
          <w:i/>
          <w:iCs/>
        </w:rPr>
        <w:t>k</w:t>
      </w:r>
      <w:r w:rsidRPr="001325BC">
        <w:t>-з-</w:t>
      </w:r>
      <w:r w:rsidRPr="001325BC">
        <w:rPr>
          <w:i/>
          <w:iCs/>
        </w:rPr>
        <w:t>n</w:t>
      </w:r>
      <w:r w:rsidRPr="001325BC">
        <w:t xml:space="preserve"> систем – в [</w:t>
      </w:r>
      <w:r w:rsidR="009A37BD" w:rsidRPr="001325BC">
        <w:rPr>
          <w:lang w:val="ru-RU"/>
        </w:rPr>
        <w:t>8</w:t>
      </w:r>
      <w:r w:rsidRPr="001325BC">
        <w:t>]</w:t>
      </w:r>
      <w:r w:rsidR="009A37BD" w:rsidRPr="001325BC">
        <w:rPr>
          <w:lang w:val="ru-RU"/>
        </w:rPr>
        <w:t>, [9]</w:t>
      </w:r>
      <w:r w:rsidRPr="001325BC">
        <w:t>. Розрахунок параметрів надійності систем (</w:t>
      </w:r>
      <w:r w:rsidRPr="001325BC">
        <w:rPr>
          <w:i/>
          <w:iCs/>
        </w:rPr>
        <w:t>n</w:t>
      </w:r>
      <w:r w:rsidRPr="001325BC">
        <w:t>, </w:t>
      </w:r>
      <w:r w:rsidRPr="001325BC">
        <w:rPr>
          <w:i/>
          <w:iCs/>
        </w:rPr>
        <w:t>f</w:t>
      </w:r>
      <w:r w:rsidRPr="001325BC">
        <w:t>, </w:t>
      </w:r>
      <w:r w:rsidRPr="001325BC">
        <w:rPr>
          <w:i/>
          <w:iCs/>
        </w:rPr>
        <w:t>k</w:t>
      </w:r>
      <w:r w:rsidRPr="001325BC">
        <w:t>) та &lt;</w:t>
      </w:r>
      <w:r w:rsidRPr="001325BC">
        <w:rPr>
          <w:i/>
          <w:iCs/>
        </w:rPr>
        <w:t>n</w:t>
      </w:r>
      <w:r w:rsidRPr="001325BC">
        <w:t>, </w:t>
      </w:r>
      <w:r w:rsidRPr="001325BC">
        <w:rPr>
          <w:i/>
          <w:iCs/>
        </w:rPr>
        <w:t>f</w:t>
      </w:r>
      <w:r w:rsidRPr="001325BC">
        <w:t>, </w:t>
      </w:r>
      <w:r w:rsidRPr="001325BC">
        <w:rPr>
          <w:i/>
          <w:iCs/>
        </w:rPr>
        <w:t>k</w:t>
      </w:r>
      <w:r w:rsidRPr="001325BC">
        <w:t>&gt; може бути здійснений методами, описаними в [</w:t>
      </w:r>
      <w:r w:rsidR="009A37BD" w:rsidRPr="001325BC">
        <w:rPr>
          <w:lang w:val="ru-RU"/>
        </w:rPr>
        <w:t>11</w:t>
      </w:r>
      <w:r w:rsidRPr="001325BC">
        <w:t>]. Для послідовних-(</w:t>
      </w:r>
      <w:r w:rsidRPr="001325BC">
        <w:rPr>
          <w:i/>
          <w:iCs/>
        </w:rPr>
        <w:t>k</w:t>
      </w:r>
      <w:r w:rsidRPr="001325BC">
        <w:t>, </w:t>
      </w:r>
      <w:r w:rsidRPr="001325BC">
        <w:rPr>
          <w:i/>
          <w:iCs/>
        </w:rPr>
        <w:t>l</w:t>
      </w:r>
      <w:r w:rsidRPr="001325BC">
        <w:t>)-з-</w:t>
      </w:r>
      <w:r w:rsidRPr="001325BC">
        <w:rPr>
          <w:i/>
          <w:iCs/>
        </w:rPr>
        <w:t>n</w:t>
      </w:r>
      <w:r w:rsidRPr="001325BC">
        <w:t xml:space="preserve"> </w:t>
      </w:r>
      <w:r w:rsidR="002B1996" w:rsidRPr="001325BC">
        <w:t xml:space="preserve">систем </w:t>
      </w:r>
      <w:r w:rsidRPr="001325BC">
        <w:t>запропоновано відповідні методи в [</w:t>
      </w:r>
      <w:r w:rsidR="009A37BD" w:rsidRPr="001325BC">
        <w:rPr>
          <w:lang w:val="ru-RU"/>
        </w:rPr>
        <w:t>12</w:t>
      </w:r>
      <w:r w:rsidRPr="001325BC">
        <w:t xml:space="preserve">], а для </w:t>
      </w:r>
      <w:r w:rsidRPr="001325BC">
        <w:rPr>
          <w:i/>
          <w:iCs/>
        </w:rPr>
        <w:t>m</w:t>
      </w:r>
      <w:r w:rsidRPr="001325BC">
        <w:t>-послідовних-</w:t>
      </w:r>
      <w:proofErr w:type="spellStart"/>
      <w:r w:rsidRPr="001325BC">
        <w:rPr>
          <w:i/>
          <w:iCs/>
        </w:rPr>
        <w:t>k</w:t>
      </w:r>
      <w:r w:rsidRPr="001325BC">
        <w:t>,</w:t>
      </w:r>
      <w:r w:rsidRPr="001325BC">
        <w:rPr>
          <w:i/>
          <w:iCs/>
        </w:rPr>
        <w:t>l</w:t>
      </w:r>
      <w:proofErr w:type="spellEnd"/>
      <w:r w:rsidRPr="001325BC">
        <w:t>-з-</w:t>
      </w:r>
      <w:r w:rsidRPr="001325BC">
        <w:rPr>
          <w:i/>
          <w:iCs/>
        </w:rPr>
        <w:t>n</w:t>
      </w:r>
      <w:r w:rsidRPr="001325BC">
        <w:t xml:space="preserve"> – в [</w:t>
      </w:r>
      <w:r w:rsidR="009A37BD" w:rsidRPr="001325BC">
        <w:rPr>
          <w:lang w:val="ru-RU"/>
        </w:rPr>
        <w:t>12</w:t>
      </w:r>
      <w:r w:rsidRPr="001325BC">
        <w:t>]</w:t>
      </w:r>
      <w:r w:rsidR="009A37BD" w:rsidRPr="001325BC">
        <w:rPr>
          <w:lang w:val="ru-RU"/>
        </w:rPr>
        <w:t>, [14]</w:t>
      </w:r>
      <w:r w:rsidRPr="001325BC">
        <w:t>.</w:t>
      </w:r>
      <w:r w:rsidR="002B1996" w:rsidRPr="001325BC">
        <w:t xml:space="preserve"> В [</w:t>
      </w:r>
      <w:r w:rsidR="009A37BD" w:rsidRPr="001325BC">
        <w:rPr>
          <w:lang w:val="ru-RU"/>
        </w:rPr>
        <w:t>9</w:t>
      </w:r>
      <w:r w:rsidR="002B1996" w:rsidRPr="001325BC">
        <w:t xml:space="preserve">] пропонуються методи розрахунку параметрів надійності систем </w:t>
      </w:r>
      <w:proofErr w:type="spellStart"/>
      <w:r w:rsidRPr="001325BC">
        <w:rPr>
          <w:i/>
          <w:iCs/>
        </w:rPr>
        <w:t>k</w:t>
      </w:r>
      <w:r w:rsidRPr="001325BC">
        <w:rPr>
          <w:i/>
          <w:iCs/>
          <w:vertAlign w:val="subscript"/>
        </w:rPr>
        <w:t>c</w:t>
      </w:r>
      <w:proofErr w:type="spellEnd"/>
      <w:r w:rsidRPr="001325BC">
        <w:t>-з-</w:t>
      </w:r>
      <w:r w:rsidRPr="001325BC">
        <w:rPr>
          <w:i/>
          <w:iCs/>
        </w:rPr>
        <w:t>n</w:t>
      </w:r>
      <w:r w:rsidRPr="001325BC">
        <w:t>,</w:t>
      </w:r>
      <w:r w:rsidR="002B1996" w:rsidRPr="001325BC">
        <w:t xml:space="preserve"> в [</w:t>
      </w:r>
      <w:r w:rsidR="009A37BD" w:rsidRPr="001325BC">
        <w:rPr>
          <w:lang w:val="ru-RU"/>
        </w:rPr>
        <w:t>16</w:t>
      </w:r>
      <w:r w:rsidR="002B1996" w:rsidRPr="001325BC">
        <w:t>] – систем</w:t>
      </w:r>
      <w:r w:rsidRPr="001325BC">
        <w:t xml:space="preserve"> (</w:t>
      </w:r>
      <w:r w:rsidRPr="001325BC">
        <w:rPr>
          <w:i/>
          <w:iCs/>
        </w:rPr>
        <w:t>r</w:t>
      </w:r>
      <w:r w:rsidRPr="001325BC">
        <w:t>, </w:t>
      </w:r>
      <w:r w:rsidRPr="001325BC">
        <w:rPr>
          <w:i/>
          <w:iCs/>
        </w:rPr>
        <w:t>s</w:t>
      </w:r>
      <w:r w:rsidRPr="001325BC">
        <w:t>)-з-(</w:t>
      </w:r>
      <w:r w:rsidRPr="001325BC">
        <w:rPr>
          <w:i/>
          <w:iCs/>
        </w:rPr>
        <w:t>m</w:t>
      </w:r>
      <w:r w:rsidRPr="001325BC">
        <w:t>, </w:t>
      </w:r>
      <w:r w:rsidRPr="001325BC">
        <w:rPr>
          <w:i/>
          <w:iCs/>
        </w:rPr>
        <w:t>n</w:t>
      </w:r>
      <w:r w:rsidRPr="001325BC">
        <w:t>),</w:t>
      </w:r>
      <w:r w:rsidR="002B1996" w:rsidRPr="001325BC">
        <w:t xml:space="preserve"> а в [</w:t>
      </w:r>
      <w:r w:rsidR="009A37BD" w:rsidRPr="001325BC">
        <w:rPr>
          <w:lang w:val="ru-RU"/>
        </w:rPr>
        <w:t>17</w:t>
      </w:r>
      <w:r w:rsidR="002B1996" w:rsidRPr="001325BC">
        <w:t>] –</w:t>
      </w:r>
      <w:r w:rsidRPr="001325BC">
        <w:t xml:space="preserve"> послідовн</w:t>
      </w:r>
      <w:r w:rsidR="002B1996" w:rsidRPr="001325BC">
        <w:t>их</w:t>
      </w:r>
      <w:r w:rsidRPr="001325BC">
        <w:t>-</w:t>
      </w:r>
      <w:proofErr w:type="spellStart"/>
      <w:r w:rsidRPr="001325BC">
        <w:rPr>
          <w:i/>
          <w:iCs/>
        </w:rPr>
        <w:t>k</w:t>
      </w:r>
      <w:r w:rsidRPr="001325BC">
        <w:rPr>
          <w:i/>
          <w:iCs/>
          <w:vertAlign w:val="subscript"/>
        </w:rPr>
        <w:t>r</w:t>
      </w:r>
      <w:proofErr w:type="spellEnd"/>
      <w:r w:rsidRPr="001325BC">
        <w:t>-з-</w:t>
      </w:r>
      <w:proofErr w:type="spellStart"/>
      <w:r w:rsidRPr="001325BC">
        <w:rPr>
          <w:i/>
          <w:iCs/>
        </w:rPr>
        <w:t>n</w:t>
      </w:r>
      <w:r w:rsidRPr="001325BC">
        <w:rPr>
          <w:i/>
          <w:iCs/>
          <w:vertAlign w:val="subscript"/>
        </w:rPr>
        <w:t>r</w:t>
      </w:r>
      <w:proofErr w:type="spellEnd"/>
      <w:r w:rsidR="002B1996" w:rsidRPr="001325BC">
        <w:t>.</w:t>
      </w:r>
    </w:p>
    <w:p w14:paraId="4F483769" w14:textId="1F27BFD4" w:rsidR="001878EC" w:rsidRPr="001325BC" w:rsidRDefault="001878EC" w:rsidP="00841BC8">
      <w:pPr>
        <w:pStyle w:val="a2"/>
      </w:pPr>
      <w:bookmarkStart w:id="7" w:name="_Toc168242612"/>
      <w:r w:rsidRPr="001325BC">
        <w:t>Методи оцінки параметрів надійності ВБС на основі статистичних експериментів з моделями їх поведінки в потоці відмов</w:t>
      </w:r>
      <w:bookmarkEnd w:id="7"/>
    </w:p>
    <w:p w14:paraId="0B33931F" w14:textId="3F15F9BB" w:rsidR="00BB03CC" w:rsidRPr="001325BC" w:rsidRDefault="0073070F" w:rsidP="00BB03CC">
      <w:pPr>
        <w:pStyle w:val="ac"/>
      </w:pPr>
      <w:r w:rsidRPr="001325BC">
        <w:t xml:space="preserve">Методи розрахунку параметрів надійності ВБС можуть базуватися на виконанні статистичних експериментів із моделями їх поведінки в потоці відмов. </w:t>
      </w:r>
      <w:r w:rsidR="00EA0788" w:rsidRPr="001325BC">
        <w:t xml:space="preserve">Особливо це є актуальним для </w:t>
      </w:r>
      <w:r w:rsidR="00CE5C6B" w:rsidRPr="001325BC">
        <w:t>складних систем, для розрахунку параметрів надійності котрих відсутні відповідні методи на базі аналітичних виразів</w:t>
      </w:r>
      <w:r w:rsidR="009A37BD" w:rsidRPr="001325BC">
        <w:t xml:space="preserve"> </w:t>
      </w:r>
      <w:r w:rsidR="009A37BD" w:rsidRPr="001325BC">
        <w:rPr>
          <w:lang w:val="ru-RU"/>
        </w:rPr>
        <w:t>[1]</w:t>
      </w:r>
      <w:r w:rsidR="00CE5C6B" w:rsidRPr="001325BC">
        <w:t>.</w:t>
      </w:r>
    </w:p>
    <w:p w14:paraId="34F7B125" w14:textId="684594DA" w:rsidR="00EC1226" w:rsidRPr="007154CB" w:rsidRDefault="00EC1226" w:rsidP="00BB03CC">
      <w:pPr>
        <w:pStyle w:val="ac"/>
      </w:pPr>
      <w:r w:rsidRPr="001325BC">
        <w:t xml:space="preserve">Відповідно до цих методів, вхідні вектори стану системи </w:t>
      </w:r>
      <w:r w:rsidR="0099648E" w:rsidRPr="001325BC">
        <w:t>подаються</w:t>
      </w:r>
      <w:r w:rsidR="0099648E" w:rsidRPr="007154CB">
        <w:t xml:space="preserve"> на деяку модель її поведінки в потоці відмов, яка дає відповідь на питання, чи працює система при відповідному стані своїх компонентів. Відповідно, ймовірність безвідмовної роботи може бути розрахована як</w:t>
      </w:r>
    </w:p>
    <w:p w14:paraId="69D54661" w14:textId="66F68E10" w:rsidR="0099648E" w:rsidRPr="007154CB" w:rsidRDefault="0099648E" w:rsidP="00BB03CC">
      <w:pPr>
        <w:pStyle w:val="ac"/>
        <w:rPr>
          <w:rFonts w:eastAsiaTheme="minorEastAsia"/>
        </w:rPr>
      </w:pPr>
      <m:oMathPara>
        <m:oMath>
          <m:r>
            <w:rPr>
              <w:rFonts w:ascii="Cambria Math" w:hAnsi="Cambria Math"/>
            </w:rPr>
            <m:t>P=</m:t>
          </m:r>
          <m:nary>
            <m:naryPr>
              <m:chr m:val="∑"/>
              <m:limLoc m:val="undOvr"/>
              <m:supHide m:val="1"/>
              <m:ctrlPr>
                <w:rPr>
                  <w:rFonts w:ascii="Cambria Math" w:hAnsi="Cambria Math"/>
                  <w:i/>
                </w:rPr>
              </m:ctrlPr>
            </m:naryPr>
            <m:sub>
              <m:r>
                <w:rPr>
                  <w:rFonts w:ascii="Cambria Math" w:hAnsi="Cambria Math"/>
                </w:rPr>
                <m:t>v∈T</m:t>
              </m:r>
            </m:sub>
            <m:sup/>
            <m:e>
              <m:r>
                <w:rPr>
                  <w:rFonts w:ascii="Cambria Math" w:hAnsi="Cambria Math"/>
                </w:rPr>
                <m:t>p</m:t>
              </m:r>
              <m:d>
                <m:dPr>
                  <m:ctrlPr>
                    <w:rPr>
                      <w:rFonts w:ascii="Cambria Math" w:hAnsi="Cambria Math"/>
                      <w:i/>
                    </w:rPr>
                  </m:ctrlPr>
                </m:dPr>
                <m:e>
                  <m:r>
                    <w:rPr>
                      <w:rFonts w:ascii="Cambria Math" w:hAnsi="Cambria Math"/>
                    </w:rPr>
                    <m:t>v</m:t>
                  </m:r>
                </m:e>
              </m:d>
            </m:e>
          </m:nary>
          <m:r>
            <w:rPr>
              <w:rFonts w:ascii="Cambria Math" w:hAnsi="Cambria Math"/>
            </w:rPr>
            <m:t>,</m:t>
          </m:r>
        </m:oMath>
      </m:oMathPara>
    </w:p>
    <w:p w14:paraId="0F234D21" w14:textId="09F383A5" w:rsidR="0099648E" w:rsidRPr="007154CB" w:rsidRDefault="0099648E" w:rsidP="0099648E">
      <w:pPr>
        <w:pStyle w:val="ac"/>
        <w:ind w:firstLine="0"/>
        <w:rPr>
          <w:rFonts w:eastAsiaTheme="minorEastAsia"/>
        </w:rPr>
      </w:pPr>
      <w:r w:rsidRPr="007154CB">
        <w:rPr>
          <w:rFonts w:eastAsiaTheme="minorEastAsia"/>
        </w:rPr>
        <w:t xml:space="preserve">де </w:t>
      </w:r>
      <w:r w:rsidRPr="007154CB">
        <w:rPr>
          <w:rFonts w:eastAsiaTheme="minorEastAsia"/>
          <w:i/>
          <w:iCs/>
        </w:rPr>
        <w:t>p</w:t>
      </w:r>
      <w:r w:rsidRPr="007154CB">
        <w:rPr>
          <w:rFonts w:eastAsiaTheme="minorEastAsia"/>
        </w:rPr>
        <w:t>(</w:t>
      </w:r>
      <w:r w:rsidRPr="007154CB">
        <w:rPr>
          <w:rFonts w:eastAsiaTheme="minorEastAsia"/>
          <w:i/>
          <w:iCs/>
        </w:rPr>
        <w:t>v</w:t>
      </w:r>
      <w:r w:rsidRPr="007154CB">
        <w:rPr>
          <w:rFonts w:eastAsiaTheme="minorEastAsia"/>
        </w:rPr>
        <w:t xml:space="preserve">) – ймовірність появи </w:t>
      </w:r>
      <w:proofErr w:type="spellStart"/>
      <w:r w:rsidRPr="007154CB">
        <w:rPr>
          <w:rFonts w:eastAsiaTheme="minorEastAsia"/>
        </w:rPr>
        <w:t>вектора</w:t>
      </w:r>
      <w:proofErr w:type="spellEnd"/>
      <w:r w:rsidRPr="007154CB">
        <w:rPr>
          <w:rFonts w:eastAsiaTheme="minorEastAsia"/>
        </w:rPr>
        <w:t xml:space="preserve"> </w:t>
      </w:r>
      <w:r w:rsidRPr="007154CB">
        <w:rPr>
          <w:rFonts w:eastAsiaTheme="minorEastAsia"/>
          <w:i/>
          <w:iCs/>
        </w:rPr>
        <w:t>v</w:t>
      </w:r>
      <w:r w:rsidRPr="007154CB">
        <w:rPr>
          <w:rFonts w:eastAsiaTheme="minorEastAsia"/>
        </w:rPr>
        <w:t xml:space="preserve">, а </w:t>
      </w:r>
      <w:r w:rsidRPr="007154CB">
        <w:rPr>
          <w:rFonts w:eastAsiaTheme="minorEastAsia"/>
          <w:i/>
          <w:iCs/>
        </w:rPr>
        <w:t>T</w:t>
      </w:r>
      <w:r w:rsidRPr="007154CB">
        <w:rPr>
          <w:rFonts w:eastAsiaTheme="minorEastAsia"/>
        </w:rPr>
        <w:t xml:space="preserve"> – множина всіх </w:t>
      </w:r>
      <w:r w:rsidR="00365112">
        <w:rPr>
          <w:rFonts w:eastAsiaTheme="minorEastAsia"/>
        </w:rPr>
        <w:t>ВСС</w:t>
      </w:r>
      <w:r w:rsidRPr="007154CB">
        <w:rPr>
          <w:rFonts w:eastAsiaTheme="minorEastAsia"/>
        </w:rPr>
        <w:t>, на яких модель показує справний стан системи. Ймовірність відмови системи може бути розрахована за формулою</w:t>
      </w:r>
    </w:p>
    <w:p w14:paraId="7B5ABF51" w14:textId="212C529E" w:rsidR="0099648E" w:rsidRPr="007154CB" w:rsidRDefault="0099648E" w:rsidP="0099648E">
      <w:pPr>
        <w:pStyle w:val="ac"/>
        <w:rPr>
          <w:rFonts w:eastAsiaTheme="minorEastAsia"/>
        </w:rPr>
      </w:pPr>
      <m:oMathPara>
        <m:oMath>
          <m:r>
            <w:rPr>
              <w:rFonts w:ascii="Cambria Math" w:hAnsi="Cambria Math"/>
            </w:rPr>
            <m:t>Q=</m:t>
          </m:r>
          <m:nary>
            <m:naryPr>
              <m:chr m:val="∑"/>
              <m:limLoc m:val="undOvr"/>
              <m:supHide m:val="1"/>
              <m:ctrlPr>
                <w:rPr>
                  <w:rFonts w:ascii="Cambria Math" w:hAnsi="Cambria Math"/>
                  <w:i/>
                </w:rPr>
              </m:ctrlPr>
            </m:naryPr>
            <m:sub>
              <m:r>
                <w:rPr>
                  <w:rFonts w:ascii="Cambria Math" w:hAnsi="Cambria Math"/>
                </w:rPr>
                <m:t>v∈F</m:t>
              </m:r>
            </m:sub>
            <m:sup/>
            <m:e>
              <m:r>
                <w:rPr>
                  <w:rFonts w:ascii="Cambria Math" w:hAnsi="Cambria Math"/>
                </w:rPr>
                <m:t>p</m:t>
              </m:r>
              <m:d>
                <m:dPr>
                  <m:ctrlPr>
                    <w:rPr>
                      <w:rFonts w:ascii="Cambria Math" w:hAnsi="Cambria Math"/>
                      <w:i/>
                    </w:rPr>
                  </m:ctrlPr>
                </m:dPr>
                <m:e>
                  <m:r>
                    <w:rPr>
                      <w:rFonts w:ascii="Cambria Math" w:hAnsi="Cambria Math"/>
                    </w:rPr>
                    <m:t>v</m:t>
                  </m:r>
                </m:e>
              </m:d>
            </m:e>
          </m:nary>
          <m:r>
            <w:rPr>
              <w:rFonts w:ascii="Cambria Math" w:hAnsi="Cambria Math"/>
            </w:rPr>
            <m:t>,</m:t>
          </m:r>
        </m:oMath>
      </m:oMathPara>
    </w:p>
    <w:p w14:paraId="0AFC0B55" w14:textId="0E48A487" w:rsidR="0099648E" w:rsidRPr="007154CB" w:rsidRDefault="0099648E" w:rsidP="0099648E">
      <w:pPr>
        <w:pStyle w:val="ac"/>
        <w:ind w:firstLine="0"/>
        <w:rPr>
          <w:rFonts w:eastAsiaTheme="minorEastAsia"/>
        </w:rPr>
      </w:pPr>
      <w:r w:rsidRPr="007154CB">
        <w:rPr>
          <w:rFonts w:eastAsiaTheme="minorEastAsia"/>
        </w:rPr>
        <w:t xml:space="preserve">де </w:t>
      </w:r>
      <w:r w:rsidRPr="007154CB">
        <w:rPr>
          <w:rFonts w:eastAsiaTheme="minorEastAsia"/>
          <w:i/>
          <w:iCs/>
        </w:rPr>
        <w:t>F</w:t>
      </w:r>
      <w:r w:rsidRPr="007154CB">
        <w:rPr>
          <w:rFonts w:eastAsiaTheme="minorEastAsia"/>
        </w:rPr>
        <w:t xml:space="preserve"> – множина всіх </w:t>
      </w:r>
      <w:r w:rsidR="009F49CF">
        <w:rPr>
          <w:rFonts w:eastAsiaTheme="minorEastAsia"/>
        </w:rPr>
        <w:t>ВСС</w:t>
      </w:r>
      <w:r w:rsidRPr="007154CB">
        <w:rPr>
          <w:rFonts w:eastAsiaTheme="minorEastAsia"/>
        </w:rPr>
        <w:t>, на яких модель показує несправний стан системи.</w:t>
      </w:r>
    </w:p>
    <w:p w14:paraId="7B1FDF4C" w14:textId="2C543EE8" w:rsidR="0099648E" w:rsidRPr="007154CB" w:rsidRDefault="007B06FF" w:rsidP="0099648E">
      <w:pPr>
        <w:pStyle w:val="ac"/>
      </w:pPr>
      <w:r w:rsidRPr="007154CB">
        <w:lastRenderedPageBreak/>
        <w:t xml:space="preserve">Ймовірність появи </w:t>
      </w:r>
      <w:proofErr w:type="spellStart"/>
      <w:r w:rsidRPr="007154CB">
        <w:t>вектора</w:t>
      </w:r>
      <w:proofErr w:type="spellEnd"/>
      <w:r w:rsidRPr="007154CB">
        <w:t xml:space="preserve"> </w:t>
      </w:r>
      <w:r w:rsidRPr="007154CB">
        <w:rPr>
          <w:i/>
          <w:iCs/>
        </w:rPr>
        <w:t>v</w:t>
      </w:r>
      <w:r w:rsidRPr="007154CB">
        <w:t> = &lt;</w:t>
      </w:r>
      <w:r w:rsidRPr="007154CB">
        <w:rPr>
          <w:i/>
          <w:iCs/>
        </w:rPr>
        <w:t>x</w:t>
      </w:r>
      <w:r w:rsidRPr="007154CB">
        <w:rPr>
          <w:vertAlign w:val="subscript"/>
        </w:rPr>
        <w:t>1</w:t>
      </w:r>
      <w:r w:rsidRPr="007154CB">
        <w:t>, </w:t>
      </w:r>
      <w:r w:rsidRPr="007154CB">
        <w:rPr>
          <w:i/>
          <w:iCs/>
        </w:rPr>
        <w:t>x</w:t>
      </w:r>
      <w:r w:rsidRPr="007154CB">
        <w:rPr>
          <w:vertAlign w:val="subscript"/>
        </w:rPr>
        <w:t>2</w:t>
      </w:r>
      <w:r w:rsidRPr="007154CB">
        <w:t>, …, </w:t>
      </w:r>
      <w:proofErr w:type="spellStart"/>
      <w:r w:rsidRPr="007154CB">
        <w:rPr>
          <w:i/>
          <w:iCs/>
        </w:rPr>
        <w:t>x</w:t>
      </w:r>
      <w:r w:rsidRPr="007154CB">
        <w:rPr>
          <w:i/>
          <w:iCs/>
          <w:vertAlign w:val="subscript"/>
        </w:rPr>
        <w:t>n</w:t>
      </w:r>
      <w:proofErr w:type="spellEnd"/>
      <w:r w:rsidRPr="007154CB">
        <w:t>&gt; може бути розрахована за формулою</w:t>
      </w:r>
    </w:p>
    <w:p w14:paraId="36637AA0" w14:textId="5C7BAA16" w:rsidR="007B06FF" w:rsidRPr="007154CB" w:rsidRDefault="007B06FF" w:rsidP="0099648E">
      <w:pPr>
        <w:pStyle w:val="ac"/>
        <w:rPr>
          <w:rFonts w:eastAsiaTheme="minorEastAsia"/>
        </w:rPr>
      </w:pPr>
      <m:oMathPara>
        <m:oMath>
          <m:r>
            <w:rPr>
              <w:rFonts w:ascii="Cambria Math" w:hAnsi="Cambria Math"/>
            </w:rPr>
            <m:t>p</m:t>
          </m:r>
          <m:d>
            <m:dPr>
              <m:ctrlPr>
                <w:rPr>
                  <w:rFonts w:ascii="Cambria Math" w:hAnsi="Cambria Math"/>
                  <w:i/>
                </w:rPr>
              </m:ctrlPr>
            </m:dPr>
            <m:e>
              <m:r>
                <w:rPr>
                  <w:rFonts w:ascii="Cambria Math" w:hAnsi="Cambria Math"/>
                </w:rPr>
                <m:t>v</m:t>
              </m:r>
            </m:e>
          </m:d>
          <m:r>
            <w:rPr>
              <w:rFonts w:ascii="Cambria Math" w:hAnsi="Cambria Math"/>
            </w:rPr>
            <m:t>=</m:t>
          </m:r>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sSub>
                <m:sSubPr>
                  <m:ctrlPr>
                    <w:rPr>
                      <w:rFonts w:ascii="Cambria Math" w:hAnsi="Cambria Math"/>
                      <w:i/>
                    </w:rPr>
                  </m:ctrlPr>
                </m:sSubPr>
                <m:e>
                  <m:r>
                    <w:rPr>
                      <w:rFonts w:ascii="Cambria Math" w:hAnsi="Cambria Math"/>
                    </w:rPr>
                    <m:t>r</m:t>
                  </m:r>
                </m:e>
                <m:sub>
                  <m:r>
                    <w:rPr>
                      <w:rFonts w:ascii="Cambria Math" w:hAnsi="Cambria Math"/>
                    </w:rPr>
                    <m:t>i</m:t>
                  </m:r>
                </m:sub>
              </m:sSub>
            </m:e>
          </m:nary>
          <m:r>
            <w:rPr>
              <w:rFonts w:ascii="Cambria Math" w:hAnsi="Cambria Math"/>
            </w:rPr>
            <m:t>,</m:t>
          </m:r>
        </m:oMath>
      </m:oMathPara>
    </w:p>
    <w:p w14:paraId="03CF96F8" w14:textId="77777777" w:rsidR="007B06FF" w:rsidRPr="007154CB" w:rsidRDefault="007B06FF" w:rsidP="007B06FF">
      <w:pPr>
        <w:pStyle w:val="ac"/>
        <w:ind w:firstLine="0"/>
        <w:rPr>
          <w:rFonts w:eastAsiaTheme="minorEastAsia"/>
        </w:rPr>
      </w:pPr>
      <w:r w:rsidRPr="007154CB">
        <w:rPr>
          <w:rFonts w:eastAsiaTheme="minorEastAsia"/>
        </w:rPr>
        <w:t>де</w:t>
      </w:r>
    </w:p>
    <w:p w14:paraId="3628F4AC" w14:textId="0C53D3D6" w:rsidR="007B06FF" w:rsidRPr="007154CB" w:rsidRDefault="00000000" w:rsidP="007B06FF">
      <w:pPr>
        <w:pStyle w:val="ac"/>
        <w:ind w:firstLine="0"/>
        <w:jc w:val="center"/>
        <w:rPr>
          <w:i/>
        </w:rPr>
      </w:pPr>
      <m:oMathPara>
        <m:oMath>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i</m:t>
              </m:r>
            </m:sub>
          </m:sSub>
          <m:r>
            <w:rPr>
              <w:rFonts w:ascii="Cambria Math" w:eastAsiaTheme="minorEastAsia" w:hAnsi="Cambria Math"/>
            </w:rPr>
            <m:t>=</m:t>
          </m:r>
          <m:d>
            <m:dPr>
              <m:begChr m:val="{"/>
              <m:endChr m:val=""/>
              <m:ctrlPr>
                <w:rPr>
                  <w:rFonts w:ascii="Cambria Math" w:eastAsiaTheme="minorEastAsia" w:hAnsi="Cambria Math"/>
                  <w:i/>
                </w:rPr>
              </m:ctrlPr>
            </m:dPr>
            <m:e>
              <m:m>
                <m:mPr>
                  <m:mcs>
                    <m:mc>
                      <m:mcPr>
                        <m:count m:val="1"/>
                        <m:mcJc m:val="center"/>
                      </m:mcPr>
                    </m:mc>
                  </m:mcs>
                  <m:ctrlPr>
                    <w:rPr>
                      <w:rFonts w:ascii="Cambria Math" w:eastAsiaTheme="minorEastAsia" w:hAnsi="Cambria Math"/>
                      <w:i/>
                    </w:rPr>
                  </m:ctrlPr>
                </m:mPr>
                <m:mr>
                  <m:e>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i</m:t>
                        </m:r>
                      </m:sub>
                    </m:sSub>
                    <m:r>
                      <w:rPr>
                        <w:rFonts w:ascii="Cambria Math" w:eastAsiaTheme="minorEastAsia" w:hAnsi="Cambria Math"/>
                      </w:rPr>
                      <m:t xml:space="preserve">, якщо </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i</m:t>
                        </m:r>
                      </m:sub>
                    </m:sSub>
                    <m:r>
                      <w:rPr>
                        <w:rFonts w:ascii="Cambria Math" w:eastAsiaTheme="minorEastAsia" w:hAnsi="Cambria Math"/>
                      </w:rPr>
                      <m:t>=1</m:t>
                    </m:r>
                  </m:e>
                </m:mr>
                <m:mr>
                  <m:e>
                    <m:sSub>
                      <m:sSubPr>
                        <m:ctrlPr>
                          <w:rPr>
                            <w:rFonts w:ascii="Cambria Math" w:eastAsiaTheme="minorEastAsia" w:hAnsi="Cambria Math"/>
                            <w:i/>
                          </w:rPr>
                        </m:ctrlPr>
                      </m:sSubPr>
                      <m:e>
                        <m:r>
                          <w:rPr>
                            <w:rFonts w:ascii="Cambria Math" w:eastAsiaTheme="minorEastAsia" w:hAnsi="Cambria Math"/>
                          </w:rPr>
                          <m:t>q</m:t>
                        </m:r>
                      </m:e>
                      <m:sub>
                        <m:r>
                          <w:rPr>
                            <w:rFonts w:ascii="Cambria Math" w:eastAsiaTheme="minorEastAsia" w:hAnsi="Cambria Math"/>
                          </w:rPr>
                          <m:t>i</m:t>
                        </m:r>
                      </m:sub>
                    </m:sSub>
                    <m:r>
                      <w:rPr>
                        <w:rFonts w:ascii="Cambria Math" w:eastAsiaTheme="minorEastAsia" w:hAnsi="Cambria Math"/>
                      </w:rPr>
                      <m:t xml:space="preserve">, якщо </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i</m:t>
                        </m:r>
                      </m:sub>
                    </m:sSub>
                    <m:r>
                      <w:rPr>
                        <w:rFonts w:ascii="Cambria Math" w:eastAsiaTheme="minorEastAsia" w:hAnsi="Cambria Math"/>
                      </w:rPr>
                      <m:t>=0</m:t>
                    </m:r>
                  </m:e>
                </m:mr>
              </m:m>
            </m:e>
          </m:d>
          <m:r>
            <w:rPr>
              <w:rFonts w:ascii="Cambria Math" w:eastAsiaTheme="minorEastAsia" w:hAnsi="Cambria Math"/>
            </w:rPr>
            <m:t>.</m:t>
          </m:r>
        </m:oMath>
      </m:oMathPara>
    </w:p>
    <w:p w14:paraId="5FA9DA1E" w14:textId="6A1C5E79" w:rsidR="00A440EC" w:rsidRPr="007154CB" w:rsidRDefault="006122FD" w:rsidP="00CE6BE7">
      <w:pPr>
        <w:pStyle w:val="ac"/>
      </w:pPr>
      <w:r w:rsidRPr="007154CB">
        <w:t>Для складних систем, що містять велику кількість процесорів</w:t>
      </w:r>
      <w:r w:rsidR="00C251C3">
        <w:t>,</w:t>
      </w:r>
      <w:r w:rsidRPr="007154CB">
        <w:t xml:space="preserve"> виконання перебору всіх можливих векторів системи може бути неможливим з практичної точки зору. В такому випадку ймовірність безвідмовної роботи системи може бути розрахована з певною точністю, виконуючи аналіз лише для певної підмножини випадкових </w:t>
      </w:r>
      <w:r w:rsidR="006A3AE0">
        <w:t>ВСС</w:t>
      </w:r>
      <w:r w:rsidRPr="007154CB">
        <w:t>.</w:t>
      </w:r>
    </w:p>
    <w:p w14:paraId="49601013" w14:textId="65B569F4" w:rsidR="00183209" w:rsidRPr="007154CB" w:rsidRDefault="00CE6BE7" w:rsidP="00CE6BE7">
      <w:pPr>
        <w:pStyle w:val="ac"/>
      </w:pPr>
      <w:r w:rsidRPr="007154CB">
        <w:t>В</w:t>
      </w:r>
      <w:r w:rsidR="00183209" w:rsidRPr="007154CB">
        <w:t xml:space="preserve"> загальному випадку </w:t>
      </w:r>
      <w:r w:rsidR="0068140D" w:rsidRPr="007154CB">
        <w:t xml:space="preserve">точність оцінки параметрів надійності </w:t>
      </w:r>
      <w:proofErr w:type="spellStart"/>
      <w:r w:rsidR="00EC1226" w:rsidRPr="007154CB">
        <w:t>залеж</w:t>
      </w:r>
      <w:r w:rsidRPr="007154CB">
        <w:t>атиме</w:t>
      </w:r>
      <w:proofErr w:type="spellEnd"/>
      <w:r w:rsidR="00EC1226" w:rsidRPr="007154CB">
        <w:t xml:space="preserve"> від кількості векторів, що були проаналізовані. </w:t>
      </w:r>
      <w:r w:rsidR="00A440EC" w:rsidRPr="007154CB">
        <w:t xml:space="preserve">Проте, існують спеціальні прийоми, що дозволяють організувати статистичні експерименти так, що точність оцінки для заданої кількості </w:t>
      </w:r>
      <w:r w:rsidR="006A3AE0">
        <w:t>ВСС</w:t>
      </w:r>
      <w:r w:rsidR="00A440EC" w:rsidRPr="007154CB">
        <w:t xml:space="preserve"> буде вищою.</w:t>
      </w:r>
    </w:p>
    <w:p w14:paraId="23010C19" w14:textId="11A1A089" w:rsidR="00D362FE" w:rsidRPr="007154CB" w:rsidRDefault="00D362FE" w:rsidP="00CE6BE7">
      <w:pPr>
        <w:pStyle w:val="ac"/>
      </w:pPr>
      <w:r w:rsidRPr="007154CB">
        <w:t xml:space="preserve">Варто відзначити, що </w:t>
      </w:r>
      <w:r w:rsidR="0091378E" w:rsidRPr="007154CB">
        <w:t>такі методи</w:t>
      </w:r>
      <w:r w:rsidR="003E22F5" w:rsidRPr="007154CB">
        <w:t xml:space="preserve"> розрахунку параметрів надійності системи</w:t>
      </w:r>
      <w:r w:rsidR="0091378E" w:rsidRPr="007154CB">
        <w:t xml:space="preserve"> можуть бути застосовані </w:t>
      </w:r>
      <w:r w:rsidR="003E22F5" w:rsidRPr="007154CB">
        <w:t>також</w:t>
      </w:r>
      <w:r w:rsidR="0091378E" w:rsidRPr="007154CB">
        <w:t xml:space="preserve"> у випадках, коли стани компонентів системи не є незалежними. </w:t>
      </w:r>
      <w:r w:rsidR="003E22F5" w:rsidRPr="007154CB">
        <w:t xml:space="preserve">При цьому ймовірності появи кожного з векторів </w:t>
      </w:r>
      <w:r w:rsidR="00EB1264" w:rsidRPr="007154CB">
        <w:t xml:space="preserve">мають </w:t>
      </w:r>
      <w:r w:rsidR="003E22F5" w:rsidRPr="007154CB">
        <w:t>розраховувати</w:t>
      </w:r>
      <w:r w:rsidR="00EB1264" w:rsidRPr="007154CB">
        <w:t>ся</w:t>
      </w:r>
      <w:r w:rsidR="003E22F5" w:rsidRPr="007154CB">
        <w:t xml:space="preserve"> </w:t>
      </w:r>
      <w:r w:rsidR="00EB1264" w:rsidRPr="007154CB">
        <w:t xml:space="preserve">деяким </w:t>
      </w:r>
      <w:r w:rsidR="003E22F5" w:rsidRPr="007154CB">
        <w:t xml:space="preserve">іншим чином, </w:t>
      </w:r>
      <w:r w:rsidR="00EB1264" w:rsidRPr="007154CB">
        <w:t xml:space="preserve">щоб </w:t>
      </w:r>
      <w:r w:rsidR="003E22F5" w:rsidRPr="007154CB">
        <w:t>врах</w:t>
      </w:r>
      <w:r w:rsidR="00EB1264" w:rsidRPr="007154CB">
        <w:t>увати</w:t>
      </w:r>
      <w:r w:rsidR="003E22F5" w:rsidRPr="007154CB">
        <w:t xml:space="preserve"> залежності між станами компонентів системи.</w:t>
      </w:r>
    </w:p>
    <w:p w14:paraId="3F903C63" w14:textId="73D12EAD" w:rsidR="000B6688" w:rsidRPr="007154CB" w:rsidRDefault="000B6688" w:rsidP="0065755F">
      <w:pPr>
        <w:pStyle w:val="a3"/>
      </w:pPr>
      <w:r w:rsidRPr="007154CB">
        <w:t>Структурна функція надійності</w:t>
      </w:r>
    </w:p>
    <w:p w14:paraId="6B7ACABF" w14:textId="2F70F028" w:rsidR="000B6688" w:rsidRPr="007154CB" w:rsidRDefault="00A93D50" w:rsidP="000B6688">
      <w:pPr>
        <w:pStyle w:val="ac"/>
      </w:pPr>
      <w:r w:rsidRPr="007154CB">
        <w:t xml:space="preserve">В якості моделі поведінки системи в потоці </w:t>
      </w:r>
      <w:r w:rsidRPr="001325BC">
        <w:t>відмов може використовуватися безпосередньо структурна функція надійності системи</w:t>
      </w:r>
      <w:r w:rsidR="0022195C" w:rsidRPr="001325BC">
        <w:t xml:space="preserve"> [</w:t>
      </w:r>
      <w:r w:rsidR="009A37BD" w:rsidRPr="001325BC">
        <w:t>1</w:t>
      </w:r>
      <w:r w:rsidR="0022195C" w:rsidRPr="001325BC">
        <w:t>]</w:t>
      </w:r>
      <w:r w:rsidRPr="001325BC">
        <w:t xml:space="preserve">. </w:t>
      </w:r>
      <w:r w:rsidR="0022195C" w:rsidRPr="001325BC">
        <w:t>Структурна функція надійності</w:t>
      </w:r>
      <w:r w:rsidR="00940F41" w:rsidRPr="001325BC">
        <w:t xml:space="preserve"> </w:t>
      </w:r>
      <m:oMath>
        <m:r>
          <w:rPr>
            <w:rFonts w:ascii="Cambria Math" w:hAnsi="Cambria Math"/>
          </w:rPr>
          <m:t>φ</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m:t>
                </m:r>
              </m:sub>
            </m:sSub>
          </m:e>
        </m:d>
      </m:oMath>
      <w:r w:rsidR="0022195C" w:rsidRPr="001325BC">
        <w:t xml:space="preserve"> – булева функція, що залежить від </w:t>
      </w:r>
      <w:r w:rsidR="00940F41" w:rsidRPr="001325BC">
        <w:t>змінних</w:t>
      </w:r>
      <w:r w:rsidR="00BF1C2E" w:rsidRPr="007154CB">
        <w:t xml:space="preserve"> </w:t>
      </w:r>
      <w:r w:rsidR="00BF1C2E" w:rsidRPr="007154CB">
        <w:rPr>
          <w:i/>
          <w:iCs/>
        </w:rPr>
        <w:t>x</w:t>
      </w:r>
      <w:r w:rsidR="00BF1C2E" w:rsidRPr="007154CB">
        <w:rPr>
          <w:i/>
          <w:iCs/>
          <w:vertAlign w:val="subscript"/>
        </w:rPr>
        <w:t>i</w:t>
      </w:r>
      <w:r w:rsidR="00BF1C2E" w:rsidRPr="007154CB">
        <w:t xml:space="preserve">, кожна з яких </w:t>
      </w:r>
      <w:r w:rsidR="00CD29BE" w:rsidRPr="007154CB">
        <w:t>характеризує стан відповідного компоненту систему в потоці відмов</w:t>
      </w:r>
      <w:r w:rsidR="00C55B39" w:rsidRPr="007154CB">
        <w:t xml:space="preserve"> та приймає значення 1, якщо відповідний компонент є </w:t>
      </w:r>
      <w:proofErr w:type="spellStart"/>
      <w:r w:rsidR="00C55B39" w:rsidRPr="007154CB">
        <w:t>роботоздатним</w:t>
      </w:r>
      <w:proofErr w:type="spellEnd"/>
      <w:r w:rsidR="00C55B39" w:rsidRPr="007154CB">
        <w:t xml:space="preserve"> та 0, якщо він </w:t>
      </w:r>
      <w:r w:rsidR="00C55B39" w:rsidRPr="007154CB">
        <w:lastRenderedPageBreak/>
        <w:t xml:space="preserve">є несправним. Ця функція побудована таким чином, що приймає значення 1 на </w:t>
      </w:r>
      <w:r w:rsidR="006D17F2" w:rsidRPr="007154CB">
        <w:t xml:space="preserve">таких </w:t>
      </w:r>
      <w:r w:rsidR="002C275D" w:rsidRPr="007154CB">
        <w:t xml:space="preserve">комбінаціях значень </w:t>
      </w:r>
      <w:r w:rsidR="002C275D" w:rsidRPr="007154CB">
        <w:rPr>
          <w:i/>
          <w:iCs/>
        </w:rPr>
        <w:t>x</w:t>
      </w:r>
      <w:r w:rsidR="002C275D" w:rsidRPr="007154CB">
        <w:rPr>
          <w:i/>
          <w:iCs/>
          <w:vertAlign w:val="subscript"/>
        </w:rPr>
        <w:t>i</w:t>
      </w:r>
      <w:r w:rsidR="002C275D" w:rsidRPr="007154CB">
        <w:t xml:space="preserve">, </w:t>
      </w:r>
      <w:r w:rsidR="006D17F2" w:rsidRPr="007154CB">
        <w:t xml:space="preserve">котрі відповідають </w:t>
      </w:r>
      <w:r w:rsidR="00F952AA" w:rsidRPr="007154CB">
        <w:t xml:space="preserve">станам компонентів системи, при яких система є </w:t>
      </w:r>
      <w:proofErr w:type="spellStart"/>
      <w:r w:rsidR="00F952AA" w:rsidRPr="007154CB">
        <w:t>роботоздатною</w:t>
      </w:r>
      <w:proofErr w:type="spellEnd"/>
      <w:r w:rsidR="00F952AA" w:rsidRPr="007154CB">
        <w:t>, та 0 – коли вона є несправною.</w:t>
      </w:r>
    </w:p>
    <w:p w14:paraId="7B47554D" w14:textId="4E5231ED" w:rsidR="00F952AA" w:rsidRPr="007154CB" w:rsidRDefault="00F952AA" w:rsidP="000B6688">
      <w:pPr>
        <w:pStyle w:val="ac"/>
      </w:pPr>
      <w:r w:rsidRPr="007154CB">
        <w:t xml:space="preserve">Відповідно, </w:t>
      </w:r>
      <w:r w:rsidR="00AB249B" w:rsidRPr="007154CB">
        <w:t xml:space="preserve">подаючи на структурну функцію системи випадкові </w:t>
      </w:r>
      <w:r w:rsidR="006A3AE0">
        <w:t>ВСС</w:t>
      </w:r>
      <w:r w:rsidR="00AB249B" w:rsidRPr="007154CB">
        <w:t>, можна розрахувати ймовірності її безвідмовної роботи та відмови. Варто відзначити, що побудова структурної функції для складних систем може виявитися непростою задачею.</w:t>
      </w:r>
    </w:p>
    <w:p w14:paraId="588EE6C1" w14:textId="2EDBC138" w:rsidR="00D84868" w:rsidRPr="007154CB" w:rsidRDefault="00C124A1" w:rsidP="0065755F">
      <w:pPr>
        <w:pStyle w:val="a3"/>
      </w:pPr>
      <w:r w:rsidRPr="007154CB">
        <w:t>Д</w:t>
      </w:r>
      <w:r w:rsidR="0065755F" w:rsidRPr="007154CB">
        <w:t>ерев</w:t>
      </w:r>
      <w:r w:rsidRPr="007154CB">
        <w:t>о</w:t>
      </w:r>
      <w:r w:rsidR="0065755F" w:rsidRPr="007154CB">
        <w:t xml:space="preserve"> відмов</w:t>
      </w:r>
    </w:p>
    <w:p w14:paraId="6B2F47C6" w14:textId="3411D7A5" w:rsidR="009A37BD" w:rsidRPr="001325BC" w:rsidRDefault="008F76A5" w:rsidP="009A37BD">
      <w:pPr>
        <w:pStyle w:val="ac"/>
      </w:pPr>
      <w:r w:rsidRPr="001325BC">
        <w:t>В якості моделі поведінки системи в потоці відмов може використовуватися так зване дерево відмов [</w:t>
      </w:r>
      <w:r w:rsidR="009A37BD" w:rsidRPr="001325BC">
        <w:rPr>
          <w:lang w:val="ru-RU"/>
        </w:rPr>
        <w:t>1</w:t>
      </w:r>
      <w:r w:rsidRPr="001325BC">
        <w:t>]</w:t>
      </w:r>
      <w:r w:rsidR="009A37BD" w:rsidRPr="001325BC">
        <w:rPr>
          <w:lang w:val="ru-RU"/>
        </w:rPr>
        <w:t>, [23]</w:t>
      </w:r>
      <w:r w:rsidRPr="001325BC">
        <w:t>. Це ієрархічна схема у вигляді дерева</w:t>
      </w:r>
      <w:r w:rsidR="002053E9" w:rsidRPr="001325BC">
        <w:t xml:space="preserve"> (Рисунок</w:t>
      </w:r>
      <w:r w:rsidR="000D5247" w:rsidRPr="001325BC">
        <w:rPr>
          <w:lang w:val="en-US"/>
        </w:rPr>
        <w:t> </w:t>
      </w:r>
      <w:r w:rsidR="002053E9" w:rsidRPr="001325BC">
        <w:t>1.1)</w:t>
      </w:r>
      <w:r w:rsidRPr="001325BC">
        <w:t xml:space="preserve">. Листками дерева є </w:t>
      </w:r>
      <w:r w:rsidR="00F72F97" w:rsidRPr="001325BC">
        <w:t xml:space="preserve">змінні, що характеризують стан кожного з компонентів системи в потоці відмов (1 – </w:t>
      </w:r>
      <w:proofErr w:type="spellStart"/>
      <w:r w:rsidR="00F72F97" w:rsidRPr="001325BC">
        <w:t>роботоздатний</w:t>
      </w:r>
      <w:proofErr w:type="spellEnd"/>
      <w:r w:rsidR="00F72F97" w:rsidRPr="001325BC">
        <w:t>, 0 – відмовив).</w:t>
      </w:r>
    </w:p>
    <w:p w14:paraId="26247545" w14:textId="77777777" w:rsidR="009A37BD" w:rsidRPr="001325BC" w:rsidRDefault="009A37BD" w:rsidP="009A37BD">
      <w:pPr>
        <w:pStyle w:val="ac"/>
        <w:jc w:val="center"/>
      </w:pPr>
      <w:r w:rsidRPr="001325BC">
        <w:rPr>
          <w:noProof/>
        </w:rPr>
        <w:drawing>
          <wp:inline distT="0" distB="0" distL="0" distR="0" wp14:anchorId="0625635C" wp14:editId="23B58A77">
            <wp:extent cx="2515922" cy="2660588"/>
            <wp:effectExtent l="0" t="0" r="0" b="0"/>
            <wp:docPr id="94465657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15922" cy="2660588"/>
                    </a:xfrm>
                    <a:prstGeom prst="rect">
                      <a:avLst/>
                    </a:prstGeom>
                    <a:noFill/>
                  </pic:spPr>
                </pic:pic>
              </a:graphicData>
            </a:graphic>
          </wp:inline>
        </w:drawing>
      </w:r>
    </w:p>
    <w:p w14:paraId="5FB38C97" w14:textId="77777777" w:rsidR="009A37BD" w:rsidRPr="007154CB" w:rsidRDefault="009A37BD" w:rsidP="009A37BD">
      <w:pPr>
        <w:pStyle w:val="ac"/>
        <w:spacing w:before="0" w:after="280"/>
        <w:contextualSpacing w:val="0"/>
        <w:jc w:val="center"/>
      </w:pPr>
      <w:r w:rsidRPr="001325BC">
        <w:t>Рисунок 1.1 – Приклад</w:t>
      </w:r>
      <w:r w:rsidRPr="007154CB">
        <w:t xml:space="preserve"> дерева відмов</w:t>
      </w:r>
    </w:p>
    <w:p w14:paraId="41C83E14" w14:textId="55A30CCF" w:rsidR="009A37BD" w:rsidRDefault="00F72F97" w:rsidP="009A37BD">
      <w:pPr>
        <w:pStyle w:val="ac"/>
      </w:pPr>
      <w:r w:rsidRPr="007154CB">
        <w:t>Вузл</w:t>
      </w:r>
      <w:r w:rsidR="005B67C5" w:rsidRPr="007154CB">
        <w:t>ам</w:t>
      </w:r>
      <w:r w:rsidRPr="007154CB">
        <w:t xml:space="preserve"> дерева </w:t>
      </w:r>
      <w:r w:rsidR="005B67C5" w:rsidRPr="007154CB">
        <w:t>відповідають деякі логічні операції (І, АБО тощо).</w:t>
      </w:r>
      <w:r w:rsidR="009A37BD">
        <w:t xml:space="preserve"> </w:t>
      </w:r>
      <w:r w:rsidR="005B67C5" w:rsidRPr="007154CB">
        <w:t>Значення можуть бути розраховані послідовно виконуючи відповідні операції у листках дерева, рухаючись від листків до кореня дерева. Значення в корені відповідає стану системи в цілому.</w:t>
      </w:r>
    </w:p>
    <w:p w14:paraId="70FE7703" w14:textId="41284ABE" w:rsidR="00136F98" w:rsidRPr="007154CB" w:rsidRDefault="00136F98" w:rsidP="009A37BD">
      <w:pPr>
        <w:pStyle w:val="ac"/>
        <w:spacing w:after="280"/>
        <w:contextualSpacing w:val="0"/>
      </w:pPr>
      <w:r w:rsidRPr="007154CB">
        <w:lastRenderedPageBreak/>
        <w:t>Окрім того, аналіз дерев</w:t>
      </w:r>
      <w:r w:rsidR="00A06900" w:rsidRPr="007154CB">
        <w:t>а</w:t>
      </w:r>
      <w:r w:rsidRPr="007154CB">
        <w:t xml:space="preserve"> відмов може використовуватися і для вирішення ряду інших задач, таких як пошук найбільш вразливих </w:t>
      </w:r>
      <w:r w:rsidR="001D1BD4" w:rsidRPr="007154CB">
        <w:t>місць в</w:t>
      </w:r>
      <w:r w:rsidRPr="007154CB">
        <w:t xml:space="preserve"> систем</w:t>
      </w:r>
      <w:r w:rsidR="001D1BD4" w:rsidRPr="007154CB">
        <w:t>і</w:t>
      </w:r>
      <w:r w:rsidRPr="007154CB">
        <w:t xml:space="preserve">, мінімізація ресурсів, що використовуються для побудови системи, </w:t>
      </w:r>
      <w:r w:rsidR="001D1BD4" w:rsidRPr="007154CB">
        <w:t xml:space="preserve">допомога в проектуванні системи, </w:t>
      </w:r>
      <w:r w:rsidR="00A06900" w:rsidRPr="007154CB">
        <w:t>функціонувати як діагностичний інструмент для виявлення та усунення причин відмови тощо.</w:t>
      </w:r>
    </w:p>
    <w:p w14:paraId="13715A94" w14:textId="2E5EF2EF" w:rsidR="00066CE7" w:rsidRPr="007154CB" w:rsidRDefault="001878EC" w:rsidP="001878EC">
      <w:pPr>
        <w:pStyle w:val="a2"/>
      </w:pPr>
      <w:bookmarkStart w:id="8" w:name="_Toc168242613"/>
      <w:r w:rsidRPr="007154CB">
        <w:t>GL-моделі поведінки ВБС у потоці відмов</w:t>
      </w:r>
      <w:bookmarkEnd w:id="8"/>
    </w:p>
    <w:p w14:paraId="65D9B684" w14:textId="418A7935" w:rsidR="00E2766C" w:rsidRPr="001325BC" w:rsidRDefault="000E52EE" w:rsidP="00E2766C">
      <w:pPr>
        <w:pStyle w:val="ac"/>
      </w:pPr>
      <w:r w:rsidRPr="007154CB">
        <w:t xml:space="preserve">В якості моделей поведінки </w:t>
      </w:r>
      <w:proofErr w:type="spellStart"/>
      <w:r w:rsidR="0030674A">
        <w:t>відмовостійких</w:t>
      </w:r>
      <w:proofErr w:type="spellEnd"/>
      <w:r w:rsidR="0030674A">
        <w:t xml:space="preserve"> багатопроцесорних систем</w:t>
      </w:r>
      <w:r w:rsidRPr="007154CB">
        <w:t xml:space="preserve"> в потоці відмов можуть використовуватися так </w:t>
      </w:r>
      <w:r w:rsidRPr="001325BC">
        <w:t>звані GL-моделі</w:t>
      </w:r>
      <w:r w:rsidR="00034A0A" w:rsidRPr="001325BC">
        <w:t xml:space="preserve"> [</w:t>
      </w:r>
      <w:r w:rsidR="003E4B67" w:rsidRPr="001325BC">
        <w:rPr>
          <w:lang w:val="ru-RU"/>
        </w:rPr>
        <w:t>2</w:t>
      </w:r>
      <w:r w:rsidR="00034A0A" w:rsidRPr="001325BC">
        <w:t>]</w:t>
      </w:r>
      <w:r w:rsidRPr="001325BC">
        <w:t xml:space="preserve">. </w:t>
      </w:r>
      <w:r w:rsidR="00F872CF" w:rsidRPr="001325BC">
        <w:t xml:space="preserve">Вони </w:t>
      </w:r>
      <w:r w:rsidR="0030674A" w:rsidRPr="001325BC">
        <w:t xml:space="preserve">базуються на поєднанні </w:t>
      </w:r>
      <w:r w:rsidR="00F872CF" w:rsidRPr="001325BC">
        <w:t>властивост</w:t>
      </w:r>
      <w:r w:rsidR="0030674A" w:rsidRPr="001325BC">
        <w:t>ей</w:t>
      </w:r>
      <w:r w:rsidR="00F872CF" w:rsidRPr="001325BC">
        <w:t xml:space="preserve"> графів та булевих функцій.</w:t>
      </w:r>
    </w:p>
    <w:p w14:paraId="09D25DA8" w14:textId="71942855" w:rsidR="00AF6B30" w:rsidRPr="007154CB" w:rsidRDefault="00F872CF" w:rsidP="00AF6B30">
      <w:pPr>
        <w:pStyle w:val="ac"/>
      </w:pPr>
      <w:r w:rsidRPr="001325BC">
        <w:t xml:space="preserve">GL-модель </w:t>
      </w:r>
      <w:r w:rsidR="0030674A" w:rsidRPr="001325BC">
        <w:t>має в своїй основі</w:t>
      </w:r>
      <w:r w:rsidRPr="001325BC">
        <w:t xml:space="preserve"> неорієнтован</w:t>
      </w:r>
      <w:r w:rsidR="0030674A" w:rsidRPr="001325BC">
        <w:t>ий</w:t>
      </w:r>
      <w:r w:rsidRPr="001325BC">
        <w:t xml:space="preserve"> граф, кожному ребру </w:t>
      </w:r>
      <w:r w:rsidR="00D12CA4" w:rsidRPr="001325BC">
        <w:t>котрого</w:t>
      </w:r>
      <w:r w:rsidRPr="001325BC">
        <w:t xml:space="preserve"> відповідає деяка</w:t>
      </w:r>
      <w:r w:rsidR="00306041" w:rsidRPr="001325BC">
        <w:t xml:space="preserve"> булева</w:t>
      </w:r>
      <w:r w:rsidRPr="001325BC">
        <w:t xml:space="preserve"> реберна функція</w:t>
      </w:r>
      <w:r w:rsidR="00FD0FEC" w:rsidRPr="001325BC">
        <w:t xml:space="preserve"> (Рисунок 1.2)</w:t>
      </w:r>
      <w:r w:rsidRPr="001325BC">
        <w:t xml:space="preserve">, що залежить від елементів (всіх або деяких) </w:t>
      </w:r>
      <w:r w:rsidR="003848A6" w:rsidRPr="001325BC">
        <w:t>ВСС</w:t>
      </w:r>
      <w:r w:rsidRPr="001325BC">
        <w:t xml:space="preserve">. </w:t>
      </w:r>
      <w:r w:rsidR="00032CE4" w:rsidRPr="001325BC">
        <w:t xml:space="preserve">Якщо функція приймає значення, рівне нулю, то відповідне ребро виключається з графа. Зв’язність графа відповідає </w:t>
      </w:r>
      <w:proofErr w:type="spellStart"/>
      <w:r w:rsidR="00032CE4" w:rsidRPr="001325BC">
        <w:t>роботоздатності</w:t>
      </w:r>
      <w:proofErr w:type="spellEnd"/>
      <w:r w:rsidR="00032CE4" w:rsidRPr="001325BC">
        <w:t xml:space="preserve"> системи: якщо на деякому </w:t>
      </w:r>
      <w:r w:rsidR="006A160E" w:rsidRPr="001325BC">
        <w:t>векторі стану системи</w:t>
      </w:r>
      <w:r w:rsidR="00032CE4" w:rsidRPr="001325BC">
        <w:t xml:space="preserve"> граф моделі залишається зв’язним, система при відповідних станах своїх компонентів</w:t>
      </w:r>
      <w:r w:rsidR="00032CE4" w:rsidRPr="007154CB">
        <w:t xml:space="preserve"> залишатиметься </w:t>
      </w:r>
      <w:proofErr w:type="spellStart"/>
      <w:r w:rsidR="00032CE4" w:rsidRPr="007154CB">
        <w:t>роботоздатною</w:t>
      </w:r>
      <w:proofErr w:type="spellEnd"/>
      <w:r w:rsidR="00032CE4" w:rsidRPr="007154CB">
        <w:t xml:space="preserve">, </w:t>
      </w:r>
      <w:r w:rsidR="006A160E">
        <w:t xml:space="preserve">а </w:t>
      </w:r>
      <w:r w:rsidR="00032CE4" w:rsidRPr="007154CB">
        <w:t>якщо граф втрачає зв’язні</w:t>
      </w:r>
      <w:r w:rsidR="002158E5" w:rsidRPr="007154CB">
        <w:t>с</w:t>
      </w:r>
      <w:r w:rsidR="00032CE4" w:rsidRPr="007154CB">
        <w:t xml:space="preserve">ть, </w:t>
      </w:r>
      <w:r w:rsidR="006A160E">
        <w:t xml:space="preserve">то </w:t>
      </w:r>
      <w:r w:rsidR="006A160E" w:rsidRPr="007154CB">
        <w:t>при відповідних станах своїх компонентів</w:t>
      </w:r>
      <w:r w:rsidR="00032CE4" w:rsidRPr="007154CB">
        <w:t xml:space="preserve"> система вийде з ладу.</w:t>
      </w:r>
    </w:p>
    <w:p w14:paraId="3E56216D" w14:textId="77777777" w:rsidR="003E4B67" w:rsidRPr="001325BC" w:rsidRDefault="003E4B67" w:rsidP="003E4B67">
      <w:pPr>
        <w:pStyle w:val="ac"/>
        <w:ind w:left="2127"/>
      </w:pPr>
      <w:r w:rsidRPr="001325BC">
        <w:rPr>
          <w:noProof/>
        </w:rPr>
        <mc:AlternateContent>
          <mc:Choice Requires="wpg">
            <w:drawing>
              <wp:inline distT="0" distB="0" distL="0" distR="0" wp14:anchorId="6F89638C" wp14:editId="5013200B">
                <wp:extent cx="2554605" cy="2780030"/>
                <wp:effectExtent l="209550" t="0" r="226695" b="1270"/>
                <wp:docPr id="818608858" name="Групувати 17"/>
                <wp:cNvGraphicFramePr/>
                <a:graphic xmlns:a="http://schemas.openxmlformats.org/drawingml/2006/main">
                  <a:graphicData uri="http://schemas.microsoft.com/office/word/2010/wordprocessingGroup">
                    <wpg:wgp>
                      <wpg:cNvGrpSpPr/>
                      <wpg:grpSpPr>
                        <a:xfrm>
                          <a:off x="0" y="0"/>
                          <a:ext cx="2554605" cy="2780030"/>
                          <a:chOff x="0" y="0"/>
                          <a:chExt cx="2555066" cy="2780166"/>
                        </a:xfrm>
                      </wpg:grpSpPr>
                      <wpg:grpSp>
                        <wpg:cNvPr id="1178299006" name="Групувати 11"/>
                        <wpg:cNvGrpSpPr/>
                        <wpg:grpSpPr>
                          <a:xfrm>
                            <a:off x="34669" y="366194"/>
                            <a:ext cx="2457381" cy="2126571"/>
                            <a:chOff x="0" y="0"/>
                            <a:chExt cx="2457381" cy="2126571"/>
                          </a:xfrm>
                        </wpg:grpSpPr>
                        <wps:wsp>
                          <wps:cNvPr id="1926744069" name="Пряма сполучна лінія 2"/>
                          <wps:cNvCnPr/>
                          <wps:spPr>
                            <a:xfrm flipH="1">
                              <a:off x="0" y="5601"/>
                              <a:ext cx="529431" cy="105886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152288265" name="Пряма сполучна лінія 3"/>
                          <wps:cNvCnPr/>
                          <wps:spPr>
                            <a:xfrm>
                              <a:off x="526516" y="2800"/>
                              <a:ext cx="140716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272117086" name="Пряма сполучна лінія 4"/>
                          <wps:cNvCnPr/>
                          <wps:spPr>
                            <a:xfrm flipH="1" flipV="1">
                              <a:off x="1926822" y="0"/>
                              <a:ext cx="530559" cy="10638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261391927" name="Пряма сполучна лінія 5"/>
                          <wps:cNvCnPr/>
                          <wps:spPr>
                            <a:xfrm flipH="1" flipV="1">
                              <a:off x="0" y="1057231"/>
                              <a:ext cx="525780" cy="10693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10692126" name="Пряма сполучна лінія 6"/>
                          <wps:cNvCnPr/>
                          <wps:spPr>
                            <a:xfrm flipH="1" flipV="1">
                              <a:off x="527916" y="2120064"/>
                              <a:ext cx="1407484" cy="245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162605853" name="Пряма сполучна лінія 7"/>
                          <wps:cNvCnPr/>
                          <wps:spPr>
                            <a:xfrm flipH="1">
                              <a:off x="1935224" y="1061432"/>
                              <a:ext cx="518729" cy="106169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43424808" name="Пряма сполучна лінія 8"/>
                          <wps:cNvCnPr/>
                          <wps:spPr>
                            <a:xfrm flipH="1">
                              <a:off x="9803" y="2800"/>
                              <a:ext cx="1921009" cy="10542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517677680" name="Пряма сполучна лінія 9"/>
                          <wps:cNvCnPr/>
                          <wps:spPr>
                            <a:xfrm>
                              <a:off x="19605" y="1057231"/>
                              <a:ext cx="1916398" cy="1060546"/>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944234572" name="Пряма сполучна лінія 10"/>
                          <wps:cNvCnPr/>
                          <wps:spPr>
                            <a:xfrm>
                              <a:off x="530717" y="11202"/>
                              <a:ext cx="1913271" cy="1049167"/>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grpSp>
                        <wpg:cNvPr id="2106024921" name="Групувати 13"/>
                        <wpg:cNvGrpSpPr/>
                        <wpg:grpSpPr>
                          <a:xfrm>
                            <a:off x="0" y="325024"/>
                            <a:ext cx="2521903" cy="2207980"/>
                            <a:chOff x="0" y="0"/>
                            <a:chExt cx="2521903" cy="2207980"/>
                          </a:xfrm>
                        </wpg:grpSpPr>
                        <wps:wsp>
                          <wps:cNvPr id="314948028" name="Овал 12"/>
                          <wps:cNvSpPr/>
                          <wps:spPr>
                            <a:xfrm>
                              <a:off x="517775" y="0"/>
                              <a:ext cx="100822" cy="100822"/>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33717758" name="Овал 12"/>
                          <wps:cNvSpPr/>
                          <wps:spPr>
                            <a:xfrm>
                              <a:off x="1916778" y="4327"/>
                              <a:ext cx="100822" cy="100822"/>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9243255" name="Овал 12"/>
                          <wps:cNvSpPr/>
                          <wps:spPr>
                            <a:xfrm>
                              <a:off x="509121" y="2104274"/>
                              <a:ext cx="100330" cy="100330"/>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0567274" name="Овал 12"/>
                          <wps:cNvSpPr/>
                          <wps:spPr>
                            <a:xfrm>
                              <a:off x="1908125" y="2107158"/>
                              <a:ext cx="100822" cy="100822"/>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1560043" name="Овал 12"/>
                          <wps:cNvSpPr/>
                          <wps:spPr>
                            <a:xfrm>
                              <a:off x="0" y="1039878"/>
                              <a:ext cx="100822" cy="100822"/>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0293844" name="Овал 12"/>
                          <wps:cNvSpPr/>
                          <wps:spPr>
                            <a:xfrm>
                              <a:off x="2421573" y="1051416"/>
                              <a:ext cx="100330" cy="100330"/>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653281520" name="Групувати 16"/>
                        <wpg:cNvGrpSpPr/>
                        <wpg:grpSpPr>
                          <a:xfrm>
                            <a:off x="6320" y="0"/>
                            <a:ext cx="2548746" cy="2780166"/>
                            <a:chOff x="0" y="0"/>
                            <a:chExt cx="2548746" cy="2780166"/>
                          </a:xfrm>
                        </wpg:grpSpPr>
                        <wps:wsp>
                          <wps:cNvPr id="1127130708" name="Поле 15"/>
                          <wps:cNvSpPr txBox="1"/>
                          <wps:spPr>
                            <a:xfrm>
                              <a:off x="729322" y="129128"/>
                              <a:ext cx="1122087" cy="274031"/>
                            </a:xfrm>
                            <a:prstGeom prst="rect">
                              <a:avLst/>
                            </a:prstGeom>
                            <a:noFill/>
                            <a:ln w="6350">
                              <a:noFill/>
                            </a:ln>
                          </wps:spPr>
                          <wps:txbx>
                            <w:txbxContent>
                              <w:p w14:paraId="21135CBC" w14:textId="77777777" w:rsidR="003E4B67" w:rsidRPr="007154CB" w:rsidRDefault="00000000" w:rsidP="003E4B67">
                                <w:pPr>
                                  <w:pStyle w:val="ae"/>
                                  <w:spacing w:after="0" w:line="240" w:lineRule="auto"/>
                                  <w:ind w:left="0"/>
                                  <w:rPr>
                                    <w:i/>
                                  </w:rPr>
                                </w:pPr>
                                <m:oMathPara>
                                  <m:oMathParaPr>
                                    <m:jc m:val="left"/>
                                  </m:oMathParaPr>
                                  <m:oMath>
                                    <m:sSub>
                                      <m:sSubPr>
                                        <m:ctrlPr>
                                          <w:rPr>
                                            <w:rFonts w:ascii="Cambria Math" w:hAnsi="Cambria Math"/>
                                            <w:i/>
                                          </w:rPr>
                                        </m:ctrlPr>
                                      </m:sSubPr>
                                      <m:e>
                                        <m:r>
                                          <w:rPr>
                                            <w:rFonts w:ascii="Cambria Math" w:hAnsi="Cambria Math"/>
                                          </w:rPr>
                                          <m:t>f</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43664804" name="Поле 15"/>
                          <wps:cNvSpPr txBox="1"/>
                          <wps:spPr>
                            <a:xfrm rot="3791252">
                              <a:off x="1505235" y="741328"/>
                              <a:ext cx="1756687" cy="274031"/>
                            </a:xfrm>
                            <a:prstGeom prst="rect">
                              <a:avLst/>
                            </a:prstGeom>
                            <a:noFill/>
                            <a:ln w="6350">
                              <a:noFill/>
                            </a:ln>
                          </wps:spPr>
                          <wps:txbx>
                            <w:txbxContent>
                              <w:p w14:paraId="7ED96DB6" w14:textId="77777777" w:rsidR="003E4B67" w:rsidRPr="007154CB" w:rsidRDefault="00000000" w:rsidP="003E4B67">
                                <w:pPr>
                                  <w:pStyle w:val="a8"/>
                                  <w:rPr>
                                    <w:i/>
                                  </w:rPr>
                                </w:pPr>
                                <m:oMathPara>
                                  <m:oMathParaPr>
                                    <m:jc m:val="left"/>
                                  </m:oMathParaPr>
                                  <m:oMath>
                                    <m:sSub>
                                      <m:sSubPr>
                                        <m:ctrlPr>
                                          <w:rPr>
                                            <w:rFonts w:ascii="Cambria Math" w:hAnsi="Cambria Math"/>
                                            <w:i/>
                                          </w:rPr>
                                        </m:ctrlPr>
                                      </m:sSubPr>
                                      <m:e>
                                        <m:r>
                                          <w:rPr>
                                            <w:rFonts w:ascii="Cambria Math" w:hAnsi="Cambria Math"/>
                                          </w:rPr>
                                          <m:t>f</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6</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96662951" name="Поле 15"/>
                          <wps:cNvSpPr txBox="1"/>
                          <wps:spPr>
                            <a:xfrm rot="17720613">
                              <a:off x="1795160" y="1885323"/>
                              <a:ext cx="1233142" cy="274031"/>
                            </a:xfrm>
                            <a:prstGeom prst="rect">
                              <a:avLst/>
                            </a:prstGeom>
                            <a:noFill/>
                            <a:ln w="6350">
                              <a:noFill/>
                            </a:ln>
                          </wps:spPr>
                          <wps:txbx>
                            <w:txbxContent>
                              <w:p w14:paraId="7652E204" w14:textId="77777777" w:rsidR="003E4B67" w:rsidRPr="007154CB" w:rsidRDefault="00000000" w:rsidP="003E4B67">
                                <w:pPr>
                                  <w:pStyle w:val="a8"/>
                                  <w:rPr>
                                    <w:i/>
                                  </w:rPr>
                                </w:pPr>
                                <m:oMathPara>
                                  <m:oMathParaPr>
                                    <m:jc m:val="left"/>
                                  </m:oMathParaPr>
                                  <m:oMath>
                                    <m:sSub>
                                      <m:sSubPr>
                                        <m:ctrlPr>
                                          <w:rPr>
                                            <w:rFonts w:ascii="Cambria Math" w:hAnsi="Cambria Math"/>
                                            <w:i/>
                                          </w:rPr>
                                        </m:ctrlPr>
                                      </m:sSubPr>
                                      <m:e>
                                        <m:r>
                                          <w:rPr>
                                            <w:rFonts w:ascii="Cambria Math" w:hAnsi="Cambria Math"/>
                                          </w:rPr>
                                          <m:t>f</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99782913" name="Поле 15"/>
                          <wps:cNvSpPr txBox="1"/>
                          <wps:spPr>
                            <a:xfrm>
                              <a:off x="421633" y="2506135"/>
                              <a:ext cx="1798513" cy="274031"/>
                            </a:xfrm>
                            <a:prstGeom prst="rect">
                              <a:avLst/>
                            </a:prstGeom>
                            <a:noFill/>
                            <a:ln w="6350">
                              <a:noFill/>
                            </a:ln>
                          </wps:spPr>
                          <wps:txbx>
                            <w:txbxContent>
                              <w:p w14:paraId="64B599E1" w14:textId="77777777" w:rsidR="003E4B67" w:rsidRPr="007154CB" w:rsidRDefault="00000000" w:rsidP="003E4B67">
                                <w:pPr>
                                  <w:pStyle w:val="a8"/>
                                  <w:rPr>
                                    <w:i/>
                                  </w:rPr>
                                </w:pPr>
                                <m:oMathPara>
                                  <m:oMathParaPr>
                                    <m:jc m:val="left"/>
                                  </m:oMathParaPr>
                                  <m:oMath>
                                    <m:sSub>
                                      <m:sSubPr>
                                        <m:ctrlPr>
                                          <w:rPr>
                                            <w:rFonts w:ascii="Cambria Math" w:hAnsi="Cambria Math"/>
                                            <w:i/>
                                          </w:rPr>
                                        </m:ctrlPr>
                                      </m:sSubPr>
                                      <m:e>
                                        <m:r>
                                          <w:rPr>
                                            <w:rFonts w:ascii="Cambria Math" w:hAnsi="Cambria Math"/>
                                          </w:rPr>
                                          <m:t>f</m:t>
                                        </m:r>
                                      </m:e>
                                      <m:sub>
                                        <m:r>
                                          <w:rPr>
                                            <w:rFonts w:ascii="Cambria Math" w:hAnsi="Cambria Math"/>
                                          </w:rPr>
                                          <m:t>4</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3</m:t>
                                            </m:r>
                                          </m:sub>
                                        </m:sSub>
                                        <m:sSub>
                                          <m:sSubPr>
                                            <m:ctrlPr>
                                              <w:rPr>
                                                <w:rFonts w:ascii="Cambria Math" w:hAnsi="Cambria Math"/>
                                                <w:i/>
                                              </w:rPr>
                                            </m:ctrlPr>
                                          </m:sSubPr>
                                          <m:e>
                                            <m:r>
                                              <w:rPr>
                                                <w:rFonts w:ascii="Cambria Math" w:hAnsi="Cambria Math"/>
                                              </w:rPr>
                                              <m:t>x</m:t>
                                            </m:r>
                                          </m:e>
                                          <m:sub>
                                            <m:r>
                                              <w:rPr>
                                                <w:rFonts w:ascii="Cambria Math" w:hAnsi="Cambria Math"/>
                                              </w:rPr>
                                              <m:t>6</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0643075" name="Поле 15"/>
                          <wps:cNvSpPr txBox="1"/>
                          <wps:spPr>
                            <a:xfrm rot="3841466">
                              <a:off x="-479555" y="1899679"/>
                              <a:ext cx="1233142" cy="274031"/>
                            </a:xfrm>
                            <a:prstGeom prst="rect">
                              <a:avLst/>
                            </a:prstGeom>
                            <a:noFill/>
                            <a:ln w="6350">
                              <a:noFill/>
                            </a:ln>
                          </wps:spPr>
                          <wps:txbx>
                            <w:txbxContent>
                              <w:p w14:paraId="25DD3245" w14:textId="77777777" w:rsidR="003E4B67" w:rsidRPr="007154CB" w:rsidRDefault="00000000" w:rsidP="003E4B67">
                                <w:pPr>
                                  <w:pStyle w:val="a8"/>
                                  <w:rPr>
                                    <w:i/>
                                  </w:rPr>
                                </w:pPr>
                                <m:oMathPara>
                                  <m:oMathParaPr>
                                    <m:jc m:val="left"/>
                                  </m:oMathParaPr>
                                  <m:oMath>
                                    <m:sSub>
                                      <m:sSubPr>
                                        <m:ctrlPr>
                                          <w:rPr>
                                            <w:rFonts w:ascii="Cambria Math" w:hAnsi="Cambria Math"/>
                                            <w:i/>
                                          </w:rPr>
                                        </m:ctrlPr>
                                      </m:sSubPr>
                                      <m:e>
                                        <m:r>
                                          <w:rPr>
                                            <w:rFonts w:ascii="Cambria Math" w:hAnsi="Cambria Math"/>
                                          </w:rPr>
                                          <m:t>f</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22777106" name="Поле 15"/>
                          <wps:cNvSpPr txBox="1"/>
                          <wps:spPr>
                            <a:xfrm rot="17785590">
                              <a:off x="-374057" y="513497"/>
                              <a:ext cx="1233142" cy="274031"/>
                            </a:xfrm>
                            <a:prstGeom prst="rect">
                              <a:avLst/>
                            </a:prstGeom>
                            <a:noFill/>
                            <a:ln w="6350">
                              <a:noFill/>
                            </a:ln>
                          </wps:spPr>
                          <wps:txbx>
                            <w:txbxContent>
                              <w:p w14:paraId="31DE3944" w14:textId="77777777" w:rsidR="003E4B67" w:rsidRPr="007154CB" w:rsidRDefault="00000000" w:rsidP="003E4B67">
                                <w:pPr>
                                  <w:pStyle w:val="a8"/>
                                  <w:rPr>
                                    <w:i/>
                                  </w:rPr>
                                </w:pPr>
                                <m:oMathPara>
                                  <m:oMathParaPr>
                                    <m:jc m:val="left"/>
                                  </m:oMathParaPr>
                                  <m:oMath>
                                    <m:sSub>
                                      <m:sSubPr>
                                        <m:ctrlPr>
                                          <w:rPr>
                                            <w:rFonts w:ascii="Cambria Math" w:hAnsi="Cambria Math"/>
                                            <w:i/>
                                          </w:rPr>
                                        </m:ctrlPr>
                                      </m:sSubPr>
                                      <m:e>
                                        <m:r>
                                          <w:rPr>
                                            <w:rFonts w:ascii="Cambria Math" w:hAnsi="Cambria Math"/>
                                          </w:rPr>
                                          <m:t>f</m:t>
                                        </m:r>
                                      </m:e>
                                      <m:sub>
                                        <m:r>
                                          <w:rPr>
                                            <w:rFonts w:ascii="Cambria Math" w:hAnsi="Cambria Math"/>
                                          </w:rPr>
                                          <m:t>6</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3</m:t>
                                        </m:r>
                                      </m:sub>
                                    </m:sSub>
                                    <m:sSub>
                                      <m:sSubPr>
                                        <m:ctrlPr>
                                          <w:rPr>
                                            <w:rFonts w:ascii="Cambria Math" w:hAnsi="Cambria Math"/>
                                            <w:i/>
                                          </w:rPr>
                                        </m:ctrlPr>
                                      </m:sSubPr>
                                      <m:e>
                                        <m:r>
                                          <w:rPr>
                                            <w:rFonts w:ascii="Cambria Math" w:hAnsi="Cambria Math"/>
                                          </w:rPr>
                                          <m:t>x</m:t>
                                        </m:r>
                                      </m:e>
                                      <m:sub>
                                        <m:r>
                                          <w:rPr>
                                            <w:rFonts w:ascii="Cambria Math" w:hAnsi="Cambria Math"/>
                                          </w:rPr>
                                          <m:t>4</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44223535" name="Поле 15"/>
                          <wps:cNvSpPr txBox="1"/>
                          <wps:spPr>
                            <a:xfrm rot="19864312">
                              <a:off x="285123" y="921102"/>
                              <a:ext cx="1233142" cy="274031"/>
                            </a:xfrm>
                            <a:prstGeom prst="rect">
                              <a:avLst/>
                            </a:prstGeom>
                            <a:noFill/>
                            <a:ln w="6350">
                              <a:noFill/>
                            </a:ln>
                          </wps:spPr>
                          <wps:txbx>
                            <w:txbxContent>
                              <w:p w14:paraId="3547A205" w14:textId="77777777" w:rsidR="003E4B67" w:rsidRPr="007154CB" w:rsidRDefault="00000000" w:rsidP="003E4B67">
                                <w:pPr>
                                  <w:pStyle w:val="a8"/>
                                  <w:rPr>
                                    <w:i/>
                                  </w:rPr>
                                </w:pPr>
                                <m:oMathPara>
                                  <m:oMathParaPr>
                                    <m:jc m:val="left"/>
                                  </m:oMathParaPr>
                                  <m:oMath>
                                    <m:sSub>
                                      <m:sSubPr>
                                        <m:ctrlPr>
                                          <w:rPr>
                                            <w:rFonts w:ascii="Cambria Math" w:hAnsi="Cambria Math"/>
                                            <w:i/>
                                          </w:rPr>
                                        </m:ctrlPr>
                                      </m:sSubPr>
                                      <m:e>
                                        <m:r>
                                          <w:rPr>
                                            <w:rFonts w:ascii="Cambria Math" w:hAnsi="Cambria Math"/>
                                          </w:rPr>
                                          <m:t>f</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acc>
                                          <m:accPr>
                                            <m:chr m:val="̅"/>
                                            <m:ctrlPr>
                                              <w:rPr>
                                                <w:rFonts w:ascii="Cambria Math" w:hAnsi="Cambria Math"/>
                                                <w:i/>
                                              </w:rPr>
                                            </m:ctrlPr>
                                          </m:accPr>
                                          <m:e>
                                            <m:r>
                                              <w:rPr>
                                                <w:rFonts w:ascii="Cambria Math" w:hAnsi="Cambria Math"/>
                                              </w:rPr>
                                              <m:t>x</m:t>
                                            </m:r>
                                          </m:e>
                                        </m:acc>
                                      </m:e>
                                      <m:sub>
                                        <m:r>
                                          <w:rPr>
                                            <w:rFonts w:ascii="Cambria Math" w:hAnsi="Cambria Math"/>
                                          </w:rPr>
                                          <m:t>3</m:t>
                                        </m:r>
                                      </m:sub>
                                    </m:sSub>
                                    <m:r>
                                      <w:rPr>
                                        <w:rFonts w:ascii="Cambria Math" w:hAnsi="Cambria Math"/>
                                      </w:rPr>
                                      <m:t>∨</m:t>
                                    </m:r>
                                    <m:sSub>
                                      <m:sSubPr>
                                        <m:ctrlPr>
                                          <w:rPr>
                                            <w:rFonts w:ascii="Cambria Math" w:hAnsi="Cambria Math"/>
                                            <w:i/>
                                          </w:rPr>
                                        </m:ctrlPr>
                                      </m:sSubPr>
                                      <m:e>
                                        <m:acc>
                                          <m:accPr>
                                            <m:chr m:val="̅"/>
                                            <m:ctrlPr>
                                              <w:rPr>
                                                <w:rFonts w:ascii="Cambria Math" w:hAnsi="Cambria Math"/>
                                                <w:i/>
                                              </w:rPr>
                                            </m:ctrlPr>
                                          </m:accPr>
                                          <m:e>
                                            <m:r>
                                              <w:rPr>
                                                <w:rFonts w:ascii="Cambria Math" w:hAnsi="Cambria Math"/>
                                              </w:rPr>
                                              <m:t>x</m:t>
                                            </m:r>
                                          </m:e>
                                        </m:acc>
                                      </m:e>
                                      <m:sub>
                                        <m:r>
                                          <w:rPr>
                                            <w:rFonts w:ascii="Cambria Math" w:hAnsi="Cambria Math"/>
                                          </w:rPr>
                                          <m:t>5</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85706661" name="Поле 15"/>
                          <wps:cNvSpPr txBox="1"/>
                          <wps:spPr>
                            <a:xfrm rot="1800000">
                              <a:off x="1494211" y="779085"/>
                              <a:ext cx="656056" cy="274031"/>
                            </a:xfrm>
                            <a:prstGeom prst="rect">
                              <a:avLst/>
                            </a:prstGeom>
                            <a:noFill/>
                            <a:ln w="6350">
                              <a:noFill/>
                            </a:ln>
                          </wps:spPr>
                          <wps:txbx>
                            <w:txbxContent>
                              <w:p w14:paraId="181F7C20" w14:textId="77777777" w:rsidR="003E4B67" w:rsidRPr="007154CB" w:rsidRDefault="00000000" w:rsidP="003E4B67">
                                <w:pPr>
                                  <w:pStyle w:val="a8"/>
                                  <w:rPr>
                                    <w:i/>
                                  </w:rPr>
                                </w:pPr>
                                <m:oMathPara>
                                  <m:oMathParaPr>
                                    <m:jc m:val="left"/>
                                  </m:oMathParaPr>
                                  <m:oMath>
                                    <m:sSub>
                                      <m:sSubPr>
                                        <m:ctrlPr>
                                          <w:rPr>
                                            <w:rFonts w:ascii="Cambria Math" w:hAnsi="Cambria Math"/>
                                            <w:i/>
                                          </w:rPr>
                                        </m:ctrlPr>
                                      </m:sSubPr>
                                      <m:e>
                                        <m:r>
                                          <w:rPr>
                                            <w:rFonts w:ascii="Cambria Math" w:hAnsi="Cambria Math"/>
                                          </w:rPr>
                                          <m:t>f</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27989102" name="Поле 15"/>
                          <wps:cNvSpPr txBox="1"/>
                          <wps:spPr>
                            <a:xfrm rot="1756757">
                              <a:off x="542975" y="1727161"/>
                              <a:ext cx="1233142" cy="274031"/>
                            </a:xfrm>
                            <a:prstGeom prst="rect">
                              <a:avLst/>
                            </a:prstGeom>
                            <a:noFill/>
                            <a:ln w="6350">
                              <a:noFill/>
                            </a:ln>
                          </wps:spPr>
                          <wps:txbx>
                            <w:txbxContent>
                              <w:p w14:paraId="0AE99718" w14:textId="77777777" w:rsidR="003E4B67" w:rsidRPr="007154CB" w:rsidRDefault="00000000" w:rsidP="003E4B67">
                                <w:pPr>
                                  <w:pStyle w:val="a8"/>
                                  <w:rPr>
                                    <w:i/>
                                  </w:rPr>
                                </w:pPr>
                                <m:oMathPara>
                                  <m:oMathParaPr>
                                    <m:jc m:val="left"/>
                                  </m:oMathParaPr>
                                  <m:oMath>
                                    <m:sSub>
                                      <m:sSubPr>
                                        <m:ctrlPr>
                                          <w:rPr>
                                            <w:rFonts w:ascii="Cambria Math" w:hAnsi="Cambria Math"/>
                                            <w:i/>
                                          </w:rPr>
                                        </m:ctrlPr>
                                      </m:sSubPr>
                                      <m:e>
                                        <m:r>
                                          <w:rPr>
                                            <w:rFonts w:ascii="Cambria Math" w:hAnsi="Cambria Math"/>
                                          </w:rPr>
                                          <m:t>f</m:t>
                                        </m:r>
                                      </m:e>
                                      <m:sub>
                                        <m:r>
                                          <w:rPr>
                                            <w:rFonts w:ascii="Cambria Math" w:hAnsi="Cambria Math"/>
                                          </w:rPr>
                                          <m:t>9</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inline>
            </w:drawing>
          </mc:Choice>
          <mc:Fallback>
            <w:pict>
              <v:group w14:anchorId="6F89638C" id="Групувати 17" o:spid="_x0000_s1026" style="width:201.15pt;height:218.9pt;mso-position-horizontal-relative:char;mso-position-vertical-relative:line" coordsize="25550,278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">
                <v:group id="Групувати 11" o:spid="_x0000_s1027" style="position:absolute;left:346;top:3661;width:24574;height:21266" coordsize="24573,2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">
                  <v:line id="Пряма сполучна лінія 2" o:spid="_x0000_s1028" style="position:absolute;flip:x;visibility:visible;mso-wrap-style:square" from="0,56" to="5294,10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" strokecolor="black [3213]" strokeweight=".5pt">
                    <v:stroke joinstyle="miter"/>
                  </v:line>
                  <v:line id="Пряма сполучна лінія 3" o:spid="_x0000_s1029" style="position:absolute;visibility:visible;mso-wrap-style:square" from="5265,28" to="1933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" strokecolor="black [3213]" strokeweight=".5pt">
                    <v:stroke joinstyle="miter"/>
                  </v:line>
                  <v:line id="Пряма сполучна лінія 4" o:spid="_x0000_s1030" style="position:absolute;flip:x y;visibility:visible;mso-wrap-style:square" from="19268,0" to="24573,106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" strokecolor="black [3213]" strokeweight=".5pt">
                    <v:stroke joinstyle="miter"/>
                  </v:line>
                  <v:line id="Пряма сполучна лінія 5" o:spid="_x0000_s1031" style="position:absolute;flip:x y;visibility:visible;mso-wrap-style:square" from="0,10572" to="5257,212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" strokecolor="black [3213]" strokeweight=".5pt">
                    <v:stroke joinstyle="miter"/>
                  </v:line>
                  <v:line id="Пряма сполучна лінія 6" o:spid="_x0000_s1032" style="position:absolute;flip:x y;visibility:visible;mso-wrap-style:square" from="5279,21200" to="19354,21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" strokecolor="black [3213]" strokeweight=".5pt">
                    <v:stroke joinstyle="miter"/>
                  </v:line>
                  <v:line id="Пряма сполучна лінія 7" o:spid="_x0000_s1033" style="position:absolute;flip:x;visibility:visible;mso-wrap-style:square" from="19352,10614" to="24539,212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" strokecolor="black [3213]" strokeweight=".5pt">
                    <v:stroke joinstyle="miter"/>
                  </v:line>
                  <v:line id="Пряма сполучна лінія 8" o:spid="_x0000_s1034" style="position:absolute;flip:x;visibility:visible;mso-wrap-style:square" from="98,28" to="19308,105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" strokecolor="black [3213]" strokeweight=".5pt">
                    <v:stroke joinstyle="miter"/>
                  </v:line>
                  <v:line id="Пряма сполучна лінія 9" o:spid="_x0000_s1035" style="position:absolute;visibility:visible;mso-wrap-style:square" from="196,10572" to="19360,21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" strokecolor="black [3213]" strokeweight=".5pt">
                    <v:stroke joinstyle="miter"/>
                  </v:line>
                  <v:line id="Пряма сполучна лінія 10" o:spid="_x0000_s1036" style="position:absolute;visibility:visible;mso-wrap-style:square" from="5307,112" to="24439,106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" strokecolor="black [3213]" strokeweight=".5pt">
                    <v:stroke joinstyle="miter"/>
                  </v:line>
                </v:group>
                <v:group id="Групувати 13" o:spid="_x0000_s1037" style="position:absolute;top:3250;width:25219;height:22080" coordsize="25219,22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">
                  <v:oval id="Овал 12" o:spid="_x0000_s1038" style="position:absolute;left:5177;width:1008;height:10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" fillcolor="#a5a5a5 [2092]" strokecolor="black [3213]" strokeweight="1pt">
                    <v:stroke joinstyle="miter"/>
                  </v:oval>
                  <v:oval id="Овал 12" o:spid="_x0000_s1039" style="position:absolute;left:19167;top:43;width:1009;height:10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" fillcolor="#a5a5a5 [2092]" strokecolor="black [3213]" strokeweight="1pt">
                    <v:stroke joinstyle="miter"/>
                  </v:oval>
                  <v:oval id="Овал 12" o:spid="_x0000_s1040" style="position:absolute;left:5091;top:21042;width:1003;height:10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" fillcolor="#a5a5a5 [2092]" strokecolor="black [3213]" strokeweight="1pt">
                    <v:stroke joinstyle="miter"/>
                  </v:oval>
                  <v:oval id="Овал 12" o:spid="_x0000_s1041" style="position:absolute;left:19081;top:21071;width:1008;height:10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" fillcolor="#a5a5a5 [2092]" strokecolor="black [3213]" strokeweight="1pt">
                    <v:stroke joinstyle="miter"/>
                  </v:oval>
                  <v:oval id="Овал 12" o:spid="_x0000_s1042" style="position:absolute;top:10398;width:1008;height:10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" fillcolor="#a5a5a5 [2092]" strokecolor="black [3213]" strokeweight="1pt">
                    <v:stroke joinstyle="miter"/>
                  </v:oval>
                  <v:oval id="Овал 12" o:spid="_x0000_s1043" style="position:absolute;left:24215;top:10514;width:1004;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" fillcolor="#a5a5a5 [2092]" strokecolor="black [3213]" strokeweight="1pt">
                    <v:stroke joinstyle="miter"/>
                  </v:oval>
                </v:group>
                <v:group id="Групувати 16" o:spid="_x0000_s1044" style="position:absolute;left:63;width:25487;height:27801" coordsize="25487,278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">
                  <v:shapetype id="_x0000_t202" coordsize="21600,21600" o:spt="202" path="m,l,21600r21600,l21600,xe">
                    <v:stroke joinstyle="miter"/>
                    <v:path gradientshapeok="t" o:connecttype="rect"/>
                  </v:shapetype>
                  <v:shape id="Поле 15" o:spid="_x0000_s1045" type="#_x0000_t202" style="position:absolute;left:7293;top:1291;width:11221;height:2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" filled="f" stroked="f" strokeweight=".5pt">
                    <v:textbox>
                      <w:txbxContent>
                        <w:p w14:paraId="21135CBC" w14:textId="77777777" w:rsidR="003E4B67" w:rsidRPr="007154CB" w:rsidRDefault="00000000" w:rsidP="003E4B67">
                          <w:pPr>
                            <w:pStyle w:val="ae"/>
                            <w:spacing w:after="0" w:line="240" w:lineRule="auto"/>
                            <w:ind w:left="0"/>
                            <w:rPr>
                              <w:i/>
                            </w:rPr>
                          </w:pPr>
                          <m:oMathPara>
                            <m:oMathParaPr>
                              <m:jc m:val="left"/>
                            </m:oMathParaPr>
                            <m:oMath>
                              <m:sSub>
                                <m:sSubPr>
                                  <m:ctrlPr>
                                    <w:rPr>
                                      <w:rFonts w:ascii="Cambria Math" w:hAnsi="Cambria Math"/>
                                      <w:i/>
                                    </w:rPr>
                                  </m:ctrlPr>
                                </m:sSubPr>
                                <m:e>
                                  <m:r>
                                    <w:rPr>
                                      <w:rFonts w:ascii="Cambria Math" w:hAnsi="Cambria Math"/>
                                    </w:rPr>
                                    <m:t>f</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oMath>
                          </m:oMathPara>
                        </w:p>
                      </w:txbxContent>
                    </v:textbox>
                  </v:shape>
                  <v:shape id="Поле 15" o:spid="_x0000_s1046" type="#_x0000_t202" style="position:absolute;left:15052;top:7413;width:17566;height:2740;rotation:4141058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" filled="f" stroked="f" strokeweight=".5pt">
                    <v:textbox>
                      <w:txbxContent>
                        <w:p w14:paraId="7ED96DB6" w14:textId="77777777" w:rsidR="003E4B67" w:rsidRPr="007154CB" w:rsidRDefault="00000000" w:rsidP="003E4B67">
                          <w:pPr>
                            <w:pStyle w:val="a8"/>
                            <w:rPr>
                              <w:i/>
                            </w:rPr>
                          </w:pPr>
                          <m:oMathPara>
                            <m:oMathParaPr>
                              <m:jc m:val="left"/>
                            </m:oMathParaPr>
                            <m:oMath>
                              <m:sSub>
                                <m:sSubPr>
                                  <m:ctrlPr>
                                    <w:rPr>
                                      <w:rFonts w:ascii="Cambria Math" w:hAnsi="Cambria Math"/>
                                      <w:i/>
                                    </w:rPr>
                                  </m:ctrlPr>
                                </m:sSubPr>
                                <m:e>
                                  <m:r>
                                    <w:rPr>
                                      <w:rFonts w:ascii="Cambria Math" w:hAnsi="Cambria Math"/>
                                    </w:rPr>
                                    <m:t>f</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6</m:t>
                                  </m:r>
                                </m:sub>
                              </m:sSub>
                            </m:oMath>
                          </m:oMathPara>
                        </w:p>
                      </w:txbxContent>
                    </v:textbox>
                  </v:shape>
                  <v:shape id="Поле 15" o:spid="_x0000_s1047" type="#_x0000_t202" style="position:absolute;left:17951;top:18853;width:12332;height:2740;rotation:-4237325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" filled="f" stroked="f" strokeweight=".5pt">
                    <v:textbox>
                      <w:txbxContent>
                        <w:p w14:paraId="7652E204" w14:textId="77777777" w:rsidR="003E4B67" w:rsidRPr="007154CB" w:rsidRDefault="00000000" w:rsidP="003E4B67">
                          <w:pPr>
                            <w:pStyle w:val="a8"/>
                            <w:rPr>
                              <w:i/>
                            </w:rPr>
                          </w:pPr>
                          <m:oMathPara>
                            <m:oMathParaPr>
                              <m:jc m:val="left"/>
                            </m:oMathParaPr>
                            <m:oMath>
                              <m:sSub>
                                <m:sSubPr>
                                  <m:ctrlPr>
                                    <w:rPr>
                                      <w:rFonts w:ascii="Cambria Math" w:hAnsi="Cambria Math"/>
                                      <w:i/>
                                    </w:rPr>
                                  </m:ctrlPr>
                                </m:sSubPr>
                                <m:e>
                                  <m:r>
                                    <w:rPr>
                                      <w:rFonts w:ascii="Cambria Math" w:hAnsi="Cambria Math"/>
                                    </w:rPr>
                                    <m:t>f</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oMath>
                          </m:oMathPara>
                        </w:p>
                      </w:txbxContent>
                    </v:textbox>
                  </v:shape>
                  <v:shape id="Поле 15" o:spid="_x0000_s1048" type="#_x0000_t202" style="position:absolute;left:4216;top:25061;width:17985;height:2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" filled="f" stroked="f" strokeweight=".5pt">
                    <v:textbox>
                      <w:txbxContent>
                        <w:p w14:paraId="64B599E1" w14:textId="77777777" w:rsidR="003E4B67" w:rsidRPr="007154CB" w:rsidRDefault="00000000" w:rsidP="003E4B67">
                          <w:pPr>
                            <w:pStyle w:val="a8"/>
                            <w:rPr>
                              <w:i/>
                            </w:rPr>
                          </w:pPr>
                          <m:oMathPara>
                            <m:oMathParaPr>
                              <m:jc m:val="left"/>
                            </m:oMathParaPr>
                            <m:oMath>
                              <m:sSub>
                                <m:sSubPr>
                                  <m:ctrlPr>
                                    <w:rPr>
                                      <w:rFonts w:ascii="Cambria Math" w:hAnsi="Cambria Math"/>
                                      <w:i/>
                                    </w:rPr>
                                  </m:ctrlPr>
                                </m:sSubPr>
                                <m:e>
                                  <m:r>
                                    <w:rPr>
                                      <w:rFonts w:ascii="Cambria Math" w:hAnsi="Cambria Math"/>
                                    </w:rPr>
                                    <m:t>f</m:t>
                                  </m:r>
                                </m:e>
                                <m:sub>
                                  <m:r>
                                    <w:rPr>
                                      <w:rFonts w:ascii="Cambria Math" w:hAnsi="Cambria Math"/>
                                    </w:rPr>
                                    <m:t>4</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3</m:t>
                                      </m:r>
                                    </m:sub>
                                  </m:sSub>
                                  <m:sSub>
                                    <m:sSubPr>
                                      <m:ctrlPr>
                                        <w:rPr>
                                          <w:rFonts w:ascii="Cambria Math" w:hAnsi="Cambria Math"/>
                                          <w:i/>
                                        </w:rPr>
                                      </m:ctrlPr>
                                    </m:sSubPr>
                                    <m:e>
                                      <m:r>
                                        <w:rPr>
                                          <w:rFonts w:ascii="Cambria Math" w:hAnsi="Cambria Math"/>
                                        </w:rPr>
                                        <m:t>x</m:t>
                                      </m:r>
                                    </m:e>
                                    <m:sub>
                                      <m:r>
                                        <w:rPr>
                                          <w:rFonts w:ascii="Cambria Math" w:hAnsi="Cambria Math"/>
                                        </w:rPr>
                                        <m:t>6</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oMath>
                          </m:oMathPara>
                        </w:p>
                      </w:txbxContent>
                    </v:textbox>
                  </v:shape>
                  <v:shape id="Поле 15" o:spid="_x0000_s1049" type="#_x0000_t202" style="position:absolute;left:-4796;top:18997;width:12331;height:2740;rotation:4195905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" filled="f" stroked="f" strokeweight=".5pt">
                    <v:textbox>
                      <w:txbxContent>
                        <w:p w14:paraId="25DD3245" w14:textId="77777777" w:rsidR="003E4B67" w:rsidRPr="007154CB" w:rsidRDefault="00000000" w:rsidP="003E4B67">
                          <w:pPr>
                            <w:pStyle w:val="a8"/>
                            <w:rPr>
                              <w:i/>
                            </w:rPr>
                          </w:pPr>
                          <m:oMathPara>
                            <m:oMathParaPr>
                              <m:jc m:val="left"/>
                            </m:oMathParaPr>
                            <m:oMath>
                              <m:sSub>
                                <m:sSubPr>
                                  <m:ctrlPr>
                                    <w:rPr>
                                      <w:rFonts w:ascii="Cambria Math" w:hAnsi="Cambria Math"/>
                                      <w:i/>
                                    </w:rPr>
                                  </m:ctrlPr>
                                </m:sSubPr>
                                <m:e>
                                  <m:r>
                                    <w:rPr>
                                      <w:rFonts w:ascii="Cambria Math" w:hAnsi="Cambria Math"/>
                                    </w:rPr>
                                    <m:t>f</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oMath>
                          </m:oMathPara>
                        </w:p>
                      </w:txbxContent>
                    </v:textbox>
                  </v:shape>
                  <v:shape id="Поле 15" o:spid="_x0000_s1050" type="#_x0000_t202" style="position:absolute;left:-3741;top:5134;width:12331;height:2741;rotation:-4166353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" filled="f" stroked="f" strokeweight=".5pt">
                    <v:textbox>
                      <w:txbxContent>
                        <w:p w14:paraId="31DE3944" w14:textId="77777777" w:rsidR="003E4B67" w:rsidRPr="007154CB" w:rsidRDefault="00000000" w:rsidP="003E4B67">
                          <w:pPr>
                            <w:pStyle w:val="a8"/>
                            <w:rPr>
                              <w:i/>
                            </w:rPr>
                          </w:pPr>
                          <m:oMathPara>
                            <m:oMathParaPr>
                              <m:jc m:val="left"/>
                            </m:oMathParaPr>
                            <m:oMath>
                              <m:sSub>
                                <m:sSubPr>
                                  <m:ctrlPr>
                                    <w:rPr>
                                      <w:rFonts w:ascii="Cambria Math" w:hAnsi="Cambria Math"/>
                                      <w:i/>
                                    </w:rPr>
                                  </m:ctrlPr>
                                </m:sSubPr>
                                <m:e>
                                  <m:r>
                                    <w:rPr>
                                      <w:rFonts w:ascii="Cambria Math" w:hAnsi="Cambria Math"/>
                                    </w:rPr>
                                    <m:t>f</m:t>
                                  </m:r>
                                </m:e>
                                <m:sub>
                                  <m:r>
                                    <w:rPr>
                                      <w:rFonts w:ascii="Cambria Math" w:hAnsi="Cambria Math"/>
                                    </w:rPr>
                                    <m:t>6</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3</m:t>
                                  </m:r>
                                </m:sub>
                              </m:sSub>
                              <m:sSub>
                                <m:sSubPr>
                                  <m:ctrlPr>
                                    <w:rPr>
                                      <w:rFonts w:ascii="Cambria Math" w:hAnsi="Cambria Math"/>
                                      <w:i/>
                                    </w:rPr>
                                  </m:ctrlPr>
                                </m:sSubPr>
                                <m:e>
                                  <m:r>
                                    <w:rPr>
                                      <w:rFonts w:ascii="Cambria Math" w:hAnsi="Cambria Math"/>
                                    </w:rPr>
                                    <m:t>x</m:t>
                                  </m:r>
                                </m:e>
                                <m:sub>
                                  <m:r>
                                    <w:rPr>
                                      <w:rFonts w:ascii="Cambria Math" w:hAnsi="Cambria Math"/>
                                    </w:rPr>
                                    <m:t>4</m:t>
                                  </m:r>
                                </m:sub>
                              </m:sSub>
                            </m:oMath>
                          </m:oMathPara>
                        </w:p>
                      </w:txbxContent>
                    </v:textbox>
                  </v:shape>
                  <v:shape id="Поле 15" o:spid="_x0000_s1051" type="#_x0000_t202" style="position:absolute;left:2851;top:9211;width:12331;height:2740;rotation:-189583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" filled="f" stroked="f" strokeweight=".5pt">
                    <v:textbox>
                      <w:txbxContent>
                        <w:p w14:paraId="3547A205" w14:textId="77777777" w:rsidR="003E4B67" w:rsidRPr="007154CB" w:rsidRDefault="00000000" w:rsidP="003E4B67">
                          <w:pPr>
                            <w:pStyle w:val="a8"/>
                            <w:rPr>
                              <w:i/>
                            </w:rPr>
                          </w:pPr>
                          <m:oMathPara>
                            <m:oMathParaPr>
                              <m:jc m:val="left"/>
                            </m:oMathParaPr>
                            <m:oMath>
                              <m:sSub>
                                <m:sSubPr>
                                  <m:ctrlPr>
                                    <w:rPr>
                                      <w:rFonts w:ascii="Cambria Math" w:hAnsi="Cambria Math"/>
                                      <w:i/>
                                    </w:rPr>
                                  </m:ctrlPr>
                                </m:sSubPr>
                                <m:e>
                                  <m:r>
                                    <w:rPr>
                                      <w:rFonts w:ascii="Cambria Math" w:hAnsi="Cambria Math"/>
                                    </w:rPr>
                                    <m:t>f</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acc>
                                    <m:accPr>
                                      <m:chr m:val="̅"/>
                                      <m:ctrlPr>
                                        <w:rPr>
                                          <w:rFonts w:ascii="Cambria Math" w:hAnsi="Cambria Math"/>
                                          <w:i/>
                                        </w:rPr>
                                      </m:ctrlPr>
                                    </m:accPr>
                                    <m:e>
                                      <m:r>
                                        <w:rPr>
                                          <w:rFonts w:ascii="Cambria Math" w:hAnsi="Cambria Math"/>
                                        </w:rPr>
                                        <m:t>x</m:t>
                                      </m:r>
                                    </m:e>
                                  </m:acc>
                                </m:e>
                                <m:sub>
                                  <m:r>
                                    <w:rPr>
                                      <w:rFonts w:ascii="Cambria Math" w:hAnsi="Cambria Math"/>
                                    </w:rPr>
                                    <m:t>3</m:t>
                                  </m:r>
                                </m:sub>
                              </m:sSub>
                              <m:r>
                                <w:rPr>
                                  <w:rFonts w:ascii="Cambria Math" w:hAnsi="Cambria Math"/>
                                </w:rPr>
                                <m:t>∨</m:t>
                              </m:r>
                              <m:sSub>
                                <m:sSubPr>
                                  <m:ctrlPr>
                                    <w:rPr>
                                      <w:rFonts w:ascii="Cambria Math" w:hAnsi="Cambria Math"/>
                                      <w:i/>
                                    </w:rPr>
                                  </m:ctrlPr>
                                </m:sSubPr>
                                <m:e>
                                  <m:acc>
                                    <m:accPr>
                                      <m:chr m:val="̅"/>
                                      <m:ctrlPr>
                                        <w:rPr>
                                          <w:rFonts w:ascii="Cambria Math" w:hAnsi="Cambria Math"/>
                                          <w:i/>
                                        </w:rPr>
                                      </m:ctrlPr>
                                    </m:accPr>
                                    <m:e>
                                      <m:r>
                                        <w:rPr>
                                          <w:rFonts w:ascii="Cambria Math" w:hAnsi="Cambria Math"/>
                                        </w:rPr>
                                        <m:t>x</m:t>
                                      </m:r>
                                    </m:e>
                                  </m:acc>
                                </m:e>
                                <m:sub>
                                  <m:r>
                                    <w:rPr>
                                      <w:rFonts w:ascii="Cambria Math" w:hAnsi="Cambria Math"/>
                                    </w:rPr>
                                    <m:t>5</m:t>
                                  </m:r>
                                </m:sub>
                              </m:sSub>
                            </m:oMath>
                          </m:oMathPara>
                        </w:p>
                      </w:txbxContent>
                    </v:textbox>
                  </v:shape>
                  <v:shape id="Поле 15" o:spid="_x0000_s1052" type="#_x0000_t202" style="position:absolute;left:14942;top:7790;width:6560;height:2741;rotation: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" filled="f" stroked="f" strokeweight=".5pt">
                    <v:textbox>
                      <w:txbxContent>
                        <w:p w14:paraId="181F7C20" w14:textId="77777777" w:rsidR="003E4B67" w:rsidRPr="007154CB" w:rsidRDefault="00000000" w:rsidP="003E4B67">
                          <w:pPr>
                            <w:pStyle w:val="a8"/>
                            <w:rPr>
                              <w:i/>
                            </w:rPr>
                          </w:pPr>
                          <m:oMathPara>
                            <m:oMathParaPr>
                              <m:jc m:val="left"/>
                            </m:oMathParaPr>
                            <m:oMath>
                              <m:sSub>
                                <m:sSubPr>
                                  <m:ctrlPr>
                                    <w:rPr>
                                      <w:rFonts w:ascii="Cambria Math" w:hAnsi="Cambria Math"/>
                                      <w:i/>
                                    </w:rPr>
                                  </m:ctrlPr>
                                </m:sSubPr>
                                <m:e>
                                  <m:r>
                                    <w:rPr>
                                      <w:rFonts w:ascii="Cambria Math" w:hAnsi="Cambria Math"/>
                                    </w:rPr>
                                    <m:t>f</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oMath>
                          </m:oMathPara>
                        </w:p>
                      </w:txbxContent>
                    </v:textbox>
                  </v:shape>
                  <v:shape id="Поле 15" o:spid="_x0000_s1053" type="#_x0000_t202" style="position:absolute;left:5429;top:17271;width:12332;height:2740;rotation:1918847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" filled="f" stroked="f" strokeweight=".5pt">
                    <v:textbox>
                      <w:txbxContent>
                        <w:p w14:paraId="0AE99718" w14:textId="77777777" w:rsidR="003E4B67" w:rsidRPr="007154CB" w:rsidRDefault="00000000" w:rsidP="003E4B67">
                          <w:pPr>
                            <w:pStyle w:val="a8"/>
                            <w:rPr>
                              <w:i/>
                            </w:rPr>
                          </w:pPr>
                          <m:oMathPara>
                            <m:oMathParaPr>
                              <m:jc m:val="left"/>
                            </m:oMathParaPr>
                            <m:oMath>
                              <m:sSub>
                                <m:sSubPr>
                                  <m:ctrlPr>
                                    <w:rPr>
                                      <w:rFonts w:ascii="Cambria Math" w:hAnsi="Cambria Math"/>
                                      <w:i/>
                                    </w:rPr>
                                  </m:ctrlPr>
                                </m:sSubPr>
                                <m:e>
                                  <m:r>
                                    <w:rPr>
                                      <w:rFonts w:ascii="Cambria Math" w:hAnsi="Cambria Math"/>
                                    </w:rPr>
                                    <m:t>f</m:t>
                                  </m:r>
                                </m:e>
                                <m:sub>
                                  <m:r>
                                    <w:rPr>
                                      <w:rFonts w:ascii="Cambria Math" w:hAnsi="Cambria Math"/>
                                    </w:rPr>
                                    <m:t>9</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oMath>
                          </m:oMathPara>
                        </w:p>
                      </w:txbxContent>
                    </v:textbox>
                  </v:shape>
                </v:group>
                <w10:anchorlock/>
              </v:group>
            </w:pict>
          </mc:Fallback>
        </mc:AlternateContent>
      </w:r>
    </w:p>
    <w:p w14:paraId="094D24CC" w14:textId="77777777" w:rsidR="003E4B67" w:rsidRPr="001325BC" w:rsidRDefault="003E4B67" w:rsidP="003E4B67">
      <w:pPr>
        <w:pStyle w:val="ac"/>
        <w:spacing w:before="0" w:after="280"/>
        <w:contextualSpacing w:val="0"/>
        <w:jc w:val="center"/>
        <w:rPr>
          <w:lang w:val="ru-RU"/>
        </w:rPr>
      </w:pPr>
      <w:r w:rsidRPr="001325BC">
        <w:t>Рисунок 1.2 – Приклад GL-моделі</w:t>
      </w:r>
    </w:p>
    <w:p w14:paraId="7C8A8EC6" w14:textId="77777777" w:rsidR="00CE18CA" w:rsidRPr="007154CB" w:rsidRDefault="00CE18CA" w:rsidP="00CE18CA">
      <w:pPr>
        <w:pStyle w:val="ac"/>
      </w:pPr>
      <w:r w:rsidRPr="001325BC">
        <w:lastRenderedPageBreak/>
        <w:t>В загальному випадку вирази реберних функцій, як і структура графа</w:t>
      </w:r>
      <w:r w:rsidRPr="007154CB">
        <w:t xml:space="preserve"> можуть бути довільними. Проте, особливий інтерес становлять GL-моделі, що базуються на циклічних графах. Процедура оцінки зв’язності таких графів є тривіальною: граф </w:t>
      </w:r>
      <w:r>
        <w:t>буде</w:t>
      </w:r>
      <w:r w:rsidRPr="007154CB">
        <w:t xml:space="preserve"> зв’язним рівно доти, доки в ньому вилучено не більше одного ребра.</w:t>
      </w:r>
    </w:p>
    <w:p w14:paraId="6A943BFC" w14:textId="77777777" w:rsidR="00CE18CA" w:rsidRDefault="00CE18CA" w:rsidP="00CE18CA">
      <w:pPr>
        <w:pStyle w:val="ac"/>
        <w:rPr>
          <w:lang w:val="en-US"/>
        </w:rPr>
      </w:pPr>
      <w:r w:rsidRPr="007154CB">
        <w:t xml:space="preserve">GL-моделі базових систем також називаються базовими та позначаються </w:t>
      </w:r>
      <w:r w:rsidRPr="007154CB">
        <w:rPr>
          <w:i/>
          <w:iCs/>
        </w:rPr>
        <w:t>K</w:t>
      </w:r>
      <w:r w:rsidRPr="007154CB">
        <w:t>(</w:t>
      </w:r>
      <w:r w:rsidRPr="007154CB">
        <w:rPr>
          <w:i/>
          <w:iCs/>
        </w:rPr>
        <w:t>m</w:t>
      </w:r>
      <w:r w:rsidRPr="007154CB">
        <w:t>, </w:t>
      </w:r>
      <w:r w:rsidRPr="007154CB">
        <w:rPr>
          <w:i/>
          <w:iCs/>
        </w:rPr>
        <w:t>n</w:t>
      </w:r>
      <w:r w:rsidRPr="007154CB">
        <w:t>). Моделі небазових систем відповідно називаються небазовими.</w:t>
      </w:r>
    </w:p>
    <w:p w14:paraId="320D6DDA" w14:textId="7A37944A" w:rsidR="00E203E6" w:rsidRPr="007154CB" w:rsidRDefault="00F358D0" w:rsidP="00F358D0">
      <w:pPr>
        <w:pStyle w:val="a3"/>
      </w:pPr>
      <w:r w:rsidRPr="007154CB">
        <w:t>МВР-моделі</w:t>
      </w:r>
      <w:r w:rsidR="00674534" w:rsidRPr="007154CB">
        <w:t xml:space="preserve"> та їх властивості</w:t>
      </w:r>
    </w:p>
    <w:p w14:paraId="0A6F1620" w14:textId="487DBB25" w:rsidR="00674534" w:rsidRPr="001325BC" w:rsidRDefault="009302A6" w:rsidP="00674534">
      <w:pPr>
        <w:pStyle w:val="ac"/>
      </w:pPr>
      <w:r w:rsidRPr="007154CB">
        <w:t>Розглянемо о</w:t>
      </w:r>
      <w:r w:rsidR="00674534" w:rsidRPr="007154CB">
        <w:t xml:space="preserve">дин </w:t>
      </w:r>
      <w:r w:rsidR="00674534" w:rsidRPr="001325BC">
        <w:t>з методів</w:t>
      </w:r>
      <w:r w:rsidRPr="001325BC">
        <w:t xml:space="preserve"> [</w:t>
      </w:r>
      <w:r w:rsidR="008F2FE7" w:rsidRPr="001325BC">
        <w:t>24</w:t>
      </w:r>
      <w:r w:rsidRPr="001325BC">
        <w:t>]</w:t>
      </w:r>
      <w:r w:rsidR="00674534" w:rsidRPr="001325BC">
        <w:t xml:space="preserve"> побудови </w:t>
      </w:r>
      <w:r w:rsidRPr="001325BC">
        <w:t>GL-</w:t>
      </w:r>
      <w:r w:rsidR="002E5032" w:rsidRPr="001325BC">
        <w:t>моделей</w:t>
      </w:r>
      <w:r w:rsidRPr="001325BC">
        <w:t>, який</w:t>
      </w:r>
      <w:r w:rsidR="002E5032" w:rsidRPr="001325BC">
        <w:t xml:space="preserve"> </w:t>
      </w:r>
      <w:r w:rsidRPr="001325BC">
        <w:t xml:space="preserve">дозволяє будувати базові </w:t>
      </w:r>
      <w:r w:rsidRPr="001325BC">
        <w:rPr>
          <w:i/>
          <w:iCs/>
        </w:rPr>
        <w:t>K</w:t>
      </w:r>
      <w:r w:rsidRPr="001325BC">
        <w:t>(</w:t>
      </w:r>
      <w:r w:rsidRPr="001325BC">
        <w:rPr>
          <w:i/>
          <w:iCs/>
        </w:rPr>
        <w:t>m</w:t>
      </w:r>
      <w:r w:rsidRPr="001325BC">
        <w:t>, </w:t>
      </w:r>
      <w:r w:rsidRPr="001325BC">
        <w:rPr>
          <w:i/>
          <w:iCs/>
        </w:rPr>
        <w:t>n</w:t>
      </w:r>
      <w:r w:rsidRPr="001325BC">
        <w:t xml:space="preserve">) моделі для довільних значень </w:t>
      </w:r>
      <w:r w:rsidRPr="001325BC">
        <w:rPr>
          <w:i/>
          <w:iCs/>
        </w:rPr>
        <w:t>m</w:t>
      </w:r>
      <w:r w:rsidRPr="001325BC">
        <w:t xml:space="preserve"> та </w:t>
      </w:r>
      <w:r w:rsidRPr="001325BC">
        <w:rPr>
          <w:i/>
          <w:iCs/>
        </w:rPr>
        <w:t>n</w:t>
      </w:r>
      <w:r w:rsidRPr="001325BC">
        <w:t xml:space="preserve">, де </w:t>
      </w:r>
      <w:r w:rsidRPr="001325BC">
        <w:rPr>
          <w:i/>
          <w:iCs/>
        </w:rPr>
        <w:t>n</w:t>
      </w:r>
      <w:r w:rsidRPr="001325BC">
        <w:t> ≥ 1 та 1 ≤ </w:t>
      </w:r>
      <w:r w:rsidRPr="001325BC">
        <w:rPr>
          <w:i/>
          <w:iCs/>
        </w:rPr>
        <w:t>m</w:t>
      </w:r>
      <w:r w:rsidRPr="001325BC">
        <w:t> ≤ </w:t>
      </w:r>
      <w:r w:rsidRPr="001325BC">
        <w:rPr>
          <w:i/>
          <w:iCs/>
        </w:rPr>
        <w:t>n</w:t>
      </w:r>
      <w:r w:rsidRPr="001325BC">
        <w:t>. Побудовані цим методом моделі базуються на циклічних графах</w:t>
      </w:r>
      <w:r w:rsidR="00E32AEA" w:rsidRPr="001325BC">
        <w:t>, а</w:t>
      </w:r>
      <w:r w:rsidRPr="001325BC">
        <w:t xml:space="preserve"> на векторах із підвищеною кратністю нулів (тобто, з </w:t>
      </w:r>
      <w:r w:rsidRPr="001325BC">
        <w:rPr>
          <w:i/>
          <w:iCs/>
        </w:rPr>
        <w:t>m</w:t>
      </w:r>
      <w:r w:rsidRPr="001325BC">
        <w:t> + 1 нулем) завжди втрачають мінімальну кількість</w:t>
      </w:r>
      <w:r w:rsidR="00E32AEA" w:rsidRPr="001325BC">
        <w:t xml:space="preserve"> </w:t>
      </w:r>
      <w:proofErr w:type="spellStart"/>
      <w:r w:rsidR="00E32AEA" w:rsidRPr="001325BC">
        <w:t>ребер</w:t>
      </w:r>
      <w:proofErr w:type="spellEnd"/>
      <w:r w:rsidR="00E32AEA" w:rsidRPr="001325BC">
        <w:t xml:space="preserve"> (тобто, рівно 2 ребра). </w:t>
      </w:r>
      <w:r w:rsidR="00583C56" w:rsidRPr="001325BC">
        <w:t xml:space="preserve">Тому такі моделі ще називаються МВР-моделі (мінімум втрачених </w:t>
      </w:r>
      <w:proofErr w:type="spellStart"/>
      <w:r w:rsidR="00583C56" w:rsidRPr="001325BC">
        <w:t>ребер</w:t>
      </w:r>
      <w:proofErr w:type="spellEnd"/>
      <w:r w:rsidR="00583C56" w:rsidRPr="001325BC">
        <w:t>).</w:t>
      </w:r>
    </w:p>
    <w:p w14:paraId="66036FF2" w14:textId="2B318EC9" w:rsidR="00583C56" w:rsidRPr="001325BC" w:rsidRDefault="00834AD9" w:rsidP="00674534">
      <w:pPr>
        <w:pStyle w:val="ac"/>
        <w:rPr>
          <w:rFonts w:eastAsiaTheme="minorEastAsia"/>
        </w:rPr>
      </w:pPr>
      <w:r w:rsidRPr="001325BC">
        <w:t>В [</w:t>
      </w:r>
      <w:r w:rsidR="008F2FE7" w:rsidRPr="001325BC">
        <w:rPr>
          <w:lang w:val="ru-RU"/>
        </w:rPr>
        <w:t>24</w:t>
      </w:r>
      <w:r w:rsidRPr="001325BC">
        <w:t xml:space="preserve">] було показано, що МВР-модель </w:t>
      </w:r>
      <w:r w:rsidRPr="001325BC">
        <w:rPr>
          <w:i/>
          <w:iCs/>
        </w:rPr>
        <w:t>K</w:t>
      </w:r>
      <w:r w:rsidRPr="001325BC">
        <w:t>(</w:t>
      </w:r>
      <w:r w:rsidRPr="001325BC">
        <w:rPr>
          <w:i/>
          <w:iCs/>
        </w:rPr>
        <w:t>m</w:t>
      </w:r>
      <w:r w:rsidRPr="001325BC">
        <w:t>, </w:t>
      </w:r>
      <w:r w:rsidRPr="001325BC">
        <w:rPr>
          <w:i/>
          <w:iCs/>
        </w:rPr>
        <w:t>n</w:t>
      </w:r>
      <w:r w:rsidRPr="001325BC">
        <w:t xml:space="preserve">) базується на графах із рівно </w:t>
      </w:r>
      <m:oMath>
        <m:r>
          <w:rPr>
            <w:rFonts w:ascii="Cambria Math" w:hAnsi="Cambria Math"/>
          </w:rPr>
          <m:t>φ</m:t>
        </m:r>
        <m:d>
          <m:dPr>
            <m:ctrlPr>
              <w:rPr>
                <w:rFonts w:ascii="Cambria Math" w:hAnsi="Cambria Math"/>
                <w:i/>
              </w:rPr>
            </m:ctrlPr>
          </m:dPr>
          <m:e>
            <m:r>
              <w:rPr>
                <w:rFonts w:ascii="Cambria Math" w:hAnsi="Cambria Math"/>
              </w:rPr>
              <m:t>m,n</m:t>
            </m:r>
          </m:e>
        </m:d>
        <m:r>
          <w:rPr>
            <w:rFonts w:ascii="Cambria Math" w:hAnsi="Cambria Math"/>
          </w:rPr>
          <m:t>=n-m+1</m:t>
        </m:r>
      </m:oMath>
      <w:r w:rsidRPr="001325BC">
        <w:rPr>
          <w:rFonts w:eastAsiaTheme="minorEastAsia"/>
        </w:rPr>
        <w:t xml:space="preserve"> ребрами. Крім того, як було доведено в [</w:t>
      </w:r>
      <w:r w:rsidR="008F2FE7" w:rsidRPr="001325BC">
        <w:rPr>
          <w:rFonts w:eastAsiaTheme="minorEastAsia"/>
          <w:lang w:val="ru-RU"/>
        </w:rPr>
        <w:t>25</w:t>
      </w:r>
      <w:r w:rsidRPr="001325BC">
        <w:rPr>
          <w:rFonts w:eastAsiaTheme="minorEastAsia"/>
        </w:rPr>
        <w:t xml:space="preserve">], </w:t>
      </w:r>
      <w:r w:rsidR="009A78F9" w:rsidRPr="001325BC">
        <w:rPr>
          <w:rFonts w:eastAsiaTheme="minorEastAsia"/>
        </w:rPr>
        <w:t xml:space="preserve">на </w:t>
      </w:r>
      <w:r w:rsidR="006A3AE0" w:rsidRPr="001325BC">
        <w:rPr>
          <w:rFonts w:eastAsiaTheme="minorEastAsia"/>
        </w:rPr>
        <w:t>ВСС</w:t>
      </w:r>
      <w:r w:rsidR="009A78F9" w:rsidRPr="001325BC">
        <w:rPr>
          <w:rFonts w:eastAsiaTheme="minorEastAsia"/>
        </w:rPr>
        <w:t xml:space="preserve"> із </w:t>
      </w:r>
      <w:r w:rsidR="009A78F9" w:rsidRPr="001325BC">
        <w:rPr>
          <w:rFonts w:eastAsiaTheme="minorEastAsia"/>
          <w:i/>
          <w:iCs/>
        </w:rPr>
        <w:t>l</w:t>
      </w:r>
      <w:r w:rsidR="009A78F9" w:rsidRPr="001325BC">
        <w:rPr>
          <w:rFonts w:eastAsiaTheme="minorEastAsia"/>
        </w:rPr>
        <w:t xml:space="preserve"> нулями </w:t>
      </w:r>
      <w:r w:rsidR="00354989" w:rsidRPr="001325BC">
        <w:rPr>
          <w:rFonts w:eastAsiaTheme="minorEastAsia"/>
        </w:rPr>
        <w:t xml:space="preserve">така модель втрачає рівно </w:t>
      </w:r>
      <m:oMath>
        <m:r>
          <w:rPr>
            <w:rFonts w:ascii="Cambria Math" w:eastAsiaTheme="minorEastAsia" w:hAnsi="Cambria Math"/>
          </w:rPr>
          <m:t>ψ</m:t>
        </m:r>
        <m:d>
          <m:dPr>
            <m:ctrlPr>
              <w:rPr>
                <w:rFonts w:ascii="Cambria Math" w:eastAsiaTheme="minorEastAsia" w:hAnsi="Cambria Math"/>
                <w:i/>
              </w:rPr>
            </m:ctrlPr>
          </m:dPr>
          <m:e>
            <m:r>
              <w:rPr>
                <w:rFonts w:ascii="Cambria Math" w:eastAsiaTheme="minorEastAsia" w:hAnsi="Cambria Math"/>
              </w:rPr>
              <m:t>l.m</m:t>
            </m:r>
          </m:e>
        </m:d>
      </m:oMath>
      <w:r w:rsidR="00354989" w:rsidRPr="001325BC">
        <w:rPr>
          <w:rFonts w:eastAsiaTheme="minorEastAsia"/>
        </w:rPr>
        <w:t xml:space="preserve"> </w:t>
      </w:r>
      <w:proofErr w:type="spellStart"/>
      <w:r w:rsidR="007A28F5" w:rsidRPr="001325BC">
        <w:rPr>
          <w:rFonts w:eastAsiaTheme="minorEastAsia"/>
        </w:rPr>
        <w:t>ребер</w:t>
      </w:r>
      <w:proofErr w:type="spellEnd"/>
      <w:r w:rsidR="007A28F5" w:rsidRPr="001325BC">
        <w:rPr>
          <w:rFonts w:eastAsiaTheme="minorEastAsia"/>
        </w:rPr>
        <w:t>, де</w:t>
      </w:r>
    </w:p>
    <w:p w14:paraId="6425CF98" w14:textId="3B987B19" w:rsidR="007A28F5" w:rsidRPr="001325BC" w:rsidRDefault="007A28F5" w:rsidP="00674534">
      <w:pPr>
        <w:pStyle w:val="ac"/>
        <w:rPr>
          <w:rFonts w:eastAsiaTheme="minorEastAsia"/>
          <w:iCs/>
        </w:rPr>
      </w:pPr>
      <m:oMathPara>
        <m:oMath>
          <m:r>
            <w:rPr>
              <w:rFonts w:ascii="Cambria Math" w:hAnsi="Cambria Math"/>
            </w:rPr>
            <m:t>ψ</m:t>
          </m:r>
          <m:d>
            <m:dPr>
              <m:ctrlPr>
                <w:rPr>
                  <w:rFonts w:ascii="Cambria Math" w:hAnsi="Cambria Math"/>
                  <w:i/>
                </w:rPr>
              </m:ctrlPr>
            </m:dPr>
            <m:e>
              <m:r>
                <w:rPr>
                  <w:rFonts w:ascii="Cambria Math" w:hAnsi="Cambria Math"/>
                </w:rPr>
                <m:t>l, m</m:t>
              </m:r>
            </m:e>
          </m:d>
          <m:r>
            <w:rPr>
              <w:rFonts w:ascii="Cambria Math" w:hAnsi="Cambria Math"/>
            </w:rPr>
            <m:t>=</m:t>
          </m:r>
          <m:d>
            <m:dPr>
              <m:begChr m:val="{"/>
              <m:endChr m:val=""/>
              <m:ctrlPr>
                <w:rPr>
                  <w:rFonts w:ascii="Cambria Math" w:hAnsi="Cambria Math"/>
                  <w:i/>
                </w:rPr>
              </m:ctrlPr>
            </m:dPr>
            <m:e>
              <m:m>
                <m:mPr>
                  <m:mcs>
                    <m:mc>
                      <m:mcPr>
                        <m:count m:val="1"/>
                        <m:mcJc m:val="center"/>
                      </m:mcPr>
                    </m:mc>
                  </m:mcs>
                  <m:ctrlPr>
                    <w:rPr>
                      <w:rFonts w:ascii="Cambria Math" w:hAnsi="Cambria Math"/>
                      <w:i/>
                    </w:rPr>
                  </m:ctrlPr>
                </m:mPr>
                <m:mr>
                  <m:e>
                    <m:r>
                      <w:rPr>
                        <w:rFonts w:ascii="Cambria Math" w:hAnsi="Cambria Math"/>
                      </w:rPr>
                      <m:t>0, якщо l&lt;m</m:t>
                    </m:r>
                  </m:e>
                </m:mr>
                <m:mr>
                  <m:e>
                    <m:r>
                      <w:rPr>
                        <w:rFonts w:ascii="Cambria Math" w:hAnsi="Cambria Math"/>
                      </w:rPr>
                      <m:t>l-m+1,якщо l≥m</m:t>
                    </m:r>
                  </m:e>
                </m:mr>
              </m:m>
            </m:e>
          </m:d>
          <m:r>
            <w:rPr>
              <w:rFonts w:ascii="Cambria Math" w:hAnsi="Cambria Math"/>
            </w:rPr>
            <m:t>,</m:t>
          </m:r>
        </m:oMath>
      </m:oMathPara>
    </w:p>
    <w:p w14:paraId="10E76FE2" w14:textId="3454EA7B" w:rsidR="00B45535" w:rsidRPr="007154CB" w:rsidRDefault="005C56F1" w:rsidP="005C56F1">
      <w:pPr>
        <w:pStyle w:val="ac"/>
        <w:ind w:firstLine="0"/>
        <w:rPr>
          <w:rFonts w:eastAsiaTheme="minorEastAsia"/>
          <w:iCs/>
        </w:rPr>
      </w:pPr>
      <w:r w:rsidRPr="001325BC">
        <w:rPr>
          <w:rFonts w:eastAsiaTheme="minorEastAsia"/>
          <w:iCs/>
        </w:rPr>
        <w:t xml:space="preserve">тобто, рівно </w:t>
      </w:r>
      <m:oMath>
        <m:r>
          <w:rPr>
            <w:rFonts w:ascii="Cambria Math" w:eastAsiaTheme="minorEastAsia" w:hAnsi="Cambria Math"/>
          </w:rPr>
          <m:t>ψ</m:t>
        </m:r>
        <m:d>
          <m:dPr>
            <m:ctrlPr>
              <w:rPr>
                <w:rFonts w:ascii="Cambria Math" w:eastAsiaTheme="minorEastAsia" w:hAnsi="Cambria Math"/>
                <w:i/>
              </w:rPr>
            </m:ctrlPr>
          </m:dPr>
          <m:e>
            <m:r>
              <w:rPr>
                <w:rFonts w:ascii="Cambria Math" w:eastAsiaTheme="minorEastAsia" w:hAnsi="Cambria Math"/>
              </w:rPr>
              <m:t>l.m</m:t>
            </m:r>
          </m:e>
        </m:d>
      </m:oMath>
      <w:r w:rsidRPr="001325BC">
        <w:rPr>
          <w:rFonts w:eastAsiaTheme="minorEastAsia"/>
        </w:rPr>
        <w:t xml:space="preserve"> реберних функцій приймають нульові значення.</w:t>
      </w:r>
      <w:r w:rsidRPr="001325BC">
        <w:rPr>
          <w:rFonts w:eastAsiaTheme="minorEastAsia"/>
          <w:iCs/>
        </w:rPr>
        <w:t xml:space="preserve"> Відзначимо, що для різних вхідних векторів це можуть бути різні функції, але їх кількість </w:t>
      </w:r>
      <w:r w:rsidR="00DA1BF3" w:rsidRPr="001325BC">
        <w:rPr>
          <w:rFonts w:eastAsiaTheme="minorEastAsia"/>
          <w:iCs/>
        </w:rPr>
        <w:t>відповідатиме зазначеній вище формулі.</w:t>
      </w:r>
    </w:p>
    <w:p w14:paraId="123B2248" w14:textId="5A5978E0" w:rsidR="001E63BA" w:rsidRPr="007154CB" w:rsidRDefault="006E3BF1" w:rsidP="001E63BA">
      <w:pPr>
        <w:pStyle w:val="ac"/>
      </w:pPr>
      <w:r w:rsidRPr="007154CB">
        <w:t xml:space="preserve">Для побудови МВР-моделі </w:t>
      </w:r>
      <w:r w:rsidRPr="007154CB">
        <w:rPr>
          <w:i/>
          <w:iCs/>
        </w:rPr>
        <w:t>K</w:t>
      </w:r>
      <w:r w:rsidRPr="007154CB">
        <w:t>(</w:t>
      </w:r>
      <w:r w:rsidRPr="007154CB">
        <w:rPr>
          <w:i/>
          <w:iCs/>
        </w:rPr>
        <w:t>m</w:t>
      </w:r>
      <w:r w:rsidRPr="007154CB">
        <w:t>, </w:t>
      </w:r>
      <w:r w:rsidRPr="007154CB">
        <w:rPr>
          <w:i/>
          <w:iCs/>
        </w:rPr>
        <w:t>n</w:t>
      </w:r>
      <w:r w:rsidRPr="007154CB">
        <w:t xml:space="preserve">) вхідний </w:t>
      </w:r>
      <w:r w:rsidR="006A3AE0">
        <w:t>ВСС</w:t>
      </w:r>
      <w:r w:rsidRPr="007154CB">
        <w:t xml:space="preserve"> ділиться на 2 частини. Далі для кожної з частин аналогічним чином будуються </w:t>
      </w:r>
      <w:r w:rsidR="00932B8A" w:rsidRPr="007154CB">
        <w:t xml:space="preserve">допоміжні </w:t>
      </w:r>
      <w:r w:rsidRPr="007154CB">
        <w:t>моделі</w:t>
      </w:r>
      <w:r w:rsidR="00B47C18" w:rsidRPr="007154CB">
        <w:t>. Процес може повторюватися</w:t>
      </w:r>
      <w:r w:rsidRPr="007154CB">
        <w:t xml:space="preserve"> доти, доки не буде досягнуто моделей спеціального виду, реберні функції котрих є відомими.</w:t>
      </w:r>
    </w:p>
    <w:p w14:paraId="3D372116" w14:textId="42D4401E" w:rsidR="003C53AE" w:rsidRPr="007154CB" w:rsidRDefault="00932B8A" w:rsidP="001E63BA">
      <w:pPr>
        <w:pStyle w:val="ac"/>
      </w:pPr>
      <w:r w:rsidRPr="007154CB">
        <w:lastRenderedPageBreak/>
        <w:t xml:space="preserve">Вважатимемо, що вхідний вектор було поділено на частини розмірами </w:t>
      </w:r>
      <w:r w:rsidRPr="007154CB">
        <w:rPr>
          <w:i/>
          <w:iCs/>
        </w:rPr>
        <w:t>n</w:t>
      </w:r>
      <w:r w:rsidRPr="007154CB">
        <w:rPr>
          <w:vertAlign w:val="subscript"/>
        </w:rPr>
        <w:t>1</w:t>
      </w:r>
      <w:r w:rsidRPr="007154CB">
        <w:t xml:space="preserve"> та </w:t>
      </w:r>
      <w:r w:rsidRPr="007154CB">
        <w:rPr>
          <w:i/>
          <w:iCs/>
        </w:rPr>
        <w:t>n</w:t>
      </w:r>
      <w:r w:rsidRPr="007154CB">
        <w:rPr>
          <w:vertAlign w:val="subscript"/>
        </w:rPr>
        <w:t>2</w:t>
      </w:r>
      <w:r w:rsidRPr="007154CB">
        <w:t xml:space="preserve">, </w:t>
      </w:r>
      <w:r w:rsidRPr="007154CB">
        <w:rPr>
          <w:i/>
          <w:iCs/>
        </w:rPr>
        <w:t>n</w:t>
      </w:r>
      <w:r w:rsidRPr="007154CB">
        <w:rPr>
          <w:vertAlign w:val="subscript"/>
        </w:rPr>
        <w:t>1</w:t>
      </w:r>
      <w:r w:rsidRPr="007154CB">
        <w:t> + </w:t>
      </w:r>
      <w:r w:rsidRPr="007154CB">
        <w:rPr>
          <w:i/>
          <w:iCs/>
        </w:rPr>
        <w:t>n</w:t>
      </w:r>
      <w:r w:rsidRPr="007154CB">
        <w:rPr>
          <w:vertAlign w:val="subscript"/>
        </w:rPr>
        <w:t>2</w:t>
      </w:r>
      <w:r w:rsidRPr="007154CB">
        <w:t> = </w:t>
      </w:r>
      <w:r w:rsidRPr="007154CB">
        <w:rPr>
          <w:i/>
          <w:iCs/>
        </w:rPr>
        <w:t>n</w:t>
      </w:r>
      <w:r w:rsidRPr="007154CB">
        <w:t xml:space="preserve">. </w:t>
      </w:r>
      <w:r w:rsidR="003C53AE" w:rsidRPr="007154CB">
        <w:t xml:space="preserve">Множина реберних функцій МВР-моделі </w:t>
      </w:r>
      <w:r w:rsidR="003C53AE" w:rsidRPr="007154CB">
        <w:rPr>
          <w:i/>
          <w:iCs/>
        </w:rPr>
        <w:t>K</w:t>
      </w:r>
      <w:r w:rsidR="003C53AE" w:rsidRPr="007154CB">
        <w:t>(</w:t>
      </w:r>
      <w:r w:rsidR="003C53AE" w:rsidRPr="007154CB">
        <w:rPr>
          <w:i/>
          <w:iCs/>
        </w:rPr>
        <w:t>m</w:t>
      </w:r>
      <w:r w:rsidR="003C53AE" w:rsidRPr="007154CB">
        <w:t>, </w:t>
      </w:r>
      <w:r w:rsidR="003C53AE" w:rsidRPr="007154CB">
        <w:rPr>
          <w:i/>
          <w:iCs/>
        </w:rPr>
        <w:t>n</w:t>
      </w:r>
      <w:r w:rsidR="003C53AE" w:rsidRPr="007154CB">
        <w:t>) включа</w:t>
      </w:r>
      <w:r w:rsidRPr="007154CB">
        <w:t>тиме</w:t>
      </w:r>
      <w:r w:rsidR="003C53AE" w:rsidRPr="007154CB">
        <w:t>:</w:t>
      </w:r>
    </w:p>
    <w:p w14:paraId="1973E95B" w14:textId="5EB70F7E" w:rsidR="003C53AE" w:rsidRPr="00347CFC" w:rsidRDefault="00932B8A" w:rsidP="00637591">
      <w:pPr>
        <w:pStyle w:val="ac"/>
        <w:numPr>
          <w:ilvl w:val="0"/>
          <w:numId w:val="18"/>
        </w:numPr>
        <w:ind w:left="1106" w:hanging="397"/>
      </w:pPr>
      <w:r w:rsidRPr="00347CFC">
        <w:t>Реберні функції допоміжної моделі K1(m, n1).</w:t>
      </w:r>
    </w:p>
    <w:p w14:paraId="6337B7C5" w14:textId="7A9CAC8E" w:rsidR="00932B8A" w:rsidRPr="00347CFC" w:rsidRDefault="00932B8A" w:rsidP="00637591">
      <w:pPr>
        <w:pStyle w:val="ac"/>
        <w:numPr>
          <w:ilvl w:val="0"/>
          <w:numId w:val="18"/>
        </w:numPr>
        <w:ind w:left="1106" w:hanging="397"/>
      </w:pPr>
      <w:r w:rsidRPr="00347CFC">
        <w:t xml:space="preserve">Реберні функції виду </w:t>
      </w:r>
      <m:oMath>
        <m:r>
          <w:rPr>
            <w:rFonts w:ascii="Cambria Math" w:hAnsi="Cambria Math"/>
          </w:rPr>
          <m:t>f</m:t>
        </m:r>
        <m:r>
          <m:rPr>
            <m:sty m:val="p"/>
          </m:rPr>
          <w:rPr>
            <w:rFonts w:ascii="Cambria Math" w:hAnsi="Cambria Math"/>
          </w:rPr>
          <m:t>=</m:t>
        </m:r>
        <m:sSub>
          <m:sSubPr>
            <m:ctrlPr>
              <w:rPr>
                <w:rFonts w:ascii="Cambria Math" w:hAnsi="Cambria Math"/>
              </w:rPr>
            </m:ctrlPr>
          </m:sSubPr>
          <m:e>
            <m:r>
              <w:rPr>
                <w:rFonts w:ascii="Cambria Math" w:hAnsi="Cambria Math"/>
              </w:rPr>
              <m:t>κ</m:t>
            </m:r>
          </m:e>
          <m:sub>
            <m:r>
              <m:rPr>
                <m:sty m:val="p"/>
              </m:rPr>
              <w:rPr>
                <w:rFonts w:ascii="Cambria Math" w:hAnsi="Cambria Math"/>
              </w:rPr>
              <m:t>1</m:t>
            </m:r>
          </m:sub>
        </m:sSub>
        <m:d>
          <m:dPr>
            <m:ctrlPr>
              <w:rPr>
                <w:rFonts w:ascii="Cambria Math" w:hAnsi="Cambria Math"/>
              </w:rPr>
            </m:ctrlPr>
          </m:dPr>
          <m:e>
            <m:r>
              <w:rPr>
                <w:rFonts w:ascii="Cambria Math" w:hAnsi="Cambria Math"/>
              </w:rPr>
              <m:t>m</m:t>
            </m:r>
            <m:r>
              <m:rPr>
                <m:sty m:val="p"/>
              </m:rPr>
              <w:rPr>
                <w:rFonts w:ascii="Cambria Math" w:hAnsi="Cambria Math"/>
              </w:rPr>
              <m:t>-</m:t>
            </m:r>
            <m:r>
              <w:rPr>
                <w:rFonts w:ascii="Cambria Math" w:hAnsi="Cambria Math"/>
              </w:rPr>
              <m:t>i</m:t>
            </m:r>
            <m:r>
              <m:rPr>
                <m:sty m:val="p"/>
              </m:rPr>
              <w:rPr>
                <w:rFonts w:ascii="Cambria Math" w:hAnsi="Cambria Math"/>
              </w:rPr>
              <m:t>,</m:t>
            </m:r>
            <m:sSub>
              <m:sSubPr>
                <m:ctrlPr>
                  <w:rPr>
                    <w:rFonts w:ascii="Cambria Math" w:hAnsi="Cambria Math"/>
                  </w:rPr>
                </m:ctrlPr>
              </m:sSubPr>
              <m:e>
                <m:r>
                  <w:rPr>
                    <w:rFonts w:ascii="Cambria Math" w:hAnsi="Cambria Math"/>
                  </w:rPr>
                  <m:t>n</m:t>
                </m:r>
              </m:e>
              <m:sub>
                <m:r>
                  <m:rPr>
                    <m:sty m:val="p"/>
                  </m:rPr>
                  <w:rPr>
                    <w:rFonts w:ascii="Cambria Math" w:hAnsi="Cambria Math"/>
                  </w:rPr>
                  <m:t>1</m:t>
                </m:r>
              </m:sub>
            </m:sSub>
          </m:e>
        </m:d>
        <m:r>
          <m:rPr>
            <m:sty m:val="p"/>
          </m:rPr>
          <w:rPr>
            <w:rFonts w:ascii="Cambria Math" w:hAnsi="Cambria Math"/>
          </w:rPr>
          <m:t>⋁</m:t>
        </m:r>
        <m:sSub>
          <m:sSubPr>
            <m:ctrlPr>
              <w:rPr>
                <w:rFonts w:ascii="Cambria Math" w:hAnsi="Cambria Math"/>
              </w:rPr>
            </m:ctrlPr>
          </m:sSubPr>
          <m:e>
            <m:r>
              <w:rPr>
                <w:rFonts w:ascii="Cambria Math" w:hAnsi="Cambria Math"/>
              </w:rPr>
              <m:t>κ</m:t>
            </m:r>
          </m:e>
          <m:sub>
            <m:r>
              <m:rPr>
                <m:sty m:val="p"/>
              </m:rPr>
              <w:rPr>
                <w:rFonts w:ascii="Cambria Math" w:hAnsi="Cambria Math"/>
              </w:rPr>
              <m:t>2</m:t>
            </m:r>
          </m:sub>
        </m:sSub>
        <m:d>
          <m:dPr>
            <m:ctrlPr>
              <w:rPr>
                <w:rFonts w:ascii="Cambria Math" w:hAnsi="Cambria Math"/>
              </w:rPr>
            </m:ctrlPr>
          </m:dPr>
          <m:e>
            <m:r>
              <w:rPr>
                <w:rFonts w:ascii="Cambria Math" w:hAnsi="Cambria Math"/>
              </w:rPr>
              <m:t>i</m:t>
            </m:r>
            <m:r>
              <m:rPr>
                <m:sty m:val="p"/>
              </m:rPr>
              <w:rPr>
                <w:rFonts w:ascii="Cambria Math" w:hAnsi="Cambria Math"/>
              </w:rPr>
              <m:t>,</m:t>
            </m:r>
            <m:sSub>
              <m:sSubPr>
                <m:ctrlPr>
                  <w:rPr>
                    <w:rFonts w:ascii="Cambria Math" w:hAnsi="Cambria Math"/>
                  </w:rPr>
                </m:ctrlPr>
              </m:sSubPr>
              <m:e>
                <m:r>
                  <w:rPr>
                    <w:rFonts w:ascii="Cambria Math" w:hAnsi="Cambria Math"/>
                  </w:rPr>
                  <m:t>n</m:t>
                </m:r>
              </m:e>
              <m:sub>
                <m:r>
                  <m:rPr>
                    <m:sty m:val="p"/>
                  </m:rPr>
                  <w:rPr>
                    <w:rFonts w:ascii="Cambria Math" w:hAnsi="Cambria Math"/>
                  </w:rPr>
                  <m:t>2</m:t>
                </m:r>
              </m:sub>
            </m:sSub>
          </m:e>
        </m:d>
      </m:oMath>
      <w:r w:rsidRPr="00347CFC">
        <w:t>,</w:t>
      </w:r>
      <w:r w:rsidR="004E28B8" w:rsidRPr="00347CFC">
        <w:t xml:space="preserve"> для</w:t>
      </w:r>
      <w:r w:rsidR="002A3B7B" w:rsidRPr="00347CFC">
        <w:t xml:space="preserve"> i = 1, 2, …, m – 1</w:t>
      </w:r>
      <w:r w:rsidR="004E28B8" w:rsidRPr="00347CFC">
        <w:t>,</w:t>
      </w:r>
      <w:r w:rsidRPr="00347CFC">
        <w:t xml:space="preserve"> де</w:t>
      </w:r>
    </w:p>
    <w:p w14:paraId="19525983" w14:textId="0B33E3B4" w:rsidR="004E28B8" w:rsidRPr="007154CB" w:rsidRDefault="00000000" w:rsidP="004E28B8">
      <w:pPr>
        <w:pStyle w:val="ac"/>
        <w:ind w:left="709" w:firstLine="0"/>
        <w:rPr>
          <w:rFonts w:eastAsiaTheme="minorEastAsia"/>
          <w:i/>
        </w:rPr>
      </w:pPr>
      <m:oMathPara>
        <m:oMath>
          <m:sSub>
            <m:sSubPr>
              <m:ctrlPr>
                <w:rPr>
                  <w:rFonts w:ascii="Cambria Math" w:hAnsi="Cambria Math"/>
                  <w:i/>
                </w:rPr>
              </m:ctrlPr>
            </m:sSubPr>
            <m:e>
              <m:r>
                <w:rPr>
                  <w:rFonts w:ascii="Cambria Math" w:hAnsi="Cambria Math"/>
                </w:rPr>
                <m:t>κ</m:t>
              </m:r>
            </m:e>
            <m:sub>
              <m:r>
                <w:rPr>
                  <w:rFonts w:ascii="Cambria Math" w:hAnsi="Cambria Math"/>
                </w:rPr>
                <m:t>1</m:t>
              </m:r>
            </m:sub>
          </m:sSub>
          <m:d>
            <m:dPr>
              <m:ctrlPr>
                <w:rPr>
                  <w:rFonts w:ascii="Cambria Math" w:hAnsi="Cambria Math"/>
                  <w:i/>
                </w:rPr>
              </m:ctrlPr>
            </m:dPr>
            <m:e>
              <m:r>
                <w:rPr>
                  <w:rFonts w:ascii="Cambria Math" w:hAnsi="Cambria Math"/>
                </w:rPr>
                <m:t>j,</m:t>
              </m:r>
              <m:sSub>
                <m:sSubPr>
                  <m:ctrlPr>
                    <w:rPr>
                      <w:rFonts w:ascii="Cambria Math" w:hAnsi="Cambria Math"/>
                      <w:i/>
                    </w:rPr>
                  </m:ctrlPr>
                </m:sSubPr>
                <m:e>
                  <m:r>
                    <w:rPr>
                      <w:rFonts w:ascii="Cambria Math" w:hAnsi="Cambria Math"/>
                    </w:rPr>
                    <m:t>n</m:t>
                  </m:r>
                </m:e>
                <m:sub>
                  <m:r>
                    <w:rPr>
                      <w:rFonts w:ascii="Cambria Math" w:hAnsi="Cambria Math"/>
                    </w:rPr>
                    <m:t>1</m:t>
                  </m:r>
                </m:sub>
              </m:sSub>
            </m:e>
          </m:d>
          <m:r>
            <w:rPr>
              <w:rFonts w:ascii="Cambria Math" w:hAnsi="Cambria Math"/>
            </w:rPr>
            <m:t>=</m:t>
          </m:r>
          <m:nary>
            <m:naryPr>
              <m:chr m:val="⋀"/>
              <m:limLoc m:val="undOvr"/>
              <m:supHide m:val="1"/>
              <m:ctrlPr>
                <w:rPr>
                  <w:rFonts w:ascii="Cambria Math" w:hAnsi="Cambria Math"/>
                  <w:i/>
                </w:rPr>
              </m:ctrlPr>
            </m:naryPr>
            <m:sub>
              <m:r>
                <w:rPr>
                  <w:rFonts w:ascii="Cambria Math" w:hAnsi="Cambria Math"/>
                </w:rPr>
                <m:t>ω∈</m:t>
              </m:r>
              <m:sSub>
                <m:sSubPr>
                  <m:ctrlPr>
                    <w:rPr>
                      <w:rFonts w:ascii="Cambria Math" w:hAnsi="Cambria Math"/>
                      <w:i/>
                    </w:rPr>
                  </m:ctrlPr>
                </m:sSubPr>
                <m:e>
                  <m:r>
                    <m:rPr>
                      <m:sty m:val="p"/>
                    </m:rPr>
                    <w:rPr>
                      <w:rFonts w:ascii="Cambria Math" w:hAnsi="Cambria Math"/>
                    </w:rPr>
                    <m:t>Ω</m:t>
                  </m:r>
                </m:e>
                <m:sub>
                  <m:r>
                    <w:rPr>
                      <w:rFonts w:ascii="Cambria Math" w:hAnsi="Cambria Math"/>
                    </w:rPr>
                    <m:t>1</m:t>
                  </m:r>
                </m:sub>
              </m:sSub>
              <m:d>
                <m:dPr>
                  <m:ctrlPr>
                    <w:rPr>
                      <w:rFonts w:ascii="Cambria Math" w:hAnsi="Cambria Math"/>
                      <w:i/>
                    </w:rPr>
                  </m:ctrlPr>
                </m:dPr>
                <m:e>
                  <m:r>
                    <w:rPr>
                      <w:rFonts w:ascii="Cambria Math" w:hAnsi="Cambria Math"/>
                    </w:rPr>
                    <m:t>j,</m:t>
                  </m:r>
                  <m:sSub>
                    <m:sSubPr>
                      <m:ctrlPr>
                        <w:rPr>
                          <w:rFonts w:ascii="Cambria Math" w:hAnsi="Cambria Math"/>
                          <w:i/>
                        </w:rPr>
                      </m:ctrlPr>
                    </m:sSubPr>
                    <m:e>
                      <m:r>
                        <w:rPr>
                          <w:rFonts w:ascii="Cambria Math" w:hAnsi="Cambria Math"/>
                        </w:rPr>
                        <m:t>n</m:t>
                      </m:r>
                    </m:e>
                    <m:sub>
                      <m:r>
                        <w:rPr>
                          <w:rFonts w:ascii="Cambria Math" w:hAnsi="Cambria Math"/>
                        </w:rPr>
                        <m:t>1</m:t>
                      </m:r>
                    </m:sub>
                  </m:sSub>
                </m:e>
              </m:d>
            </m:sub>
            <m:sup/>
            <m:e>
              <m:r>
                <w:rPr>
                  <w:rFonts w:ascii="Cambria Math" w:hAnsi="Cambria Math"/>
                </w:rPr>
                <m:t>ω</m:t>
              </m:r>
            </m:e>
          </m:nary>
          <m:r>
            <w:rPr>
              <w:rFonts w:ascii="Cambria Math" w:hAnsi="Cambria Math"/>
            </w:rPr>
            <m:t>,</m:t>
          </m:r>
        </m:oMath>
      </m:oMathPara>
    </w:p>
    <w:p w14:paraId="19863F8A" w14:textId="4E03CF93" w:rsidR="004E28B8" w:rsidRPr="007154CB" w:rsidRDefault="004E28B8" w:rsidP="00637591">
      <w:pPr>
        <w:pStyle w:val="ac"/>
        <w:ind w:left="1106" w:firstLine="0"/>
        <w:rPr>
          <w:iCs/>
        </w:rPr>
      </w:pPr>
      <w:r w:rsidRPr="007154CB">
        <w:rPr>
          <w:iCs/>
        </w:rPr>
        <w:t>та</w:t>
      </w:r>
    </w:p>
    <w:p w14:paraId="05E000EA" w14:textId="1A3B8A7B" w:rsidR="004E28B8" w:rsidRPr="007154CB" w:rsidRDefault="00000000" w:rsidP="004E28B8">
      <w:pPr>
        <w:pStyle w:val="ac"/>
        <w:ind w:left="709" w:firstLine="0"/>
        <w:rPr>
          <w:rFonts w:eastAsiaTheme="minorEastAsia"/>
          <w:i/>
        </w:rPr>
      </w:pPr>
      <m:oMathPara>
        <m:oMath>
          <m:sSub>
            <m:sSubPr>
              <m:ctrlPr>
                <w:rPr>
                  <w:rFonts w:ascii="Cambria Math" w:hAnsi="Cambria Math"/>
                  <w:i/>
                </w:rPr>
              </m:ctrlPr>
            </m:sSubPr>
            <m:e>
              <m:r>
                <w:rPr>
                  <w:rFonts w:ascii="Cambria Math" w:hAnsi="Cambria Math"/>
                </w:rPr>
                <m:t>κ</m:t>
              </m:r>
            </m:e>
            <m:sub>
              <m:r>
                <w:rPr>
                  <w:rFonts w:ascii="Cambria Math" w:hAnsi="Cambria Math"/>
                </w:rPr>
                <m:t>2</m:t>
              </m:r>
            </m:sub>
          </m:sSub>
          <m:d>
            <m:dPr>
              <m:ctrlPr>
                <w:rPr>
                  <w:rFonts w:ascii="Cambria Math" w:hAnsi="Cambria Math"/>
                  <w:i/>
                </w:rPr>
              </m:ctrlPr>
            </m:dPr>
            <m:e>
              <m:r>
                <w:rPr>
                  <w:rFonts w:ascii="Cambria Math" w:hAnsi="Cambria Math"/>
                </w:rPr>
                <m:t>j,</m:t>
              </m:r>
              <m:sSub>
                <m:sSubPr>
                  <m:ctrlPr>
                    <w:rPr>
                      <w:rFonts w:ascii="Cambria Math" w:hAnsi="Cambria Math"/>
                      <w:i/>
                    </w:rPr>
                  </m:ctrlPr>
                </m:sSubPr>
                <m:e>
                  <m:r>
                    <w:rPr>
                      <w:rFonts w:ascii="Cambria Math" w:hAnsi="Cambria Math"/>
                    </w:rPr>
                    <m:t>n</m:t>
                  </m:r>
                </m:e>
                <m:sub>
                  <m:r>
                    <w:rPr>
                      <w:rFonts w:ascii="Cambria Math" w:hAnsi="Cambria Math"/>
                    </w:rPr>
                    <m:t>2</m:t>
                  </m:r>
                </m:sub>
              </m:sSub>
            </m:e>
          </m:d>
          <m:r>
            <w:rPr>
              <w:rFonts w:ascii="Cambria Math" w:hAnsi="Cambria Math"/>
            </w:rPr>
            <m:t>=</m:t>
          </m:r>
          <m:nary>
            <m:naryPr>
              <m:chr m:val="⋀"/>
              <m:limLoc m:val="undOvr"/>
              <m:supHide m:val="1"/>
              <m:ctrlPr>
                <w:rPr>
                  <w:rFonts w:ascii="Cambria Math" w:hAnsi="Cambria Math"/>
                  <w:i/>
                </w:rPr>
              </m:ctrlPr>
            </m:naryPr>
            <m:sub>
              <m:r>
                <w:rPr>
                  <w:rFonts w:ascii="Cambria Math" w:hAnsi="Cambria Math"/>
                </w:rPr>
                <m:t>ω∈</m:t>
              </m:r>
              <m:sSub>
                <m:sSubPr>
                  <m:ctrlPr>
                    <w:rPr>
                      <w:rFonts w:ascii="Cambria Math" w:hAnsi="Cambria Math"/>
                      <w:i/>
                    </w:rPr>
                  </m:ctrlPr>
                </m:sSubPr>
                <m:e>
                  <m:r>
                    <m:rPr>
                      <m:sty m:val="p"/>
                    </m:rPr>
                    <w:rPr>
                      <w:rFonts w:ascii="Cambria Math" w:hAnsi="Cambria Math"/>
                    </w:rPr>
                    <m:t>Ω</m:t>
                  </m:r>
                </m:e>
                <m:sub>
                  <m:r>
                    <w:rPr>
                      <w:rFonts w:ascii="Cambria Math" w:hAnsi="Cambria Math"/>
                    </w:rPr>
                    <m:t>2</m:t>
                  </m:r>
                </m:sub>
              </m:sSub>
              <m:d>
                <m:dPr>
                  <m:ctrlPr>
                    <w:rPr>
                      <w:rFonts w:ascii="Cambria Math" w:hAnsi="Cambria Math"/>
                      <w:i/>
                    </w:rPr>
                  </m:ctrlPr>
                </m:dPr>
                <m:e>
                  <m:r>
                    <w:rPr>
                      <w:rFonts w:ascii="Cambria Math" w:hAnsi="Cambria Math"/>
                    </w:rPr>
                    <m:t>j,</m:t>
                  </m:r>
                  <m:sSub>
                    <m:sSubPr>
                      <m:ctrlPr>
                        <w:rPr>
                          <w:rFonts w:ascii="Cambria Math" w:hAnsi="Cambria Math"/>
                          <w:i/>
                        </w:rPr>
                      </m:ctrlPr>
                    </m:sSubPr>
                    <m:e>
                      <m:r>
                        <w:rPr>
                          <w:rFonts w:ascii="Cambria Math" w:hAnsi="Cambria Math"/>
                        </w:rPr>
                        <m:t>n</m:t>
                      </m:r>
                    </m:e>
                    <m:sub>
                      <m:r>
                        <w:rPr>
                          <w:rFonts w:ascii="Cambria Math" w:hAnsi="Cambria Math"/>
                        </w:rPr>
                        <m:t>2</m:t>
                      </m:r>
                    </m:sub>
                  </m:sSub>
                </m:e>
              </m:d>
            </m:sub>
            <m:sup/>
            <m:e>
              <m:r>
                <w:rPr>
                  <w:rFonts w:ascii="Cambria Math" w:hAnsi="Cambria Math"/>
                </w:rPr>
                <m:t>ω</m:t>
              </m:r>
            </m:e>
          </m:nary>
          <m:r>
            <w:rPr>
              <w:rFonts w:ascii="Cambria Math" w:hAnsi="Cambria Math"/>
            </w:rPr>
            <m:t>,</m:t>
          </m:r>
        </m:oMath>
      </m:oMathPara>
    </w:p>
    <w:p w14:paraId="0D029825" w14:textId="53BA6AA5" w:rsidR="004E28B8" w:rsidRPr="007154CB" w:rsidRDefault="004E28B8" w:rsidP="00637591">
      <w:pPr>
        <w:pStyle w:val="ac"/>
        <w:ind w:left="1106" w:firstLine="0"/>
        <w:rPr>
          <w:rFonts w:eastAsiaTheme="minorEastAsia"/>
        </w:rPr>
      </w:pPr>
      <w:r w:rsidRPr="007154CB">
        <w:rPr>
          <w:iCs/>
        </w:rPr>
        <w:t xml:space="preserve">де </w:t>
      </w:r>
      <m:oMath>
        <m:sSub>
          <m:sSubPr>
            <m:ctrlPr>
              <w:rPr>
                <w:rFonts w:ascii="Cambria Math" w:hAnsi="Cambria Math"/>
                <w:i/>
              </w:rPr>
            </m:ctrlPr>
          </m:sSubPr>
          <m:e>
            <m:r>
              <m:rPr>
                <m:sty m:val="p"/>
              </m:rPr>
              <w:rPr>
                <w:rFonts w:ascii="Cambria Math" w:hAnsi="Cambria Math"/>
              </w:rPr>
              <m:t>Ω</m:t>
            </m:r>
          </m:e>
          <m:sub>
            <m:r>
              <w:rPr>
                <w:rFonts w:ascii="Cambria Math" w:hAnsi="Cambria Math"/>
              </w:rPr>
              <m:t>1</m:t>
            </m:r>
          </m:sub>
        </m:sSub>
        <m:d>
          <m:dPr>
            <m:ctrlPr>
              <w:rPr>
                <w:rFonts w:ascii="Cambria Math" w:hAnsi="Cambria Math"/>
                <w:i/>
              </w:rPr>
            </m:ctrlPr>
          </m:dPr>
          <m:e>
            <m:r>
              <w:rPr>
                <w:rFonts w:ascii="Cambria Math" w:hAnsi="Cambria Math"/>
              </w:rPr>
              <m:t>j,</m:t>
            </m:r>
            <m:sSub>
              <m:sSubPr>
                <m:ctrlPr>
                  <w:rPr>
                    <w:rFonts w:ascii="Cambria Math" w:hAnsi="Cambria Math"/>
                    <w:i/>
                  </w:rPr>
                </m:ctrlPr>
              </m:sSubPr>
              <m:e>
                <m:r>
                  <w:rPr>
                    <w:rFonts w:ascii="Cambria Math" w:hAnsi="Cambria Math"/>
                  </w:rPr>
                  <m:t>n</m:t>
                </m:r>
              </m:e>
              <m:sub>
                <m:r>
                  <w:rPr>
                    <w:rFonts w:ascii="Cambria Math" w:hAnsi="Cambria Math"/>
                  </w:rPr>
                  <m:t>1</m:t>
                </m:r>
              </m:sub>
            </m:sSub>
          </m:e>
        </m:d>
      </m:oMath>
      <w:r w:rsidRPr="007154CB">
        <w:rPr>
          <w:rFonts w:eastAsiaTheme="minorEastAsia"/>
        </w:rPr>
        <w:t xml:space="preserve"> – множина виразів реберних функцій допоміжної моделі </w:t>
      </w:r>
      <w:r w:rsidRPr="007154CB">
        <w:rPr>
          <w:rFonts w:eastAsiaTheme="minorEastAsia"/>
          <w:i/>
          <w:iCs/>
        </w:rPr>
        <w:t>K</w:t>
      </w:r>
      <w:r w:rsidRPr="007154CB">
        <w:rPr>
          <w:rFonts w:eastAsiaTheme="minorEastAsia"/>
          <w:vertAlign w:val="subscript"/>
        </w:rPr>
        <w:t>1</w:t>
      </w:r>
      <w:r w:rsidRPr="007154CB">
        <w:rPr>
          <w:rFonts w:eastAsiaTheme="minorEastAsia"/>
        </w:rPr>
        <w:t>(</w:t>
      </w:r>
      <w:r w:rsidRPr="007154CB">
        <w:rPr>
          <w:rFonts w:eastAsiaTheme="minorEastAsia"/>
          <w:i/>
          <w:iCs/>
        </w:rPr>
        <w:t>j</w:t>
      </w:r>
      <w:r w:rsidRPr="007154CB">
        <w:rPr>
          <w:rFonts w:eastAsiaTheme="minorEastAsia"/>
        </w:rPr>
        <w:t>, </w:t>
      </w:r>
      <w:r w:rsidRPr="007154CB">
        <w:rPr>
          <w:rFonts w:eastAsiaTheme="minorEastAsia"/>
          <w:i/>
          <w:iCs/>
        </w:rPr>
        <w:t>n</w:t>
      </w:r>
      <w:r w:rsidRPr="007154CB">
        <w:rPr>
          <w:rFonts w:eastAsiaTheme="minorEastAsia"/>
          <w:vertAlign w:val="subscript"/>
        </w:rPr>
        <w:t>1</w:t>
      </w:r>
      <w:r w:rsidRPr="007154CB">
        <w:rPr>
          <w:rFonts w:eastAsiaTheme="minorEastAsia"/>
        </w:rPr>
        <w:t xml:space="preserve">), а </w:t>
      </w:r>
      <m:oMath>
        <m:sSub>
          <m:sSubPr>
            <m:ctrlPr>
              <w:rPr>
                <w:rFonts w:ascii="Cambria Math" w:hAnsi="Cambria Math"/>
                <w:i/>
              </w:rPr>
            </m:ctrlPr>
          </m:sSubPr>
          <m:e>
            <m:r>
              <m:rPr>
                <m:sty m:val="p"/>
              </m:rPr>
              <w:rPr>
                <w:rFonts w:ascii="Cambria Math" w:hAnsi="Cambria Math"/>
              </w:rPr>
              <m:t>Ω</m:t>
            </m:r>
          </m:e>
          <m:sub>
            <m:r>
              <w:rPr>
                <w:rFonts w:ascii="Cambria Math" w:hAnsi="Cambria Math"/>
              </w:rPr>
              <m:t>2</m:t>
            </m:r>
          </m:sub>
        </m:sSub>
        <m:d>
          <m:dPr>
            <m:ctrlPr>
              <w:rPr>
                <w:rFonts w:ascii="Cambria Math" w:hAnsi="Cambria Math"/>
                <w:i/>
              </w:rPr>
            </m:ctrlPr>
          </m:dPr>
          <m:e>
            <m:r>
              <w:rPr>
                <w:rFonts w:ascii="Cambria Math" w:hAnsi="Cambria Math"/>
              </w:rPr>
              <m:t>j,</m:t>
            </m:r>
            <m:sSub>
              <m:sSubPr>
                <m:ctrlPr>
                  <w:rPr>
                    <w:rFonts w:ascii="Cambria Math" w:hAnsi="Cambria Math"/>
                    <w:i/>
                  </w:rPr>
                </m:ctrlPr>
              </m:sSubPr>
              <m:e>
                <m:r>
                  <w:rPr>
                    <w:rFonts w:ascii="Cambria Math" w:hAnsi="Cambria Math"/>
                  </w:rPr>
                  <m:t>n</m:t>
                </m:r>
              </m:e>
              <m:sub>
                <m:r>
                  <w:rPr>
                    <w:rFonts w:ascii="Cambria Math" w:hAnsi="Cambria Math"/>
                  </w:rPr>
                  <m:t>2</m:t>
                </m:r>
              </m:sub>
            </m:sSub>
          </m:e>
        </m:d>
      </m:oMath>
      <w:r w:rsidRPr="007154CB">
        <w:rPr>
          <w:rFonts w:eastAsiaTheme="minorEastAsia"/>
        </w:rPr>
        <w:t xml:space="preserve"> – множина виразів реберних функцій допоміжної моделі </w:t>
      </w:r>
      <w:r w:rsidRPr="007154CB">
        <w:rPr>
          <w:rFonts w:eastAsiaTheme="minorEastAsia"/>
          <w:i/>
          <w:iCs/>
        </w:rPr>
        <w:t>K</w:t>
      </w:r>
      <w:r w:rsidRPr="007154CB">
        <w:rPr>
          <w:rFonts w:eastAsiaTheme="minorEastAsia"/>
          <w:vertAlign w:val="subscript"/>
        </w:rPr>
        <w:t>2</w:t>
      </w:r>
      <w:r w:rsidRPr="007154CB">
        <w:rPr>
          <w:rFonts w:eastAsiaTheme="minorEastAsia"/>
        </w:rPr>
        <w:t>(</w:t>
      </w:r>
      <w:r w:rsidRPr="007154CB">
        <w:rPr>
          <w:rFonts w:eastAsiaTheme="minorEastAsia"/>
          <w:i/>
          <w:iCs/>
        </w:rPr>
        <w:t>j</w:t>
      </w:r>
      <w:r w:rsidRPr="007154CB">
        <w:rPr>
          <w:rFonts w:eastAsiaTheme="minorEastAsia"/>
        </w:rPr>
        <w:t>, </w:t>
      </w:r>
      <w:r w:rsidRPr="007154CB">
        <w:rPr>
          <w:rFonts w:eastAsiaTheme="minorEastAsia"/>
          <w:i/>
          <w:iCs/>
        </w:rPr>
        <w:t>n</w:t>
      </w:r>
      <w:r w:rsidRPr="007154CB">
        <w:rPr>
          <w:rFonts w:eastAsiaTheme="minorEastAsia"/>
          <w:vertAlign w:val="subscript"/>
        </w:rPr>
        <w:t>2</w:t>
      </w:r>
      <w:r w:rsidRPr="007154CB">
        <w:rPr>
          <w:rFonts w:eastAsiaTheme="minorEastAsia"/>
        </w:rPr>
        <w:t>)</w:t>
      </w:r>
      <w:r w:rsidR="002F3C94" w:rsidRPr="007154CB">
        <w:rPr>
          <w:rFonts w:eastAsiaTheme="minorEastAsia"/>
        </w:rPr>
        <w:t>.</w:t>
      </w:r>
      <w:r w:rsidRPr="007154CB">
        <w:rPr>
          <w:rFonts w:eastAsiaTheme="minorEastAsia"/>
        </w:rPr>
        <w:t xml:space="preserve"> Тобто, іншими словами, це </w:t>
      </w:r>
      <w:r w:rsidR="003C611A" w:rsidRPr="007154CB">
        <w:rPr>
          <w:rFonts w:eastAsiaTheme="minorEastAsia"/>
        </w:rPr>
        <w:t xml:space="preserve">є </w:t>
      </w:r>
      <w:r w:rsidRPr="007154CB">
        <w:rPr>
          <w:rFonts w:eastAsiaTheme="minorEastAsia"/>
        </w:rPr>
        <w:t>функції виду</w:t>
      </w:r>
    </w:p>
    <w:p w14:paraId="29C7A353" w14:textId="4F91461C" w:rsidR="004E28B8" w:rsidRPr="007154CB" w:rsidRDefault="004E28B8" w:rsidP="004E28B8">
      <w:pPr>
        <w:pStyle w:val="ac"/>
        <w:ind w:firstLine="0"/>
        <w:rPr>
          <w:rFonts w:eastAsiaTheme="minorEastAsia"/>
        </w:rPr>
      </w:pPr>
      <m:oMathPara>
        <m:oMath>
          <m:r>
            <w:rPr>
              <w:rFonts w:ascii="Cambria Math" w:hAnsi="Cambria Math"/>
            </w:rPr>
            <m:t>f=</m:t>
          </m:r>
          <m:nary>
            <m:naryPr>
              <m:chr m:val="⋀"/>
              <m:limLoc m:val="undOvr"/>
              <m:supHide m:val="1"/>
              <m:ctrlPr>
                <w:rPr>
                  <w:rFonts w:ascii="Cambria Math" w:hAnsi="Cambria Math"/>
                  <w:i/>
                </w:rPr>
              </m:ctrlPr>
            </m:naryPr>
            <m:sub>
              <m:sSub>
                <m:sSubPr>
                  <m:ctrlPr>
                    <w:rPr>
                      <w:rFonts w:ascii="Cambria Math" w:hAnsi="Cambria Math"/>
                      <w:i/>
                    </w:rPr>
                  </m:ctrlPr>
                </m:sSubPr>
                <m:e>
                  <m:r>
                    <w:rPr>
                      <w:rFonts w:ascii="Cambria Math" w:hAnsi="Cambria Math"/>
                    </w:rPr>
                    <m:t>ω</m:t>
                  </m:r>
                </m:e>
                <m:sub>
                  <m:r>
                    <w:rPr>
                      <w:rFonts w:ascii="Cambria Math" w:hAnsi="Cambria Math"/>
                    </w:rPr>
                    <m:t>1</m:t>
                  </m:r>
                </m:sub>
              </m:sSub>
              <m:r>
                <w:rPr>
                  <w:rFonts w:ascii="Cambria Math" w:hAnsi="Cambria Math"/>
                </w:rPr>
                <m:t>∈</m:t>
              </m:r>
              <m:sSub>
                <m:sSubPr>
                  <m:ctrlPr>
                    <w:rPr>
                      <w:rFonts w:ascii="Cambria Math" w:hAnsi="Cambria Math"/>
                      <w:i/>
                    </w:rPr>
                  </m:ctrlPr>
                </m:sSubPr>
                <m:e>
                  <m:r>
                    <m:rPr>
                      <m:sty m:val="p"/>
                    </m:rPr>
                    <w:rPr>
                      <w:rFonts w:ascii="Cambria Math" w:hAnsi="Cambria Math"/>
                    </w:rPr>
                    <m:t>Ω</m:t>
                  </m:r>
                </m:e>
                <m:sub>
                  <m:r>
                    <w:rPr>
                      <w:rFonts w:ascii="Cambria Math" w:hAnsi="Cambria Math"/>
                    </w:rPr>
                    <m:t>1</m:t>
                  </m:r>
                </m:sub>
              </m:sSub>
              <m:d>
                <m:dPr>
                  <m:ctrlPr>
                    <w:rPr>
                      <w:rFonts w:ascii="Cambria Math" w:hAnsi="Cambria Math"/>
                      <w:i/>
                    </w:rPr>
                  </m:ctrlPr>
                </m:dPr>
                <m:e>
                  <m:r>
                    <w:rPr>
                      <w:rFonts w:ascii="Cambria Math" w:hAnsi="Cambria Math"/>
                    </w:rPr>
                    <m:t>m-i,</m:t>
                  </m:r>
                  <m:sSub>
                    <m:sSubPr>
                      <m:ctrlPr>
                        <w:rPr>
                          <w:rFonts w:ascii="Cambria Math" w:hAnsi="Cambria Math"/>
                          <w:i/>
                        </w:rPr>
                      </m:ctrlPr>
                    </m:sSubPr>
                    <m:e>
                      <m:r>
                        <w:rPr>
                          <w:rFonts w:ascii="Cambria Math" w:hAnsi="Cambria Math"/>
                        </w:rPr>
                        <m:t>n</m:t>
                      </m:r>
                    </m:e>
                    <m:sub>
                      <m:r>
                        <w:rPr>
                          <w:rFonts w:ascii="Cambria Math" w:hAnsi="Cambria Math"/>
                        </w:rPr>
                        <m:t>1</m:t>
                      </m:r>
                    </m:sub>
                  </m:sSub>
                </m:e>
              </m:d>
            </m:sub>
            <m:sup/>
            <m:e>
              <m:sSub>
                <m:sSubPr>
                  <m:ctrlPr>
                    <w:rPr>
                      <w:rFonts w:ascii="Cambria Math" w:hAnsi="Cambria Math"/>
                      <w:i/>
                    </w:rPr>
                  </m:ctrlPr>
                </m:sSubPr>
                <m:e>
                  <m:r>
                    <w:rPr>
                      <w:rFonts w:ascii="Cambria Math" w:hAnsi="Cambria Math"/>
                    </w:rPr>
                    <m:t>ω</m:t>
                  </m:r>
                </m:e>
                <m:sub>
                  <m:r>
                    <w:rPr>
                      <w:rFonts w:ascii="Cambria Math" w:hAnsi="Cambria Math"/>
                    </w:rPr>
                    <m:t>1</m:t>
                  </m:r>
                </m:sub>
              </m:sSub>
            </m:e>
          </m:nary>
          <m:r>
            <w:rPr>
              <w:rFonts w:ascii="Cambria Math" w:hAnsi="Cambria Math"/>
            </w:rPr>
            <m:t>⋁</m:t>
          </m:r>
          <m:nary>
            <m:naryPr>
              <m:chr m:val="⋀"/>
              <m:limLoc m:val="undOvr"/>
              <m:supHide m:val="1"/>
              <m:ctrlPr>
                <w:rPr>
                  <w:rFonts w:ascii="Cambria Math" w:hAnsi="Cambria Math"/>
                  <w:i/>
                </w:rPr>
              </m:ctrlPr>
            </m:naryPr>
            <m:sub>
              <m:sSub>
                <m:sSubPr>
                  <m:ctrlPr>
                    <w:rPr>
                      <w:rFonts w:ascii="Cambria Math" w:hAnsi="Cambria Math"/>
                      <w:i/>
                    </w:rPr>
                  </m:ctrlPr>
                </m:sSubPr>
                <m:e>
                  <m:r>
                    <w:rPr>
                      <w:rFonts w:ascii="Cambria Math" w:hAnsi="Cambria Math"/>
                    </w:rPr>
                    <m:t>ω</m:t>
                  </m:r>
                </m:e>
                <m:sub>
                  <m:r>
                    <w:rPr>
                      <w:rFonts w:ascii="Cambria Math" w:hAnsi="Cambria Math"/>
                    </w:rPr>
                    <m:t>2</m:t>
                  </m:r>
                </m:sub>
              </m:sSub>
              <m:r>
                <w:rPr>
                  <w:rFonts w:ascii="Cambria Math" w:hAnsi="Cambria Math"/>
                </w:rPr>
                <m:t>∈</m:t>
              </m:r>
              <m:sSub>
                <m:sSubPr>
                  <m:ctrlPr>
                    <w:rPr>
                      <w:rFonts w:ascii="Cambria Math" w:hAnsi="Cambria Math"/>
                      <w:i/>
                    </w:rPr>
                  </m:ctrlPr>
                </m:sSubPr>
                <m:e>
                  <m:r>
                    <m:rPr>
                      <m:sty m:val="p"/>
                    </m:rPr>
                    <w:rPr>
                      <w:rFonts w:ascii="Cambria Math" w:hAnsi="Cambria Math"/>
                    </w:rPr>
                    <m:t>Ω</m:t>
                  </m:r>
                </m:e>
                <m:sub>
                  <m:r>
                    <w:rPr>
                      <w:rFonts w:ascii="Cambria Math" w:hAnsi="Cambria Math"/>
                    </w:rPr>
                    <m:t>2</m:t>
                  </m:r>
                </m:sub>
              </m:sSub>
              <m:d>
                <m:dPr>
                  <m:ctrlPr>
                    <w:rPr>
                      <w:rFonts w:ascii="Cambria Math" w:hAnsi="Cambria Math"/>
                      <w:i/>
                    </w:rPr>
                  </m:ctrlPr>
                </m:dPr>
                <m:e>
                  <m:r>
                    <w:rPr>
                      <w:rFonts w:ascii="Cambria Math" w:hAnsi="Cambria Math"/>
                    </w:rPr>
                    <m:t>i,</m:t>
                  </m:r>
                  <m:sSub>
                    <m:sSubPr>
                      <m:ctrlPr>
                        <w:rPr>
                          <w:rFonts w:ascii="Cambria Math" w:hAnsi="Cambria Math"/>
                          <w:i/>
                        </w:rPr>
                      </m:ctrlPr>
                    </m:sSubPr>
                    <m:e>
                      <m:r>
                        <w:rPr>
                          <w:rFonts w:ascii="Cambria Math" w:hAnsi="Cambria Math"/>
                        </w:rPr>
                        <m:t>n</m:t>
                      </m:r>
                    </m:e>
                    <m:sub>
                      <m:r>
                        <w:rPr>
                          <w:rFonts w:ascii="Cambria Math" w:hAnsi="Cambria Math"/>
                        </w:rPr>
                        <m:t>2</m:t>
                      </m:r>
                    </m:sub>
                  </m:sSub>
                </m:e>
              </m:d>
            </m:sub>
            <m:sup/>
            <m:e>
              <m:sSub>
                <m:sSubPr>
                  <m:ctrlPr>
                    <w:rPr>
                      <w:rFonts w:ascii="Cambria Math" w:hAnsi="Cambria Math"/>
                      <w:i/>
                    </w:rPr>
                  </m:ctrlPr>
                </m:sSubPr>
                <m:e>
                  <m:r>
                    <w:rPr>
                      <w:rFonts w:ascii="Cambria Math" w:hAnsi="Cambria Math"/>
                    </w:rPr>
                    <m:t>ω</m:t>
                  </m:r>
                </m:e>
                <m:sub>
                  <m:r>
                    <w:rPr>
                      <w:rFonts w:ascii="Cambria Math" w:hAnsi="Cambria Math"/>
                    </w:rPr>
                    <m:t>2</m:t>
                  </m:r>
                </m:sub>
              </m:sSub>
            </m:e>
          </m:nary>
          <m:r>
            <w:rPr>
              <w:rFonts w:ascii="Cambria Math" w:eastAsiaTheme="minorEastAsia" w:hAnsi="Cambria Math"/>
            </w:rPr>
            <m:t>.</m:t>
          </m:r>
        </m:oMath>
      </m:oMathPara>
    </w:p>
    <w:p w14:paraId="018C8FF9" w14:textId="506E165C" w:rsidR="003C611A" w:rsidRPr="007154CB" w:rsidRDefault="003C611A" w:rsidP="00637591">
      <w:pPr>
        <w:pStyle w:val="ac"/>
        <w:numPr>
          <w:ilvl w:val="6"/>
          <w:numId w:val="19"/>
        </w:numPr>
        <w:ind w:left="1106" w:hanging="397"/>
      </w:pPr>
      <w:r w:rsidRPr="007154CB">
        <w:t xml:space="preserve">Реберні функції допоміжної моделі </w:t>
      </w:r>
      <w:r w:rsidRPr="007154CB">
        <w:rPr>
          <w:i/>
          <w:iCs/>
        </w:rPr>
        <w:t>K</w:t>
      </w:r>
      <w:r w:rsidR="00B8090C" w:rsidRPr="007154CB">
        <w:rPr>
          <w:vertAlign w:val="subscript"/>
        </w:rPr>
        <w:t>2</w:t>
      </w:r>
      <w:r w:rsidRPr="007154CB">
        <w:t>(</w:t>
      </w:r>
      <w:r w:rsidRPr="007154CB">
        <w:rPr>
          <w:i/>
          <w:iCs/>
        </w:rPr>
        <w:t>m</w:t>
      </w:r>
      <w:r w:rsidRPr="007154CB">
        <w:t>, </w:t>
      </w:r>
      <w:r w:rsidRPr="007154CB">
        <w:rPr>
          <w:i/>
          <w:iCs/>
        </w:rPr>
        <w:t>n</w:t>
      </w:r>
      <w:r w:rsidR="00B8090C" w:rsidRPr="007154CB">
        <w:rPr>
          <w:vertAlign w:val="subscript"/>
        </w:rPr>
        <w:t>2</w:t>
      </w:r>
      <w:r w:rsidRPr="007154CB">
        <w:t>).</w:t>
      </w:r>
    </w:p>
    <w:p w14:paraId="0564B71B" w14:textId="496EAF18" w:rsidR="003C611A" w:rsidRPr="007154CB" w:rsidRDefault="00087E03" w:rsidP="00932324">
      <w:pPr>
        <w:pStyle w:val="ac"/>
        <w:rPr>
          <w:rFonts w:eastAsiaTheme="minorEastAsia"/>
        </w:rPr>
      </w:pPr>
      <w:r w:rsidRPr="007154CB">
        <w:t xml:space="preserve">Для моделей спеціального виду реберні функції є відомими. Так, модель </w:t>
      </w:r>
      <w:r w:rsidRPr="007154CB">
        <w:rPr>
          <w:i/>
          <w:iCs/>
        </w:rPr>
        <w:t>K</w:t>
      </w:r>
      <w:r w:rsidRPr="007154CB">
        <w:t>(1, </w:t>
      </w:r>
      <w:r w:rsidRPr="007154CB">
        <w:rPr>
          <w:i/>
          <w:iCs/>
        </w:rPr>
        <w:t>n</w:t>
      </w:r>
      <w:r w:rsidRPr="007154CB">
        <w:t xml:space="preserve">) містить рівно </w:t>
      </w:r>
      <w:r w:rsidRPr="007154CB">
        <w:rPr>
          <w:i/>
          <w:iCs/>
        </w:rPr>
        <w:t>n</w:t>
      </w:r>
      <w:r w:rsidRPr="007154CB">
        <w:t xml:space="preserve"> функцій виду </w:t>
      </w:r>
      <w:proofErr w:type="spellStart"/>
      <w:r w:rsidRPr="007154CB">
        <w:rPr>
          <w:i/>
          <w:iCs/>
        </w:rPr>
        <w:t>f</w:t>
      </w:r>
      <w:r w:rsidRPr="007154CB">
        <w:rPr>
          <w:i/>
          <w:iCs/>
          <w:vertAlign w:val="subscript"/>
        </w:rPr>
        <w:t>i</w:t>
      </w:r>
      <w:proofErr w:type="spellEnd"/>
      <w:r w:rsidRPr="007154CB">
        <w:t> = </w:t>
      </w:r>
      <w:r w:rsidRPr="007154CB">
        <w:rPr>
          <w:i/>
          <w:iCs/>
        </w:rPr>
        <w:t>x</w:t>
      </w:r>
      <w:r w:rsidRPr="007154CB">
        <w:rPr>
          <w:i/>
          <w:iCs/>
          <w:vertAlign w:val="subscript"/>
        </w:rPr>
        <w:t>i</w:t>
      </w:r>
      <w:r w:rsidRPr="007154CB">
        <w:t xml:space="preserve">, де – </w:t>
      </w:r>
      <w:r w:rsidRPr="007154CB">
        <w:rPr>
          <w:i/>
          <w:iCs/>
        </w:rPr>
        <w:t>x</w:t>
      </w:r>
      <w:r w:rsidRPr="007154CB">
        <w:rPr>
          <w:i/>
          <w:iCs/>
          <w:vertAlign w:val="subscript"/>
        </w:rPr>
        <w:t>i</w:t>
      </w:r>
      <w:r w:rsidRPr="007154CB">
        <w:t xml:space="preserve"> елементи вхідного вектор</w:t>
      </w:r>
      <w:r w:rsidR="00663C2A" w:rsidRPr="007154CB">
        <w:t>у</w:t>
      </w:r>
      <w:r w:rsidRPr="007154CB">
        <w:t xml:space="preserve"> цієї моделі, а </w:t>
      </w:r>
      <w:r w:rsidRPr="007154CB">
        <w:rPr>
          <w:i/>
          <w:iCs/>
        </w:rPr>
        <w:t>i</w:t>
      </w:r>
      <w:r w:rsidRPr="007154CB">
        <w:t> = 1, 2, …, </w:t>
      </w:r>
      <w:r w:rsidRPr="007154CB">
        <w:rPr>
          <w:i/>
          <w:iCs/>
        </w:rPr>
        <w:t>n</w:t>
      </w:r>
      <w:r w:rsidRPr="007154CB">
        <w:t>.</w:t>
      </w:r>
      <w:r w:rsidR="00663C2A" w:rsidRPr="007154CB">
        <w:t xml:space="preserve"> Модель </w:t>
      </w:r>
      <w:r w:rsidR="00663C2A" w:rsidRPr="007154CB">
        <w:rPr>
          <w:i/>
          <w:iCs/>
        </w:rPr>
        <w:t>K</w:t>
      </w:r>
      <w:r w:rsidR="00663C2A" w:rsidRPr="007154CB">
        <w:t>(</w:t>
      </w:r>
      <w:r w:rsidR="00663C2A" w:rsidRPr="007154CB">
        <w:rPr>
          <w:i/>
          <w:iCs/>
        </w:rPr>
        <w:t>n</w:t>
      </w:r>
      <w:r w:rsidR="00663C2A" w:rsidRPr="007154CB">
        <w:t>, </w:t>
      </w:r>
      <w:r w:rsidR="00663C2A" w:rsidRPr="007154CB">
        <w:rPr>
          <w:i/>
          <w:iCs/>
        </w:rPr>
        <w:t>n</w:t>
      </w:r>
      <w:r w:rsidR="00663C2A" w:rsidRPr="007154CB">
        <w:t xml:space="preserve">) відповідно містить рівно одну функцію виду </w:t>
      </w:r>
      <m:oMath>
        <m:r>
          <w:rPr>
            <w:rFonts w:ascii="Cambria Math" w:hAnsi="Cambria Math"/>
          </w:rPr>
          <m:t>f=</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m:t>
            </m:r>
          </m:sub>
        </m:sSub>
      </m:oMath>
      <w:r w:rsidR="00663C2A" w:rsidRPr="007154CB">
        <w:rPr>
          <w:rFonts w:eastAsiaTheme="minorEastAsia"/>
        </w:rPr>
        <w:t xml:space="preserve">. По досягненню моделей такого виду поділ вхідного </w:t>
      </w:r>
      <w:r w:rsidR="003848A6">
        <w:rPr>
          <w:rFonts w:eastAsiaTheme="minorEastAsia"/>
        </w:rPr>
        <w:t>ВСС</w:t>
      </w:r>
      <w:r w:rsidR="00663C2A" w:rsidRPr="007154CB">
        <w:rPr>
          <w:rFonts w:eastAsiaTheme="minorEastAsia"/>
        </w:rPr>
        <w:t xml:space="preserve"> вже не відбувається.</w:t>
      </w:r>
    </w:p>
    <w:p w14:paraId="20EC6FC4" w14:textId="1766AD49" w:rsidR="00663C2A" w:rsidRPr="007154CB" w:rsidRDefault="00663C2A" w:rsidP="00932324">
      <w:pPr>
        <w:pStyle w:val="ac"/>
        <w:rPr>
          <w:rFonts w:eastAsiaTheme="minorEastAsia"/>
        </w:rPr>
      </w:pPr>
      <w:r w:rsidRPr="007154CB">
        <w:rPr>
          <w:rFonts w:eastAsiaTheme="minorEastAsia"/>
        </w:rPr>
        <w:t xml:space="preserve">Якщо побудова деяких допоміжних моделей виду </w:t>
      </w:r>
      <w:r w:rsidRPr="007154CB">
        <w:rPr>
          <w:rFonts w:eastAsiaTheme="minorEastAsia"/>
          <w:i/>
          <w:iCs/>
        </w:rPr>
        <w:t>K</w:t>
      </w:r>
      <w:r w:rsidRPr="007154CB">
        <w:rPr>
          <w:rFonts w:eastAsiaTheme="minorEastAsia"/>
        </w:rPr>
        <w:t>(</w:t>
      </w:r>
      <w:r w:rsidRPr="007154CB">
        <w:rPr>
          <w:rFonts w:eastAsiaTheme="minorEastAsia"/>
          <w:i/>
          <w:iCs/>
        </w:rPr>
        <w:t>m</w:t>
      </w:r>
      <w:r w:rsidRPr="007154CB">
        <w:rPr>
          <w:rFonts w:eastAsiaTheme="minorEastAsia"/>
        </w:rPr>
        <w:t>, </w:t>
      </w:r>
      <w:r w:rsidRPr="007154CB">
        <w:rPr>
          <w:rFonts w:eastAsiaTheme="minorEastAsia"/>
          <w:i/>
          <w:iCs/>
        </w:rPr>
        <w:t>n</w:t>
      </w:r>
      <w:r w:rsidRPr="007154CB">
        <w:rPr>
          <w:rFonts w:eastAsiaTheme="minorEastAsia"/>
        </w:rPr>
        <w:t xml:space="preserve">) є неможливою, (тобто, </w:t>
      </w:r>
      <w:r w:rsidRPr="007154CB">
        <w:rPr>
          <w:rFonts w:eastAsiaTheme="minorEastAsia"/>
          <w:i/>
          <w:iCs/>
        </w:rPr>
        <w:t>m</w:t>
      </w:r>
      <w:r w:rsidRPr="007154CB">
        <w:rPr>
          <w:rFonts w:eastAsiaTheme="minorEastAsia"/>
        </w:rPr>
        <w:t> &gt; </w:t>
      </w:r>
      <w:r w:rsidRPr="007154CB">
        <w:rPr>
          <w:rFonts w:eastAsiaTheme="minorEastAsia"/>
          <w:i/>
          <w:iCs/>
        </w:rPr>
        <w:t>n</w:t>
      </w:r>
      <w:r w:rsidRPr="007154CB">
        <w:rPr>
          <w:rFonts w:eastAsiaTheme="minorEastAsia"/>
        </w:rPr>
        <w:t xml:space="preserve">), відповідні реберні функції не включаються до множини реберних функцій моделі, що будується. Так, наприклад, при побудові моделі </w:t>
      </w:r>
      <w:r w:rsidRPr="007154CB">
        <w:rPr>
          <w:rFonts w:eastAsiaTheme="minorEastAsia"/>
          <w:i/>
          <w:iCs/>
        </w:rPr>
        <w:t>K</w:t>
      </w:r>
      <w:r w:rsidRPr="007154CB">
        <w:rPr>
          <w:rFonts w:eastAsiaTheme="minorEastAsia"/>
        </w:rPr>
        <w:t>(4, </w:t>
      </w:r>
      <w:r w:rsidR="002A3B7B" w:rsidRPr="007154CB">
        <w:rPr>
          <w:rFonts w:eastAsiaTheme="minorEastAsia"/>
        </w:rPr>
        <w:t>5</w:t>
      </w:r>
      <w:r w:rsidRPr="007154CB">
        <w:rPr>
          <w:rFonts w:eastAsiaTheme="minorEastAsia"/>
        </w:rPr>
        <w:t>) та розбиваючи вхідний вектор на частини, розмірами 3 та 2, до множини реберних функцій потрібно було б включити наступні функції:</w:t>
      </w:r>
    </w:p>
    <w:p w14:paraId="5A718C65" w14:textId="0E3F5377" w:rsidR="00663C2A" w:rsidRPr="007154CB" w:rsidRDefault="00637591" w:rsidP="00637591">
      <w:pPr>
        <w:pStyle w:val="ac"/>
        <w:numPr>
          <w:ilvl w:val="0"/>
          <w:numId w:val="3"/>
        </w:numPr>
        <w:ind w:left="1106" w:hanging="397"/>
      </w:pPr>
      <w:r w:rsidRPr="00637591">
        <w:t>р</w:t>
      </w:r>
      <w:r w:rsidR="00663C2A" w:rsidRPr="007154CB">
        <w:t xml:space="preserve">еберні функції допоміжної моделі </w:t>
      </w:r>
      <w:r w:rsidR="00663C2A" w:rsidRPr="007154CB">
        <w:rPr>
          <w:i/>
          <w:iCs/>
        </w:rPr>
        <w:t>K</w:t>
      </w:r>
      <w:r w:rsidR="00663C2A" w:rsidRPr="007154CB">
        <w:rPr>
          <w:vertAlign w:val="subscript"/>
        </w:rPr>
        <w:t>1</w:t>
      </w:r>
      <w:r w:rsidR="00663C2A" w:rsidRPr="007154CB">
        <w:t>(4, 3)</w:t>
      </w:r>
      <w:r w:rsidRPr="00637591">
        <w:t>;</w:t>
      </w:r>
    </w:p>
    <w:p w14:paraId="5A5DC367" w14:textId="5A6BA48E" w:rsidR="00663C2A" w:rsidRPr="007154CB" w:rsidRDefault="00637591" w:rsidP="00637591">
      <w:pPr>
        <w:pStyle w:val="ac"/>
        <w:numPr>
          <w:ilvl w:val="0"/>
          <w:numId w:val="3"/>
        </w:numPr>
        <w:ind w:left="1106" w:hanging="397"/>
      </w:pPr>
      <w:r>
        <w:rPr>
          <w:lang w:val="ru-RU"/>
        </w:rPr>
        <w:t>р</w:t>
      </w:r>
      <w:proofErr w:type="spellStart"/>
      <w:r w:rsidR="00663C2A" w:rsidRPr="007154CB">
        <w:t>еберні</w:t>
      </w:r>
      <w:proofErr w:type="spellEnd"/>
      <w:r w:rsidR="00663C2A" w:rsidRPr="007154CB">
        <w:t xml:space="preserve"> функції виду </w:t>
      </w:r>
      <m:oMath>
        <m:r>
          <w:rPr>
            <w:rFonts w:ascii="Cambria Math" w:hAnsi="Cambria Math"/>
          </w:rPr>
          <m:t>f=</m:t>
        </m:r>
        <m:sSub>
          <m:sSubPr>
            <m:ctrlPr>
              <w:rPr>
                <w:rFonts w:ascii="Cambria Math" w:hAnsi="Cambria Math"/>
                <w:i/>
              </w:rPr>
            </m:ctrlPr>
          </m:sSubPr>
          <m:e>
            <m:r>
              <w:rPr>
                <w:rFonts w:ascii="Cambria Math" w:hAnsi="Cambria Math"/>
              </w:rPr>
              <m:t>κ</m:t>
            </m:r>
          </m:e>
          <m:sub>
            <m:r>
              <w:rPr>
                <w:rFonts w:ascii="Cambria Math" w:hAnsi="Cambria Math"/>
              </w:rPr>
              <m:t>1</m:t>
            </m:r>
          </m:sub>
        </m:sSub>
        <m:d>
          <m:dPr>
            <m:ctrlPr>
              <w:rPr>
                <w:rFonts w:ascii="Cambria Math" w:hAnsi="Cambria Math"/>
                <w:i/>
              </w:rPr>
            </m:ctrlPr>
          </m:dPr>
          <m:e>
            <m:r>
              <w:rPr>
                <w:rFonts w:ascii="Cambria Math" w:hAnsi="Cambria Math"/>
              </w:rPr>
              <m:t>4-i,3</m:t>
            </m:r>
          </m:e>
        </m:d>
        <m:r>
          <w:rPr>
            <w:rFonts w:ascii="Cambria Math" w:hAnsi="Cambria Math"/>
          </w:rPr>
          <m:t>⋁</m:t>
        </m:r>
        <m:sSub>
          <m:sSubPr>
            <m:ctrlPr>
              <w:rPr>
                <w:rFonts w:ascii="Cambria Math" w:hAnsi="Cambria Math"/>
                <w:i/>
              </w:rPr>
            </m:ctrlPr>
          </m:sSubPr>
          <m:e>
            <m:r>
              <w:rPr>
                <w:rFonts w:ascii="Cambria Math" w:hAnsi="Cambria Math"/>
              </w:rPr>
              <m:t>κ</m:t>
            </m:r>
          </m:e>
          <m:sub>
            <m:r>
              <w:rPr>
                <w:rFonts w:ascii="Cambria Math" w:hAnsi="Cambria Math"/>
              </w:rPr>
              <m:t>2</m:t>
            </m:r>
          </m:sub>
        </m:sSub>
        <m:d>
          <m:dPr>
            <m:ctrlPr>
              <w:rPr>
                <w:rFonts w:ascii="Cambria Math" w:hAnsi="Cambria Math"/>
                <w:i/>
              </w:rPr>
            </m:ctrlPr>
          </m:dPr>
          <m:e>
            <m:r>
              <w:rPr>
                <w:rFonts w:ascii="Cambria Math" w:hAnsi="Cambria Math"/>
              </w:rPr>
              <m:t>i,2</m:t>
            </m:r>
          </m:e>
        </m:d>
      </m:oMath>
      <w:r w:rsidR="00663C2A" w:rsidRPr="007154CB">
        <w:rPr>
          <w:rFonts w:eastAsiaTheme="minorEastAsia"/>
        </w:rPr>
        <w:t xml:space="preserve"> для </w:t>
      </w:r>
      <w:r w:rsidR="002A3B7B" w:rsidRPr="007154CB">
        <w:rPr>
          <w:rFonts w:eastAsiaTheme="minorEastAsia"/>
          <w:i/>
          <w:iCs/>
        </w:rPr>
        <w:t>i</w:t>
      </w:r>
      <w:r w:rsidR="002A3B7B" w:rsidRPr="007154CB">
        <w:rPr>
          <w:rFonts w:eastAsiaTheme="minorEastAsia"/>
        </w:rPr>
        <w:t> = 1, 2, 3, а саме:</w:t>
      </w:r>
    </w:p>
    <w:p w14:paraId="2C3B57C3" w14:textId="2608815F" w:rsidR="002A3B7B" w:rsidRPr="007154CB" w:rsidRDefault="007E427A" w:rsidP="00637591">
      <w:pPr>
        <w:pStyle w:val="ac"/>
        <w:numPr>
          <w:ilvl w:val="1"/>
          <w:numId w:val="3"/>
        </w:numPr>
        <w:ind w:left="1815" w:hanging="397"/>
      </w:pPr>
      <m:oMath>
        <m:r>
          <w:rPr>
            <w:rFonts w:ascii="Cambria Math" w:hAnsi="Cambria Math"/>
          </w:rPr>
          <w:lastRenderedPageBreak/>
          <m:t>f=</m:t>
        </m:r>
        <m:sSub>
          <m:sSubPr>
            <m:ctrlPr>
              <w:rPr>
                <w:rFonts w:ascii="Cambria Math" w:hAnsi="Cambria Math"/>
                <w:i/>
              </w:rPr>
            </m:ctrlPr>
          </m:sSubPr>
          <m:e>
            <m:r>
              <w:rPr>
                <w:rFonts w:ascii="Cambria Math" w:hAnsi="Cambria Math"/>
              </w:rPr>
              <m:t>κ</m:t>
            </m:r>
          </m:e>
          <m:sub>
            <m:r>
              <w:rPr>
                <w:rFonts w:ascii="Cambria Math" w:hAnsi="Cambria Math"/>
              </w:rPr>
              <m:t>1</m:t>
            </m:r>
          </m:sub>
        </m:sSub>
        <m:d>
          <m:dPr>
            <m:ctrlPr>
              <w:rPr>
                <w:rFonts w:ascii="Cambria Math" w:hAnsi="Cambria Math"/>
                <w:i/>
              </w:rPr>
            </m:ctrlPr>
          </m:dPr>
          <m:e>
            <m:r>
              <w:rPr>
                <w:rFonts w:ascii="Cambria Math" w:hAnsi="Cambria Math"/>
              </w:rPr>
              <m:t>3,3</m:t>
            </m:r>
          </m:e>
        </m:d>
        <m:r>
          <w:rPr>
            <w:rFonts w:ascii="Cambria Math" w:hAnsi="Cambria Math"/>
          </w:rPr>
          <m:t>⋁</m:t>
        </m:r>
        <m:sSub>
          <m:sSubPr>
            <m:ctrlPr>
              <w:rPr>
                <w:rFonts w:ascii="Cambria Math" w:hAnsi="Cambria Math"/>
                <w:i/>
              </w:rPr>
            </m:ctrlPr>
          </m:sSubPr>
          <m:e>
            <m:r>
              <w:rPr>
                <w:rFonts w:ascii="Cambria Math" w:hAnsi="Cambria Math"/>
              </w:rPr>
              <m:t>κ</m:t>
            </m:r>
          </m:e>
          <m:sub>
            <m:r>
              <w:rPr>
                <w:rFonts w:ascii="Cambria Math" w:hAnsi="Cambria Math"/>
              </w:rPr>
              <m:t>2</m:t>
            </m:r>
          </m:sub>
        </m:sSub>
        <m:d>
          <m:dPr>
            <m:ctrlPr>
              <w:rPr>
                <w:rFonts w:ascii="Cambria Math" w:hAnsi="Cambria Math"/>
                <w:i/>
              </w:rPr>
            </m:ctrlPr>
          </m:dPr>
          <m:e>
            <m:r>
              <w:rPr>
                <w:rFonts w:ascii="Cambria Math" w:hAnsi="Cambria Math"/>
              </w:rPr>
              <m:t>1,2</m:t>
            </m:r>
          </m:e>
        </m:d>
      </m:oMath>
      <w:r w:rsidRPr="007154CB">
        <w:rPr>
          <w:rFonts w:eastAsiaTheme="minorEastAsia"/>
        </w:rPr>
        <w:t xml:space="preserve">, для чого потрібно побудувати допоміжні моделі </w:t>
      </w:r>
      <w:r w:rsidRPr="007154CB">
        <w:rPr>
          <w:i/>
          <w:iCs/>
        </w:rPr>
        <w:t>K</w:t>
      </w:r>
      <w:r w:rsidRPr="007154CB">
        <w:rPr>
          <w:vertAlign w:val="subscript"/>
        </w:rPr>
        <w:t>1</w:t>
      </w:r>
      <w:r w:rsidRPr="007154CB">
        <w:t xml:space="preserve">(3, 3) та </w:t>
      </w:r>
      <w:r w:rsidRPr="007154CB">
        <w:rPr>
          <w:i/>
          <w:iCs/>
        </w:rPr>
        <w:t>K</w:t>
      </w:r>
      <w:r w:rsidRPr="007154CB">
        <w:rPr>
          <w:vertAlign w:val="subscript"/>
        </w:rPr>
        <w:t>2</w:t>
      </w:r>
      <w:r w:rsidRPr="007154CB">
        <w:t>(1, 2);</w:t>
      </w:r>
    </w:p>
    <w:p w14:paraId="0D53CABD" w14:textId="5908D337" w:rsidR="007E427A" w:rsidRPr="007154CB" w:rsidRDefault="007E427A" w:rsidP="00637591">
      <w:pPr>
        <w:pStyle w:val="ac"/>
        <w:numPr>
          <w:ilvl w:val="1"/>
          <w:numId w:val="3"/>
        </w:numPr>
        <w:ind w:left="1815" w:hanging="397"/>
      </w:pPr>
      <m:oMath>
        <m:r>
          <w:rPr>
            <w:rFonts w:ascii="Cambria Math" w:hAnsi="Cambria Math"/>
          </w:rPr>
          <m:t>f=</m:t>
        </m:r>
        <m:sSub>
          <m:sSubPr>
            <m:ctrlPr>
              <w:rPr>
                <w:rFonts w:ascii="Cambria Math" w:hAnsi="Cambria Math"/>
                <w:i/>
              </w:rPr>
            </m:ctrlPr>
          </m:sSubPr>
          <m:e>
            <m:r>
              <w:rPr>
                <w:rFonts w:ascii="Cambria Math" w:hAnsi="Cambria Math"/>
              </w:rPr>
              <m:t>κ</m:t>
            </m:r>
          </m:e>
          <m:sub>
            <m:r>
              <w:rPr>
                <w:rFonts w:ascii="Cambria Math" w:hAnsi="Cambria Math"/>
              </w:rPr>
              <m:t>1</m:t>
            </m:r>
          </m:sub>
        </m:sSub>
        <m:d>
          <m:dPr>
            <m:ctrlPr>
              <w:rPr>
                <w:rFonts w:ascii="Cambria Math" w:hAnsi="Cambria Math"/>
                <w:i/>
              </w:rPr>
            </m:ctrlPr>
          </m:dPr>
          <m:e>
            <m:r>
              <w:rPr>
                <w:rFonts w:ascii="Cambria Math" w:hAnsi="Cambria Math"/>
              </w:rPr>
              <m:t>2,3</m:t>
            </m:r>
          </m:e>
        </m:d>
        <m:r>
          <w:rPr>
            <w:rFonts w:ascii="Cambria Math" w:hAnsi="Cambria Math"/>
          </w:rPr>
          <m:t>⋁</m:t>
        </m:r>
        <m:sSub>
          <m:sSubPr>
            <m:ctrlPr>
              <w:rPr>
                <w:rFonts w:ascii="Cambria Math" w:hAnsi="Cambria Math"/>
                <w:i/>
              </w:rPr>
            </m:ctrlPr>
          </m:sSubPr>
          <m:e>
            <m:r>
              <w:rPr>
                <w:rFonts w:ascii="Cambria Math" w:hAnsi="Cambria Math"/>
              </w:rPr>
              <m:t>κ</m:t>
            </m:r>
          </m:e>
          <m:sub>
            <m:r>
              <w:rPr>
                <w:rFonts w:ascii="Cambria Math" w:hAnsi="Cambria Math"/>
              </w:rPr>
              <m:t>2</m:t>
            </m:r>
          </m:sub>
        </m:sSub>
        <m:d>
          <m:dPr>
            <m:ctrlPr>
              <w:rPr>
                <w:rFonts w:ascii="Cambria Math" w:hAnsi="Cambria Math"/>
                <w:i/>
              </w:rPr>
            </m:ctrlPr>
          </m:dPr>
          <m:e>
            <m:r>
              <w:rPr>
                <w:rFonts w:ascii="Cambria Math" w:hAnsi="Cambria Math"/>
              </w:rPr>
              <m:t>2,2</m:t>
            </m:r>
          </m:e>
        </m:d>
      </m:oMath>
      <w:r w:rsidRPr="007154CB">
        <w:rPr>
          <w:rFonts w:eastAsiaTheme="minorEastAsia"/>
        </w:rPr>
        <w:t xml:space="preserve">, для чого потрібно побудувати допоміжні моделі </w:t>
      </w:r>
      <w:r w:rsidRPr="007154CB">
        <w:rPr>
          <w:i/>
          <w:iCs/>
        </w:rPr>
        <w:t>K</w:t>
      </w:r>
      <w:r w:rsidRPr="007154CB">
        <w:rPr>
          <w:vertAlign w:val="subscript"/>
        </w:rPr>
        <w:t>1</w:t>
      </w:r>
      <w:r w:rsidRPr="007154CB">
        <w:t xml:space="preserve">(2, 3) та </w:t>
      </w:r>
      <w:r w:rsidRPr="007154CB">
        <w:rPr>
          <w:i/>
          <w:iCs/>
        </w:rPr>
        <w:t>K</w:t>
      </w:r>
      <w:r w:rsidRPr="007154CB">
        <w:rPr>
          <w:vertAlign w:val="subscript"/>
        </w:rPr>
        <w:t>2</w:t>
      </w:r>
      <w:r w:rsidRPr="007154CB">
        <w:t>(2, 2);</w:t>
      </w:r>
    </w:p>
    <w:p w14:paraId="75350027" w14:textId="5A8DC1EE" w:rsidR="007E427A" w:rsidRPr="007154CB" w:rsidRDefault="007E427A" w:rsidP="00637591">
      <w:pPr>
        <w:pStyle w:val="ac"/>
        <w:numPr>
          <w:ilvl w:val="1"/>
          <w:numId w:val="3"/>
        </w:numPr>
        <w:ind w:left="1815" w:hanging="397"/>
      </w:pPr>
      <m:oMath>
        <m:r>
          <w:rPr>
            <w:rFonts w:ascii="Cambria Math" w:hAnsi="Cambria Math"/>
          </w:rPr>
          <m:t>f=</m:t>
        </m:r>
        <m:sSub>
          <m:sSubPr>
            <m:ctrlPr>
              <w:rPr>
                <w:rFonts w:ascii="Cambria Math" w:hAnsi="Cambria Math"/>
                <w:i/>
              </w:rPr>
            </m:ctrlPr>
          </m:sSubPr>
          <m:e>
            <m:r>
              <w:rPr>
                <w:rFonts w:ascii="Cambria Math" w:hAnsi="Cambria Math"/>
              </w:rPr>
              <m:t>κ</m:t>
            </m:r>
          </m:e>
          <m:sub>
            <m:r>
              <w:rPr>
                <w:rFonts w:ascii="Cambria Math" w:hAnsi="Cambria Math"/>
              </w:rPr>
              <m:t>1</m:t>
            </m:r>
          </m:sub>
        </m:sSub>
        <m:d>
          <m:dPr>
            <m:ctrlPr>
              <w:rPr>
                <w:rFonts w:ascii="Cambria Math" w:hAnsi="Cambria Math"/>
                <w:i/>
              </w:rPr>
            </m:ctrlPr>
          </m:dPr>
          <m:e>
            <m:r>
              <w:rPr>
                <w:rFonts w:ascii="Cambria Math" w:hAnsi="Cambria Math"/>
              </w:rPr>
              <m:t>1,3</m:t>
            </m:r>
          </m:e>
        </m:d>
        <m:r>
          <w:rPr>
            <w:rFonts w:ascii="Cambria Math" w:hAnsi="Cambria Math"/>
          </w:rPr>
          <m:t>⋁</m:t>
        </m:r>
        <m:sSub>
          <m:sSubPr>
            <m:ctrlPr>
              <w:rPr>
                <w:rFonts w:ascii="Cambria Math" w:hAnsi="Cambria Math"/>
                <w:i/>
              </w:rPr>
            </m:ctrlPr>
          </m:sSubPr>
          <m:e>
            <m:r>
              <w:rPr>
                <w:rFonts w:ascii="Cambria Math" w:hAnsi="Cambria Math"/>
              </w:rPr>
              <m:t>κ</m:t>
            </m:r>
          </m:e>
          <m:sub>
            <m:r>
              <w:rPr>
                <w:rFonts w:ascii="Cambria Math" w:hAnsi="Cambria Math"/>
              </w:rPr>
              <m:t>2</m:t>
            </m:r>
          </m:sub>
        </m:sSub>
        <m:d>
          <m:dPr>
            <m:ctrlPr>
              <w:rPr>
                <w:rFonts w:ascii="Cambria Math" w:hAnsi="Cambria Math"/>
                <w:i/>
              </w:rPr>
            </m:ctrlPr>
          </m:dPr>
          <m:e>
            <m:r>
              <w:rPr>
                <w:rFonts w:ascii="Cambria Math" w:hAnsi="Cambria Math"/>
              </w:rPr>
              <m:t>3,2</m:t>
            </m:r>
          </m:e>
        </m:d>
      </m:oMath>
      <w:r w:rsidRPr="007154CB">
        <w:rPr>
          <w:rFonts w:eastAsiaTheme="minorEastAsia"/>
        </w:rPr>
        <w:t xml:space="preserve">, для чого потрібно побудувати допоміжні моделі </w:t>
      </w:r>
      <w:r w:rsidRPr="007154CB">
        <w:rPr>
          <w:i/>
          <w:iCs/>
        </w:rPr>
        <w:t>K</w:t>
      </w:r>
      <w:r w:rsidRPr="007154CB">
        <w:rPr>
          <w:vertAlign w:val="subscript"/>
        </w:rPr>
        <w:t>1</w:t>
      </w:r>
      <w:r w:rsidRPr="007154CB">
        <w:t xml:space="preserve">(1, 3) та </w:t>
      </w:r>
      <w:r w:rsidRPr="007154CB">
        <w:rPr>
          <w:i/>
          <w:iCs/>
        </w:rPr>
        <w:t>K</w:t>
      </w:r>
      <w:r w:rsidRPr="007154CB">
        <w:rPr>
          <w:vertAlign w:val="subscript"/>
        </w:rPr>
        <w:t>2</w:t>
      </w:r>
      <w:r w:rsidRPr="007154CB">
        <w:t>(3, 2)</w:t>
      </w:r>
      <w:r w:rsidR="00637591">
        <w:rPr>
          <w:lang w:val="ru-RU"/>
        </w:rPr>
        <w:t>;</w:t>
      </w:r>
    </w:p>
    <w:p w14:paraId="734C8A2D" w14:textId="73472888" w:rsidR="00663C2A" w:rsidRPr="007154CB" w:rsidRDefault="00637591" w:rsidP="00637591">
      <w:pPr>
        <w:pStyle w:val="ac"/>
        <w:numPr>
          <w:ilvl w:val="0"/>
          <w:numId w:val="3"/>
        </w:numPr>
        <w:ind w:left="1106" w:hanging="397"/>
      </w:pPr>
      <w:r w:rsidRPr="00181B73">
        <w:t>р</w:t>
      </w:r>
      <w:r w:rsidR="00663C2A" w:rsidRPr="007154CB">
        <w:t xml:space="preserve">еберні функції допоміжної моделі </w:t>
      </w:r>
      <w:r w:rsidR="00663C2A" w:rsidRPr="007154CB">
        <w:rPr>
          <w:i/>
          <w:iCs/>
        </w:rPr>
        <w:t>K</w:t>
      </w:r>
      <w:r w:rsidR="00663C2A" w:rsidRPr="007154CB">
        <w:rPr>
          <w:vertAlign w:val="subscript"/>
        </w:rPr>
        <w:t>2</w:t>
      </w:r>
      <w:r w:rsidR="00663C2A" w:rsidRPr="007154CB">
        <w:t>(4, 2).</w:t>
      </w:r>
    </w:p>
    <w:p w14:paraId="389852A9" w14:textId="77777777" w:rsidR="00A01191" w:rsidRPr="007154CB" w:rsidRDefault="00A01191" w:rsidP="007E427A">
      <w:pPr>
        <w:pStyle w:val="ac"/>
        <w:rPr>
          <w:rFonts w:eastAsiaTheme="minorEastAsia"/>
        </w:rPr>
      </w:pPr>
      <w:r w:rsidRPr="007154CB">
        <w:t xml:space="preserve">Оскільки побудувати моделі </w:t>
      </w:r>
      <w:r w:rsidRPr="007154CB">
        <w:rPr>
          <w:i/>
          <w:iCs/>
        </w:rPr>
        <w:t>K</w:t>
      </w:r>
      <w:r w:rsidRPr="007154CB">
        <w:rPr>
          <w:vertAlign w:val="subscript"/>
        </w:rPr>
        <w:t>1</w:t>
      </w:r>
      <w:r w:rsidRPr="007154CB">
        <w:t xml:space="preserve">(4, 3), </w:t>
      </w:r>
      <w:r w:rsidRPr="007154CB">
        <w:rPr>
          <w:i/>
          <w:iCs/>
        </w:rPr>
        <w:t>K</w:t>
      </w:r>
      <w:r w:rsidRPr="007154CB">
        <w:rPr>
          <w:vertAlign w:val="subscript"/>
        </w:rPr>
        <w:t>2</w:t>
      </w:r>
      <w:r w:rsidRPr="007154CB">
        <w:t xml:space="preserve">(3, 2) та </w:t>
      </w:r>
      <w:r w:rsidRPr="007154CB">
        <w:rPr>
          <w:i/>
          <w:iCs/>
        </w:rPr>
        <w:t>K</w:t>
      </w:r>
      <w:r w:rsidRPr="007154CB">
        <w:rPr>
          <w:vertAlign w:val="subscript"/>
        </w:rPr>
        <w:t>2</w:t>
      </w:r>
      <w:r w:rsidRPr="007154CB">
        <w:t>(4, 2) неможливо, то функції з пунктів 1</w:t>
      </w:r>
      <w:r w:rsidRPr="00D84F73">
        <w:t>, 2c та</w:t>
      </w:r>
      <w:r w:rsidRPr="007154CB">
        <w:t xml:space="preserve"> 3 не будуються</w:t>
      </w:r>
      <w:r w:rsidRPr="007154CB">
        <w:rPr>
          <w:rFonts w:eastAsiaTheme="minorEastAsia"/>
        </w:rPr>
        <w:t xml:space="preserve">. Відповідно, множина реберних функцій моделі </w:t>
      </w:r>
      <w:r w:rsidRPr="007154CB">
        <w:rPr>
          <w:rFonts w:eastAsiaTheme="minorEastAsia"/>
          <w:i/>
          <w:iCs/>
        </w:rPr>
        <w:t>K</w:t>
      </w:r>
      <w:r w:rsidRPr="007154CB">
        <w:rPr>
          <w:rFonts w:eastAsiaTheme="minorEastAsia"/>
        </w:rPr>
        <w:t xml:space="preserve">(4, 5) </w:t>
      </w:r>
      <w:proofErr w:type="spellStart"/>
      <w:r w:rsidRPr="007154CB">
        <w:rPr>
          <w:rFonts w:eastAsiaTheme="minorEastAsia"/>
        </w:rPr>
        <w:t>складатиметься</w:t>
      </w:r>
      <w:proofErr w:type="spellEnd"/>
      <w:r w:rsidRPr="007154CB">
        <w:rPr>
          <w:rFonts w:eastAsiaTheme="minorEastAsia"/>
        </w:rPr>
        <w:t xml:space="preserve"> з двох функцій:</w:t>
      </w:r>
    </w:p>
    <w:p w14:paraId="2E22654A" w14:textId="5B1BD95B" w:rsidR="00A01191" w:rsidRPr="007154CB" w:rsidRDefault="00000000" w:rsidP="007E427A">
      <w:pPr>
        <w:pStyle w:val="ac"/>
        <w:rPr>
          <w:rFonts w:eastAsiaTheme="minorEastAsia"/>
        </w:rPr>
      </w:pPr>
      <m:oMathPara>
        <m:oMath>
          <m:sSub>
            <m:sSubPr>
              <m:ctrlPr>
                <w:rPr>
                  <w:rFonts w:ascii="Cambria Math" w:hAnsi="Cambria Math"/>
                  <w:i/>
                </w:rPr>
              </m:ctrlPr>
            </m:sSubPr>
            <m:e>
              <m:r>
                <w:rPr>
                  <w:rFonts w:ascii="Cambria Math" w:hAnsi="Cambria Math"/>
                </w:rPr>
                <m:t>f</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κ</m:t>
              </m:r>
            </m:e>
            <m:sub>
              <m:r>
                <w:rPr>
                  <w:rFonts w:ascii="Cambria Math" w:hAnsi="Cambria Math"/>
                </w:rPr>
                <m:t>1</m:t>
              </m:r>
            </m:sub>
          </m:sSub>
          <m:d>
            <m:dPr>
              <m:ctrlPr>
                <w:rPr>
                  <w:rFonts w:ascii="Cambria Math" w:hAnsi="Cambria Math"/>
                  <w:i/>
                </w:rPr>
              </m:ctrlPr>
            </m:dPr>
            <m:e>
              <m:r>
                <w:rPr>
                  <w:rFonts w:ascii="Cambria Math" w:hAnsi="Cambria Math"/>
                </w:rPr>
                <m:t>3,3</m:t>
              </m:r>
            </m:e>
          </m:d>
          <m:r>
            <w:rPr>
              <w:rFonts w:ascii="Cambria Math" w:hAnsi="Cambria Math"/>
            </w:rPr>
            <m:t>⋁</m:t>
          </m:r>
          <m:sSub>
            <m:sSubPr>
              <m:ctrlPr>
                <w:rPr>
                  <w:rFonts w:ascii="Cambria Math" w:hAnsi="Cambria Math"/>
                  <w:i/>
                </w:rPr>
              </m:ctrlPr>
            </m:sSubPr>
            <m:e>
              <m:r>
                <w:rPr>
                  <w:rFonts w:ascii="Cambria Math" w:hAnsi="Cambria Math"/>
                </w:rPr>
                <m:t>κ</m:t>
              </m:r>
            </m:e>
            <m:sub>
              <m:r>
                <w:rPr>
                  <w:rFonts w:ascii="Cambria Math" w:hAnsi="Cambria Math"/>
                </w:rPr>
                <m:t>2</m:t>
              </m:r>
            </m:sub>
          </m:sSub>
          <m:d>
            <m:dPr>
              <m:ctrlPr>
                <w:rPr>
                  <w:rFonts w:ascii="Cambria Math" w:hAnsi="Cambria Math"/>
                  <w:i/>
                </w:rPr>
              </m:ctrlPr>
            </m:dPr>
            <m:e>
              <m:r>
                <w:rPr>
                  <w:rFonts w:ascii="Cambria Math" w:hAnsi="Cambria Math"/>
                </w:rPr>
                <m:t>1,2</m:t>
              </m:r>
            </m:e>
          </m:d>
          <m:r>
            <w:rPr>
              <w:rFonts w:ascii="Cambria Math" w:eastAsiaTheme="minorEastAsia" w:hAnsi="Cambria Math"/>
            </w:rPr>
            <m:t>;</m:t>
          </m:r>
        </m:oMath>
      </m:oMathPara>
    </w:p>
    <w:p w14:paraId="008327F4" w14:textId="1D5D8509" w:rsidR="007E427A" w:rsidRPr="007154CB" w:rsidRDefault="00000000" w:rsidP="007E427A">
      <w:pPr>
        <w:pStyle w:val="ac"/>
        <w:rPr>
          <w:rFonts w:eastAsiaTheme="minorEastAsia"/>
        </w:rPr>
      </w:pPr>
      <m:oMathPara>
        <m:oMath>
          <m:sSub>
            <m:sSubPr>
              <m:ctrlPr>
                <w:rPr>
                  <w:rFonts w:ascii="Cambria Math" w:hAnsi="Cambria Math"/>
                  <w:i/>
                </w:rPr>
              </m:ctrlPr>
            </m:sSubPr>
            <m:e>
              <m:r>
                <w:rPr>
                  <w:rFonts w:ascii="Cambria Math" w:hAnsi="Cambria Math"/>
                </w:rPr>
                <m:t>f</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κ</m:t>
              </m:r>
            </m:e>
            <m:sub>
              <m:r>
                <w:rPr>
                  <w:rFonts w:ascii="Cambria Math" w:hAnsi="Cambria Math"/>
                </w:rPr>
                <m:t>1</m:t>
              </m:r>
            </m:sub>
          </m:sSub>
          <m:d>
            <m:dPr>
              <m:ctrlPr>
                <w:rPr>
                  <w:rFonts w:ascii="Cambria Math" w:hAnsi="Cambria Math"/>
                  <w:i/>
                </w:rPr>
              </m:ctrlPr>
            </m:dPr>
            <m:e>
              <m:r>
                <w:rPr>
                  <w:rFonts w:ascii="Cambria Math" w:hAnsi="Cambria Math"/>
                </w:rPr>
                <m:t>2,3</m:t>
              </m:r>
            </m:e>
          </m:d>
          <m:r>
            <w:rPr>
              <w:rFonts w:ascii="Cambria Math" w:hAnsi="Cambria Math"/>
            </w:rPr>
            <m:t>⋁</m:t>
          </m:r>
          <m:sSub>
            <m:sSubPr>
              <m:ctrlPr>
                <w:rPr>
                  <w:rFonts w:ascii="Cambria Math" w:hAnsi="Cambria Math"/>
                  <w:i/>
                </w:rPr>
              </m:ctrlPr>
            </m:sSubPr>
            <m:e>
              <m:r>
                <w:rPr>
                  <w:rFonts w:ascii="Cambria Math" w:hAnsi="Cambria Math"/>
                </w:rPr>
                <m:t>κ</m:t>
              </m:r>
            </m:e>
            <m:sub>
              <m:r>
                <w:rPr>
                  <w:rFonts w:ascii="Cambria Math" w:hAnsi="Cambria Math"/>
                </w:rPr>
                <m:t>2</m:t>
              </m:r>
            </m:sub>
          </m:sSub>
          <m:d>
            <m:dPr>
              <m:ctrlPr>
                <w:rPr>
                  <w:rFonts w:ascii="Cambria Math" w:hAnsi="Cambria Math"/>
                  <w:i/>
                </w:rPr>
              </m:ctrlPr>
            </m:dPr>
            <m:e>
              <m:r>
                <w:rPr>
                  <w:rFonts w:ascii="Cambria Math" w:hAnsi="Cambria Math"/>
                </w:rPr>
                <m:t>2,2</m:t>
              </m:r>
            </m:e>
          </m:d>
          <m:r>
            <w:rPr>
              <w:rFonts w:ascii="Cambria Math" w:eastAsiaTheme="minorEastAsia" w:hAnsi="Cambria Math"/>
            </w:rPr>
            <m:t>.</m:t>
          </m:r>
        </m:oMath>
      </m:oMathPara>
    </w:p>
    <w:p w14:paraId="3D36F934" w14:textId="7F3DE8F6" w:rsidR="00A01191" w:rsidRPr="007154CB" w:rsidRDefault="00152984" w:rsidP="007E427A">
      <w:pPr>
        <w:pStyle w:val="ac"/>
      </w:pPr>
      <w:r w:rsidRPr="007154CB">
        <w:t xml:space="preserve">При побудові реберних функцій МВР-моделі поділ може відбуватися у довільних пропорціях. Проте, </w:t>
      </w:r>
      <w:r w:rsidR="005E3DEB" w:rsidRPr="007154CB">
        <w:t>у випадку поділу на рівні або майже рівні частини, загальна складність (кількість логічних операцій) виразів отриманих реберних функцій є найменшою.</w:t>
      </w:r>
    </w:p>
    <w:p w14:paraId="5CC28155" w14:textId="61C54BFA" w:rsidR="00F358D0" w:rsidRPr="007154CB" w:rsidRDefault="00F358D0" w:rsidP="00F358D0">
      <w:pPr>
        <w:pStyle w:val="a3"/>
      </w:pPr>
      <w:r w:rsidRPr="007154CB">
        <w:t>Методи побудови небазових GL-моделей</w:t>
      </w:r>
    </w:p>
    <w:p w14:paraId="74938864" w14:textId="2CBA8EA4" w:rsidR="00062417" w:rsidRPr="001325BC" w:rsidRDefault="003B02C4" w:rsidP="00062417">
      <w:pPr>
        <w:pStyle w:val="ac"/>
      </w:pPr>
      <w:r w:rsidRPr="001325BC">
        <w:t>Існуючі методи зазвичай дозволяють будувати GL-моделі саме базових систем</w:t>
      </w:r>
      <w:r w:rsidR="008F2FE7" w:rsidRPr="001325BC">
        <w:rPr>
          <w:lang w:val="ru-RU"/>
        </w:rPr>
        <w:t xml:space="preserve"> [24], [26], [27]</w:t>
      </w:r>
      <w:r w:rsidRPr="001325BC">
        <w:t>. В той же час, реальні ВБС, а особливо системи керування, можуть не бути базовими. Тобто, їхня поведінка в потоці відмов відрізнятиметься від поведінки базових систем на певній множині станів системи. Відповідна небазова GL-модель може бути отримана шляхом модифікації</w:t>
      </w:r>
      <w:r w:rsidR="00FD542C" w:rsidRPr="001325BC">
        <w:t xml:space="preserve"> базової моделі</w:t>
      </w:r>
      <w:r w:rsidRPr="001325BC">
        <w:t xml:space="preserve"> таким чином, що її поведінка</w:t>
      </w:r>
      <w:r w:rsidR="009D3918" w:rsidRPr="001325BC">
        <w:t xml:space="preserve"> відрізнятиметься від поведінки </w:t>
      </w:r>
      <w:r w:rsidR="00FD542C" w:rsidRPr="001325BC">
        <w:t>останньої</w:t>
      </w:r>
      <w:r w:rsidRPr="001325BC">
        <w:t xml:space="preserve"> на відповідній множині вект</w:t>
      </w:r>
      <w:r w:rsidR="009D3918" w:rsidRPr="001325BC">
        <w:t>о</w:t>
      </w:r>
      <w:r w:rsidRPr="001325BC">
        <w:t xml:space="preserve">рів </w:t>
      </w:r>
      <w:r w:rsidR="009D3918" w:rsidRPr="001325BC">
        <w:t>стану системи. Цю множину називають блокованими векторами.</w:t>
      </w:r>
    </w:p>
    <w:p w14:paraId="77071F71" w14:textId="4E97A0D5" w:rsidR="008D76CA" w:rsidRPr="001325BC" w:rsidRDefault="008D76CA" w:rsidP="00062417">
      <w:pPr>
        <w:pStyle w:val="ac"/>
      </w:pPr>
      <w:r w:rsidRPr="001325BC">
        <w:t xml:space="preserve">Модифікація базової GL-моделі може відбуватися різними методами, які можна поділити на три групи. Методи першої групи базуються на зміні структури </w:t>
      </w:r>
      <w:r w:rsidRPr="001325BC">
        <w:lastRenderedPageBreak/>
        <w:t>графа моделі</w:t>
      </w:r>
      <w:r w:rsidR="00F9346C" w:rsidRPr="001325BC">
        <w:t xml:space="preserve"> [</w:t>
      </w:r>
      <w:r w:rsidR="007C5BF8" w:rsidRPr="001325BC">
        <w:rPr>
          <w:lang w:val="ru-RU"/>
        </w:rPr>
        <w:t>28</w:t>
      </w:r>
      <w:r w:rsidR="00F9346C" w:rsidRPr="001325BC">
        <w:t>]</w:t>
      </w:r>
      <w:r w:rsidRPr="001325BC">
        <w:t xml:space="preserve">, зокрема, проведенні додаткових </w:t>
      </w:r>
      <w:proofErr w:type="spellStart"/>
      <w:r w:rsidRPr="001325BC">
        <w:t>ребер</w:t>
      </w:r>
      <w:proofErr w:type="spellEnd"/>
      <w:r w:rsidRPr="001325BC">
        <w:t xml:space="preserve"> із власними функціями. При цьому, граф моделі може перестати бути циклічним, що ускладнить процес оцінки його зв’язності. Крім того, </w:t>
      </w:r>
      <w:r w:rsidR="001E3E43" w:rsidRPr="001325BC">
        <w:t xml:space="preserve">у випадку проведення декількох додаткових </w:t>
      </w:r>
      <w:proofErr w:type="spellStart"/>
      <w:r w:rsidR="001E3E43" w:rsidRPr="001325BC">
        <w:t>ребер</w:t>
      </w:r>
      <w:proofErr w:type="spellEnd"/>
      <w:r w:rsidR="001E3E43" w:rsidRPr="001325BC">
        <w:t xml:space="preserve"> можуть з’являтися побічні ефекти (викликані так званими попарним реберними циклами</w:t>
      </w:r>
      <w:r w:rsidR="00461462" w:rsidRPr="001325BC">
        <w:t xml:space="preserve"> [</w:t>
      </w:r>
      <w:r w:rsidR="007C5BF8" w:rsidRPr="001325BC">
        <w:rPr>
          <w:lang w:val="ru-RU"/>
        </w:rPr>
        <w:t>29</w:t>
      </w:r>
      <w:r w:rsidR="00461462" w:rsidRPr="001325BC">
        <w:t>]</w:t>
      </w:r>
      <w:r w:rsidR="001E3E43" w:rsidRPr="001325BC">
        <w:t xml:space="preserve">), </w:t>
      </w:r>
      <w:r w:rsidR="00461462" w:rsidRPr="001325BC">
        <w:t xml:space="preserve">які ускладнюють модель та процес її </w:t>
      </w:r>
      <w:r w:rsidR="004F4C1B" w:rsidRPr="001325BC">
        <w:t>перетворення</w:t>
      </w:r>
      <w:r w:rsidR="00461462" w:rsidRPr="001325BC">
        <w:t>.</w:t>
      </w:r>
    </w:p>
    <w:p w14:paraId="1E9AFAEB" w14:textId="7646D72F" w:rsidR="00461462" w:rsidRPr="001325BC" w:rsidRDefault="004F4C1B" w:rsidP="00062417">
      <w:pPr>
        <w:pStyle w:val="ac"/>
      </w:pPr>
      <w:r w:rsidRPr="001325BC">
        <w:t xml:space="preserve">Методи другої групи </w:t>
      </w:r>
      <w:r w:rsidR="000441F8" w:rsidRPr="001325BC">
        <w:t>передбачають</w:t>
      </w:r>
      <w:r w:rsidR="007E2876" w:rsidRPr="001325BC">
        <w:t xml:space="preserve"> </w:t>
      </w:r>
      <w:r w:rsidR="001707B8" w:rsidRPr="001325BC">
        <w:t xml:space="preserve">ту чи іншу </w:t>
      </w:r>
      <w:r w:rsidR="007E2876" w:rsidRPr="001325BC">
        <w:t>модифікаці</w:t>
      </w:r>
      <w:r w:rsidR="000441F8" w:rsidRPr="001325BC">
        <w:t>ю</w:t>
      </w:r>
      <w:r w:rsidR="007E2876" w:rsidRPr="001325BC">
        <w:t xml:space="preserve"> виразів реберних функцій моделі</w:t>
      </w:r>
      <w:r w:rsidR="00F9346C" w:rsidRPr="001325BC">
        <w:t xml:space="preserve"> [</w:t>
      </w:r>
      <w:r w:rsidR="007C5BF8" w:rsidRPr="001325BC">
        <w:t>30</w:t>
      </w:r>
      <w:r w:rsidR="00F9346C" w:rsidRPr="001325BC">
        <w:t>]</w:t>
      </w:r>
      <w:r w:rsidR="001707B8" w:rsidRPr="001325BC">
        <w:t xml:space="preserve"> без зміни структури її графа</w:t>
      </w:r>
      <w:r w:rsidR="007E2876" w:rsidRPr="001325BC">
        <w:t xml:space="preserve">. </w:t>
      </w:r>
      <w:r w:rsidR="001707B8" w:rsidRPr="001325BC">
        <w:t>В</w:t>
      </w:r>
      <w:r w:rsidR="007E2876" w:rsidRPr="001325BC">
        <w:t>ідповідно,</w:t>
      </w:r>
      <w:r w:rsidR="001707B8" w:rsidRPr="001325BC">
        <w:t xml:space="preserve"> їх використання</w:t>
      </w:r>
      <w:r w:rsidR="007E2876" w:rsidRPr="001325BC">
        <w:t xml:space="preserve"> не ускладню</w:t>
      </w:r>
      <w:r w:rsidR="001707B8" w:rsidRPr="001325BC">
        <w:t>є</w:t>
      </w:r>
      <w:r w:rsidR="007E2876" w:rsidRPr="001325BC">
        <w:t xml:space="preserve"> процес оцінки зв'язності</w:t>
      </w:r>
      <w:r w:rsidR="001707B8" w:rsidRPr="001325BC">
        <w:t xml:space="preserve"> останнього</w:t>
      </w:r>
      <w:r w:rsidR="007E2876" w:rsidRPr="001325BC">
        <w:t>. Проте, одночасна модифікація виразів декількох реберних функцій моделі може призводити до появи побічного ефекту, який проявляється у вигляді блокування векторів із підвищеною кратністю відмов [</w:t>
      </w:r>
      <w:r w:rsidR="007C5BF8" w:rsidRPr="001325BC">
        <w:t>31</w:t>
      </w:r>
      <w:r w:rsidR="007E2876" w:rsidRPr="001325BC">
        <w:t>], що далеко не завжди є бажаним.</w:t>
      </w:r>
    </w:p>
    <w:p w14:paraId="409F6E19" w14:textId="63F8DE2B" w:rsidR="00874FBF" w:rsidRPr="001325BC" w:rsidRDefault="00874FBF" w:rsidP="00062417">
      <w:pPr>
        <w:pStyle w:val="ac"/>
      </w:pPr>
      <w:r w:rsidRPr="001325BC">
        <w:t xml:space="preserve">Методи третьої групи об’єднують в собі властивості методів з двох попередніх груп, тобто, призводять як до зміни структури графа, так і до модифікації виразів реберних функцій моделі. Ця група підходів виглядає найбільш </w:t>
      </w:r>
      <w:r w:rsidR="00F9346C" w:rsidRPr="001325BC">
        <w:t>перспективною з точки зору можливостей модифікації та поки є найменш дослідженою.</w:t>
      </w:r>
    </w:p>
    <w:p w14:paraId="6D6EFB0E" w14:textId="6B927CF2" w:rsidR="00FB4565" w:rsidRPr="001325BC" w:rsidRDefault="00FB4565" w:rsidP="00FB4565">
      <w:pPr>
        <w:pStyle w:val="a3"/>
      </w:pPr>
      <w:r w:rsidRPr="001325BC">
        <w:t>Модифікація МВР моделі шляхом зміни виразу її реберної функції</w:t>
      </w:r>
    </w:p>
    <w:p w14:paraId="6A50EFA5" w14:textId="6623D4A8" w:rsidR="00FB4565" w:rsidRPr="001325BC" w:rsidRDefault="006654AB" w:rsidP="00FB4565">
      <w:pPr>
        <w:pStyle w:val="ac"/>
      </w:pPr>
      <w:r w:rsidRPr="001325BC">
        <w:t>В [</w:t>
      </w:r>
      <w:r w:rsidR="007C5BF8" w:rsidRPr="001325BC">
        <w:t>30</w:t>
      </w:r>
      <w:r w:rsidRPr="001325BC">
        <w:t>] запропоновано метод модифікації МВР-моделі</w:t>
      </w:r>
      <w:r w:rsidR="004D2A98" w:rsidRPr="001325BC">
        <w:t xml:space="preserve"> </w:t>
      </w:r>
      <w:r w:rsidR="004D2A98" w:rsidRPr="001325BC">
        <w:rPr>
          <w:i/>
          <w:iCs/>
        </w:rPr>
        <w:t>K</w:t>
      </w:r>
      <w:r w:rsidR="004D2A98" w:rsidRPr="001325BC">
        <w:t>(</w:t>
      </w:r>
      <w:r w:rsidR="004D2A98" w:rsidRPr="001325BC">
        <w:rPr>
          <w:i/>
          <w:iCs/>
        </w:rPr>
        <w:t>m</w:t>
      </w:r>
      <w:r w:rsidR="004D2A98" w:rsidRPr="001325BC">
        <w:t>, </w:t>
      </w:r>
      <w:r w:rsidR="004D2A98" w:rsidRPr="001325BC">
        <w:rPr>
          <w:i/>
          <w:iCs/>
        </w:rPr>
        <w:t>n</w:t>
      </w:r>
      <w:r w:rsidR="004D2A98" w:rsidRPr="001325BC">
        <w:t>)</w:t>
      </w:r>
      <w:r w:rsidRPr="001325BC">
        <w:t xml:space="preserve">, що зводиться до заміни частини виразу однієї з її реберних функцій. </w:t>
      </w:r>
      <w:r w:rsidR="00703A43" w:rsidRPr="001325BC">
        <w:t>Згадаємо загальний вигляд будь-якої реберної функції МВР-моделі:</w:t>
      </w:r>
    </w:p>
    <w:p w14:paraId="3E7653F4" w14:textId="10B82C70" w:rsidR="00703A43" w:rsidRPr="001325BC" w:rsidRDefault="00703A43" w:rsidP="00FB4565">
      <w:pPr>
        <w:pStyle w:val="ac"/>
        <w:rPr>
          <w:rFonts w:eastAsiaTheme="minorEastAsia"/>
        </w:rPr>
      </w:pPr>
      <m:oMathPara>
        <m:oMath>
          <m:r>
            <w:rPr>
              <w:rFonts w:ascii="Cambria Math" w:hAnsi="Cambria Math"/>
            </w:rPr>
            <m:t>f=</m:t>
          </m:r>
          <m:sSub>
            <m:sSubPr>
              <m:ctrlPr>
                <w:rPr>
                  <w:rFonts w:ascii="Cambria Math" w:hAnsi="Cambria Math"/>
                  <w:i/>
                </w:rPr>
              </m:ctrlPr>
            </m:sSubPr>
            <m:e>
              <m:r>
                <w:rPr>
                  <w:rFonts w:ascii="Cambria Math" w:hAnsi="Cambria Math"/>
                </w:rPr>
                <m:t>κ</m:t>
              </m:r>
            </m:e>
            <m:sub>
              <m:r>
                <w:rPr>
                  <w:rFonts w:ascii="Cambria Math" w:hAnsi="Cambria Math"/>
                </w:rPr>
                <m:t>1</m:t>
              </m:r>
            </m:sub>
          </m:sSub>
          <m:d>
            <m:dPr>
              <m:ctrlPr>
                <w:rPr>
                  <w:rFonts w:ascii="Cambria Math" w:hAnsi="Cambria Math"/>
                  <w:i/>
                </w:rPr>
              </m:ctrlPr>
            </m:dPr>
            <m:e>
              <m:r>
                <w:rPr>
                  <w:rFonts w:ascii="Cambria Math" w:hAnsi="Cambria Math"/>
                </w:rPr>
                <m:t>i,</m:t>
              </m:r>
              <m:sSub>
                <m:sSubPr>
                  <m:ctrlPr>
                    <w:rPr>
                      <w:rFonts w:ascii="Cambria Math" w:hAnsi="Cambria Math"/>
                      <w:i/>
                    </w:rPr>
                  </m:ctrlPr>
                </m:sSubPr>
                <m:e>
                  <m:r>
                    <w:rPr>
                      <w:rFonts w:ascii="Cambria Math" w:hAnsi="Cambria Math"/>
                    </w:rPr>
                    <m:t>n</m:t>
                  </m:r>
                </m:e>
                <m:sub>
                  <m:r>
                    <w:rPr>
                      <w:rFonts w:ascii="Cambria Math" w:hAnsi="Cambria Math"/>
                    </w:rPr>
                    <m:t>1</m:t>
                  </m:r>
                </m:sub>
              </m:sSub>
            </m:e>
          </m:d>
          <m:r>
            <w:rPr>
              <w:rFonts w:ascii="Cambria Math" w:hAnsi="Cambria Math"/>
            </w:rPr>
            <m:t>⋁</m:t>
          </m:r>
          <m:sSub>
            <m:sSubPr>
              <m:ctrlPr>
                <w:rPr>
                  <w:rFonts w:ascii="Cambria Math" w:hAnsi="Cambria Math"/>
                  <w:i/>
                </w:rPr>
              </m:ctrlPr>
            </m:sSubPr>
            <m:e>
              <m:r>
                <w:rPr>
                  <w:rFonts w:ascii="Cambria Math" w:hAnsi="Cambria Math"/>
                </w:rPr>
                <m:t>κ</m:t>
              </m:r>
            </m:e>
            <m:sub>
              <m:r>
                <w:rPr>
                  <w:rFonts w:ascii="Cambria Math" w:hAnsi="Cambria Math"/>
                </w:rPr>
                <m:t>2</m:t>
              </m:r>
            </m:sub>
          </m:sSub>
          <m:d>
            <m:dPr>
              <m:ctrlPr>
                <w:rPr>
                  <w:rFonts w:ascii="Cambria Math" w:hAnsi="Cambria Math"/>
                  <w:i/>
                </w:rPr>
              </m:ctrlPr>
            </m:dPr>
            <m:e>
              <m:r>
                <w:rPr>
                  <w:rFonts w:ascii="Cambria Math" w:hAnsi="Cambria Math"/>
                </w:rPr>
                <m:t>m-i,</m:t>
              </m:r>
              <m:sSub>
                <m:sSubPr>
                  <m:ctrlPr>
                    <w:rPr>
                      <w:rFonts w:ascii="Cambria Math" w:hAnsi="Cambria Math"/>
                      <w:i/>
                    </w:rPr>
                  </m:ctrlPr>
                </m:sSubPr>
                <m:e>
                  <m:r>
                    <w:rPr>
                      <w:rFonts w:ascii="Cambria Math" w:hAnsi="Cambria Math"/>
                    </w:rPr>
                    <m:t>n</m:t>
                  </m:r>
                </m:e>
                <m:sub>
                  <m:r>
                    <w:rPr>
                      <w:rFonts w:ascii="Cambria Math" w:hAnsi="Cambria Math"/>
                    </w:rPr>
                    <m:t>2</m:t>
                  </m:r>
                </m:sub>
              </m:sSub>
            </m:e>
          </m:d>
          <m:r>
            <w:rPr>
              <w:rFonts w:ascii="Cambria Math" w:hAnsi="Cambria Math"/>
            </w:rPr>
            <m:t>.</m:t>
          </m:r>
        </m:oMath>
      </m:oMathPara>
    </w:p>
    <w:p w14:paraId="14CC3124" w14:textId="637250F8" w:rsidR="0068294D" w:rsidRPr="001325BC" w:rsidRDefault="0068294D" w:rsidP="0068294D">
      <w:pPr>
        <w:pStyle w:val="ac"/>
        <w:ind w:firstLine="0"/>
      </w:pPr>
      <w:r w:rsidRPr="001325BC">
        <w:t xml:space="preserve">Варто зауважити, що </w:t>
      </w:r>
      <w:r w:rsidR="00C13924" w:rsidRPr="001325BC">
        <w:t>в загальному випадку</w:t>
      </w:r>
      <w:r w:rsidRPr="001325BC">
        <w:t xml:space="preserve"> сума </w:t>
      </w:r>
      <w:r w:rsidRPr="001325BC">
        <w:rPr>
          <w:i/>
          <w:iCs/>
        </w:rPr>
        <w:t>n</w:t>
      </w:r>
      <w:r w:rsidRPr="001325BC">
        <w:rPr>
          <w:vertAlign w:val="subscript"/>
        </w:rPr>
        <w:t>1</w:t>
      </w:r>
      <w:r w:rsidRPr="001325BC">
        <w:t> + </w:t>
      </w:r>
      <w:r w:rsidRPr="001325BC">
        <w:rPr>
          <w:i/>
          <w:iCs/>
        </w:rPr>
        <w:t>n</w:t>
      </w:r>
      <w:r w:rsidRPr="001325BC">
        <w:rPr>
          <w:vertAlign w:val="subscript"/>
        </w:rPr>
        <w:t>2</w:t>
      </w:r>
      <w:r w:rsidRPr="001325BC">
        <w:t xml:space="preserve"> не обов'язково дорівнюватиме </w:t>
      </w:r>
      <w:r w:rsidRPr="001325BC">
        <w:rPr>
          <w:i/>
          <w:iCs/>
        </w:rPr>
        <w:t>n</w:t>
      </w:r>
      <w:r w:rsidRPr="001325BC">
        <w:t xml:space="preserve"> – довжині вхідного вектору</w:t>
      </w:r>
      <w:r w:rsidR="00C44E81" w:rsidRPr="001325BC">
        <w:t xml:space="preserve"> </w:t>
      </w:r>
      <w:r w:rsidR="00C44E81" w:rsidRPr="001325BC">
        <w:rPr>
          <w:i/>
          <w:iCs/>
        </w:rPr>
        <w:t>v</w:t>
      </w:r>
      <w:r w:rsidRPr="001325BC">
        <w:t xml:space="preserve">. </w:t>
      </w:r>
      <w:r w:rsidR="009608B2" w:rsidRPr="001325BC">
        <w:t>Т</w:t>
      </w:r>
      <w:r w:rsidR="00C13924" w:rsidRPr="001325BC">
        <w:t xml:space="preserve">ому вважатимемо, що </w:t>
      </w:r>
      <w:r w:rsidR="00C13924" w:rsidRPr="001325BC">
        <w:rPr>
          <w:i/>
          <w:iCs/>
        </w:rPr>
        <w:t>n</w:t>
      </w:r>
      <w:r w:rsidR="00C13924" w:rsidRPr="001325BC">
        <w:t> = </w:t>
      </w:r>
      <w:r w:rsidR="00C13924" w:rsidRPr="001325BC">
        <w:rPr>
          <w:i/>
          <w:iCs/>
        </w:rPr>
        <w:t>n</w:t>
      </w:r>
      <w:r w:rsidR="00C13924" w:rsidRPr="001325BC">
        <w:rPr>
          <w:vertAlign w:val="subscript"/>
        </w:rPr>
        <w:t>1</w:t>
      </w:r>
      <w:r w:rsidR="00C13924" w:rsidRPr="001325BC">
        <w:t> + </w:t>
      </w:r>
      <w:r w:rsidR="00C13924" w:rsidRPr="001325BC">
        <w:rPr>
          <w:i/>
          <w:iCs/>
        </w:rPr>
        <w:t>n</w:t>
      </w:r>
      <w:r w:rsidR="00C13924" w:rsidRPr="001325BC">
        <w:rPr>
          <w:vertAlign w:val="subscript"/>
        </w:rPr>
        <w:t>2</w:t>
      </w:r>
      <w:r w:rsidR="00C13924" w:rsidRPr="001325BC">
        <w:t> + </w:t>
      </w:r>
      <w:r w:rsidR="00C13924" w:rsidRPr="001325BC">
        <w:rPr>
          <w:i/>
          <w:iCs/>
        </w:rPr>
        <w:t>n</w:t>
      </w:r>
      <w:r w:rsidR="00C13924" w:rsidRPr="001325BC">
        <w:rPr>
          <w:vertAlign w:val="subscript"/>
        </w:rPr>
        <w:t>3</w:t>
      </w:r>
      <w:r w:rsidR="00144BDB" w:rsidRPr="001325BC">
        <w:t xml:space="preserve">, де </w:t>
      </w:r>
      <w:r w:rsidR="00144BDB" w:rsidRPr="001325BC">
        <w:rPr>
          <w:i/>
          <w:iCs/>
        </w:rPr>
        <w:t>n</w:t>
      </w:r>
      <w:r w:rsidR="00144BDB" w:rsidRPr="001325BC">
        <w:rPr>
          <w:vertAlign w:val="subscript"/>
        </w:rPr>
        <w:t>1</w:t>
      </w:r>
      <w:r w:rsidR="00144BDB" w:rsidRPr="001325BC">
        <w:t xml:space="preserve"> ≥ 1 – довжина частини </w:t>
      </w:r>
      <w:r w:rsidR="00C44E81" w:rsidRPr="001325BC">
        <w:rPr>
          <w:i/>
          <w:iCs/>
        </w:rPr>
        <w:t>v</w:t>
      </w:r>
      <w:r w:rsidR="00C44E81" w:rsidRPr="001325BC">
        <w:rPr>
          <w:vertAlign w:val="subscript"/>
        </w:rPr>
        <w:t>1</w:t>
      </w:r>
      <w:r w:rsidR="00C44E81" w:rsidRPr="001325BC">
        <w:t xml:space="preserve"> </w:t>
      </w:r>
      <w:r w:rsidR="00144BDB" w:rsidRPr="001325BC">
        <w:t xml:space="preserve">вхідного вектору моделі, від якого залежить ліва частина виразу реберної функції, що модифікується; </w:t>
      </w:r>
      <w:r w:rsidR="00144BDB" w:rsidRPr="001325BC">
        <w:rPr>
          <w:i/>
          <w:iCs/>
        </w:rPr>
        <w:t>n</w:t>
      </w:r>
      <w:r w:rsidR="00144BDB" w:rsidRPr="001325BC">
        <w:rPr>
          <w:vertAlign w:val="subscript"/>
        </w:rPr>
        <w:t>2</w:t>
      </w:r>
      <w:r w:rsidR="00144BDB" w:rsidRPr="001325BC">
        <w:t xml:space="preserve"> ≥ 1 – довжина частини </w:t>
      </w:r>
      <w:r w:rsidR="00C44E81" w:rsidRPr="001325BC">
        <w:rPr>
          <w:i/>
          <w:iCs/>
        </w:rPr>
        <w:t>v</w:t>
      </w:r>
      <w:r w:rsidR="00C44E81" w:rsidRPr="001325BC">
        <w:rPr>
          <w:vertAlign w:val="subscript"/>
        </w:rPr>
        <w:t>2</w:t>
      </w:r>
      <w:r w:rsidR="00C44E81" w:rsidRPr="001325BC">
        <w:t xml:space="preserve"> </w:t>
      </w:r>
      <w:r w:rsidR="00144BDB" w:rsidRPr="001325BC">
        <w:t xml:space="preserve">вхідного вектору моделі, від якого залежить права частина виразу реберної функції, що модифікується; та </w:t>
      </w:r>
      <w:r w:rsidR="00144BDB" w:rsidRPr="001325BC">
        <w:rPr>
          <w:i/>
          <w:iCs/>
        </w:rPr>
        <w:t>n</w:t>
      </w:r>
      <w:r w:rsidR="00144BDB" w:rsidRPr="001325BC">
        <w:rPr>
          <w:vertAlign w:val="subscript"/>
        </w:rPr>
        <w:t>3</w:t>
      </w:r>
      <w:r w:rsidR="00144BDB" w:rsidRPr="001325BC">
        <w:t> ≥ 0 – довжина частини</w:t>
      </w:r>
      <w:r w:rsidR="00C44E81" w:rsidRPr="001325BC">
        <w:t xml:space="preserve"> </w:t>
      </w:r>
      <w:r w:rsidR="00C44E81" w:rsidRPr="001325BC">
        <w:rPr>
          <w:i/>
          <w:iCs/>
        </w:rPr>
        <w:t>v</w:t>
      </w:r>
      <w:r w:rsidR="00C44E81" w:rsidRPr="001325BC">
        <w:rPr>
          <w:vertAlign w:val="subscript"/>
        </w:rPr>
        <w:t>3</w:t>
      </w:r>
      <w:r w:rsidR="00144BDB" w:rsidRPr="001325BC">
        <w:t xml:space="preserve"> </w:t>
      </w:r>
      <w:r w:rsidR="00144BDB" w:rsidRPr="001325BC">
        <w:lastRenderedPageBreak/>
        <w:t>вхідного вектору моделі, від якого реберна функція, що модифікується, не залежить (ця частина мож</w:t>
      </w:r>
      <w:r w:rsidR="00C44E81" w:rsidRPr="001325BC">
        <w:t>е</w:t>
      </w:r>
      <w:r w:rsidR="00144BDB" w:rsidRPr="001325BC">
        <w:t xml:space="preserve"> бути порожньою).</w:t>
      </w:r>
      <w:r w:rsidR="00C44E81" w:rsidRPr="001325BC">
        <w:t xml:space="preserve"> Значення </w:t>
      </w:r>
      <w:r w:rsidR="00C44E81" w:rsidRPr="001325BC">
        <w:rPr>
          <w:i/>
          <w:iCs/>
        </w:rPr>
        <w:t>n</w:t>
      </w:r>
      <w:r w:rsidR="00C44E81" w:rsidRPr="001325BC">
        <w:rPr>
          <w:vertAlign w:val="subscript"/>
        </w:rPr>
        <w:t>1</w:t>
      </w:r>
      <w:r w:rsidR="00C44E81" w:rsidRPr="001325BC">
        <w:t xml:space="preserve">, </w:t>
      </w:r>
      <w:r w:rsidR="00C44E81" w:rsidRPr="001325BC">
        <w:rPr>
          <w:i/>
          <w:iCs/>
        </w:rPr>
        <w:t>n</w:t>
      </w:r>
      <w:r w:rsidR="00C44E81" w:rsidRPr="001325BC">
        <w:rPr>
          <w:vertAlign w:val="subscript"/>
        </w:rPr>
        <w:t>2</w:t>
      </w:r>
      <w:r w:rsidR="00C44E81" w:rsidRPr="001325BC">
        <w:t xml:space="preserve"> та </w:t>
      </w:r>
      <w:r w:rsidR="00C44E81" w:rsidRPr="001325BC">
        <w:rPr>
          <w:i/>
          <w:iCs/>
        </w:rPr>
        <w:t>n</w:t>
      </w:r>
      <w:r w:rsidR="00C44E81" w:rsidRPr="001325BC">
        <w:rPr>
          <w:vertAlign w:val="subscript"/>
        </w:rPr>
        <w:t>3</w:t>
      </w:r>
      <w:r w:rsidR="00C44E81" w:rsidRPr="001325BC">
        <w:t xml:space="preserve"> залежатимуть від того, яка саме функція модифікується та від того, як розбивався вхідний вектор при побудові моделі.</w:t>
      </w:r>
    </w:p>
    <w:p w14:paraId="311CB14B" w14:textId="0E69EE4C" w:rsidR="00703A43" w:rsidRPr="007154CB" w:rsidRDefault="00C92E63" w:rsidP="0068294D">
      <w:pPr>
        <w:pStyle w:val="ac"/>
        <w:rPr>
          <w:rFonts w:eastAsiaTheme="minorEastAsia"/>
        </w:rPr>
      </w:pPr>
      <w:r w:rsidRPr="001325BC">
        <w:t xml:space="preserve">Вираз </w:t>
      </w:r>
      <m:oMath>
        <m:sSub>
          <m:sSubPr>
            <m:ctrlPr>
              <w:rPr>
                <w:rFonts w:ascii="Cambria Math" w:hAnsi="Cambria Math"/>
                <w:i/>
              </w:rPr>
            </m:ctrlPr>
          </m:sSubPr>
          <m:e>
            <m:r>
              <w:rPr>
                <w:rFonts w:ascii="Cambria Math" w:hAnsi="Cambria Math"/>
              </w:rPr>
              <m:t>κ</m:t>
            </m:r>
          </m:e>
          <m:sub>
            <m:r>
              <w:rPr>
                <w:rFonts w:ascii="Cambria Math" w:hAnsi="Cambria Math"/>
              </w:rPr>
              <m:t>1</m:t>
            </m:r>
          </m:sub>
        </m:sSub>
        <m:d>
          <m:dPr>
            <m:ctrlPr>
              <w:rPr>
                <w:rFonts w:ascii="Cambria Math" w:hAnsi="Cambria Math"/>
                <w:i/>
              </w:rPr>
            </m:ctrlPr>
          </m:dPr>
          <m:e>
            <m:r>
              <w:rPr>
                <w:rFonts w:ascii="Cambria Math" w:hAnsi="Cambria Math"/>
              </w:rPr>
              <m:t>i,</m:t>
            </m:r>
            <m:sSub>
              <m:sSubPr>
                <m:ctrlPr>
                  <w:rPr>
                    <w:rFonts w:ascii="Cambria Math" w:hAnsi="Cambria Math"/>
                    <w:i/>
                  </w:rPr>
                </m:ctrlPr>
              </m:sSubPr>
              <m:e>
                <m:r>
                  <w:rPr>
                    <w:rFonts w:ascii="Cambria Math" w:hAnsi="Cambria Math"/>
                  </w:rPr>
                  <m:t>n</m:t>
                </m:r>
              </m:e>
              <m:sub>
                <m:r>
                  <w:rPr>
                    <w:rFonts w:ascii="Cambria Math" w:hAnsi="Cambria Math"/>
                  </w:rPr>
                  <m:t>1</m:t>
                </m:r>
              </m:sub>
            </m:sSub>
          </m:e>
        </m:d>
      </m:oMath>
      <w:r w:rsidRPr="001325BC">
        <w:rPr>
          <w:rFonts w:eastAsiaTheme="minorEastAsia"/>
        </w:rPr>
        <w:t xml:space="preserve"> залежить лише від векторів (частин вхідного вектору), довжиною </w:t>
      </w:r>
      <w:r w:rsidRPr="001325BC">
        <w:rPr>
          <w:i/>
          <w:iCs/>
        </w:rPr>
        <w:t>n</w:t>
      </w:r>
      <w:r w:rsidRPr="001325BC">
        <w:rPr>
          <w:vertAlign w:val="subscript"/>
        </w:rPr>
        <w:t>1</w:t>
      </w:r>
      <w:r w:rsidRPr="001325BC">
        <w:t>.</w:t>
      </w:r>
      <w:r w:rsidR="00BF1535" w:rsidRPr="001325BC">
        <w:t xml:space="preserve"> Причому, він приймає значення 0 на всіх векторах із </w:t>
      </w:r>
      <w:r w:rsidR="00BF1535" w:rsidRPr="001325BC">
        <w:rPr>
          <w:i/>
          <w:iCs/>
        </w:rPr>
        <w:t>i</w:t>
      </w:r>
      <w:r w:rsidR="00BF1535" w:rsidRPr="001325BC">
        <w:t xml:space="preserve"> та більше нулями, і 1 на всіх векторах із менш ніж </w:t>
      </w:r>
      <w:r w:rsidR="00BF1535" w:rsidRPr="001325BC">
        <w:rPr>
          <w:i/>
          <w:iCs/>
        </w:rPr>
        <w:t>i</w:t>
      </w:r>
      <w:r w:rsidRPr="001325BC">
        <w:t xml:space="preserve"> </w:t>
      </w:r>
      <w:r w:rsidR="00BF1535" w:rsidRPr="001325BC">
        <w:t xml:space="preserve">нулями. </w:t>
      </w:r>
      <w:r w:rsidR="0068294D" w:rsidRPr="001325BC">
        <w:t xml:space="preserve">Нехай </w:t>
      </w:r>
      <w:r w:rsidR="0068294D" w:rsidRPr="001325BC">
        <w:rPr>
          <w:rFonts w:eastAsiaTheme="minorEastAsia"/>
        </w:rPr>
        <w:t>певним чином отриман</w:t>
      </w:r>
      <w:r w:rsidRPr="001325BC">
        <w:rPr>
          <w:rFonts w:eastAsiaTheme="minorEastAsia"/>
        </w:rPr>
        <w:t>о</w:t>
      </w:r>
      <w:r w:rsidR="0068294D" w:rsidRPr="001325BC">
        <w:rPr>
          <w:rFonts w:eastAsiaTheme="minorEastAsia"/>
        </w:rPr>
        <w:t xml:space="preserve"> вираз </w:t>
      </w:r>
      <m:oMath>
        <m:sSubSup>
          <m:sSubSupPr>
            <m:ctrlPr>
              <w:rPr>
                <w:rFonts w:ascii="Cambria Math" w:eastAsiaTheme="minorEastAsia" w:hAnsi="Cambria Math"/>
                <w:i/>
              </w:rPr>
            </m:ctrlPr>
          </m:sSubSupPr>
          <m:e>
            <m:r>
              <w:rPr>
                <w:rFonts w:ascii="Cambria Math" w:hAnsi="Cambria Math"/>
              </w:rPr>
              <m:t>κ</m:t>
            </m:r>
          </m:e>
          <m:sub>
            <m:r>
              <w:rPr>
                <w:rFonts w:ascii="Cambria Math" w:eastAsiaTheme="minorEastAsia" w:hAnsi="Cambria Math"/>
              </w:rPr>
              <m:t>1</m:t>
            </m:r>
          </m:sub>
          <m:sup>
            <m:r>
              <w:rPr>
                <w:rFonts w:ascii="Cambria Math" w:eastAsiaTheme="minorEastAsia" w:hAnsi="Cambria Math"/>
              </w:rPr>
              <m:t>'</m:t>
            </m:r>
          </m:sup>
        </m:sSubSup>
        <m:d>
          <m:dPr>
            <m:ctrlPr>
              <w:rPr>
                <w:rFonts w:ascii="Cambria Math" w:hAnsi="Cambria Math"/>
                <w:i/>
              </w:rPr>
            </m:ctrlPr>
          </m:dPr>
          <m:e>
            <m:r>
              <w:rPr>
                <w:rFonts w:ascii="Cambria Math" w:hAnsi="Cambria Math"/>
              </w:rPr>
              <m:t>i,</m:t>
            </m:r>
            <m:sSub>
              <m:sSubPr>
                <m:ctrlPr>
                  <w:rPr>
                    <w:rFonts w:ascii="Cambria Math" w:hAnsi="Cambria Math"/>
                    <w:i/>
                  </w:rPr>
                </m:ctrlPr>
              </m:sSubPr>
              <m:e>
                <m:r>
                  <w:rPr>
                    <w:rFonts w:ascii="Cambria Math" w:hAnsi="Cambria Math"/>
                  </w:rPr>
                  <m:t>n</m:t>
                </m:r>
              </m:e>
              <m:sub>
                <m:r>
                  <w:rPr>
                    <w:rFonts w:ascii="Cambria Math" w:hAnsi="Cambria Math"/>
                  </w:rPr>
                  <m:t>1</m:t>
                </m:r>
              </m:sub>
            </m:sSub>
          </m:e>
        </m:d>
      </m:oMath>
      <w:r w:rsidRPr="001325BC">
        <w:rPr>
          <w:rFonts w:eastAsiaTheme="minorEastAsia"/>
        </w:rPr>
        <w:t xml:space="preserve">, що </w:t>
      </w:r>
      <w:r w:rsidR="0068294D" w:rsidRPr="001325BC">
        <w:rPr>
          <w:rFonts w:eastAsiaTheme="minorEastAsia"/>
        </w:rPr>
        <w:t xml:space="preserve">відрізняється від </w:t>
      </w:r>
      <w:r w:rsidR="0068294D" w:rsidRPr="001325BC">
        <w:t xml:space="preserve">виразу </w:t>
      </w:r>
      <m:oMath>
        <m:sSub>
          <m:sSubPr>
            <m:ctrlPr>
              <w:rPr>
                <w:rFonts w:ascii="Cambria Math" w:hAnsi="Cambria Math"/>
                <w:i/>
              </w:rPr>
            </m:ctrlPr>
          </m:sSubPr>
          <m:e>
            <m:r>
              <w:rPr>
                <w:rFonts w:ascii="Cambria Math" w:hAnsi="Cambria Math"/>
              </w:rPr>
              <m:t>κ</m:t>
            </m:r>
          </m:e>
          <m:sub>
            <m:r>
              <w:rPr>
                <w:rFonts w:ascii="Cambria Math" w:hAnsi="Cambria Math"/>
              </w:rPr>
              <m:t>1</m:t>
            </m:r>
          </m:sub>
        </m:sSub>
        <m:d>
          <m:dPr>
            <m:ctrlPr>
              <w:rPr>
                <w:rFonts w:ascii="Cambria Math" w:hAnsi="Cambria Math"/>
                <w:i/>
              </w:rPr>
            </m:ctrlPr>
          </m:dPr>
          <m:e>
            <m:r>
              <w:rPr>
                <w:rFonts w:ascii="Cambria Math" w:hAnsi="Cambria Math"/>
              </w:rPr>
              <m:t>i,</m:t>
            </m:r>
            <m:sSub>
              <m:sSubPr>
                <m:ctrlPr>
                  <w:rPr>
                    <w:rFonts w:ascii="Cambria Math" w:hAnsi="Cambria Math"/>
                    <w:i/>
                  </w:rPr>
                </m:ctrlPr>
              </m:sSubPr>
              <m:e>
                <m:r>
                  <w:rPr>
                    <w:rFonts w:ascii="Cambria Math" w:hAnsi="Cambria Math"/>
                  </w:rPr>
                  <m:t>n</m:t>
                </m:r>
              </m:e>
              <m:sub>
                <m:r>
                  <w:rPr>
                    <w:rFonts w:ascii="Cambria Math" w:hAnsi="Cambria Math"/>
                  </w:rPr>
                  <m:t>1</m:t>
                </m:r>
              </m:sub>
            </m:sSub>
          </m:e>
        </m:d>
      </m:oMath>
      <w:r w:rsidR="0068294D" w:rsidRPr="001325BC">
        <w:rPr>
          <w:rFonts w:eastAsiaTheme="minorEastAsia"/>
        </w:rPr>
        <w:t xml:space="preserve"> на деякій множині векторів </w:t>
      </w:r>
      <w:r w:rsidRPr="001325BC">
        <w:rPr>
          <w:rFonts w:eastAsiaTheme="minorEastAsia"/>
          <w:i/>
          <w:iCs/>
        </w:rPr>
        <w:t>B</w:t>
      </w:r>
      <w:r w:rsidRPr="001325BC">
        <w:rPr>
          <w:rFonts w:eastAsiaTheme="minorEastAsia"/>
        </w:rPr>
        <w:t xml:space="preserve"> </w:t>
      </w:r>
      <w:r w:rsidR="00717F6C" w:rsidRPr="001325BC">
        <w:rPr>
          <w:rFonts w:eastAsiaTheme="minorEastAsia"/>
        </w:rPr>
        <w:t xml:space="preserve">із </w:t>
      </w:r>
      <w:proofErr w:type="spellStart"/>
      <w:r w:rsidR="00D84F73" w:rsidRPr="001325BC">
        <w:rPr>
          <w:i/>
          <w:iCs/>
          <w:lang w:val="en-US"/>
        </w:rPr>
        <w:t>i</w:t>
      </w:r>
      <w:proofErr w:type="spellEnd"/>
      <w:r w:rsidR="00717F6C" w:rsidRPr="001325BC">
        <w:t xml:space="preserve"> нулями</w:t>
      </w:r>
      <w:r w:rsidR="00717F6C" w:rsidRPr="001325BC">
        <w:rPr>
          <w:rFonts w:eastAsiaTheme="minorEastAsia"/>
        </w:rPr>
        <w:t xml:space="preserve"> </w:t>
      </w:r>
      <w:r w:rsidRPr="001325BC">
        <w:rPr>
          <w:rFonts w:eastAsiaTheme="minorEastAsia"/>
        </w:rPr>
        <w:t xml:space="preserve">(всі ці вектори мають довжину </w:t>
      </w:r>
      <w:r w:rsidRPr="001325BC">
        <w:rPr>
          <w:rFonts w:eastAsiaTheme="minorEastAsia"/>
          <w:i/>
          <w:iCs/>
        </w:rPr>
        <w:t>n</w:t>
      </w:r>
      <w:r w:rsidRPr="001325BC">
        <w:rPr>
          <w:rFonts w:eastAsiaTheme="minorEastAsia"/>
          <w:vertAlign w:val="subscript"/>
        </w:rPr>
        <w:t>1</w:t>
      </w:r>
      <w:r w:rsidRPr="001325BC">
        <w:rPr>
          <w:rFonts w:eastAsiaTheme="minorEastAsia"/>
        </w:rPr>
        <w:t xml:space="preserve"> та відповідають частині </w:t>
      </w:r>
      <w:r w:rsidRPr="001325BC">
        <w:rPr>
          <w:i/>
          <w:iCs/>
        </w:rPr>
        <w:t>v</w:t>
      </w:r>
      <w:r w:rsidRPr="001325BC">
        <w:rPr>
          <w:vertAlign w:val="subscript"/>
        </w:rPr>
        <w:t>1</w:t>
      </w:r>
      <w:r w:rsidRPr="001325BC">
        <w:t xml:space="preserve"> вхідного вектору моделі</w:t>
      </w:r>
      <w:r w:rsidRPr="001325BC">
        <w:rPr>
          <w:rFonts w:eastAsiaTheme="minorEastAsia"/>
        </w:rPr>
        <w:t xml:space="preserve">). </w:t>
      </w:r>
      <w:r w:rsidR="00717F6C" w:rsidRPr="001325BC">
        <w:rPr>
          <w:rFonts w:eastAsiaTheme="minorEastAsia"/>
        </w:rPr>
        <w:t>Тобто</w:t>
      </w:r>
      <w:r w:rsidRPr="001325BC">
        <w:rPr>
          <w:rFonts w:eastAsiaTheme="minorEastAsia"/>
        </w:rPr>
        <w:t xml:space="preserve">, на векторах з множини </w:t>
      </w:r>
      <w:r w:rsidRPr="001325BC">
        <w:rPr>
          <w:rFonts w:eastAsiaTheme="minorEastAsia"/>
          <w:i/>
          <w:iCs/>
        </w:rPr>
        <w:t>B</w:t>
      </w:r>
      <w:r w:rsidRPr="001325BC">
        <w:rPr>
          <w:rFonts w:eastAsiaTheme="minorEastAsia"/>
        </w:rPr>
        <w:t xml:space="preserve"> вираз </w:t>
      </w:r>
      <m:oMath>
        <m:sSub>
          <m:sSubPr>
            <m:ctrlPr>
              <w:rPr>
                <w:rFonts w:ascii="Cambria Math" w:hAnsi="Cambria Math"/>
                <w:i/>
              </w:rPr>
            </m:ctrlPr>
          </m:sSubPr>
          <m:e>
            <m:r>
              <w:rPr>
                <w:rFonts w:ascii="Cambria Math" w:hAnsi="Cambria Math"/>
              </w:rPr>
              <m:t>κ</m:t>
            </m:r>
          </m:e>
          <m:sub>
            <m:r>
              <w:rPr>
                <w:rFonts w:ascii="Cambria Math" w:hAnsi="Cambria Math"/>
              </w:rPr>
              <m:t>1</m:t>
            </m:r>
          </m:sub>
        </m:sSub>
        <m:d>
          <m:dPr>
            <m:ctrlPr>
              <w:rPr>
                <w:rFonts w:ascii="Cambria Math" w:hAnsi="Cambria Math"/>
                <w:i/>
              </w:rPr>
            </m:ctrlPr>
          </m:dPr>
          <m:e>
            <m:r>
              <w:rPr>
                <w:rFonts w:ascii="Cambria Math" w:hAnsi="Cambria Math"/>
              </w:rPr>
              <m:t>i,</m:t>
            </m:r>
            <m:sSub>
              <m:sSubPr>
                <m:ctrlPr>
                  <w:rPr>
                    <w:rFonts w:ascii="Cambria Math" w:hAnsi="Cambria Math"/>
                    <w:i/>
                  </w:rPr>
                </m:ctrlPr>
              </m:sSubPr>
              <m:e>
                <m:r>
                  <w:rPr>
                    <w:rFonts w:ascii="Cambria Math" w:hAnsi="Cambria Math"/>
                  </w:rPr>
                  <m:t>n</m:t>
                </m:r>
              </m:e>
              <m:sub>
                <m:r>
                  <w:rPr>
                    <w:rFonts w:ascii="Cambria Math" w:hAnsi="Cambria Math"/>
                  </w:rPr>
                  <m:t>1</m:t>
                </m:r>
              </m:sub>
            </m:sSub>
          </m:e>
        </m:d>
      </m:oMath>
      <w:r w:rsidRPr="001325BC">
        <w:rPr>
          <w:rFonts w:eastAsiaTheme="minorEastAsia"/>
        </w:rPr>
        <w:t xml:space="preserve"> приймає значення 0, а вираз </w:t>
      </w:r>
      <m:oMath>
        <m:sSubSup>
          <m:sSubSupPr>
            <m:ctrlPr>
              <w:rPr>
                <w:rFonts w:ascii="Cambria Math" w:eastAsiaTheme="minorEastAsia" w:hAnsi="Cambria Math"/>
                <w:i/>
              </w:rPr>
            </m:ctrlPr>
          </m:sSubSupPr>
          <m:e>
            <m:r>
              <w:rPr>
                <w:rFonts w:ascii="Cambria Math" w:hAnsi="Cambria Math"/>
              </w:rPr>
              <m:t>κ</m:t>
            </m:r>
          </m:e>
          <m:sub>
            <m:r>
              <w:rPr>
                <w:rFonts w:ascii="Cambria Math" w:eastAsiaTheme="minorEastAsia" w:hAnsi="Cambria Math"/>
              </w:rPr>
              <m:t>1</m:t>
            </m:r>
          </m:sub>
          <m:sup>
            <m:r>
              <w:rPr>
                <w:rFonts w:ascii="Cambria Math" w:eastAsiaTheme="minorEastAsia" w:hAnsi="Cambria Math"/>
              </w:rPr>
              <m:t>'</m:t>
            </m:r>
          </m:sup>
        </m:sSubSup>
        <m:d>
          <m:dPr>
            <m:ctrlPr>
              <w:rPr>
                <w:rFonts w:ascii="Cambria Math" w:hAnsi="Cambria Math"/>
                <w:i/>
              </w:rPr>
            </m:ctrlPr>
          </m:dPr>
          <m:e>
            <m:r>
              <w:rPr>
                <w:rFonts w:ascii="Cambria Math" w:hAnsi="Cambria Math"/>
              </w:rPr>
              <m:t>i,</m:t>
            </m:r>
            <m:sSub>
              <m:sSubPr>
                <m:ctrlPr>
                  <w:rPr>
                    <w:rFonts w:ascii="Cambria Math" w:hAnsi="Cambria Math"/>
                    <w:i/>
                  </w:rPr>
                </m:ctrlPr>
              </m:sSubPr>
              <m:e>
                <m:r>
                  <w:rPr>
                    <w:rFonts w:ascii="Cambria Math" w:hAnsi="Cambria Math"/>
                  </w:rPr>
                  <m:t>n</m:t>
                </m:r>
              </m:e>
              <m:sub>
                <m:r>
                  <w:rPr>
                    <w:rFonts w:ascii="Cambria Math" w:hAnsi="Cambria Math"/>
                  </w:rPr>
                  <m:t>1</m:t>
                </m:r>
              </m:sub>
            </m:sSub>
          </m:e>
        </m:d>
      </m:oMath>
      <w:r w:rsidRPr="001325BC">
        <w:rPr>
          <w:rFonts w:eastAsiaTheme="minorEastAsia"/>
        </w:rPr>
        <w:t xml:space="preserve"> – значення 1.</w:t>
      </w:r>
      <w:r w:rsidR="008960F7" w:rsidRPr="001325BC">
        <w:rPr>
          <w:rFonts w:eastAsiaTheme="minorEastAsia"/>
        </w:rPr>
        <w:t xml:space="preserve"> В [</w:t>
      </w:r>
      <w:r w:rsidR="007C5BF8" w:rsidRPr="001325BC">
        <w:rPr>
          <w:rFonts w:eastAsiaTheme="minorEastAsia"/>
          <w:lang w:val="ru-RU"/>
        </w:rPr>
        <w:t>30</w:t>
      </w:r>
      <w:r w:rsidR="008960F7" w:rsidRPr="001325BC">
        <w:rPr>
          <w:rFonts w:eastAsiaTheme="minorEastAsia"/>
        </w:rPr>
        <w:t>] пока</w:t>
      </w:r>
      <w:r w:rsidR="008960F7" w:rsidRPr="007154CB">
        <w:rPr>
          <w:rFonts w:eastAsiaTheme="minorEastAsia"/>
        </w:rPr>
        <w:t xml:space="preserve">зано, що </w:t>
      </w:r>
      <w:r w:rsidR="004D2A98" w:rsidRPr="007154CB">
        <w:rPr>
          <w:rFonts w:eastAsiaTheme="minorEastAsia"/>
        </w:rPr>
        <w:t xml:space="preserve">в </w:t>
      </w:r>
      <w:r w:rsidR="00AB5575">
        <w:rPr>
          <w:rFonts w:eastAsiaTheme="minorEastAsia"/>
        </w:rPr>
        <w:t>цьому</w:t>
      </w:r>
      <w:r w:rsidR="004D2A98" w:rsidRPr="007154CB">
        <w:rPr>
          <w:rFonts w:eastAsiaTheme="minorEastAsia"/>
        </w:rPr>
        <w:t xml:space="preserve"> випадку множина блокованих векторів міститиме:</w:t>
      </w:r>
    </w:p>
    <w:p w14:paraId="40ED02EE" w14:textId="027F7ECC" w:rsidR="004D2A98" w:rsidRPr="007154CB" w:rsidRDefault="00181B73" w:rsidP="00181B73">
      <w:pPr>
        <w:pStyle w:val="ac"/>
        <w:numPr>
          <w:ilvl w:val="0"/>
          <w:numId w:val="4"/>
        </w:numPr>
        <w:ind w:left="1106" w:hanging="397"/>
      </w:pPr>
      <w:r>
        <w:rPr>
          <w:lang w:val="ru-RU"/>
        </w:rPr>
        <w:t>в</w:t>
      </w:r>
      <w:r w:rsidR="004D2A98" w:rsidRPr="007154CB">
        <w:t xml:space="preserve">сі вектори, </w:t>
      </w:r>
      <w:r w:rsidR="003A63E4">
        <w:t>в</w:t>
      </w:r>
      <w:r w:rsidR="004D2A98" w:rsidRPr="007154CB">
        <w:t xml:space="preserve"> яких частина </w:t>
      </w:r>
      <w:r w:rsidR="004D2A98" w:rsidRPr="007154CB">
        <w:rPr>
          <w:i/>
          <w:iCs/>
        </w:rPr>
        <w:t>v</w:t>
      </w:r>
      <w:r w:rsidR="004D2A98" w:rsidRPr="007154CB">
        <w:rPr>
          <w:vertAlign w:val="subscript"/>
        </w:rPr>
        <w:t>1</w:t>
      </w:r>
      <w:r w:rsidR="004D2A98" w:rsidRPr="007154CB">
        <w:t xml:space="preserve"> належить множині </w:t>
      </w:r>
      <w:r w:rsidR="004D2A98" w:rsidRPr="007154CB">
        <w:rPr>
          <w:i/>
          <w:iCs/>
        </w:rPr>
        <w:t>B</w:t>
      </w:r>
      <w:r w:rsidR="004D2A98" w:rsidRPr="007154CB">
        <w:t xml:space="preserve">, </w:t>
      </w:r>
      <w:r w:rsidR="00664FC8">
        <w:t xml:space="preserve">частина </w:t>
      </w:r>
      <w:r w:rsidR="004D2A98" w:rsidRPr="007154CB">
        <w:rPr>
          <w:i/>
          <w:iCs/>
        </w:rPr>
        <w:t>v</w:t>
      </w:r>
      <w:r w:rsidR="004D2A98" w:rsidRPr="007154CB">
        <w:rPr>
          <w:vertAlign w:val="subscript"/>
        </w:rPr>
        <w:t>2</w:t>
      </w:r>
      <w:r w:rsidR="004D2A98" w:rsidRPr="007154CB">
        <w:t xml:space="preserve"> – </w:t>
      </w:r>
      <w:r w:rsidR="00695BC0">
        <w:t>довільний</w:t>
      </w:r>
      <w:r w:rsidR="004D2A98" w:rsidRPr="007154CB">
        <w:t xml:space="preserve"> вектор з</w:t>
      </w:r>
      <w:r w:rsidR="00695BC0">
        <w:t xml:space="preserve"> рівно</w:t>
      </w:r>
      <w:r w:rsidR="004D2A98" w:rsidRPr="007154CB">
        <w:t xml:space="preserve"> </w:t>
      </w:r>
      <w:r w:rsidR="004D2A98" w:rsidRPr="007154CB">
        <w:rPr>
          <w:i/>
          <w:iCs/>
        </w:rPr>
        <w:t>m</w:t>
      </w:r>
      <w:r w:rsidR="004D2A98" w:rsidRPr="007154CB">
        <w:t> – </w:t>
      </w:r>
      <w:r w:rsidR="004D2A98" w:rsidRPr="007154CB">
        <w:rPr>
          <w:i/>
          <w:iCs/>
        </w:rPr>
        <w:t>i</w:t>
      </w:r>
      <w:r w:rsidR="004D2A98" w:rsidRPr="007154CB">
        <w:t xml:space="preserve"> нулями, а</w:t>
      </w:r>
      <w:r w:rsidR="00664FC8">
        <w:t xml:space="preserve"> частина</w:t>
      </w:r>
      <w:r w:rsidR="004D2A98" w:rsidRPr="007154CB">
        <w:t xml:space="preserve"> </w:t>
      </w:r>
      <w:r w:rsidR="004D2A98" w:rsidRPr="007154CB">
        <w:rPr>
          <w:i/>
          <w:iCs/>
        </w:rPr>
        <w:t>v</w:t>
      </w:r>
      <w:r w:rsidR="004D2A98" w:rsidRPr="007154CB">
        <w:rPr>
          <w:vertAlign w:val="subscript"/>
        </w:rPr>
        <w:t>3</w:t>
      </w:r>
      <w:r w:rsidR="004D2A98" w:rsidRPr="007154CB">
        <w:t xml:space="preserve"> – </w:t>
      </w:r>
      <w:r w:rsidR="00695BC0">
        <w:t>довільний</w:t>
      </w:r>
      <w:r w:rsidR="004D2A98" w:rsidRPr="007154CB">
        <w:t xml:space="preserve"> вектор </w:t>
      </w:r>
      <w:r w:rsidR="00695BC0">
        <w:t>і</w:t>
      </w:r>
      <w:r w:rsidR="004D2A98" w:rsidRPr="007154CB">
        <w:t>з</w:t>
      </w:r>
      <w:r w:rsidR="00695BC0">
        <w:t xml:space="preserve"> рівно</w:t>
      </w:r>
      <w:r w:rsidR="004D2A98" w:rsidRPr="007154CB">
        <w:t xml:space="preserve"> одним нулем</w:t>
      </w:r>
      <w:r>
        <w:rPr>
          <w:lang w:val="ru-RU"/>
        </w:rPr>
        <w:t>;</w:t>
      </w:r>
    </w:p>
    <w:p w14:paraId="61D5F2D2" w14:textId="2E358649" w:rsidR="004D2A98" w:rsidRPr="007154CB" w:rsidRDefault="00181B73" w:rsidP="00181B73">
      <w:pPr>
        <w:pStyle w:val="ac"/>
        <w:numPr>
          <w:ilvl w:val="0"/>
          <w:numId w:val="4"/>
        </w:numPr>
        <w:ind w:left="1106" w:hanging="397"/>
      </w:pPr>
      <w:r>
        <w:rPr>
          <w:lang w:val="ru-RU"/>
        </w:rPr>
        <w:t>в</w:t>
      </w:r>
      <w:r w:rsidR="004D2A98" w:rsidRPr="007154CB">
        <w:t xml:space="preserve">сі вектори, </w:t>
      </w:r>
      <w:r w:rsidR="003A63E4">
        <w:t>в</w:t>
      </w:r>
      <w:r w:rsidR="004D2A98" w:rsidRPr="007154CB">
        <w:t xml:space="preserve"> яких частина </w:t>
      </w:r>
      <w:r w:rsidR="004D2A98" w:rsidRPr="007154CB">
        <w:rPr>
          <w:i/>
          <w:iCs/>
        </w:rPr>
        <w:t>v</w:t>
      </w:r>
      <w:r w:rsidR="004D2A98" w:rsidRPr="007154CB">
        <w:rPr>
          <w:vertAlign w:val="subscript"/>
        </w:rPr>
        <w:t>1</w:t>
      </w:r>
      <w:r w:rsidR="004D2A98" w:rsidRPr="007154CB">
        <w:t xml:space="preserve"> належить множині </w:t>
      </w:r>
      <w:r w:rsidR="004D2A98" w:rsidRPr="007154CB">
        <w:rPr>
          <w:i/>
          <w:iCs/>
        </w:rPr>
        <w:t>B</w:t>
      </w:r>
      <w:r w:rsidR="004D2A98" w:rsidRPr="007154CB">
        <w:t>,</w:t>
      </w:r>
      <w:r w:rsidR="00A5782B">
        <w:rPr>
          <w:lang w:val="ru-RU"/>
        </w:rPr>
        <w:t xml:space="preserve"> </w:t>
      </w:r>
      <w:r w:rsidR="00A5782B">
        <w:t>частина</w:t>
      </w:r>
      <w:r w:rsidR="004D2A98" w:rsidRPr="007154CB">
        <w:t xml:space="preserve"> </w:t>
      </w:r>
      <w:r w:rsidR="004D2A98" w:rsidRPr="007154CB">
        <w:rPr>
          <w:i/>
          <w:iCs/>
        </w:rPr>
        <w:t>v</w:t>
      </w:r>
      <w:r w:rsidR="004D2A98" w:rsidRPr="007154CB">
        <w:rPr>
          <w:vertAlign w:val="subscript"/>
        </w:rPr>
        <w:t>2</w:t>
      </w:r>
      <w:r w:rsidR="004D2A98" w:rsidRPr="007154CB">
        <w:t xml:space="preserve"> – </w:t>
      </w:r>
      <w:r w:rsidR="00A5782B">
        <w:t>довільний</w:t>
      </w:r>
      <w:r w:rsidR="004D2A98" w:rsidRPr="007154CB">
        <w:t xml:space="preserve"> вектор з </w:t>
      </w:r>
      <w:r w:rsidR="004D2A98" w:rsidRPr="007154CB">
        <w:rPr>
          <w:i/>
          <w:iCs/>
        </w:rPr>
        <w:t>m</w:t>
      </w:r>
      <w:r w:rsidR="004D2A98" w:rsidRPr="007154CB">
        <w:t> – </w:t>
      </w:r>
      <w:r w:rsidR="004D2A98" w:rsidRPr="007154CB">
        <w:rPr>
          <w:i/>
          <w:iCs/>
        </w:rPr>
        <w:t>i</w:t>
      </w:r>
      <w:r w:rsidR="004D2A98" w:rsidRPr="007154CB">
        <w:t xml:space="preserve"> + 1 нулем, а </w:t>
      </w:r>
      <w:r w:rsidR="00A5782B">
        <w:t xml:space="preserve">частина </w:t>
      </w:r>
      <w:r w:rsidR="004D2A98" w:rsidRPr="007154CB">
        <w:rPr>
          <w:i/>
          <w:iCs/>
        </w:rPr>
        <w:t>v</w:t>
      </w:r>
      <w:r w:rsidR="004D2A98" w:rsidRPr="007154CB">
        <w:rPr>
          <w:vertAlign w:val="subscript"/>
        </w:rPr>
        <w:t>3</w:t>
      </w:r>
      <w:r w:rsidR="004D2A98" w:rsidRPr="007154CB">
        <w:t xml:space="preserve"> </w:t>
      </w:r>
      <w:r w:rsidR="00A5782B">
        <w:t xml:space="preserve">– вектор, що </w:t>
      </w:r>
      <w:r w:rsidR="004D2A98" w:rsidRPr="007154CB">
        <w:t>не містить нулів</w:t>
      </w:r>
      <w:r>
        <w:rPr>
          <w:lang w:val="ru-RU"/>
        </w:rPr>
        <w:t>.</w:t>
      </w:r>
    </w:p>
    <w:p w14:paraId="2764D1EB" w14:textId="5A1DA6D3" w:rsidR="004D2A98" w:rsidRPr="007154CB" w:rsidRDefault="004D2A98" w:rsidP="004D2A98">
      <w:pPr>
        <w:pStyle w:val="ac"/>
      </w:pPr>
      <w:r w:rsidRPr="007154CB">
        <w:t xml:space="preserve">Для випадків, коли </w:t>
      </w:r>
      <w:r w:rsidRPr="007154CB">
        <w:rPr>
          <w:i/>
          <w:iCs/>
        </w:rPr>
        <w:t>n</w:t>
      </w:r>
      <w:r w:rsidRPr="007154CB">
        <w:rPr>
          <w:vertAlign w:val="subscript"/>
        </w:rPr>
        <w:t>3</w:t>
      </w:r>
      <w:r w:rsidRPr="007154CB">
        <w:t xml:space="preserve"> = 0, це буде множина всіх векторів, у яких частина </w:t>
      </w:r>
      <w:r w:rsidRPr="007154CB">
        <w:rPr>
          <w:i/>
          <w:iCs/>
        </w:rPr>
        <w:t>v</w:t>
      </w:r>
      <w:r w:rsidRPr="007154CB">
        <w:rPr>
          <w:vertAlign w:val="subscript"/>
        </w:rPr>
        <w:t>1</w:t>
      </w:r>
      <w:r w:rsidRPr="007154CB">
        <w:t xml:space="preserve"> належить множині </w:t>
      </w:r>
      <w:r w:rsidRPr="007154CB">
        <w:rPr>
          <w:i/>
          <w:iCs/>
        </w:rPr>
        <w:t>B</w:t>
      </w:r>
      <w:r w:rsidRPr="007154CB">
        <w:t xml:space="preserve">, </w:t>
      </w:r>
      <w:r w:rsidR="00A01288" w:rsidRPr="007154CB">
        <w:t xml:space="preserve">а </w:t>
      </w:r>
      <w:r w:rsidR="009F303D">
        <w:t xml:space="preserve">частина </w:t>
      </w:r>
      <w:r w:rsidRPr="007154CB">
        <w:rPr>
          <w:i/>
          <w:iCs/>
        </w:rPr>
        <w:t>v</w:t>
      </w:r>
      <w:r w:rsidRPr="007154CB">
        <w:rPr>
          <w:vertAlign w:val="subscript"/>
        </w:rPr>
        <w:t>2</w:t>
      </w:r>
      <w:r w:rsidRPr="007154CB">
        <w:t xml:space="preserve"> – </w:t>
      </w:r>
      <w:r w:rsidR="009F303D">
        <w:t>довільний</w:t>
      </w:r>
      <w:r w:rsidRPr="007154CB">
        <w:t xml:space="preserve"> вектор </w:t>
      </w:r>
      <w:r w:rsidR="009F303D">
        <w:t>і</w:t>
      </w:r>
      <w:r w:rsidRPr="007154CB">
        <w:t xml:space="preserve">з </w:t>
      </w:r>
      <w:r w:rsidRPr="007154CB">
        <w:rPr>
          <w:i/>
          <w:iCs/>
        </w:rPr>
        <w:t>m</w:t>
      </w:r>
      <w:r w:rsidRPr="007154CB">
        <w:t> – </w:t>
      </w:r>
      <w:r w:rsidRPr="007154CB">
        <w:rPr>
          <w:i/>
          <w:iCs/>
        </w:rPr>
        <w:t>i</w:t>
      </w:r>
      <w:r w:rsidRPr="007154CB">
        <w:t> + 1 нулем.</w:t>
      </w:r>
    </w:p>
    <w:p w14:paraId="0DFC9615" w14:textId="4B465610" w:rsidR="004D2A98" w:rsidRPr="007154CB" w:rsidRDefault="004D2A98" w:rsidP="004D2A98">
      <w:pPr>
        <w:pStyle w:val="ac"/>
      </w:pPr>
      <w:r w:rsidRPr="007154CB">
        <w:t>Кількість векторів, що буде блоковано таким чином:</w:t>
      </w:r>
    </w:p>
    <w:p w14:paraId="66CC69CD" w14:textId="7D5F1BCF" w:rsidR="004D2A98" w:rsidRPr="007154CB" w:rsidRDefault="004D2A98" w:rsidP="004D2A98">
      <w:pPr>
        <w:pStyle w:val="ac"/>
        <w:rPr>
          <w:rFonts w:eastAsiaTheme="minorEastAsia"/>
        </w:rPr>
      </w:pPr>
      <m:oMathPara>
        <m:oMath>
          <m:r>
            <w:rPr>
              <w:rFonts w:ascii="Cambria Math" w:hAnsi="Cambria Math"/>
            </w:rPr>
            <m:t>N=</m:t>
          </m:r>
          <m:d>
            <m:dPr>
              <m:begChr m:val="|"/>
              <m:endChr m:val="|"/>
              <m:ctrlPr>
                <w:rPr>
                  <w:rFonts w:ascii="Cambria Math" w:hAnsi="Cambria Math"/>
                  <w:i/>
                </w:rPr>
              </m:ctrlPr>
            </m:dPr>
            <m:e>
              <m:r>
                <w:rPr>
                  <w:rFonts w:ascii="Cambria Math" w:hAnsi="Cambria Math"/>
                </w:rPr>
                <m:t>B</m:t>
              </m:r>
            </m:e>
          </m:d>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C</m:t>
                  </m:r>
                </m:e>
                <m:sub>
                  <m:sSub>
                    <m:sSubPr>
                      <m:ctrlPr>
                        <w:rPr>
                          <w:rFonts w:ascii="Cambria Math" w:hAnsi="Cambria Math"/>
                          <w:i/>
                        </w:rPr>
                      </m:ctrlPr>
                    </m:sSubPr>
                    <m:e>
                      <m:r>
                        <w:rPr>
                          <w:rFonts w:ascii="Cambria Math" w:hAnsi="Cambria Math"/>
                        </w:rPr>
                        <m:t>n</m:t>
                      </m:r>
                    </m:e>
                    <m:sub>
                      <m:r>
                        <w:rPr>
                          <w:rFonts w:ascii="Cambria Math" w:hAnsi="Cambria Math"/>
                        </w:rPr>
                        <m:t>2</m:t>
                      </m:r>
                    </m:sub>
                  </m:sSub>
                </m:sub>
                <m:sup>
                  <m:r>
                    <w:rPr>
                      <w:rFonts w:ascii="Cambria Math" w:hAnsi="Cambria Math"/>
                    </w:rPr>
                    <m:t>m-i</m:t>
                  </m:r>
                </m:sup>
              </m:sSubSup>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3</m:t>
                  </m:r>
                </m:sub>
              </m:sSub>
              <m:r>
                <w:rPr>
                  <w:rFonts w:ascii="Cambria Math" w:hAnsi="Cambria Math"/>
                </w:rPr>
                <m:t>+</m:t>
              </m:r>
              <m:sSubSup>
                <m:sSubSupPr>
                  <m:ctrlPr>
                    <w:rPr>
                      <w:rFonts w:ascii="Cambria Math" w:hAnsi="Cambria Math"/>
                      <w:i/>
                    </w:rPr>
                  </m:ctrlPr>
                </m:sSubSupPr>
                <m:e>
                  <m:r>
                    <w:rPr>
                      <w:rFonts w:ascii="Cambria Math" w:hAnsi="Cambria Math"/>
                    </w:rPr>
                    <m:t>C</m:t>
                  </m:r>
                </m:e>
                <m:sub>
                  <m:sSub>
                    <m:sSubPr>
                      <m:ctrlPr>
                        <w:rPr>
                          <w:rFonts w:ascii="Cambria Math" w:hAnsi="Cambria Math"/>
                          <w:i/>
                        </w:rPr>
                      </m:ctrlPr>
                    </m:sSubPr>
                    <m:e>
                      <m:r>
                        <w:rPr>
                          <w:rFonts w:ascii="Cambria Math" w:hAnsi="Cambria Math"/>
                        </w:rPr>
                        <m:t>n</m:t>
                      </m:r>
                    </m:e>
                    <m:sub>
                      <m:r>
                        <w:rPr>
                          <w:rFonts w:ascii="Cambria Math" w:hAnsi="Cambria Math"/>
                        </w:rPr>
                        <m:t>2</m:t>
                      </m:r>
                    </m:sub>
                  </m:sSub>
                </m:sub>
                <m:sup>
                  <m:r>
                    <w:rPr>
                      <w:rFonts w:ascii="Cambria Math" w:hAnsi="Cambria Math"/>
                    </w:rPr>
                    <m:t>m-i+1</m:t>
                  </m:r>
                </m:sup>
              </m:sSubSup>
            </m:e>
          </m:d>
          <m:r>
            <w:rPr>
              <w:rFonts w:ascii="Cambria Math" w:eastAsiaTheme="minorEastAsia" w:hAnsi="Cambria Math"/>
            </w:rPr>
            <m:t>.</m:t>
          </m:r>
        </m:oMath>
      </m:oMathPara>
    </w:p>
    <w:p w14:paraId="2497D11E" w14:textId="654C0F97" w:rsidR="00335146" w:rsidRPr="007154CB" w:rsidRDefault="003B164A" w:rsidP="004D2A98">
      <w:pPr>
        <w:pStyle w:val="ac"/>
      </w:pPr>
      <w:r w:rsidRPr="007154CB">
        <w:t xml:space="preserve">Якщо модель </w:t>
      </w:r>
      <w:r w:rsidRPr="007154CB">
        <w:rPr>
          <w:i/>
          <w:iCs/>
        </w:rPr>
        <w:t>K</w:t>
      </w:r>
      <w:r w:rsidRPr="007154CB">
        <w:t>(</w:t>
      </w:r>
      <w:r w:rsidRPr="007154CB">
        <w:rPr>
          <w:i/>
          <w:iCs/>
        </w:rPr>
        <w:t>m</w:t>
      </w:r>
      <w:r w:rsidRPr="007154CB">
        <w:t>, </w:t>
      </w:r>
      <w:r w:rsidRPr="007154CB">
        <w:rPr>
          <w:i/>
          <w:iCs/>
        </w:rPr>
        <w:t>n</w:t>
      </w:r>
      <w:r w:rsidRPr="007154CB">
        <w:t xml:space="preserve">) використовується для отримання виразу </w:t>
      </w:r>
      <m:oMath>
        <m:r>
          <w:rPr>
            <w:rFonts w:ascii="Cambria Math" w:hAnsi="Cambria Math"/>
          </w:rPr>
          <m:t>κ</m:t>
        </m:r>
        <m:d>
          <m:dPr>
            <m:ctrlPr>
              <w:rPr>
                <w:rFonts w:ascii="Cambria Math" w:hAnsi="Cambria Math"/>
                <w:i/>
              </w:rPr>
            </m:ctrlPr>
          </m:dPr>
          <m:e>
            <m:r>
              <w:rPr>
                <w:rFonts w:ascii="Cambria Math" w:hAnsi="Cambria Math"/>
              </w:rPr>
              <m:t>m,n</m:t>
            </m:r>
          </m:e>
        </m:d>
      </m:oMath>
      <w:r w:rsidRPr="007154CB">
        <w:rPr>
          <w:rFonts w:eastAsiaTheme="minorEastAsia"/>
        </w:rPr>
        <w:t xml:space="preserve"> при побудові деякої іншої моделі, то в результаті такої модифікації буде отримано вираз </w:t>
      </w:r>
      <m:oMath>
        <m:r>
          <w:rPr>
            <w:rFonts w:ascii="Cambria Math" w:hAnsi="Cambria Math"/>
          </w:rPr>
          <m:t>κ'</m:t>
        </m:r>
        <m:d>
          <m:dPr>
            <m:ctrlPr>
              <w:rPr>
                <w:rFonts w:ascii="Cambria Math" w:hAnsi="Cambria Math"/>
                <w:i/>
              </w:rPr>
            </m:ctrlPr>
          </m:dPr>
          <m:e>
            <m:r>
              <w:rPr>
                <w:rFonts w:ascii="Cambria Math" w:hAnsi="Cambria Math"/>
              </w:rPr>
              <m:t>m,n</m:t>
            </m:r>
          </m:e>
        </m:d>
      </m:oMath>
      <w:r w:rsidRPr="007154CB">
        <w:rPr>
          <w:rFonts w:eastAsiaTheme="minorEastAsia"/>
        </w:rPr>
        <w:t xml:space="preserve">, який відрізнятиметься від оригінального тим, що прийматиме одиничне значення на деяких вхідних векторах із </w:t>
      </w:r>
      <w:r w:rsidRPr="007154CB">
        <w:rPr>
          <w:rFonts w:eastAsiaTheme="minorEastAsia"/>
          <w:i/>
          <w:iCs/>
        </w:rPr>
        <w:t>m</w:t>
      </w:r>
      <w:r w:rsidRPr="007154CB">
        <w:rPr>
          <w:rFonts w:eastAsiaTheme="minorEastAsia"/>
        </w:rPr>
        <w:t xml:space="preserve"> нулями</w:t>
      </w:r>
      <w:r w:rsidR="00A01288" w:rsidRPr="007154CB">
        <w:rPr>
          <w:rFonts w:eastAsiaTheme="minorEastAsia"/>
        </w:rPr>
        <w:t xml:space="preserve">, а саме векторах, </w:t>
      </w:r>
      <w:r w:rsidR="006468D3">
        <w:rPr>
          <w:rFonts w:eastAsiaTheme="minorEastAsia"/>
        </w:rPr>
        <w:t>в</w:t>
      </w:r>
      <w:r w:rsidR="00A01288" w:rsidRPr="007154CB">
        <w:rPr>
          <w:rFonts w:eastAsiaTheme="minorEastAsia"/>
        </w:rPr>
        <w:t xml:space="preserve"> яких </w:t>
      </w:r>
      <w:r w:rsidR="00A01288" w:rsidRPr="007154CB">
        <w:t xml:space="preserve">частина </w:t>
      </w:r>
      <w:r w:rsidR="00A01288" w:rsidRPr="007154CB">
        <w:rPr>
          <w:i/>
          <w:iCs/>
        </w:rPr>
        <w:t>v</w:t>
      </w:r>
      <w:r w:rsidR="00A01288" w:rsidRPr="007154CB">
        <w:rPr>
          <w:vertAlign w:val="subscript"/>
        </w:rPr>
        <w:t>1</w:t>
      </w:r>
      <w:r w:rsidR="00A01288" w:rsidRPr="007154CB">
        <w:t xml:space="preserve"> належить множині </w:t>
      </w:r>
      <w:r w:rsidR="00A01288" w:rsidRPr="007154CB">
        <w:rPr>
          <w:i/>
          <w:iCs/>
        </w:rPr>
        <w:t>B</w:t>
      </w:r>
      <w:r w:rsidR="00A01288" w:rsidRPr="007154CB">
        <w:t xml:space="preserve">, </w:t>
      </w:r>
      <w:r w:rsidR="006468D3">
        <w:t xml:space="preserve">частина </w:t>
      </w:r>
      <w:r w:rsidR="00A01288" w:rsidRPr="007154CB">
        <w:rPr>
          <w:i/>
          <w:iCs/>
        </w:rPr>
        <w:t>v</w:t>
      </w:r>
      <w:r w:rsidR="00A01288" w:rsidRPr="007154CB">
        <w:rPr>
          <w:vertAlign w:val="subscript"/>
        </w:rPr>
        <w:t>2</w:t>
      </w:r>
      <w:r w:rsidR="00A01288" w:rsidRPr="007154CB">
        <w:t xml:space="preserve"> – </w:t>
      </w:r>
      <w:r w:rsidR="006468D3">
        <w:t>довільний</w:t>
      </w:r>
      <w:r w:rsidR="00A01288" w:rsidRPr="007154CB">
        <w:t xml:space="preserve"> вектор </w:t>
      </w:r>
      <w:r w:rsidR="006468D3">
        <w:t>і</w:t>
      </w:r>
      <w:r w:rsidR="00A01288" w:rsidRPr="007154CB">
        <w:t xml:space="preserve">з </w:t>
      </w:r>
      <w:r w:rsidR="00A01288" w:rsidRPr="007154CB">
        <w:rPr>
          <w:i/>
          <w:iCs/>
        </w:rPr>
        <w:t>m</w:t>
      </w:r>
      <w:r w:rsidR="00A01288" w:rsidRPr="007154CB">
        <w:t> – </w:t>
      </w:r>
      <w:r w:rsidR="00A01288" w:rsidRPr="007154CB">
        <w:rPr>
          <w:i/>
          <w:iCs/>
        </w:rPr>
        <w:t>i</w:t>
      </w:r>
      <w:r w:rsidR="00A01288" w:rsidRPr="007154CB">
        <w:t xml:space="preserve"> нулями, а </w:t>
      </w:r>
      <w:r w:rsidR="006468D3">
        <w:t xml:space="preserve">частина </w:t>
      </w:r>
      <w:r w:rsidR="00A01288" w:rsidRPr="007154CB">
        <w:rPr>
          <w:i/>
          <w:iCs/>
        </w:rPr>
        <w:t>v</w:t>
      </w:r>
      <w:r w:rsidR="00A01288" w:rsidRPr="007154CB">
        <w:rPr>
          <w:vertAlign w:val="subscript"/>
        </w:rPr>
        <w:t>3</w:t>
      </w:r>
      <w:r w:rsidR="00A01288" w:rsidRPr="007154CB">
        <w:t xml:space="preserve"> </w:t>
      </w:r>
      <w:r w:rsidR="006468D3">
        <w:t xml:space="preserve">– вектор, що </w:t>
      </w:r>
      <w:r w:rsidR="00A01288" w:rsidRPr="007154CB">
        <w:t xml:space="preserve">не містить нулів. </w:t>
      </w:r>
      <w:r w:rsidR="006468D3">
        <w:t>Їх кількість</w:t>
      </w:r>
      <w:r w:rsidR="00A01288" w:rsidRPr="007154CB">
        <w:t>:</w:t>
      </w:r>
    </w:p>
    <w:p w14:paraId="7180BCCD" w14:textId="270D94EF" w:rsidR="00A01288" w:rsidRPr="007154CB" w:rsidRDefault="00A01288" w:rsidP="004D2A98">
      <w:pPr>
        <w:pStyle w:val="ac"/>
        <w:rPr>
          <w:rFonts w:eastAsiaTheme="minorEastAsia"/>
          <w:iCs/>
        </w:rPr>
      </w:pPr>
      <m:oMathPara>
        <m:oMath>
          <m:r>
            <w:rPr>
              <w:rFonts w:ascii="Cambria Math" w:hAnsi="Cambria Math"/>
            </w:rPr>
            <m:t>N=</m:t>
          </m:r>
          <m:d>
            <m:dPr>
              <m:begChr m:val="|"/>
              <m:endChr m:val="|"/>
              <m:ctrlPr>
                <w:rPr>
                  <w:rFonts w:ascii="Cambria Math" w:hAnsi="Cambria Math"/>
                  <w:i/>
                </w:rPr>
              </m:ctrlPr>
            </m:dPr>
            <m:e>
              <m:r>
                <w:rPr>
                  <w:rFonts w:ascii="Cambria Math" w:hAnsi="Cambria Math"/>
                </w:rPr>
                <m:t>B</m:t>
              </m:r>
            </m:e>
          </m:d>
          <m:r>
            <w:rPr>
              <w:rFonts w:ascii="Cambria Math" w:hAnsi="Cambria Math"/>
            </w:rPr>
            <m:t>⋅</m:t>
          </m:r>
          <m:sSubSup>
            <m:sSubSupPr>
              <m:ctrlPr>
                <w:rPr>
                  <w:rFonts w:ascii="Cambria Math" w:hAnsi="Cambria Math"/>
                  <w:i/>
                </w:rPr>
              </m:ctrlPr>
            </m:sSubSupPr>
            <m:e>
              <m:r>
                <w:rPr>
                  <w:rFonts w:ascii="Cambria Math" w:hAnsi="Cambria Math"/>
                </w:rPr>
                <m:t>C</m:t>
              </m:r>
            </m:e>
            <m:sub>
              <m:sSub>
                <m:sSubPr>
                  <m:ctrlPr>
                    <w:rPr>
                      <w:rFonts w:ascii="Cambria Math" w:hAnsi="Cambria Math"/>
                      <w:i/>
                    </w:rPr>
                  </m:ctrlPr>
                </m:sSubPr>
                <m:e>
                  <m:r>
                    <w:rPr>
                      <w:rFonts w:ascii="Cambria Math" w:hAnsi="Cambria Math"/>
                    </w:rPr>
                    <m:t>n</m:t>
                  </m:r>
                </m:e>
                <m:sub>
                  <m:r>
                    <w:rPr>
                      <w:rFonts w:ascii="Cambria Math" w:hAnsi="Cambria Math"/>
                    </w:rPr>
                    <m:t>2</m:t>
                  </m:r>
                </m:sub>
              </m:sSub>
            </m:sub>
            <m:sup>
              <m:r>
                <w:rPr>
                  <w:rFonts w:ascii="Cambria Math" w:hAnsi="Cambria Math"/>
                </w:rPr>
                <m:t>m-i</m:t>
              </m:r>
            </m:sup>
          </m:sSubSup>
          <m:r>
            <w:rPr>
              <w:rFonts w:ascii="Cambria Math" w:hAnsi="Cambria Math"/>
            </w:rPr>
            <m:t>.</m:t>
          </m:r>
        </m:oMath>
      </m:oMathPara>
    </w:p>
    <w:p w14:paraId="405EE300" w14:textId="77777777" w:rsidR="006A6B93" w:rsidRPr="007154CB" w:rsidRDefault="006D5B29" w:rsidP="004D2A98">
      <w:pPr>
        <w:pStyle w:val="ac"/>
        <w:rPr>
          <w:rFonts w:eastAsiaTheme="minorEastAsia"/>
        </w:rPr>
      </w:pPr>
      <w:r w:rsidRPr="007154CB">
        <w:rPr>
          <w:iCs/>
        </w:rPr>
        <w:lastRenderedPageBreak/>
        <w:t xml:space="preserve">В якості можливого перетворення виразу </w:t>
      </w:r>
      <m:oMath>
        <m:sSub>
          <m:sSubPr>
            <m:ctrlPr>
              <w:rPr>
                <w:rFonts w:ascii="Cambria Math" w:hAnsi="Cambria Math"/>
                <w:i/>
              </w:rPr>
            </m:ctrlPr>
          </m:sSubPr>
          <m:e>
            <m:r>
              <w:rPr>
                <w:rFonts w:ascii="Cambria Math" w:hAnsi="Cambria Math"/>
              </w:rPr>
              <m:t>κ</m:t>
            </m:r>
          </m:e>
          <m:sub>
            <m:r>
              <w:rPr>
                <w:rFonts w:ascii="Cambria Math" w:hAnsi="Cambria Math"/>
              </w:rPr>
              <m:t>1</m:t>
            </m:r>
          </m:sub>
        </m:sSub>
        <m:d>
          <m:dPr>
            <m:ctrlPr>
              <w:rPr>
                <w:rFonts w:ascii="Cambria Math" w:hAnsi="Cambria Math"/>
                <w:i/>
              </w:rPr>
            </m:ctrlPr>
          </m:dPr>
          <m:e>
            <m:r>
              <w:rPr>
                <w:rFonts w:ascii="Cambria Math" w:hAnsi="Cambria Math"/>
              </w:rPr>
              <m:t>i,</m:t>
            </m:r>
            <m:sSub>
              <m:sSubPr>
                <m:ctrlPr>
                  <w:rPr>
                    <w:rFonts w:ascii="Cambria Math" w:hAnsi="Cambria Math"/>
                    <w:i/>
                  </w:rPr>
                </m:ctrlPr>
              </m:sSubPr>
              <m:e>
                <m:r>
                  <w:rPr>
                    <w:rFonts w:ascii="Cambria Math" w:hAnsi="Cambria Math"/>
                  </w:rPr>
                  <m:t>n</m:t>
                </m:r>
              </m:e>
              <m:sub>
                <m:r>
                  <w:rPr>
                    <w:rFonts w:ascii="Cambria Math" w:hAnsi="Cambria Math"/>
                  </w:rPr>
                  <m:t>1</m:t>
                </m:r>
              </m:sub>
            </m:sSub>
          </m:e>
        </m:d>
      </m:oMath>
      <w:r w:rsidRPr="007154CB">
        <w:rPr>
          <w:rFonts w:eastAsiaTheme="minorEastAsia"/>
        </w:rPr>
        <w:t xml:space="preserve"> може бути його заміна виразом </w:t>
      </w:r>
      <m:oMath>
        <m:sSub>
          <m:sSubPr>
            <m:ctrlPr>
              <w:rPr>
                <w:rFonts w:ascii="Cambria Math" w:hAnsi="Cambria Math"/>
                <w:i/>
              </w:rPr>
            </m:ctrlPr>
          </m:sSubPr>
          <m:e>
            <m:r>
              <w:rPr>
                <w:rFonts w:ascii="Cambria Math" w:hAnsi="Cambria Math"/>
              </w:rPr>
              <m:t>κ</m:t>
            </m:r>
          </m:e>
          <m:sub>
            <m:r>
              <w:rPr>
                <w:rFonts w:ascii="Cambria Math" w:hAnsi="Cambria Math"/>
              </w:rPr>
              <m:t>1</m:t>
            </m:r>
          </m:sub>
        </m:sSub>
        <m:d>
          <m:dPr>
            <m:ctrlPr>
              <w:rPr>
                <w:rFonts w:ascii="Cambria Math" w:hAnsi="Cambria Math"/>
                <w:i/>
              </w:rPr>
            </m:ctrlPr>
          </m:dPr>
          <m:e>
            <m:r>
              <w:rPr>
                <w:rFonts w:ascii="Cambria Math" w:hAnsi="Cambria Math"/>
              </w:rPr>
              <m:t>i+1,</m:t>
            </m:r>
            <m:sSub>
              <m:sSubPr>
                <m:ctrlPr>
                  <w:rPr>
                    <w:rFonts w:ascii="Cambria Math" w:hAnsi="Cambria Math"/>
                    <w:i/>
                  </w:rPr>
                </m:ctrlPr>
              </m:sSubPr>
              <m:e>
                <m:r>
                  <w:rPr>
                    <w:rFonts w:ascii="Cambria Math" w:hAnsi="Cambria Math"/>
                  </w:rPr>
                  <m:t>n</m:t>
                </m:r>
              </m:e>
              <m:sub>
                <m:r>
                  <w:rPr>
                    <w:rFonts w:ascii="Cambria Math" w:hAnsi="Cambria Math"/>
                  </w:rPr>
                  <m:t>1</m:t>
                </m:r>
              </m:sub>
            </m:sSub>
          </m:e>
        </m:d>
      </m:oMath>
      <w:r w:rsidRPr="007154CB">
        <w:rPr>
          <w:rFonts w:eastAsiaTheme="minorEastAsia"/>
        </w:rPr>
        <w:t xml:space="preserve">, тобто, </w:t>
      </w:r>
      <m:oMath>
        <m:sSubSup>
          <m:sSubSupPr>
            <m:ctrlPr>
              <w:rPr>
                <w:rFonts w:ascii="Cambria Math" w:eastAsiaTheme="minorEastAsia" w:hAnsi="Cambria Math"/>
                <w:i/>
              </w:rPr>
            </m:ctrlPr>
          </m:sSubSupPr>
          <m:e>
            <m:r>
              <w:rPr>
                <w:rFonts w:ascii="Cambria Math" w:hAnsi="Cambria Math"/>
              </w:rPr>
              <m:t>κ</m:t>
            </m:r>
          </m:e>
          <m:sub>
            <m:r>
              <w:rPr>
                <w:rFonts w:ascii="Cambria Math" w:eastAsiaTheme="minorEastAsia" w:hAnsi="Cambria Math"/>
              </w:rPr>
              <m:t>1</m:t>
            </m:r>
          </m:sub>
          <m:sup>
            <m:r>
              <w:rPr>
                <w:rFonts w:ascii="Cambria Math" w:eastAsiaTheme="minorEastAsia" w:hAnsi="Cambria Math"/>
              </w:rPr>
              <m:t>'</m:t>
            </m:r>
          </m:sup>
        </m:sSubSup>
        <m:d>
          <m:dPr>
            <m:ctrlPr>
              <w:rPr>
                <w:rFonts w:ascii="Cambria Math" w:hAnsi="Cambria Math"/>
                <w:i/>
              </w:rPr>
            </m:ctrlPr>
          </m:dPr>
          <m:e>
            <m:r>
              <w:rPr>
                <w:rFonts w:ascii="Cambria Math" w:hAnsi="Cambria Math"/>
              </w:rPr>
              <m:t>i,</m:t>
            </m:r>
            <m:sSub>
              <m:sSubPr>
                <m:ctrlPr>
                  <w:rPr>
                    <w:rFonts w:ascii="Cambria Math" w:hAnsi="Cambria Math"/>
                    <w:i/>
                  </w:rPr>
                </m:ctrlPr>
              </m:sSubPr>
              <m:e>
                <m:r>
                  <w:rPr>
                    <w:rFonts w:ascii="Cambria Math" w:hAnsi="Cambria Math"/>
                  </w:rPr>
                  <m:t>n</m:t>
                </m:r>
              </m:e>
              <m:sub>
                <m:r>
                  <w:rPr>
                    <w:rFonts w:ascii="Cambria Math" w:hAnsi="Cambria Math"/>
                  </w:rPr>
                  <m:t>1</m:t>
                </m:r>
              </m:sub>
            </m:sSub>
          </m:e>
        </m:d>
        <m:r>
          <w:rPr>
            <w:rFonts w:ascii="Cambria Math" w:hAnsi="Cambria Math"/>
          </w:rPr>
          <m:t>=</m:t>
        </m:r>
        <m:sSub>
          <m:sSubPr>
            <m:ctrlPr>
              <w:rPr>
                <w:rFonts w:ascii="Cambria Math" w:hAnsi="Cambria Math"/>
                <w:i/>
              </w:rPr>
            </m:ctrlPr>
          </m:sSubPr>
          <m:e>
            <m:r>
              <w:rPr>
                <w:rFonts w:ascii="Cambria Math" w:hAnsi="Cambria Math"/>
              </w:rPr>
              <m:t>κ</m:t>
            </m:r>
          </m:e>
          <m:sub>
            <m:r>
              <w:rPr>
                <w:rFonts w:ascii="Cambria Math" w:hAnsi="Cambria Math"/>
              </w:rPr>
              <m:t>1</m:t>
            </m:r>
          </m:sub>
        </m:sSub>
        <m:d>
          <m:dPr>
            <m:ctrlPr>
              <w:rPr>
                <w:rFonts w:ascii="Cambria Math" w:hAnsi="Cambria Math"/>
                <w:i/>
              </w:rPr>
            </m:ctrlPr>
          </m:dPr>
          <m:e>
            <m:r>
              <w:rPr>
                <w:rFonts w:ascii="Cambria Math" w:hAnsi="Cambria Math"/>
              </w:rPr>
              <m:t>i+1,</m:t>
            </m:r>
            <m:sSub>
              <m:sSubPr>
                <m:ctrlPr>
                  <w:rPr>
                    <w:rFonts w:ascii="Cambria Math" w:hAnsi="Cambria Math"/>
                    <w:i/>
                  </w:rPr>
                </m:ctrlPr>
              </m:sSubPr>
              <m:e>
                <m:r>
                  <w:rPr>
                    <w:rFonts w:ascii="Cambria Math" w:hAnsi="Cambria Math"/>
                  </w:rPr>
                  <m:t>n</m:t>
                </m:r>
              </m:e>
              <m:sub>
                <m:r>
                  <w:rPr>
                    <w:rFonts w:ascii="Cambria Math" w:hAnsi="Cambria Math"/>
                  </w:rPr>
                  <m:t>1</m:t>
                </m:r>
              </m:sub>
            </m:sSub>
          </m:e>
        </m:d>
      </m:oMath>
      <w:r w:rsidR="008141DD" w:rsidRPr="007154CB">
        <w:rPr>
          <w:rFonts w:eastAsiaTheme="minorEastAsia"/>
        </w:rPr>
        <w:t xml:space="preserve">. </w:t>
      </w:r>
      <w:r w:rsidR="00D90947" w:rsidRPr="007154CB">
        <w:rPr>
          <w:rFonts w:eastAsiaTheme="minorEastAsia"/>
        </w:rPr>
        <w:t xml:space="preserve">В такому випадку множина </w:t>
      </w:r>
      <w:r w:rsidR="00D90947" w:rsidRPr="007154CB">
        <w:rPr>
          <w:rFonts w:eastAsiaTheme="minorEastAsia"/>
          <w:i/>
          <w:iCs/>
        </w:rPr>
        <w:t>B</w:t>
      </w:r>
      <w:r w:rsidR="00D90947" w:rsidRPr="007154CB">
        <w:rPr>
          <w:rFonts w:eastAsiaTheme="minorEastAsia"/>
        </w:rPr>
        <w:t xml:space="preserve"> міститиме</w:t>
      </w:r>
      <w:r w:rsidR="0065270A" w:rsidRPr="007154CB">
        <w:rPr>
          <w:rFonts w:eastAsiaTheme="minorEastAsia"/>
        </w:rPr>
        <w:t xml:space="preserve"> всі можливі вектори, довжиною </w:t>
      </w:r>
      <w:r w:rsidR="0065270A" w:rsidRPr="007154CB">
        <w:rPr>
          <w:rFonts w:eastAsiaTheme="minorEastAsia"/>
          <w:i/>
          <w:iCs/>
        </w:rPr>
        <w:t>n</w:t>
      </w:r>
      <w:r w:rsidR="0065270A" w:rsidRPr="007154CB">
        <w:rPr>
          <w:rFonts w:eastAsiaTheme="minorEastAsia"/>
          <w:vertAlign w:val="subscript"/>
        </w:rPr>
        <w:t>1</w:t>
      </w:r>
      <w:r w:rsidR="0065270A" w:rsidRPr="007154CB">
        <w:rPr>
          <w:rFonts w:eastAsiaTheme="minorEastAsia"/>
        </w:rPr>
        <w:t xml:space="preserve">, що містять рівно </w:t>
      </w:r>
      <w:r w:rsidR="0065270A" w:rsidRPr="007154CB">
        <w:rPr>
          <w:rFonts w:eastAsiaTheme="minorEastAsia"/>
          <w:i/>
          <w:iCs/>
        </w:rPr>
        <w:t>i</w:t>
      </w:r>
      <w:r w:rsidR="0065270A" w:rsidRPr="007154CB">
        <w:rPr>
          <w:rFonts w:eastAsiaTheme="minorEastAsia"/>
        </w:rPr>
        <w:t xml:space="preserve"> нулів.</w:t>
      </w:r>
      <w:r w:rsidR="00D90947" w:rsidRPr="007154CB">
        <w:rPr>
          <w:rFonts w:eastAsiaTheme="minorEastAsia"/>
        </w:rPr>
        <w:t xml:space="preserve"> </w:t>
      </w:r>
      <w:r w:rsidR="006A6B93" w:rsidRPr="007154CB">
        <w:rPr>
          <w:rFonts w:eastAsiaTheme="minorEastAsia"/>
        </w:rPr>
        <w:t xml:space="preserve">Кількість таких векторів дорівнює </w:t>
      </w:r>
      <m:oMath>
        <m:sSubSup>
          <m:sSubSupPr>
            <m:ctrlPr>
              <w:rPr>
                <w:rFonts w:ascii="Cambria Math" w:hAnsi="Cambria Math"/>
                <w:i/>
              </w:rPr>
            </m:ctrlPr>
          </m:sSubSupPr>
          <m:e>
            <m:r>
              <w:rPr>
                <w:rFonts w:ascii="Cambria Math" w:hAnsi="Cambria Math"/>
              </w:rPr>
              <m:t>C</m:t>
            </m:r>
          </m:e>
          <m:sub>
            <m:sSub>
              <m:sSubPr>
                <m:ctrlPr>
                  <w:rPr>
                    <w:rFonts w:ascii="Cambria Math" w:hAnsi="Cambria Math"/>
                    <w:i/>
                  </w:rPr>
                </m:ctrlPr>
              </m:sSubPr>
              <m:e>
                <m:r>
                  <w:rPr>
                    <w:rFonts w:ascii="Cambria Math" w:hAnsi="Cambria Math"/>
                  </w:rPr>
                  <m:t>n</m:t>
                </m:r>
              </m:e>
              <m:sub>
                <m:r>
                  <w:rPr>
                    <w:rFonts w:ascii="Cambria Math" w:hAnsi="Cambria Math"/>
                  </w:rPr>
                  <m:t>1</m:t>
                </m:r>
              </m:sub>
            </m:sSub>
          </m:sub>
          <m:sup>
            <m:r>
              <w:rPr>
                <w:rFonts w:ascii="Cambria Math" w:hAnsi="Cambria Math"/>
              </w:rPr>
              <m:t>i</m:t>
            </m:r>
          </m:sup>
        </m:sSubSup>
      </m:oMath>
      <w:r w:rsidR="006A6B93" w:rsidRPr="007154CB">
        <w:rPr>
          <w:rFonts w:eastAsiaTheme="minorEastAsia"/>
        </w:rPr>
        <w:t xml:space="preserve">. </w:t>
      </w:r>
    </w:p>
    <w:p w14:paraId="531F544F" w14:textId="453B7864" w:rsidR="00A01288" w:rsidRPr="007154CB" w:rsidRDefault="006A6B93" w:rsidP="004D2A98">
      <w:pPr>
        <w:pStyle w:val="ac"/>
        <w:rPr>
          <w:rFonts w:eastAsiaTheme="minorEastAsia"/>
        </w:rPr>
      </w:pPr>
      <w:r w:rsidRPr="007154CB">
        <w:rPr>
          <w:rFonts w:eastAsiaTheme="minorEastAsia"/>
        </w:rPr>
        <w:t xml:space="preserve">Множина </w:t>
      </w:r>
      <w:r w:rsidR="00D90947" w:rsidRPr="007154CB">
        <w:rPr>
          <w:rFonts w:eastAsiaTheme="minorEastAsia"/>
        </w:rPr>
        <w:t>блокованих векторів</w:t>
      </w:r>
      <w:r w:rsidRPr="007154CB">
        <w:rPr>
          <w:rFonts w:eastAsiaTheme="minorEastAsia"/>
        </w:rPr>
        <w:t xml:space="preserve"> в такому випадку</w:t>
      </w:r>
      <w:r w:rsidR="00D90947" w:rsidRPr="007154CB">
        <w:rPr>
          <w:rFonts w:eastAsiaTheme="minorEastAsia"/>
        </w:rPr>
        <w:t xml:space="preserve"> міститиме:</w:t>
      </w:r>
    </w:p>
    <w:p w14:paraId="3B61AA55" w14:textId="05F7FA42" w:rsidR="006A6B93" w:rsidRPr="007154CB" w:rsidRDefault="00181B73" w:rsidP="00181B73">
      <w:pPr>
        <w:pStyle w:val="ac"/>
        <w:numPr>
          <w:ilvl w:val="0"/>
          <w:numId w:val="5"/>
        </w:numPr>
        <w:ind w:left="1106" w:hanging="397"/>
      </w:pPr>
      <w:r>
        <w:rPr>
          <w:lang w:val="ru-RU"/>
        </w:rPr>
        <w:t>в</w:t>
      </w:r>
      <w:r w:rsidR="006A6B93" w:rsidRPr="007154CB">
        <w:t xml:space="preserve">сі вектори, у яких частина </w:t>
      </w:r>
      <w:r w:rsidR="006A6B93" w:rsidRPr="007154CB">
        <w:rPr>
          <w:i/>
          <w:iCs/>
        </w:rPr>
        <w:t>v</w:t>
      </w:r>
      <w:r w:rsidR="006A6B93" w:rsidRPr="007154CB">
        <w:rPr>
          <w:vertAlign w:val="subscript"/>
        </w:rPr>
        <w:t>1</w:t>
      </w:r>
      <w:r w:rsidR="006A6B93" w:rsidRPr="007154CB">
        <w:t xml:space="preserve"> – будь-який вектор з </w:t>
      </w:r>
      <w:r w:rsidR="006A6B93" w:rsidRPr="007154CB">
        <w:rPr>
          <w:rFonts w:eastAsiaTheme="minorEastAsia"/>
          <w:i/>
          <w:iCs/>
        </w:rPr>
        <w:t>i</w:t>
      </w:r>
      <w:r w:rsidR="006A6B93" w:rsidRPr="007154CB">
        <w:rPr>
          <w:rFonts w:eastAsiaTheme="minorEastAsia"/>
        </w:rPr>
        <w:t xml:space="preserve"> нулями</w:t>
      </w:r>
      <w:r w:rsidR="006A6B93" w:rsidRPr="007154CB">
        <w:t xml:space="preserve">, </w:t>
      </w:r>
      <w:r w:rsidR="006A6B93" w:rsidRPr="007154CB">
        <w:rPr>
          <w:i/>
          <w:iCs/>
        </w:rPr>
        <w:t>v</w:t>
      </w:r>
      <w:r w:rsidR="006A6B93" w:rsidRPr="007154CB">
        <w:rPr>
          <w:vertAlign w:val="subscript"/>
        </w:rPr>
        <w:t>2</w:t>
      </w:r>
      <w:r w:rsidR="006A6B93" w:rsidRPr="007154CB">
        <w:t xml:space="preserve"> – будь-який вектор з </w:t>
      </w:r>
      <w:r w:rsidR="006A6B93" w:rsidRPr="007154CB">
        <w:rPr>
          <w:i/>
          <w:iCs/>
        </w:rPr>
        <w:t>m</w:t>
      </w:r>
      <w:r w:rsidR="006A6B93" w:rsidRPr="007154CB">
        <w:t> – </w:t>
      </w:r>
      <w:r w:rsidR="006A6B93" w:rsidRPr="007154CB">
        <w:rPr>
          <w:i/>
          <w:iCs/>
        </w:rPr>
        <w:t>i</w:t>
      </w:r>
      <w:r w:rsidR="006A6B93" w:rsidRPr="007154CB">
        <w:t xml:space="preserve"> нулями, а </w:t>
      </w:r>
      <w:r w:rsidR="006A6B93" w:rsidRPr="007154CB">
        <w:rPr>
          <w:i/>
          <w:iCs/>
        </w:rPr>
        <w:t>v</w:t>
      </w:r>
      <w:r w:rsidR="006A6B93" w:rsidRPr="007154CB">
        <w:rPr>
          <w:vertAlign w:val="subscript"/>
        </w:rPr>
        <w:t>3</w:t>
      </w:r>
      <w:r w:rsidR="006A6B93" w:rsidRPr="007154CB">
        <w:t xml:space="preserve"> – будь-який вектор з одним нулем</w:t>
      </w:r>
      <w:r>
        <w:rPr>
          <w:lang w:val="ru-RU"/>
        </w:rPr>
        <w:t>;</w:t>
      </w:r>
    </w:p>
    <w:p w14:paraId="2CD042B1" w14:textId="78FC2048" w:rsidR="006A6B93" w:rsidRPr="007154CB" w:rsidRDefault="00181B73" w:rsidP="00181B73">
      <w:pPr>
        <w:pStyle w:val="ac"/>
        <w:numPr>
          <w:ilvl w:val="0"/>
          <w:numId w:val="5"/>
        </w:numPr>
        <w:ind w:left="1106" w:hanging="397"/>
      </w:pPr>
      <w:r>
        <w:rPr>
          <w:lang w:val="ru-RU"/>
        </w:rPr>
        <w:t>в</w:t>
      </w:r>
      <w:r w:rsidR="006A6B93" w:rsidRPr="007154CB">
        <w:t xml:space="preserve">сі вектори, у яких частина </w:t>
      </w:r>
      <w:r w:rsidR="00140D79" w:rsidRPr="007154CB">
        <w:rPr>
          <w:i/>
          <w:iCs/>
        </w:rPr>
        <w:t>v</w:t>
      </w:r>
      <w:r w:rsidR="00140D79" w:rsidRPr="007154CB">
        <w:rPr>
          <w:vertAlign w:val="subscript"/>
        </w:rPr>
        <w:t>1</w:t>
      </w:r>
      <w:r w:rsidR="00140D79" w:rsidRPr="007154CB">
        <w:t xml:space="preserve"> – будь-який вектор з </w:t>
      </w:r>
      <w:r w:rsidR="00140D79" w:rsidRPr="007154CB">
        <w:rPr>
          <w:rFonts w:eastAsiaTheme="minorEastAsia"/>
          <w:i/>
          <w:iCs/>
        </w:rPr>
        <w:t>i</w:t>
      </w:r>
      <w:r w:rsidR="00140D79" w:rsidRPr="007154CB">
        <w:rPr>
          <w:rFonts w:eastAsiaTheme="minorEastAsia"/>
        </w:rPr>
        <w:t xml:space="preserve"> нулями</w:t>
      </w:r>
      <w:r w:rsidR="006A6B93" w:rsidRPr="007154CB">
        <w:t xml:space="preserve">, </w:t>
      </w:r>
      <w:r w:rsidR="006A6B93" w:rsidRPr="007154CB">
        <w:rPr>
          <w:i/>
          <w:iCs/>
        </w:rPr>
        <w:t>v</w:t>
      </w:r>
      <w:r w:rsidR="006A6B93" w:rsidRPr="007154CB">
        <w:rPr>
          <w:vertAlign w:val="subscript"/>
        </w:rPr>
        <w:t>2</w:t>
      </w:r>
      <w:r w:rsidR="006A6B93" w:rsidRPr="007154CB">
        <w:t xml:space="preserve"> – будь-який вектор з </w:t>
      </w:r>
      <w:r w:rsidR="006A6B93" w:rsidRPr="007154CB">
        <w:rPr>
          <w:i/>
          <w:iCs/>
        </w:rPr>
        <w:t>m</w:t>
      </w:r>
      <w:r w:rsidR="006A6B93" w:rsidRPr="007154CB">
        <w:t> – </w:t>
      </w:r>
      <w:r w:rsidR="006A6B93" w:rsidRPr="007154CB">
        <w:rPr>
          <w:i/>
          <w:iCs/>
        </w:rPr>
        <w:t>i</w:t>
      </w:r>
      <w:r w:rsidR="006A6B93" w:rsidRPr="007154CB">
        <w:t xml:space="preserve"> + 1 нулем, а </w:t>
      </w:r>
      <w:r w:rsidR="006A6B93" w:rsidRPr="007154CB">
        <w:rPr>
          <w:i/>
          <w:iCs/>
        </w:rPr>
        <w:t>v</w:t>
      </w:r>
      <w:r w:rsidR="006A6B93" w:rsidRPr="007154CB">
        <w:rPr>
          <w:vertAlign w:val="subscript"/>
        </w:rPr>
        <w:t>3</w:t>
      </w:r>
      <w:r w:rsidR="006A6B93" w:rsidRPr="007154CB">
        <w:t xml:space="preserve"> не містить нулів.</w:t>
      </w:r>
    </w:p>
    <w:p w14:paraId="4C9B4289" w14:textId="0E4585AF" w:rsidR="006A6B93" w:rsidRPr="007154CB" w:rsidRDefault="006A6B93" w:rsidP="006A6B93">
      <w:pPr>
        <w:pStyle w:val="ac"/>
      </w:pPr>
      <w:r w:rsidRPr="007154CB">
        <w:t xml:space="preserve">Для випадків, коли </w:t>
      </w:r>
      <w:r w:rsidRPr="007154CB">
        <w:rPr>
          <w:i/>
          <w:iCs/>
        </w:rPr>
        <w:t>n</w:t>
      </w:r>
      <w:r w:rsidRPr="007154CB">
        <w:rPr>
          <w:vertAlign w:val="subscript"/>
        </w:rPr>
        <w:t>3</w:t>
      </w:r>
      <w:r w:rsidRPr="007154CB">
        <w:t xml:space="preserve"> = 0, це буде множина всіх векторів, у яких частина </w:t>
      </w:r>
      <w:r w:rsidR="00C3644B" w:rsidRPr="007154CB">
        <w:br/>
      </w:r>
      <w:r w:rsidR="00C3644B" w:rsidRPr="007154CB">
        <w:rPr>
          <w:i/>
          <w:iCs/>
        </w:rPr>
        <w:t>v</w:t>
      </w:r>
      <w:r w:rsidR="00C3644B" w:rsidRPr="007154CB">
        <w:rPr>
          <w:vertAlign w:val="subscript"/>
        </w:rPr>
        <w:t>1</w:t>
      </w:r>
      <w:r w:rsidR="00C3644B" w:rsidRPr="007154CB">
        <w:t xml:space="preserve"> – будь-який вектор з </w:t>
      </w:r>
      <w:r w:rsidR="00C3644B" w:rsidRPr="007154CB">
        <w:rPr>
          <w:rFonts w:eastAsiaTheme="minorEastAsia"/>
          <w:i/>
          <w:iCs/>
        </w:rPr>
        <w:t>i</w:t>
      </w:r>
      <w:r w:rsidR="00C3644B" w:rsidRPr="007154CB">
        <w:rPr>
          <w:rFonts w:eastAsiaTheme="minorEastAsia"/>
        </w:rPr>
        <w:t xml:space="preserve"> нулями</w:t>
      </w:r>
      <w:r w:rsidRPr="007154CB">
        <w:t xml:space="preserve">, а </w:t>
      </w:r>
      <w:r w:rsidRPr="007154CB">
        <w:rPr>
          <w:i/>
          <w:iCs/>
        </w:rPr>
        <w:t>v</w:t>
      </w:r>
      <w:r w:rsidRPr="007154CB">
        <w:rPr>
          <w:vertAlign w:val="subscript"/>
        </w:rPr>
        <w:t>2</w:t>
      </w:r>
      <w:r w:rsidRPr="007154CB">
        <w:t xml:space="preserve"> – будь-який вектор з </w:t>
      </w:r>
      <w:r w:rsidRPr="007154CB">
        <w:rPr>
          <w:i/>
          <w:iCs/>
        </w:rPr>
        <w:t>m</w:t>
      </w:r>
      <w:r w:rsidRPr="007154CB">
        <w:t> – </w:t>
      </w:r>
      <w:r w:rsidRPr="007154CB">
        <w:rPr>
          <w:i/>
          <w:iCs/>
        </w:rPr>
        <w:t>i</w:t>
      </w:r>
      <w:r w:rsidRPr="007154CB">
        <w:t> + 1 нулем.</w:t>
      </w:r>
    </w:p>
    <w:p w14:paraId="7B54717C" w14:textId="77777777" w:rsidR="006A6B93" w:rsidRPr="007154CB" w:rsidRDefault="006A6B93" w:rsidP="006A6B93">
      <w:pPr>
        <w:pStyle w:val="ac"/>
      </w:pPr>
      <w:r w:rsidRPr="007154CB">
        <w:t>Кількість векторів, що буде блоковано таким чином:</w:t>
      </w:r>
    </w:p>
    <w:p w14:paraId="71929B94" w14:textId="1123A201" w:rsidR="006A6B93" w:rsidRPr="007154CB" w:rsidRDefault="006A6B93" w:rsidP="006A6B93">
      <w:pPr>
        <w:pStyle w:val="ac"/>
        <w:rPr>
          <w:rFonts w:eastAsiaTheme="minorEastAsia"/>
        </w:rPr>
      </w:pPr>
      <m:oMathPara>
        <m:oMath>
          <m:r>
            <w:rPr>
              <w:rFonts w:ascii="Cambria Math" w:hAnsi="Cambria Math"/>
            </w:rPr>
            <m:t>N=</m:t>
          </m:r>
          <m:sSubSup>
            <m:sSubSupPr>
              <m:ctrlPr>
                <w:rPr>
                  <w:rFonts w:ascii="Cambria Math" w:hAnsi="Cambria Math"/>
                  <w:i/>
                </w:rPr>
              </m:ctrlPr>
            </m:sSubSupPr>
            <m:e>
              <m:r>
                <w:rPr>
                  <w:rFonts w:ascii="Cambria Math" w:hAnsi="Cambria Math"/>
                </w:rPr>
                <m:t>C</m:t>
              </m:r>
            </m:e>
            <m:sub>
              <m:sSub>
                <m:sSubPr>
                  <m:ctrlPr>
                    <w:rPr>
                      <w:rFonts w:ascii="Cambria Math" w:hAnsi="Cambria Math"/>
                      <w:i/>
                    </w:rPr>
                  </m:ctrlPr>
                </m:sSubPr>
                <m:e>
                  <m:r>
                    <w:rPr>
                      <w:rFonts w:ascii="Cambria Math" w:hAnsi="Cambria Math"/>
                    </w:rPr>
                    <m:t>n</m:t>
                  </m:r>
                </m:e>
                <m:sub>
                  <m:r>
                    <w:rPr>
                      <w:rFonts w:ascii="Cambria Math" w:hAnsi="Cambria Math"/>
                    </w:rPr>
                    <m:t>1</m:t>
                  </m:r>
                </m:sub>
              </m:sSub>
            </m:sub>
            <m:sup>
              <m:r>
                <w:rPr>
                  <w:rFonts w:ascii="Cambria Math" w:hAnsi="Cambria Math"/>
                </w:rPr>
                <m:t>i</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C</m:t>
                  </m:r>
                </m:e>
                <m:sub>
                  <m:sSub>
                    <m:sSubPr>
                      <m:ctrlPr>
                        <w:rPr>
                          <w:rFonts w:ascii="Cambria Math" w:hAnsi="Cambria Math"/>
                          <w:i/>
                        </w:rPr>
                      </m:ctrlPr>
                    </m:sSubPr>
                    <m:e>
                      <m:r>
                        <w:rPr>
                          <w:rFonts w:ascii="Cambria Math" w:hAnsi="Cambria Math"/>
                        </w:rPr>
                        <m:t>n</m:t>
                      </m:r>
                    </m:e>
                    <m:sub>
                      <m:r>
                        <w:rPr>
                          <w:rFonts w:ascii="Cambria Math" w:hAnsi="Cambria Math"/>
                        </w:rPr>
                        <m:t>2</m:t>
                      </m:r>
                    </m:sub>
                  </m:sSub>
                </m:sub>
                <m:sup>
                  <m:r>
                    <w:rPr>
                      <w:rFonts w:ascii="Cambria Math" w:hAnsi="Cambria Math"/>
                    </w:rPr>
                    <m:t>m-i</m:t>
                  </m:r>
                </m:sup>
              </m:sSubSup>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3</m:t>
                  </m:r>
                </m:sub>
              </m:sSub>
              <m:r>
                <w:rPr>
                  <w:rFonts w:ascii="Cambria Math" w:hAnsi="Cambria Math"/>
                </w:rPr>
                <m:t>+</m:t>
              </m:r>
              <m:sSubSup>
                <m:sSubSupPr>
                  <m:ctrlPr>
                    <w:rPr>
                      <w:rFonts w:ascii="Cambria Math" w:hAnsi="Cambria Math"/>
                      <w:i/>
                    </w:rPr>
                  </m:ctrlPr>
                </m:sSubSupPr>
                <m:e>
                  <m:r>
                    <w:rPr>
                      <w:rFonts w:ascii="Cambria Math" w:hAnsi="Cambria Math"/>
                    </w:rPr>
                    <m:t>C</m:t>
                  </m:r>
                </m:e>
                <m:sub>
                  <m:sSub>
                    <m:sSubPr>
                      <m:ctrlPr>
                        <w:rPr>
                          <w:rFonts w:ascii="Cambria Math" w:hAnsi="Cambria Math"/>
                          <w:i/>
                        </w:rPr>
                      </m:ctrlPr>
                    </m:sSubPr>
                    <m:e>
                      <m:r>
                        <w:rPr>
                          <w:rFonts w:ascii="Cambria Math" w:hAnsi="Cambria Math"/>
                        </w:rPr>
                        <m:t>n</m:t>
                      </m:r>
                    </m:e>
                    <m:sub>
                      <m:r>
                        <w:rPr>
                          <w:rFonts w:ascii="Cambria Math" w:hAnsi="Cambria Math"/>
                        </w:rPr>
                        <m:t>2</m:t>
                      </m:r>
                    </m:sub>
                  </m:sSub>
                </m:sub>
                <m:sup>
                  <m:r>
                    <w:rPr>
                      <w:rFonts w:ascii="Cambria Math" w:hAnsi="Cambria Math"/>
                    </w:rPr>
                    <m:t>m-i+1</m:t>
                  </m:r>
                </m:sup>
              </m:sSubSup>
            </m:e>
          </m:d>
          <m:r>
            <w:rPr>
              <w:rFonts w:ascii="Cambria Math" w:eastAsiaTheme="minorEastAsia" w:hAnsi="Cambria Math"/>
            </w:rPr>
            <m:t>.</m:t>
          </m:r>
        </m:oMath>
      </m:oMathPara>
    </w:p>
    <w:p w14:paraId="389E43F0" w14:textId="697D66C5" w:rsidR="00731126" w:rsidRPr="007154CB" w:rsidRDefault="00731126" w:rsidP="00731126">
      <w:pPr>
        <w:pStyle w:val="ac"/>
        <w:rPr>
          <w:rFonts w:eastAsiaTheme="minorEastAsia"/>
          <w:iCs/>
        </w:rPr>
      </w:pPr>
      <w:r w:rsidRPr="007154CB">
        <w:t>Вираз</w:t>
      </w:r>
      <w:r w:rsidR="00BE25CE" w:rsidRPr="007154CB">
        <w:t xml:space="preserve"> </w:t>
      </w:r>
      <m:oMath>
        <m:r>
          <w:rPr>
            <w:rFonts w:ascii="Cambria Math" w:hAnsi="Cambria Math"/>
          </w:rPr>
          <m:t>κ'</m:t>
        </m:r>
        <m:d>
          <m:dPr>
            <m:ctrlPr>
              <w:rPr>
                <w:rFonts w:ascii="Cambria Math" w:hAnsi="Cambria Math"/>
                <w:i/>
              </w:rPr>
            </m:ctrlPr>
          </m:dPr>
          <m:e>
            <m:r>
              <w:rPr>
                <w:rFonts w:ascii="Cambria Math" w:hAnsi="Cambria Math"/>
              </w:rPr>
              <m:t>m,n</m:t>
            </m:r>
          </m:e>
        </m:d>
      </m:oMath>
      <w:r w:rsidR="00BE25CE" w:rsidRPr="007154CB">
        <w:rPr>
          <w:rFonts w:eastAsiaTheme="minorEastAsia"/>
        </w:rPr>
        <w:t>, отриманий таким чином, відрізнятиметься від виразу</w:t>
      </w:r>
      <w:r w:rsidRPr="007154CB">
        <w:t xml:space="preserve"> </w:t>
      </w:r>
      <m:oMath>
        <m:r>
          <w:rPr>
            <w:rFonts w:ascii="Cambria Math" w:hAnsi="Cambria Math"/>
          </w:rPr>
          <m:t>κ</m:t>
        </m:r>
        <m:d>
          <m:dPr>
            <m:ctrlPr>
              <w:rPr>
                <w:rFonts w:ascii="Cambria Math" w:hAnsi="Cambria Math"/>
                <w:i/>
              </w:rPr>
            </m:ctrlPr>
          </m:dPr>
          <m:e>
            <m:r>
              <w:rPr>
                <w:rFonts w:ascii="Cambria Math" w:hAnsi="Cambria Math"/>
              </w:rPr>
              <m:t>m,n</m:t>
            </m:r>
          </m:e>
        </m:d>
      </m:oMath>
      <w:r w:rsidR="00BE25CE" w:rsidRPr="007154CB">
        <w:rPr>
          <w:rFonts w:eastAsiaTheme="minorEastAsia"/>
        </w:rPr>
        <w:t xml:space="preserve"> </w:t>
      </w:r>
      <w:r w:rsidRPr="007154CB">
        <w:rPr>
          <w:rFonts w:eastAsiaTheme="minorEastAsia"/>
        </w:rPr>
        <w:t>тим, що прийматиме значення</w:t>
      </w:r>
      <w:r w:rsidR="0024075C">
        <w:rPr>
          <w:rFonts w:eastAsiaTheme="minorEastAsia"/>
        </w:rPr>
        <w:t>, рівне 1</w:t>
      </w:r>
      <w:r w:rsidRPr="007154CB">
        <w:rPr>
          <w:rFonts w:eastAsiaTheme="minorEastAsia"/>
        </w:rPr>
        <w:t xml:space="preserve"> на </w:t>
      </w:r>
      <w:r w:rsidR="00BE25CE" w:rsidRPr="007154CB">
        <w:rPr>
          <w:rFonts w:eastAsiaTheme="minorEastAsia"/>
        </w:rPr>
        <w:t xml:space="preserve">таких </w:t>
      </w:r>
      <w:r w:rsidRPr="007154CB">
        <w:rPr>
          <w:rFonts w:eastAsiaTheme="minorEastAsia"/>
        </w:rPr>
        <w:t xml:space="preserve">вхідних векторах із </w:t>
      </w:r>
      <w:r w:rsidRPr="007154CB">
        <w:rPr>
          <w:rFonts w:eastAsiaTheme="minorEastAsia"/>
          <w:i/>
          <w:iCs/>
        </w:rPr>
        <w:t>m</w:t>
      </w:r>
      <w:r w:rsidRPr="007154CB">
        <w:rPr>
          <w:rFonts w:eastAsiaTheme="minorEastAsia"/>
        </w:rPr>
        <w:t xml:space="preserve"> нулями, у яких </w:t>
      </w:r>
      <w:r w:rsidRPr="007154CB">
        <w:t xml:space="preserve">частина </w:t>
      </w:r>
      <w:r w:rsidRPr="007154CB">
        <w:rPr>
          <w:i/>
          <w:iCs/>
        </w:rPr>
        <w:t>v</w:t>
      </w:r>
      <w:r w:rsidRPr="007154CB">
        <w:rPr>
          <w:vertAlign w:val="subscript"/>
        </w:rPr>
        <w:t>1</w:t>
      </w:r>
      <w:r w:rsidRPr="007154CB">
        <w:t xml:space="preserve"> </w:t>
      </w:r>
      <w:r w:rsidR="00BE25CE" w:rsidRPr="007154CB">
        <w:t xml:space="preserve">– будь-який вектор з </w:t>
      </w:r>
      <w:r w:rsidR="00BE25CE" w:rsidRPr="007154CB">
        <w:rPr>
          <w:i/>
          <w:iCs/>
        </w:rPr>
        <w:t>i</w:t>
      </w:r>
      <w:r w:rsidR="00BE25CE" w:rsidRPr="007154CB">
        <w:t xml:space="preserve"> нулями,</w:t>
      </w:r>
      <w:r w:rsidRPr="007154CB">
        <w:t xml:space="preserve"> </w:t>
      </w:r>
      <w:r w:rsidRPr="007154CB">
        <w:rPr>
          <w:i/>
          <w:iCs/>
        </w:rPr>
        <w:t>v</w:t>
      </w:r>
      <w:r w:rsidRPr="007154CB">
        <w:rPr>
          <w:vertAlign w:val="subscript"/>
        </w:rPr>
        <w:t>2</w:t>
      </w:r>
      <w:r w:rsidRPr="007154CB">
        <w:t xml:space="preserve"> – будь-який вектор з </w:t>
      </w:r>
      <w:r w:rsidRPr="007154CB">
        <w:rPr>
          <w:i/>
          <w:iCs/>
        </w:rPr>
        <w:t>m</w:t>
      </w:r>
      <w:r w:rsidRPr="007154CB">
        <w:t> – </w:t>
      </w:r>
      <w:r w:rsidRPr="007154CB">
        <w:rPr>
          <w:i/>
          <w:iCs/>
        </w:rPr>
        <w:t>i</w:t>
      </w:r>
      <w:r w:rsidRPr="007154CB">
        <w:t xml:space="preserve"> нулями, а </w:t>
      </w:r>
      <w:r w:rsidRPr="007154CB">
        <w:rPr>
          <w:i/>
          <w:iCs/>
        </w:rPr>
        <w:t>v</w:t>
      </w:r>
      <w:r w:rsidRPr="007154CB">
        <w:rPr>
          <w:vertAlign w:val="subscript"/>
        </w:rPr>
        <w:t>3</w:t>
      </w:r>
      <w:r w:rsidRPr="007154CB">
        <w:t xml:space="preserve"> не містить нулів. Кількість таких векторів:</w:t>
      </w:r>
      <w:r w:rsidR="00C176A2">
        <w:t xml:space="preserve"> </w:t>
      </w:r>
      <m:oMath>
        <m:r>
          <w:rPr>
            <w:rFonts w:ascii="Cambria Math" w:hAnsi="Cambria Math"/>
          </w:rPr>
          <m:t>N=</m:t>
        </m:r>
        <m:sSubSup>
          <m:sSubSupPr>
            <m:ctrlPr>
              <w:rPr>
                <w:rFonts w:ascii="Cambria Math" w:hAnsi="Cambria Math"/>
                <w:i/>
              </w:rPr>
            </m:ctrlPr>
          </m:sSubSupPr>
          <m:e>
            <m:r>
              <w:rPr>
                <w:rFonts w:ascii="Cambria Math" w:hAnsi="Cambria Math"/>
              </w:rPr>
              <m:t>C</m:t>
            </m:r>
          </m:e>
          <m:sub>
            <m:sSub>
              <m:sSubPr>
                <m:ctrlPr>
                  <w:rPr>
                    <w:rFonts w:ascii="Cambria Math" w:hAnsi="Cambria Math"/>
                    <w:i/>
                  </w:rPr>
                </m:ctrlPr>
              </m:sSubPr>
              <m:e>
                <m:r>
                  <w:rPr>
                    <w:rFonts w:ascii="Cambria Math" w:hAnsi="Cambria Math"/>
                  </w:rPr>
                  <m:t>n</m:t>
                </m:r>
              </m:e>
              <m:sub>
                <m:r>
                  <w:rPr>
                    <w:rFonts w:ascii="Cambria Math" w:hAnsi="Cambria Math"/>
                  </w:rPr>
                  <m:t>1</m:t>
                </m:r>
              </m:sub>
            </m:sSub>
          </m:sub>
          <m:sup>
            <m:r>
              <w:rPr>
                <w:rFonts w:ascii="Cambria Math" w:hAnsi="Cambria Math"/>
              </w:rPr>
              <m:t>i</m:t>
            </m:r>
          </m:sup>
        </m:sSubSup>
        <m:r>
          <w:rPr>
            <w:rFonts w:ascii="Cambria Math" w:hAnsi="Cambria Math"/>
          </w:rPr>
          <m:t>⋅</m:t>
        </m:r>
        <m:sSubSup>
          <m:sSubSupPr>
            <m:ctrlPr>
              <w:rPr>
                <w:rFonts w:ascii="Cambria Math" w:hAnsi="Cambria Math"/>
                <w:i/>
              </w:rPr>
            </m:ctrlPr>
          </m:sSubSupPr>
          <m:e>
            <m:r>
              <w:rPr>
                <w:rFonts w:ascii="Cambria Math" w:hAnsi="Cambria Math"/>
              </w:rPr>
              <m:t>C</m:t>
            </m:r>
          </m:e>
          <m:sub>
            <m:sSub>
              <m:sSubPr>
                <m:ctrlPr>
                  <w:rPr>
                    <w:rFonts w:ascii="Cambria Math" w:hAnsi="Cambria Math"/>
                    <w:i/>
                  </w:rPr>
                </m:ctrlPr>
              </m:sSubPr>
              <m:e>
                <m:r>
                  <w:rPr>
                    <w:rFonts w:ascii="Cambria Math" w:hAnsi="Cambria Math"/>
                  </w:rPr>
                  <m:t>n</m:t>
                </m:r>
              </m:e>
              <m:sub>
                <m:r>
                  <w:rPr>
                    <w:rFonts w:ascii="Cambria Math" w:hAnsi="Cambria Math"/>
                  </w:rPr>
                  <m:t>2</m:t>
                </m:r>
              </m:sub>
            </m:sSub>
          </m:sub>
          <m:sup>
            <m:r>
              <w:rPr>
                <w:rFonts w:ascii="Cambria Math" w:hAnsi="Cambria Math"/>
              </w:rPr>
              <m:t>m-i</m:t>
            </m:r>
          </m:sup>
        </m:sSubSup>
        <m:r>
          <w:rPr>
            <w:rFonts w:ascii="Cambria Math" w:hAnsi="Cambria Math"/>
          </w:rPr>
          <m:t>.</m:t>
        </m:r>
      </m:oMath>
    </w:p>
    <w:p w14:paraId="2D8EDD59" w14:textId="43B9FEA7" w:rsidR="00731126" w:rsidRDefault="003834CC" w:rsidP="004A27CB">
      <w:pPr>
        <w:pStyle w:val="ac"/>
        <w:rPr>
          <w:rFonts w:eastAsiaTheme="minorEastAsia"/>
          <w:lang w:val="ru-RU"/>
        </w:rPr>
      </w:pPr>
      <w:r w:rsidRPr="007154CB">
        <w:rPr>
          <w:rFonts w:eastAsiaTheme="minorEastAsia"/>
        </w:rPr>
        <w:t xml:space="preserve">Відзначимо, що </w:t>
      </w:r>
      <w:r w:rsidR="004A27CB" w:rsidRPr="007154CB">
        <w:rPr>
          <w:rFonts w:eastAsiaTheme="minorEastAsia"/>
        </w:rPr>
        <w:t>шляхом вибору функції для модифікації та параметрів поділу вхідного вектору на частини при побудові моделі, а також шляхом перестановки елементів вхідного вектору, можуть бути блоковані досить різні множини векторів стану системи. Проте, на жаль, довільна множина векторів цим методом блокована бути не може.</w:t>
      </w:r>
    </w:p>
    <w:p w14:paraId="3A1447CC" w14:textId="32AEE8E1" w:rsidR="00A065F6" w:rsidRPr="00FC572D" w:rsidRDefault="008A72C7" w:rsidP="00AC367B">
      <w:pPr>
        <w:pStyle w:val="af8"/>
        <w:rPr>
          <w:lang w:val="uk-UA"/>
        </w:rPr>
      </w:pPr>
      <w:bookmarkStart w:id="9" w:name="_Toc168242614"/>
      <w:proofErr w:type="spellStart"/>
      <w:r w:rsidRPr="007154CB">
        <w:t>Висновки</w:t>
      </w:r>
      <w:proofErr w:type="spellEnd"/>
      <w:r w:rsidRPr="007154CB">
        <w:t xml:space="preserve"> до </w:t>
      </w:r>
      <w:proofErr w:type="spellStart"/>
      <w:r w:rsidRPr="007154CB">
        <w:t>розділу</w:t>
      </w:r>
      <w:proofErr w:type="spellEnd"/>
      <w:r w:rsidR="00FC572D">
        <w:rPr>
          <w:lang w:val="uk-UA"/>
        </w:rPr>
        <w:t xml:space="preserve"> 1</w:t>
      </w:r>
      <w:bookmarkEnd w:id="9"/>
    </w:p>
    <w:p w14:paraId="7ED70CAB" w14:textId="78CE8085" w:rsidR="00D84868" w:rsidRPr="007154CB" w:rsidRDefault="005661F7" w:rsidP="00A43339">
      <w:pPr>
        <w:pStyle w:val="ac"/>
      </w:pPr>
      <w:r w:rsidRPr="007154CB">
        <w:t xml:space="preserve">Розрахунок параметрів надійності ВБС може бути здійснено різними методами, що загалом можна розділити на дві групи. Методи першої групи </w:t>
      </w:r>
      <w:r w:rsidR="00971578" w:rsidRPr="007154CB">
        <w:t>базуються на побудові аналітичних виразів для цих параметрів</w:t>
      </w:r>
      <w:r w:rsidR="004E4017" w:rsidRPr="007154CB">
        <w:t xml:space="preserve"> та можуть бути застосовані в першу чергу для простих систем – </w:t>
      </w:r>
      <w:r w:rsidR="007C2D43" w:rsidRPr="007154CB">
        <w:rPr>
          <w:i/>
          <w:iCs/>
        </w:rPr>
        <w:t>k</w:t>
      </w:r>
      <w:r w:rsidR="007C2D43" w:rsidRPr="007154CB">
        <w:t>-з-</w:t>
      </w:r>
      <w:r w:rsidR="007C2D43" w:rsidRPr="007154CB">
        <w:rPr>
          <w:i/>
          <w:iCs/>
        </w:rPr>
        <w:t>n</w:t>
      </w:r>
      <w:r w:rsidR="007C2D43" w:rsidRPr="007154CB">
        <w:t xml:space="preserve"> </w:t>
      </w:r>
      <w:r w:rsidR="007C2D43">
        <w:t xml:space="preserve">або </w:t>
      </w:r>
      <w:r w:rsidR="004E4017" w:rsidRPr="007154CB">
        <w:t xml:space="preserve">так званих базових </w:t>
      </w:r>
      <w:r w:rsidR="004E4017" w:rsidRPr="007154CB">
        <w:lastRenderedPageBreak/>
        <w:t>систем.</w:t>
      </w:r>
      <w:r w:rsidR="003B6763" w:rsidRPr="007154CB">
        <w:t xml:space="preserve"> Вони не є універсальними, і для кожного з численних типів небазових систем часто доводиться створювати новий метод.</w:t>
      </w:r>
      <w:r w:rsidR="00AB703A" w:rsidRPr="007154CB">
        <w:t xml:space="preserve"> Методи другої групи </w:t>
      </w:r>
      <w:r w:rsidR="00A3540F">
        <w:t>передбачають</w:t>
      </w:r>
      <w:r w:rsidR="00AB703A" w:rsidRPr="007154CB">
        <w:t xml:space="preserve"> проведенн</w:t>
      </w:r>
      <w:r w:rsidR="00A3540F">
        <w:t>я</w:t>
      </w:r>
      <w:r w:rsidR="00AB703A" w:rsidRPr="007154CB">
        <w:t xml:space="preserve"> статистичних експериментів з моделями </w:t>
      </w:r>
      <w:r w:rsidR="003B6763" w:rsidRPr="007154CB">
        <w:t xml:space="preserve">поведінки ВБС </w:t>
      </w:r>
      <w:r w:rsidR="00C063D5">
        <w:t>у</w:t>
      </w:r>
      <w:r w:rsidR="003B6763" w:rsidRPr="007154CB">
        <w:t xml:space="preserve"> потоці відмов. Вони зазвичай дозволяють оцінити параметри надійності системи лише з </w:t>
      </w:r>
      <w:r w:rsidR="007D7ABA">
        <w:t>певною</w:t>
      </w:r>
      <w:r w:rsidR="003B6763" w:rsidRPr="007154CB">
        <w:t xml:space="preserve"> точністю,</w:t>
      </w:r>
      <w:r w:rsidR="007D7ABA">
        <w:t xml:space="preserve"> що</w:t>
      </w:r>
      <w:r w:rsidR="003B6763" w:rsidRPr="007154CB">
        <w:t xml:space="preserve"> </w:t>
      </w:r>
      <w:r w:rsidR="007D7ABA">
        <w:t>загалом</w:t>
      </w:r>
      <w:r w:rsidR="003B6763" w:rsidRPr="007154CB">
        <w:t xml:space="preserve"> залежить від кількості проведених експериментів. </w:t>
      </w:r>
      <w:r w:rsidR="00982DB4" w:rsidRPr="007154CB">
        <w:t>Ці методи є універсальними та можуть застосовуватися і для небазових систем.</w:t>
      </w:r>
    </w:p>
    <w:p w14:paraId="20D7AF30" w14:textId="5ABBAAF3" w:rsidR="009F19CC" w:rsidRPr="007154CB" w:rsidRDefault="009F19CC" w:rsidP="00A43339">
      <w:pPr>
        <w:pStyle w:val="ac"/>
      </w:pPr>
      <w:r w:rsidRPr="007154CB">
        <w:t xml:space="preserve">GL-моделі можуть </w:t>
      </w:r>
      <w:r w:rsidR="00BA2079" w:rsidRPr="007154CB">
        <w:t xml:space="preserve">виступати </w:t>
      </w:r>
      <w:r w:rsidRPr="007154CB">
        <w:t xml:space="preserve">в якості </w:t>
      </w:r>
      <w:r w:rsidR="00BA2079" w:rsidRPr="007154CB">
        <w:t xml:space="preserve">моделей поведінки </w:t>
      </w:r>
      <w:proofErr w:type="spellStart"/>
      <w:r w:rsidR="00E71AA7">
        <w:t>відмовостійких</w:t>
      </w:r>
      <w:proofErr w:type="spellEnd"/>
      <w:r w:rsidR="00E71AA7">
        <w:t xml:space="preserve"> багатопроцесорних систем</w:t>
      </w:r>
      <w:r w:rsidR="00BA2079" w:rsidRPr="007154CB">
        <w:t xml:space="preserve"> </w:t>
      </w:r>
      <w:r w:rsidR="00E71AA7">
        <w:t>у</w:t>
      </w:r>
      <w:r w:rsidR="00BA2079" w:rsidRPr="007154CB">
        <w:t xml:space="preserve"> потоці відмов. Вони поєднують властивості графів та булевих функцій. Моделі, </w:t>
      </w:r>
      <w:r w:rsidR="00B7469A" w:rsidRPr="007154CB">
        <w:t>які</w:t>
      </w:r>
      <w:r w:rsidR="00BA2079" w:rsidRPr="007154CB">
        <w:t xml:space="preserve"> </w:t>
      </w:r>
      <w:r w:rsidR="00B62E5C">
        <w:t>містять в своїй основі</w:t>
      </w:r>
      <w:r w:rsidR="00BA2079" w:rsidRPr="007154CB">
        <w:t xml:space="preserve"> циклічн</w:t>
      </w:r>
      <w:r w:rsidR="00B62E5C">
        <w:t>і</w:t>
      </w:r>
      <w:r w:rsidR="00BA2079" w:rsidRPr="007154CB">
        <w:t xml:space="preserve"> граф</w:t>
      </w:r>
      <w:r w:rsidR="00B62E5C">
        <w:t>и</w:t>
      </w:r>
      <w:r w:rsidR="00BA2079" w:rsidRPr="007154CB">
        <w:t xml:space="preserve"> дозволяють суттєво спростити етап оцінки зв’язності графу</w:t>
      </w:r>
      <w:r w:rsidR="00B7469A" w:rsidRPr="007154CB">
        <w:t xml:space="preserve">, що є одним з кроків визначення стану </w:t>
      </w:r>
      <w:r w:rsidR="00D47F2B">
        <w:t>ВБС</w:t>
      </w:r>
      <w:r w:rsidR="00B7469A" w:rsidRPr="007154CB">
        <w:t xml:space="preserve"> в потоці відмов за допомогою GL-моделей. До таких належать</w:t>
      </w:r>
      <w:r w:rsidR="007E2C35">
        <w:t>,</w:t>
      </w:r>
      <w:r w:rsidR="00B7469A" w:rsidRPr="007154CB">
        <w:t xml:space="preserve"> зокрема</w:t>
      </w:r>
      <w:r w:rsidR="007E2C35">
        <w:t>,</w:t>
      </w:r>
      <w:r w:rsidR="00B7469A" w:rsidRPr="007154CB">
        <w:t xml:space="preserve"> і так звані МВР-моделі, котрі можуть бути побудовані для довільних базових систем.</w:t>
      </w:r>
    </w:p>
    <w:p w14:paraId="15A30D20" w14:textId="738197CC" w:rsidR="00B7469A" w:rsidRPr="007154CB" w:rsidRDefault="00B7469A" w:rsidP="00A43339">
      <w:pPr>
        <w:pStyle w:val="ac"/>
      </w:pPr>
      <w:r w:rsidRPr="007154CB">
        <w:t xml:space="preserve">Побудова GL-моделей небазових систем зазвичай зводиться до модифікації </w:t>
      </w:r>
      <w:r w:rsidR="00444460">
        <w:t>певної</w:t>
      </w:r>
      <w:r w:rsidRPr="007154CB">
        <w:t xml:space="preserve"> базової моделі. </w:t>
      </w:r>
      <w:r w:rsidR="00444460">
        <w:t>Вона</w:t>
      </w:r>
      <w:r w:rsidRPr="007154CB">
        <w:t xml:space="preserve"> може </w:t>
      </w:r>
      <w:r w:rsidR="00444460">
        <w:t>здійснюватися як</w:t>
      </w:r>
      <w:r w:rsidRPr="007154CB">
        <w:t xml:space="preserve"> шляхом зміни структури графа моделі, </w:t>
      </w:r>
      <w:r w:rsidR="00444460">
        <w:t xml:space="preserve">так і шляхом </w:t>
      </w:r>
      <w:r w:rsidRPr="007154CB">
        <w:t xml:space="preserve">зміни виразів </w:t>
      </w:r>
      <w:r w:rsidR="00444460">
        <w:t xml:space="preserve">її </w:t>
      </w:r>
      <w:r w:rsidRPr="007154CB">
        <w:t>реберних функцій</w:t>
      </w:r>
      <w:r w:rsidR="00444460">
        <w:t>, або ж</w:t>
      </w:r>
      <w:r w:rsidR="003B6396" w:rsidRPr="007154CB">
        <w:t xml:space="preserve"> поєднуючи обидва ці підходи. </w:t>
      </w:r>
      <w:r w:rsidR="00444460">
        <w:t>Зміна структури графа моделі (а саме, п</w:t>
      </w:r>
      <w:r w:rsidR="003B6396" w:rsidRPr="007154CB">
        <w:t xml:space="preserve">роведення </w:t>
      </w:r>
      <w:r w:rsidR="00444460">
        <w:t xml:space="preserve">в ньому </w:t>
      </w:r>
      <w:r w:rsidR="003B6396" w:rsidRPr="007154CB">
        <w:t xml:space="preserve">додаткових </w:t>
      </w:r>
      <w:proofErr w:type="spellStart"/>
      <w:r w:rsidR="003B6396" w:rsidRPr="007154CB">
        <w:t>ребер</w:t>
      </w:r>
      <w:proofErr w:type="spellEnd"/>
      <w:r w:rsidR="00444460">
        <w:t>)</w:t>
      </w:r>
      <w:r w:rsidR="003B6396" w:rsidRPr="007154CB">
        <w:t xml:space="preserve"> може призводити до ускладнення процесу оцінки зв’язності графа та інших побічних ефектів. Модифікація реберних функцій також має певні обмеження та побічні ефекти. Комбінований підхід є потенційно найбільш перспективним та найменш дослідженим.</w:t>
      </w:r>
    </w:p>
    <w:p w14:paraId="4EE16478" w14:textId="2C9391C5" w:rsidR="00BE0D8A" w:rsidRPr="007154CB" w:rsidRDefault="00DD0355" w:rsidP="000D5247">
      <w:pPr>
        <w:pStyle w:val="ac"/>
      </w:pPr>
      <w:r w:rsidRPr="007154CB">
        <w:t xml:space="preserve">Модифікація базової </w:t>
      </w:r>
      <w:r w:rsidR="00564CD0" w:rsidRPr="007154CB">
        <w:t>МВР-моделі</w:t>
      </w:r>
      <w:r w:rsidRPr="007154CB">
        <w:t xml:space="preserve"> може бути здійснена шляхом зміни спеціальним чином виразу однієї з</w:t>
      </w:r>
      <w:r w:rsidR="00564CD0" w:rsidRPr="007154CB">
        <w:t xml:space="preserve"> її</w:t>
      </w:r>
      <w:r w:rsidRPr="007154CB">
        <w:t xml:space="preserve"> реберних функцій. </w:t>
      </w:r>
      <w:r w:rsidR="00CF0E2B" w:rsidRPr="007154CB">
        <w:t>Проте, цей підхід дозволяє блокувати множини векторів стану системи лише певного виду, що далеко не завжди є достатнім. Таким чином, актуальним є подальше дослідження та створення нових методів модифікації</w:t>
      </w:r>
      <w:r w:rsidR="000C6396">
        <w:t xml:space="preserve"> </w:t>
      </w:r>
      <w:r w:rsidR="000C6396">
        <w:rPr>
          <w:lang w:val="en-US"/>
        </w:rPr>
        <w:t>GL</w:t>
      </w:r>
      <w:r w:rsidR="000C6396" w:rsidRPr="000C6396">
        <w:rPr>
          <w:lang w:val="ru-RU"/>
        </w:rPr>
        <w:t>-</w:t>
      </w:r>
      <w:r w:rsidR="000C6396">
        <w:t>моделей, зокрема,</w:t>
      </w:r>
      <w:r w:rsidR="00CF0E2B" w:rsidRPr="007154CB">
        <w:t xml:space="preserve"> МВР-моделей, причому таких, які не порушують циклічної структури </w:t>
      </w:r>
      <w:r w:rsidR="0049772C">
        <w:t xml:space="preserve">їх </w:t>
      </w:r>
      <w:r w:rsidR="00CF0E2B" w:rsidRPr="007154CB">
        <w:t>граф</w:t>
      </w:r>
      <w:r w:rsidR="0049772C">
        <w:t>ів</w:t>
      </w:r>
      <w:r w:rsidR="00CF0E2B" w:rsidRPr="007154CB">
        <w:t>.</w:t>
      </w:r>
      <w:r w:rsidR="00BE0D8A" w:rsidRPr="007154CB">
        <w:br w:type="page"/>
      </w:r>
    </w:p>
    <w:p w14:paraId="5FDDE2D4" w14:textId="067EE766" w:rsidR="003B6396" w:rsidRPr="007154CB" w:rsidRDefault="00BE0D8A" w:rsidP="00BE0D8A">
      <w:pPr>
        <w:pStyle w:val="a1"/>
      </w:pPr>
      <w:bookmarkStart w:id="10" w:name="_Toc168242615"/>
      <w:r w:rsidRPr="007154CB">
        <w:lastRenderedPageBreak/>
        <w:t>КОМБІНАЦІЯ РЕБЕРНИХ ФУНКЦІЙ ПАРИ БАЗОВИХ МВР-МОДЕЛЕЙ</w:t>
      </w:r>
      <w:bookmarkEnd w:id="10"/>
    </w:p>
    <w:p w14:paraId="52086E2D" w14:textId="5C0DD81C" w:rsidR="00BE0D8A" w:rsidRPr="007154CB" w:rsidRDefault="00BE0D8A" w:rsidP="00BE0D8A">
      <w:pPr>
        <w:pStyle w:val="a2"/>
      </w:pPr>
      <w:bookmarkStart w:id="11" w:name="_Toc168242616"/>
      <w:r w:rsidRPr="007154CB">
        <w:t>Задача модифікації базової GL-моделі</w:t>
      </w:r>
      <w:bookmarkEnd w:id="11"/>
    </w:p>
    <w:p w14:paraId="0D3F276C" w14:textId="28833F98" w:rsidR="00BE0D8A" w:rsidRPr="007154CB" w:rsidRDefault="00B54A2E" w:rsidP="00BE0D8A">
      <w:pPr>
        <w:pStyle w:val="ac"/>
      </w:pPr>
      <w:r w:rsidRPr="007154CB">
        <w:t xml:space="preserve">Як було сказано в попередньому розділі, GL-моделі небазових систем можуть бути отримані шляхом модифікації деяких базових моделей. Відомі підходи зазвичай пропонують спершу побудувати деяку базову модель, яка найбільш точно описує поведінку системі в потоці відмов. Далі </w:t>
      </w:r>
      <w:r w:rsidR="008467B0">
        <w:t>встановлюється</w:t>
      </w:r>
      <w:r w:rsidRPr="007154CB">
        <w:t xml:space="preserve"> певна множина векторів стану системи, на яких поведінка моделі відрізняється від поведінки системи в потоці відмов (наприклад, модель показує </w:t>
      </w:r>
      <w:proofErr w:type="spellStart"/>
      <w:r w:rsidRPr="007154CB">
        <w:t>роботоздатний</w:t>
      </w:r>
      <w:proofErr w:type="spellEnd"/>
      <w:r w:rsidRPr="007154CB">
        <w:t xml:space="preserve"> стан системи тоді, коли система є несправною, або навпаки, модель показує несправний стан системи в той час, коли остання є справною). Такі вектори називаються блокованими. Після цього GL-модель тим чи іншим способом модифікується, в результаті чого змінюється її поведінка на множині блокованих векторів.</w:t>
      </w:r>
    </w:p>
    <w:p w14:paraId="0913B154" w14:textId="21493956" w:rsidR="00434C90" w:rsidRPr="007154CB" w:rsidRDefault="00434C90" w:rsidP="00BE0D8A">
      <w:pPr>
        <w:pStyle w:val="ac"/>
      </w:pPr>
      <w:r w:rsidRPr="007154CB">
        <w:t>Розглянутий підхід є зручним в тих випадках, коли система дійсно є досить близькою до деякої базової системи. Наприклад, початково розробник м</w:t>
      </w:r>
      <w:r w:rsidR="00653BDB" w:rsidRPr="007154CB">
        <w:t>оже</w:t>
      </w:r>
      <w:r w:rsidRPr="007154CB">
        <w:t xml:space="preserve"> створювати саме базову систему, але в подальшому, з метою підвищення її надійності (</w:t>
      </w:r>
      <w:r w:rsidR="00653BDB" w:rsidRPr="007154CB">
        <w:t>для досягнення</w:t>
      </w:r>
      <w:r w:rsidRPr="007154CB">
        <w:t xml:space="preserve"> </w:t>
      </w:r>
      <w:r w:rsidR="00653BDB" w:rsidRPr="007154CB">
        <w:t xml:space="preserve">заданого рівня), врахувавши наявні в системі надлишкові ресурси, модифікувати її так, що вона залишатиметься </w:t>
      </w:r>
      <w:proofErr w:type="spellStart"/>
      <w:r w:rsidR="00653BDB" w:rsidRPr="007154CB">
        <w:t>роботоздатною</w:t>
      </w:r>
      <w:proofErr w:type="spellEnd"/>
      <w:r w:rsidR="00653BDB" w:rsidRPr="007154CB">
        <w:t xml:space="preserve"> і у випадку деяких відмов підвищеної кратності.</w:t>
      </w:r>
      <w:r w:rsidR="007933B6" w:rsidRPr="007154CB">
        <w:t xml:space="preserve"> Проте, якщо множина блокованих векторів є досить великою, </w:t>
      </w:r>
      <w:r w:rsidR="00615998">
        <w:t xml:space="preserve">процес </w:t>
      </w:r>
      <w:r w:rsidR="007933B6" w:rsidRPr="007154CB">
        <w:t xml:space="preserve">виконання відповідної модифікації GL-моделі може стати дуже </w:t>
      </w:r>
      <w:r w:rsidR="007933B6" w:rsidRPr="00615998">
        <w:t>складним.</w:t>
      </w:r>
    </w:p>
    <w:p w14:paraId="376B3018" w14:textId="02B11772" w:rsidR="007933B6" w:rsidRPr="007154CB" w:rsidRDefault="00581ED7" w:rsidP="00BE0D8A">
      <w:pPr>
        <w:pStyle w:val="ac"/>
      </w:pPr>
      <w:r w:rsidRPr="007154CB">
        <w:t xml:space="preserve">Враховуючи, що ВБС може містити різні процесори, рівні продуктивності яких можуть досить сильно різнитися, справедливо припустити, що система може бути реалізована так, що матиме різні рівні </w:t>
      </w:r>
      <w:proofErr w:type="spellStart"/>
      <w:r w:rsidRPr="007154CB">
        <w:t>відмовостійкості</w:t>
      </w:r>
      <w:proofErr w:type="spellEnd"/>
      <w:r w:rsidRPr="007154CB">
        <w:t xml:space="preserve">, в залежності від того, які процесори залишаються справними. Дійсно, якщо з ладу вийдуть переважно низькопродуктивні процесори, надлишкові ресурси решти процесорів можуть </w:t>
      </w:r>
      <w:r w:rsidRPr="00775586">
        <w:t>дозволити продовження роботи</w:t>
      </w:r>
      <w:r w:rsidRPr="007154CB">
        <w:t xml:space="preserve"> </w:t>
      </w:r>
      <w:r w:rsidR="00775586">
        <w:t xml:space="preserve">системи </w:t>
      </w:r>
      <w:r w:rsidRPr="007154CB">
        <w:t xml:space="preserve">навіть у випадку додаткових відмов. Якщо ж з ладу вийдуть високопродуктивні процесори, надлишкових </w:t>
      </w:r>
      <w:r w:rsidRPr="00775586">
        <w:lastRenderedPageBreak/>
        <w:t>ресурсів не залишиться, або</w:t>
      </w:r>
      <w:r w:rsidRPr="007154CB">
        <w:t xml:space="preserve"> буде замало для продовження роботи у випадку відмови </w:t>
      </w:r>
      <w:r w:rsidR="00943674" w:rsidRPr="007154CB">
        <w:t>ще одного процесора.</w:t>
      </w:r>
    </w:p>
    <w:p w14:paraId="1F21E3FB" w14:textId="697463DA" w:rsidR="002D0452" w:rsidRPr="007154CB" w:rsidRDefault="002D0452" w:rsidP="00BE0D8A">
      <w:pPr>
        <w:pStyle w:val="ac"/>
      </w:pPr>
      <w:r w:rsidRPr="007154CB">
        <w:t xml:space="preserve">Таким чином, можемо вважати, що така система має декілька можливих рівнів </w:t>
      </w:r>
      <w:proofErr w:type="spellStart"/>
      <w:r w:rsidRPr="007154CB">
        <w:t>відмовостійкості</w:t>
      </w:r>
      <w:proofErr w:type="spellEnd"/>
      <w:r w:rsidRPr="007154CB">
        <w:t xml:space="preserve"> </w:t>
      </w:r>
      <w:r w:rsidRPr="007154CB">
        <w:rPr>
          <w:i/>
          <w:iCs/>
        </w:rPr>
        <w:t>m</w:t>
      </w:r>
      <w:r w:rsidRPr="007154CB">
        <w:rPr>
          <w:vertAlign w:val="subscript"/>
        </w:rPr>
        <w:t>1</w:t>
      </w:r>
      <w:r w:rsidRPr="007154CB">
        <w:t xml:space="preserve">, </w:t>
      </w:r>
      <w:r w:rsidRPr="007154CB">
        <w:rPr>
          <w:i/>
          <w:iCs/>
        </w:rPr>
        <w:t>m</w:t>
      </w:r>
      <w:r w:rsidRPr="007154CB">
        <w:rPr>
          <w:vertAlign w:val="subscript"/>
        </w:rPr>
        <w:t>2</w:t>
      </w:r>
      <w:r w:rsidRPr="007154CB">
        <w:t xml:space="preserve">, …, </w:t>
      </w:r>
      <w:proofErr w:type="spellStart"/>
      <w:r w:rsidRPr="007154CB">
        <w:rPr>
          <w:i/>
          <w:iCs/>
        </w:rPr>
        <w:t>m</w:t>
      </w:r>
      <w:r w:rsidRPr="007154CB">
        <w:rPr>
          <w:i/>
          <w:iCs/>
          <w:vertAlign w:val="subscript"/>
        </w:rPr>
        <w:t>k</w:t>
      </w:r>
      <w:proofErr w:type="spellEnd"/>
      <w:r w:rsidRPr="007154CB">
        <w:t xml:space="preserve">, а точніше, що значення рівня її </w:t>
      </w:r>
      <w:proofErr w:type="spellStart"/>
      <w:r w:rsidRPr="007154CB">
        <w:t>відмовостійкості</w:t>
      </w:r>
      <w:proofErr w:type="spellEnd"/>
      <w:r w:rsidRPr="007154CB">
        <w:t xml:space="preserve"> залежить від настання тої чи іншої умови </w:t>
      </w:r>
      <w:r w:rsidRPr="007154CB">
        <w:rPr>
          <w:i/>
          <w:iCs/>
        </w:rPr>
        <w:t>C</w:t>
      </w:r>
      <w:r w:rsidRPr="007154CB">
        <w:rPr>
          <w:vertAlign w:val="subscript"/>
        </w:rPr>
        <w:t>1</w:t>
      </w:r>
      <w:r w:rsidRPr="007154CB">
        <w:t xml:space="preserve">, </w:t>
      </w:r>
      <w:r w:rsidRPr="007154CB">
        <w:rPr>
          <w:i/>
          <w:iCs/>
        </w:rPr>
        <w:t>C</w:t>
      </w:r>
      <w:r w:rsidRPr="007154CB">
        <w:rPr>
          <w:vertAlign w:val="subscript"/>
        </w:rPr>
        <w:t>2</w:t>
      </w:r>
      <w:r w:rsidRPr="007154CB">
        <w:t xml:space="preserve">, …, </w:t>
      </w:r>
      <w:proofErr w:type="spellStart"/>
      <w:r w:rsidRPr="007154CB">
        <w:rPr>
          <w:i/>
          <w:iCs/>
        </w:rPr>
        <w:t>C</w:t>
      </w:r>
      <w:r w:rsidRPr="007154CB">
        <w:rPr>
          <w:i/>
          <w:iCs/>
          <w:vertAlign w:val="subscript"/>
        </w:rPr>
        <w:t>k</w:t>
      </w:r>
      <w:proofErr w:type="spellEnd"/>
      <w:r w:rsidRPr="007154CB">
        <w:t xml:space="preserve">. </w:t>
      </w:r>
      <w:r w:rsidR="000F3E77" w:rsidRPr="007154CB">
        <w:t xml:space="preserve">Виконання цих умов залежить від станів процесорів системи, тому можемо поставити їм у відповідність булеві вирази </w:t>
      </w:r>
      <w:r w:rsidR="000F3E77" w:rsidRPr="007154CB">
        <w:rPr>
          <w:i/>
          <w:iCs/>
        </w:rPr>
        <w:t>c</w:t>
      </w:r>
      <w:r w:rsidR="000F3E77" w:rsidRPr="007154CB">
        <w:rPr>
          <w:vertAlign w:val="subscript"/>
        </w:rPr>
        <w:t>1</w:t>
      </w:r>
      <w:r w:rsidR="000F3E77" w:rsidRPr="007154CB">
        <w:t>(</w:t>
      </w:r>
      <w:r w:rsidR="000F3E77" w:rsidRPr="007154CB">
        <w:rPr>
          <w:i/>
          <w:iCs/>
        </w:rPr>
        <w:t>X</w:t>
      </w:r>
      <w:r w:rsidR="000F3E77" w:rsidRPr="007154CB">
        <w:t xml:space="preserve">), </w:t>
      </w:r>
      <w:r w:rsidR="000F3E77" w:rsidRPr="007154CB">
        <w:rPr>
          <w:i/>
          <w:iCs/>
        </w:rPr>
        <w:t>c</w:t>
      </w:r>
      <w:r w:rsidR="000F3E77" w:rsidRPr="007154CB">
        <w:rPr>
          <w:vertAlign w:val="subscript"/>
        </w:rPr>
        <w:t>2</w:t>
      </w:r>
      <w:r w:rsidR="000F3E77" w:rsidRPr="007154CB">
        <w:t>(</w:t>
      </w:r>
      <w:r w:rsidR="000F3E77" w:rsidRPr="007154CB">
        <w:rPr>
          <w:i/>
          <w:iCs/>
        </w:rPr>
        <w:t>X</w:t>
      </w:r>
      <w:r w:rsidR="000F3E77" w:rsidRPr="007154CB">
        <w:t xml:space="preserve">), …, </w:t>
      </w:r>
      <w:proofErr w:type="spellStart"/>
      <w:r w:rsidR="000F3E77" w:rsidRPr="007154CB">
        <w:rPr>
          <w:i/>
          <w:iCs/>
        </w:rPr>
        <w:t>c</w:t>
      </w:r>
      <w:r w:rsidR="000F3E77" w:rsidRPr="007154CB">
        <w:rPr>
          <w:i/>
          <w:iCs/>
          <w:vertAlign w:val="subscript"/>
        </w:rPr>
        <w:t>k</w:t>
      </w:r>
      <w:proofErr w:type="spellEnd"/>
      <w:r w:rsidR="000F3E77" w:rsidRPr="007154CB">
        <w:t>(</w:t>
      </w:r>
      <w:r w:rsidR="000F3E77" w:rsidRPr="007154CB">
        <w:rPr>
          <w:i/>
          <w:iCs/>
        </w:rPr>
        <w:t>X</w:t>
      </w:r>
      <w:r w:rsidR="000F3E77" w:rsidRPr="007154CB">
        <w:t xml:space="preserve">), де </w:t>
      </w:r>
      <w:r w:rsidR="000F3E77" w:rsidRPr="007154CB">
        <w:rPr>
          <w:i/>
          <w:iCs/>
        </w:rPr>
        <w:t>X</w:t>
      </w:r>
      <w:r w:rsidR="000F3E77" w:rsidRPr="007154CB">
        <w:t xml:space="preserve"> – вектор стану системи.</w:t>
      </w:r>
      <w:r w:rsidR="005C0BA4" w:rsidRPr="007154CB">
        <w:t xml:space="preserve"> Такий вираз дорівнює 1 для тих векторів, які відповідають виконанню відповідної умови, та 0, для тих векторів, що відповідають її невиконанню.</w:t>
      </w:r>
    </w:p>
    <w:p w14:paraId="0F72A8C0" w14:textId="5F325C40" w:rsidR="00E9027D" w:rsidRPr="007154CB" w:rsidRDefault="00E9027D" w:rsidP="00BE0D8A">
      <w:pPr>
        <w:pStyle w:val="ac"/>
      </w:pPr>
      <w:r w:rsidRPr="007154CB">
        <w:t xml:space="preserve">Хоча за кожної з умов, вищерозглянута система поводить себе як деяка базова система, загалом вона значно відрізняється від базової, тому </w:t>
      </w:r>
      <w:r w:rsidR="00775586">
        <w:t xml:space="preserve">процес </w:t>
      </w:r>
      <w:r w:rsidRPr="007154CB">
        <w:t>побудов</w:t>
      </w:r>
      <w:r w:rsidR="00775586">
        <w:t>и</w:t>
      </w:r>
      <w:r w:rsidRPr="007154CB">
        <w:t xml:space="preserve"> її GL-моделі</w:t>
      </w:r>
      <w:r w:rsidR="00E30A75" w:rsidRPr="007154CB">
        <w:t xml:space="preserve"> за допомогою</w:t>
      </w:r>
      <w:r w:rsidRPr="007154CB">
        <w:t xml:space="preserve"> відоми</w:t>
      </w:r>
      <w:r w:rsidR="00E30A75" w:rsidRPr="007154CB">
        <w:t>х</w:t>
      </w:r>
      <w:r w:rsidRPr="007154CB">
        <w:t xml:space="preserve"> метод</w:t>
      </w:r>
      <w:r w:rsidR="00E30A75" w:rsidRPr="007154CB">
        <w:t>ів модифікації</w:t>
      </w:r>
      <w:r w:rsidRPr="007154CB">
        <w:t xml:space="preserve"> може виявитися </w:t>
      </w:r>
      <w:r w:rsidRPr="00857DF6">
        <w:t>досить складн</w:t>
      </w:r>
      <w:r w:rsidR="00B12C86" w:rsidRPr="00857DF6">
        <w:t>им</w:t>
      </w:r>
      <w:r w:rsidRPr="007154CB">
        <w:t xml:space="preserve">. Можливо також побудувати </w:t>
      </w:r>
      <w:r w:rsidR="006D6599" w:rsidRPr="007154CB">
        <w:t xml:space="preserve">окремі </w:t>
      </w:r>
      <w:r w:rsidR="006D6599" w:rsidRPr="001325BC">
        <w:t xml:space="preserve">базові моделі для кожного з рівнів </w:t>
      </w:r>
      <w:proofErr w:type="spellStart"/>
      <w:r w:rsidR="006D6599" w:rsidRPr="001325BC">
        <w:t>відмовостійкості</w:t>
      </w:r>
      <w:proofErr w:type="spellEnd"/>
      <w:r w:rsidR="005A1CB7" w:rsidRPr="001325BC">
        <w:t xml:space="preserve"> (зокрема, використовуючи МВР-моделі [</w:t>
      </w:r>
      <w:r w:rsidR="00E82CC2" w:rsidRPr="001325BC">
        <w:t>24</w:t>
      </w:r>
      <w:r w:rsidR="005A1CB7" w:rsidRPr="001325BC">
        <w:t>])</w:t>
      </w:r>
      <w:r w:rsidR="006D6599" w:rsidRPr="001325BC">
        <w:t>, та обирати результат із відповідної моделі відповідно до умови, що виконується.</w:t>
      </w:r>
      <w:r w:rsidR="006D6599" w:rsidRPr="007154CB">
        <w:t xml:space="preserve"> </w:t>
      </w:r>
      <w:r w:rsidR="00E30A75" w:rsidRPr="007154CB">
        <w:t xml:space="preserve">Проте, це ускладнює процес </w:t>
      </w:r>
      <w:r w:rsidR="005A1CB7" w:rsidRPr="007154CB">
        <w:t xml:space="preserve">визначення стану системи в потоці відмов. Кращим рішенням є об’єднання таких допоміжних базових моделей, що дозволить отримати єдину GL-модель, </w:t>
      </w:r>
      <w:r w:rsidR="006A7F19" w:rsidRPr="007154CB">
        <w:t>яка</w:t>
      </w:r>
      <w:r w:rsidR="005A1CB7" w:rsidRPr="007154CB">
        <w:t xml:space="preserve"> відповідатиме стану системи в потоці відмов.</w:t>
      </w:r>
    </w:p>
    <w:p w14:paraId="28778CD7" w14:textId="0EAB1858" w:rsidR="00BE0D8A" w:rsidRPr="007154CB" w:rsidRDefault="00BE0D8A" w:rsidP="00BE0D8A">
      <w:pPr>
        <w:pStyle w:val="a2"/>
      </w:pPr>
      <w:bookmarkStart w:id="12" w:name="_Toc168242617"/>
      <w:r w:rsidRPr="007154CB">
        <w:t>Об'єднання виразів реберних функцій пари МВР-моделей</w:t>
      </w:r>
      <w:bookmarkEnd w:id="12"/>
    </w:p>
    <w:p w14:paraId="357AF55A" w14:textId="53862EAA" w:rsidR="00E9027D" w:rsidRPr="007154CB" w:rsidRDefault="00E9027D" w:rsidP="00E9027D">
      <w:pPr>
        <w:pStyle w:val="ac"/>
      </w:pPr>
      <w:r w:rsidRPr="007154CB">
        <w:t xml:space="preserve">Розглянемо випадок, коли система, що містить </w:t>
      </w:r>
      <w:r w:rsidRPr="007154CB">
        <w:rPr>
          <w:i/>
          <w:iCs/>
        </w:rPr>
        <w:t>n</w:t>
      </w:r>
      <w:r w:rsidRPr="007154CB">
        <w:t xml:space="preserve"> процесорів загалом є </w:t>
      </w:r>
      <w:r w:rsidRPr="007154CB">
        <w:rPr>
          <w:i/>
          <w:iCs/>
        </w:rPr>
        <w:t>m</w:t>
      </w:r>
      <w:r w:rsidR="005C0BA4" w:rsidRPr="007154CB">
        <w:noBreakHyphen/>
      </w:r>
      <w:proofErr w:type="spellStart"/>
      <w:r w:rsidRPr="007154CB">
        <w:t>відмовостійкою</w:t>
      </w:r>
      <w:proofErr w:type="spellEnd"/>
      <w:r w:rsidRPr="007154CB">
        <w:t xml:space="preserve"> (0</w:t>
      </w:r>
      <w:r w:rsidR="005C0BA4" w:rsidRPr="007154CB">
        <w:t> </w:t>
      </w:r>
      <w:r w:rsidRPr="007154CB">
        <w:t>&lt;</w:t>
      </w:r>
      <w:r w:rsidR="005C0BA4" w:rsidRPr="007154CB">
        <w:t> </w:t>
      </w:r>
      <w:r w:rsidRPr="007154CB">
        <w:rPr>
          <w:i/>
          <w:iCs/>
        </w:rPr>
        <w:t>m</w:t>
      </w:r>
      <w:r w:rsidR="005C0BA4" w:rsidRPr="007154CB">
        <w:t> </w:t>
      </w:r>
      <w:r w:rsidRPr="007154CB">
        <w:t>&lt;</w:t>
      </w:r>
      <w:r w:rsidR="005C0BA4" w:rsidRPr="007154CB">
        <w:t> </w:t>
      </w:r>
      <w:r w:rsidRPr="007154CB">
        <w:rPr>
          <w:i/>
          <w:iCs/>
        </w:rPr>
        <w:t>n</w:t>
      </w:r>
      <w:r w:rsidRPr="007154CB">
        <w:t xml:space="preserve">), а в деяких ситуаціях – </w:t>
      </w:r>
      <w:r w:rsidRPr="00857DF6">
        <w:t>(</w:t>
      </w:r>
      <w:r w:rsidRPr="00857DF6">
        <w:rPr>
          <w:i/>
          <w:iCs/>
        </w:rPr>
        <w:t>m</w:t>
      </w:r>
      <w:r w:rsidR="005C0BA4" w:rsidRPr="00857DF6">
        <w:t> </w:t>
      </w:r>
      <w:r w:rsidRPr="00857DF6">
        <w:t>+</w:t>
      </w:r>
      <w:r w:rsidR="005C0BA4" w:rsidRPr="00857DF6">
        <w:t> </w:t>
      </w:r>
      <w:r w:rsidRPr="00857DF6">
        <w:rPr>
          <w:i/>
          <w:iCs/>
        </w:rPr>
        <w:t>t</w:t>
      </w:r>
      <w:r w:rsidRPr="00857DF6">
        <w:t>)</w:t>
      </w:r>
      <w:r w:rsidR="005C0BA4" w:rsidRPr="00857DF6">
        <w:noBreakHyphen/>
      </w:r>
      <w:proofErr w:type="spellStart"/>
      <w:r w:rsidRPr="007154CB">
        <w:t>відмовостійкою</w:t>
      </w:r>
      <w:proofErr w:type="spellEnd"/>
      <w:r w:rsidRPr="007154CB">
        <w:t xml:space="preserve"> (0</w:t>
      </w:r>
      <w:r w:rsidR="005C0BA4" w:rsidRPr="007154CB">
        <w:t> </w:t>
      </w:r>
      <w:r w:rsidRPr="007154CB">
        <w:t>&lt;</w:t>
      </w:r>
      <w:r w:rsidR="005C0BA4" w:rsidRPr="007154CB">
        <w:t> </w:t>
      </w:r>
      <w:r w:rsidRPr="007154CB">
        <w:rPr>
          <w:i/>
          <w:iCs/>
        </w:rPr>
        <w:t>t</w:t>
      </w:r>
      <w:r w:rsidR="005C0BA4" w:rsidRPr="007154CB">
        <w:t> </w:t>
      </w:r>
      <w:r w:rsidRPr="007154CB">
        <w:t>&lt;</w:t>
      </w:r>
      <w:r w:rsidR="005C0BA4" w:rsidRPr="007154CB">
        <w:t> </w:t>
      </w:r>
      <w:r w:rsidRPr="007154CB">
        <w:rPr>
          <w:i/>
          <w:iCs/>
        </w:rPr>
        <w:t>n</w:t>
      </w:r>
      <w:r w:rsidR="005C0BA4" w:rsidRPr="007154CB">
        <w:t> </w:t>
      </w:r>
      <w:r w:rsidRPr="007154CB">
        <w:t>–</w:t>
      </w:r>
      <w:r w:rsidR="005C0BA4" w:rsidRPr="007154CB">
        <w:t> </w:t>
      </w:r>
      <w:r w:rsidRPr="007154CB">
        <w:rPr>
          <w:i/>
          <w:iCs/>
        </w:rPr>
        <w:t>m</w:t>
      </w:r>
      <w:r w:rsidRPr="007154CB">
        <w:t>). Тобто, є лише два можливих рівні</w:t>
      </w:r>
      <w:r w:rsidR="005C0BA4" w:rsidRPr="007154CB">
        <w:t xml:space="preserve"> її</w:t>
      </w:r>
      <w:r w:rsidRPr="007154CB">
        <w:t xml:space="preserve"> </w:t>
      </w:r>
      <w:proofErr w:type="spellStart"/>
      <w:r w:rsidRPr="007154CB">
        <w:t>відмовостійкості</w:t>
      </w:r>
      <w:proofErr w:type="spellEnd"/>
      <w:r w:rsidRPr="007154CB">
        <w:t xml:space="preserve">. Вважатимемо, що </w:t>
      </w:r>
      <w:r w:rsidRPr="007154CB">
        <w:rPr>
          <w:i/>
          <w:iCs/>
        </w:rPr>
        <w:t>C</w:t>
      </w:r>
      <w:r w:rsidRPr="007154CB">
        <w:t xml:space="preserve"> – умова, за якої система має підвищену </w:t>
      </w:r>
      <w:proofErr w:type="spellStart"/>
      <w:r w:rsidRPr="007154CB">
        <w:t>відмовостійкість</w:t>
      </w:r>
      <w:proofErr w:type="spellEnd"/>
      <w:r w:rsidR="005C0BA4" w:rsidRPr="007154CB">
        <w:t xml:space="preserve">, а в решті випадків вона має звичайний рівень </w:t>
      </w:r>
      <w:proofErr w:type="spellStart"/>
      <w:r w:rsidR="005C0BA4" w:rsidRPr="007154CB">
        <w:t>відмовостійкості</w:t>
      </w:r>
      <w:proofErr w:type="spellEnd"/>
      <w:r w:rsidRPr="007154CB">
        <w:t xml:space="preserve">. Виконання цієї умови залежить від станів процесорів системи, тому можемо поставити їй у відповідність булевий вираз </w:t>
      </w:r>
      <w:r w:rsidRPr="007154CB">
        <w:rPr>
          <w:i/>
          <w:iCs/>
        </w:rPr>
        <w:t>c</w:t>
      </w:r>
      <w:r w:rsidRPr="007154CB">
        <w:t>(</w:t>
      </w:r>
      <w:r w:rsidRPr="007154CB">
        <w:rPr>
          <w:i/>
          <w:iCs/>
        </w:rPr>
        <w:t>X</w:t>
      </w:r>
      <w:r w:rsidRPr="007154CB">
        <w:t xml:space="preserve">), де </w:t>
      </w:r>
      <w:r w:rsidRPr="007154CB">
        <w:rPr>
          <w:i/>
          <w:iCs/>
        </w:rPr>
        <w:t>X</w:t>
      </w:r>
      <w:r w:rsidR="005C0BA4" w:rsidRPr="007154CB">
        <w:t> </w:t>
      </w:r>
      <w:r w:rsidRPr="007154CB">
        <w:t>=</w:t>
      </w:r>
      <w:r w:rsidR="005C0BA4" w:rsidRPr="007154CB">
        <w:t> </w:t>
      </w:r>
      <w:r w:rsidRPr="007154CB">
        <w:t>&lt;</w:t>
      </w:r>
      <w:r w:rsidRPr="007154CB">
        <w:rPr>
          <w:i/>
          <w:iCs/>
        </w:rPr>
        <w:t>x</w:t>
      </w:r>
      <w:r w:rsidRPr="007154CB">
        <w:rPr>
          <w:vertAlign w:val="subscript"/>
        </w:rPr>
        <w:t>1</w:t>
      </w:r>
      <w:r w:rsidRPr="007154CB">
        <w:t>,</w:t>
      </w:r>
      <w:r w:rsidR="005C0BA4" w:rsidRPr="007154CB">
        <w:t> </w:t>
      </w:r>
      <w:r w:rsidRPr="007154CB">
        <w:rPr>
          <w:i/>
          <w:iCs/>
        </w:rPr>
        <w:t>x</w:t>
      </w:r>
      <w:r w:rsidRPr="007154CB">
        <w:rPr>
          <w:vertAlign w:val="subscript"/>
        </w:rPr>
        <w:t>2</w:t>
      </w:r>
      <w:r w:rsidRPr="007154CB">
        <w:t>,</w:t>
      </w:r>
      <w:r w:rsidR="005C0BA4" w:rsidRPr="007154CB">
        <w:t> </w:t>
      </w:r>
      <w:r w:rsidRPr="007154CB">
        <w:t>…,</w:t>
      </w:r>
      <w:r w:rsidR="005C0BA4" w:rsidRPr="007154CB">
        <w:t> </w:t>
      </w:r>
      <w:proofErr w:type="spellStart"/>
      <w:r w:rsidRPr="007154CB">
        <w:rPr>
          <w:i/>
          <w:iCs/>
        </w:rPr>
        <w:t>x</w:t>
      </w:r>
      <w:r w:rsidRPr="007154CB">
        <w:rPr>
          <w:i/>
          <w:iCs/>
          <w:vertAlign w:val="subscript"/>
        </w:rPr>
        <w:t>n</w:t>
      </w:r>
      <w:proofErr w:type="spellEnd"/>
      <w:r w:rsidRPr="007154CB">
        <w:t>&gt; – вектор стану системи.</w:t>
      </w:r>
    </w:p>
    <w:p w14:paraId="4AECE5A6" w14:textId="0DCB5B0B" w:rsidR="006F4370" w:rsidRPr="007154CB" w:rsidRDefault="006F4370" w:rsidP="00E9027D">
      <w:pPr>
        <w:pStyle w:val="ac"/>
      </w:pPr>
      <w:r w:rsidRPr="007154CB">
        <w:lastRenderedPageBreak/>
        <w:t xml:space="preserve">Якщо ж задача поставлена так, що система, яка є загалом </w:t>
      </w:r>
      <w:r w:rsidR="00A55B80" w:rsidRPr="007154CB">
        <w:rPr>
          <w:i/>
          <w:iCs/>
        </w:rPr>
        <w:t>l</w:t>
      </w:r>
      <w:r w:rsidRPr="007154CB">
        <w:noBreakHyphen/>
      </w:r>
      <w:proofErr w:type="spellStart"/>
      <w:r w:rsidRPr="007154CB">
        <w:t>відмовостійкою</w:t>
      </w:r>
      <w:proofErr w:type="spellEnd"/>
      <w:r w:rsidRPr="007154CB">
        <w:t xml:space="preserve"> (0 &lt; </w:t>
      </w:r>
      <w:r w:rsidR="00A55B80" w:rsidRPr="007154CB">
        <w:rPr>
          <w:i/>
          <w:iCs/>
        </w:rPr>
        <w:t>l</w:t>
      </w:r>
      <w:r w:rsidRPr="007154CB">
        <w:t> &lt; </w:t>
      </w:r>
      <w:r w:rsidRPr="007154CB">
        <w:rPr>
          <w:i/>
          <w:iCs/>
        </w:rPr>
        <w:t>n</w:t>
      </w:r>
      <w:r w:rsidRPr="007154CB">
        <w:t xml:space="preserve">) за виконання деякої умови </w:t>
      </w:r>
      <w:r w:rsidR="00A55B80" w:rsidRPr="007154CB">
        <w:rPr>
          <w:i/>
          <w:iCs/>
        </w:rPr>
        <w:t>S</w:t>
      </w:r>
      <w:r w:rsidRPr="007154CB">
        <w:t xml:space="preserve"> (котрій відповідає булевий вираз </w:t>
      </w:r>
      <w:r w:rsidR="00A55B80" w:rsidRPr="007154CB">
        <w:rPr>
          <w:i/>
          <w:iCs/>
        </w:rPr>
        <w:t>s</w:t>
      </w:r>
      <w:r w:rsidRPr="007154CB">
        <w:t>(</w:t>
      </w:r>
      <w:r w:rsidRPr="007154CB">
        <w:rPr>
          <w:i/>
          <w:iCs/>
        </w:rPr>
        <w:t>X</w:t>
      </w:r>
      <w:r w:rsidRPr="007154CB">
        <w:t xml:space="preserve">)) має понижену </w:t>
      </w:r>
      <w:proofErr w:type="spellStart"/>
      <w:r w:rsidRPr="007154CB">
        <w:t>відмовостійкість</w:t>
      </w:r>
      <w:proofErr w:type="spellEnd"/>
      <w:r w:rsidRPr="007154CB">
        <w:t xml:space="preserve"> і є (</w:t>
      </w:r>
      <w:r w:rsidR="00A55B80" w:rsidRPr="007154CB">
        <w:rPr>
          <w:i/>
          <w:iCs/>
        </w:rPr>
        <w:t>l</w:t>
      </w:r>
      <w:r w:rsidRPr="007154CB">
        <w:t> – </w:t>
      </w:r>
      <w:r w:rsidRPr="007154CB">
        <w:rPr>
          <w:i/>
          <w:iCs/>
        </w:rPr>
        <w:t>t</w:t>
      </w:r>
      <w:r w:rsidRPr="007154CB">
        <w:t>)</w:t>
      </w:r>
      <w:r w:rsidRPr="007154CB">
        <w:noBreakHyphen/>
      </w:r>
      <w:proofErr w:type="spellStart"/>
      <w:r w:rsidRPr="007154CB">
        <w:t>відмовостійкою</w:t>
      </w:r>
      <w:proofErr w:type="spellEnd"/>
      <w:r w:rsidRPr="007154CB">
        <w:t xml:space="preserve"> (0 &lt; </w:t>
      </w:r>
      <w:r w:rsidRPr="007154CB">
        <w:rPr>
          <w:i/>
          <w:iCs/>
        </w:rPr>
        <w:t>t</w:t>
      </w:r>
      <w:r w:rsidRPr="007154CB">
        <w:t> &lt; </w:t>
      </w:r>
      <w:r w:rsidR="00A55B80" w:rsidRPr="007154CB">
        <w:rPr>
          <w:i/>
          <w:iCs/>
        </w:rPr>
        <w:t>l</w:t>
      </w:r>
      <w:r w:rsidRPr="007154CB">
        <w:t>), то вона може бути зведена до попередньої задачі. А саме</w:t>
      </w:r>
      <w:r w:rsidR="00A55B80" w:rsidRPr="007154CB">
        <w:t xml:space="preserve">: </w:t>
      </w:r>
      <w:r w:rsidR="00A55B80" w:rsidRPr="007154CB">
        <w:rPr>
          <w:i/>
          <w:iCs/>
        </w:rPr>
        <w:t>m</w:t>
      </w:r>
      <w:r w:rsidR="00A55B80" w:rsidRPr="007154CB">
        <w:t> = </w:t>
      </w:r>
      <w:r w:rsidR="00A55B80" w:rsidRPr="007154CB">
        <w:rPr>
          <w:i/>
          <w:iCs/>
        </w:rPr>
        <w:t>l</w:t>
      </w:r>
      <w:r w:rsidR="00A55B80" w:rsidRPr="007154CB">
        <w:t> – </w:t>
      </w:r>
      <w:r w:rsidR="00A55B80" w:rsidRPr="007154CB">
        <w:rPr>
          <w:i/>
          <w:iCs/>
        </w:rPr>
        <w:t>t</w:t>
      </w:r>
      <w:r w:rsidR="00A55B80" w:rsidRPr="007154CB">
        <w:t xml:space="preserve"> та </w:t>
      </w:r>
      <m:oMath>
        <m:r>
          <w:rPr>
            <w:rFonts w:ascii="Cambria Math" w:hAnsi="Cambria Math"/>
          </w:rPr>
          <m:t>c</m:t>
        </m:r>
        <m:d>
          <m:dPr>
            <m:ctrlPr>
              <w:rPr>
                <w:rFonts w:ascii="Cambria Math" w:hAnsi="Cambria Math"/>
                <w:i/>
              </w:rPr>
            </m:ctrlPr>
          </m:dPr>
          <m:e>
            <m:r>
              <w:rPr>
                <w:rFonts w:ascii="Cambria Math" w:hAnsi="Cambria Math"/>
              </w:rPr>
              <m:t>X</m:t>
            </m:r>
          </m:e>
        </m:d>
        <m:r>
          <w:rPr>
            <w:rFonts w:ascii="Cambria Math" w:hAnsi="Cambria Math"/>
          </w:rPr>
          <m:t>=</m:t>
        </m:r>
        <m:acc>
          <m:accPr>
            <m:chr m:val="̅"/>
            <m:ctrlPr>
              <w:rPr>
                <w:rFonts w:ascii="Cambria Math" w:hAnsi="Cambria Math"/>
                <w:i/>
              </w:rPr>
            </m:ctrlPr>
          </m:accPr>
          <m:e>
            <m:r>
              <w:rPr>
                <w:rFonts w:ascii="Cambria Math" w:hAnsi="Cambria Math"/>
              </w:rPr>
              <m:t>s</m:t>
            </m:r>
          </m:e>
        </m:acc>
        <m:r>
          <w:rPr>
            <w:rFonts w:ascii="Cambria Math" w:hAnsi="Cambria Math"/>
          </w:rPr>
          <m:t>(X)</m:t>
        </m:r>
      </m:oMath>
      <w:r w:rsidR="00A55B80" w:rsidRPr="007154CB">
        <w:rPr>
          <w:rFonts w:eastAsiaTheme="minorEastAsia"/>
        </w:rPr>
        <w:t>.</w:t>
      </w:r>
    </w:p>
    <w:p w14:paraId="7F3E52F1" w14:textId="585414C1" w:rsidR="00E9027D" w:rsidRPr="007154CB" w:rsidRDefault="00393E71" w:rsidP="00E9027D">
      <w:pPr>
        <w:pStyle w:val="ac"/>
      </w:pPr>
      <w:r w:rsidRPr="007154CB">
        <w:t>Можемо побудувати дві модел</w:t>
      </w:r>
      <w:r w:rsidR="000D676A" w:rsidRPr="007154CB">
        <w:t>і</w:t>
      </w:r>
      <w:r w:rsidRPr="007154CB">
        <w:t xml:space="preserve"> </w:t>
      </w:r>
      <w:r w:rsidRPr="007154CB">
        <w:rPr>
          <w:i/>
          <w:iCs/>
        </w:rPr>
        <w:t>K</w:t>
      </w:r>
      <w:r w:rsidRPr="007154CB">
        <w:rPr>
          <w:vertAlign w:val="subscript"/>
        </w:rPr>
        <w:t>1</w:t>
      </w:r>
      <w:r w:rsidRPr="007154CB">
        <w:t>(</w:t>
      </w:r>
      <w:r w:rsidRPr="007154CB">
        <w:rPr>
          <w:i/>
          <w:iCs/>
        </w:rPr>
        <w:t>m</w:t>
      </w:r>
      <w:r w:rsidRPr="007154CB">
        <w:t>, </w:t>
      </w:r>
      <w:r w:rsidRPr="007154CB">
        <w:rPr>
          <w:i/>
          <w:iCs/>
        </w:rPr>
        <w:t>n</w:t>
      </w:r>
      <w:r w:rsidRPr="007154CB">
        <w:t xml:space="preserve">) та </w:t>
      </w:r>
      <w:r w:rsidRPr="007154CB">
        <w:rPr>
          <w:i/>
          <w:iCs/>
        </w:rPr>
        <w:t>K</w:t>
      </w:r>
      <w:r w:rsidRPr="007154CB">
        <w:rPr>
          <w:vertAlign w:val="subscript"/>
        </w:rPr>
        <w:t>2</w:t>
      </w:r>
      <w:r w:rsidRPr="007154CB">
        <w:t>(</w:t>
      </w:r>
      <w:r w:rsidRPr="007154CB">
        <w:rPr>
          <w:i/>
          <w:iCs/>
        </w:rPr>
        <w:t>m</w:t>
      </w:r>
      <w:r w:rsidRPr="007154CB">
        <w:t> + </w:t>
      </w:r>
      <w:r w:rsidRPr="007154CB">
        <w:rPr>
          <w:i/>
          <w:iCs/>
        </w:rPr>
        <w:t>t</w:t>
      </w:r>
      <w:r w:rsidRPr="007154CB">
        <w:t>, </w:t>
      </w:r>
      <w:r w:rsidRPr="007154CB">
        <w:rPr>
          <w:i/>
          <w:iCs/>
        </w:rPr>
        <w:t>n</w:t>
      </w:r>
      <w:r w:rsidRPr="007154CB">
        <w:t xml:space="preserve">), які відповідають </w:t>
      </w:r>
      <w:r w:rsidR="000D676A" w:rsidRPr="007154CB">
        <w:t xml:space="preserve">базовим системам з </w:t>
      </w:r>
      <w:r w:rsidRPr="007154CB">
        <w:t>різним рівн</w:t>
      </w:r>
      <w:r w:rsidR="000D676A" w:rsidRPr="007154CB">
        <w:t>е</w:t>
      </w:r>
      <w:r w:rsidRPr="007154CB">
        <w:t xml:space="preserve">м </w:t>
      </w:r>
      <w:proofErr w:type="spellStart"/>
      <w:r w:rsidRPr="007154CB">
        <w:t>відмовостійкості</w:t>
      </w:r>
      <w:proofErr w:type="spellEnd"/>
      <w:r w:rsidRPr="007154CB">
        <w:t xml:space="preserve">. </w:t>
      </w:r>
      <w:r w:rsidR="000D676A" w:rsidRPr="007154CB">
        <w:t xml:space="preserve">Таким чином, при виконанні умови </w:t>
      </w:r>
      <w:r w:rsidR="00EF362C" w:rsidRPr="007154CB">
        <w:rPr>
          <w:i/>
          <w:iCs/>
        </w:rPr>
        <w:t>C</w:t>
      </w:r>
      <w:r w:rsidR="00EF362C" w:rsidRPr="007154CB">
        <w:t xml:space="preserve"> (тобто, коли </w:t>
      </w:r>
      <w:r w:rsidR="00EF362C" w:rsidRPr="007154CB">
        <w:rPr>
          <w:i/>
          <w:iCs/>
        </w:rPr>
        <w:t>c</w:t>
      </w:r>
      <w:r w:rsidR="00EF362C" w:rsidRPr="007154CB">
        <w:t>(</w:t>
      </w:r>
      <w:r w:rsidR="00EF362C" w:rsidRPr="007154CB">
        <w:rPr>
          <w:i/>
          <w:iCs/>
        </w:rPr>
        <w:t>X</w:t>
      </w:r>
      <w:r w:rsidR="00EF362C" w:rsidRPr="007154CB">
        <w:t xml:space="preserve">) = 1), системі відповідатиме модель </w:t>
      </w:r>
      <w:r w:rsidR="00EF362C" w:rsidRPr="007154CB">
        <w:rPr>
          <w:i/>
          <w:iCs/>
        </w:rPr>
        <w:t>K</w:t>
      </w:r>
      <w:r w:rsidR="00EF362C" w:rsidRPr="007154CB">
        <w:rPr>
          <w:vertAlign w:val="subscript"/>
        </w:rPr>
        <w:t>2</w:t>
      </w:r>
      <w:r w:rsidR="00EF362C" w:rsidRPr="007154CB">
        <w:t>(</w:t>
      </w:r>
      <w:r w:rsidR="00EF362C" w:rsidRPr="007154CB">
        <w:rPr>
          <w:i/>
          <w:iCs/>
        </w:rPr>
        <w:t>m</w:t>
      </w:r>
      <w:r w:rsidR="00EF362C" w:rsidRPr="007154CB">
        <w:t> + </w:t>
      </w:r>
      <w:r w:rsidR="00EF362C" w:rsidRPr="007154CB">
        <w:rPr>
          <w:i/>
          <w:iCs/>
        </w:rPr>
        <w:t>t</w:t>
      </w:r>
      <w:r w:rsidR="00EF362C" w:rsidRPr="007154CB">
        <w:t>, </w:t>
      </w:r>
      <w:r w:rsidR="00EF362C" w:rsidRPr="007154CB">
        <w:rPr>
          <w:i/>
          <w:iCs/>
        </w:rPr>
        <w:t>n</w:t>
      </w:r>
      <w:r w:rsidR="00EF362C" w:rsidRPr="007154CB">
        <w:t xml:space="preserve">), а при її невиконанні (тобто, коли </w:t>
      </w:r>
      <w:r w:rsidR="00EF362C" w:rsidRPr="007154CB">
        <w:rPr>
          <w:i/>
          <w:iCs/>
        </w:rPr>
        <w:t>c</w:t>
      </w:r>
      <w:r w:rsidR="00EF362C" w:rsidRPr="007154CB">
        <w:t>(</w:t>
      </w:r>
      <w:r w:rsidR="00EF362C" w:rsidRPr="007154CB">
        <w:rPr>
          <w:i/>
          <w:iCs/>
        </w:rPr>
        <w:t>X</w:t>
      </w:r>
      <w:r w:rsidR="00EF362C" w:rsidRPr="007154CB">
        <w:t xml:space="preserve">) = 1) їй відповідатиме модель </w:t>
      </w:r>
      <w:r w:rsidR="00EF362C" w:rsidRPr="007154CB">
        <w:rPr>
          <w:i/>
          <w:iCs/>
        </w:rPr>
        <w:t>K</w:t>
      </w:r>
      <w:r w:rsidR="00EF362C" w:rsidRPr="007154CB">
        <w:rPr>
          <w:vertAlign w:val="subscript"/>
        </w:rPr>
        <w:t>1</w:t>
      </w:r>
      <w:r w:rsidR="00EF362C" w:rsidRPr="007154CB">
        <w:t>(</w:t>
      </w:r>
      <w:r w:rsidR="00EF362C" w:rsidRPr="007154CB">
        <w:rPr>
          <w:i/>
          <w:iCs/>
        </w:rPr>
        <w:t>m</w:t>
      </w:r>
      <w:r w:rsidR="00EF362C" w:rsidRPr="007154CB">
        <w:t>, </w:t>
      </w:r>
      <w:r w:rsidR="00EF362C" w:rsidRPr="007154CB">
        <w:rPr>
          <w:i/>
          <w:iCs/>
        </w:rPr>
        <w:t>n</w:t>
      </w:r>
      <w:r w:rsidR="00EF362C" w:rsidRPr="007154CB">
        <w:t>).</w:t>
      </w:r>
    </w:p>
    <w:p w14:paraId="0DAE8EC4" w14:textId="3401EFDF" w:rsidR="00EF362C" w:rsidRPr="007154CB" w:rsidRDefault="00EF362C" w:rsidP="00EF362C">
      <w:pPr>
        <w:pStyle w:val="ac"/>
        <w:rPr>
          <w:rFonts w:eastAsiaTheme="minorEastAsia"/>
        </w:rPr>
      </w:pPr>
      <w:r w:rsidRPr="007154CB">
        <w:t xml:space="preserve">Вважатимемо, що моделі </w:t>
      </w:r>
      <w:r w:rsidRPr="007154CB">
        <w:rPr>
          <w:i/>
          <w:iCs/>
        </w:rPr>
        <w:t>K</w:t>
      </w:r>
      <w:r w:rsidRPr="007154CB">
        <w:rPr>
          <w:vertAlign w:val="subscript"/>
        </w:rPr>
        <w:t>1</w:t>
      </w:r>
      <w:r w:rsidRPr="007154CB">
        <w:t>(</w:t>
      </w:r>
      <w:r w:rsidRPr="007154CB">
        <w:rPr>
          <w:i/>
          <w:iCs/>
        </w:rPr>
        <w:t>m</w:t>
      </w:r>
      <w:r w:rsidRPr="007154CB">
        <w:t>, </w:t>
      </w:r>
      <w:r w:rsidRPr="007154CB">
        <w:rPr>
          <w:i/>
          <w:iCs/>
        </w:rPr>
        <w:t>n</w:t>
      </w:r>
      <w:r w:rsidRPr="007154CB">
        <w:t xml:space="preserve">) та </w:t>
      </w:r>
      <w:r w:rsidRPr="007154CB">
        <w:rPr>
          <w:i/>
          <w:iCs/>
        </w:rPr>
        <w:t>K</w:t>
      </w:r>
      <w:r w:rsidRPr="007154CB">
        <w:rPr>
          <w:vertAlign w:val="subscript"/>
        </w:rPr>
        <w:t>2</w:t>
      </w:r>
      <w:r w:rsidRPr="007154CB">
        <w:t>(</w:t>
      </w:r>
      <w:r w:rsidRPr="007154CB">
        <w:rPr>
          <w:i/>
          <w:iCs/>
        </w:rPr>
        <w:t>m</w:t>
      </w:r>
      <w:r w:rsidRPr="007154CB">
        <w:t> + </w:t>
      </w:r>
      <w:r w:rsidRPr="007154CB">
        <w:rPr>
          <w:i/>
          <w:iCs/>
        </w:rPr>
        <w:t>t</w:t>
      </w:r>
      <w:r w:rsidRPr="007154CB">
        <w:t>, </w:t>
      </w:r>
      <w:r w:rsidRPr="007154CB">
        <w:rPr>
          <w:i/>
          <w:iCs/>
        </w:rPr>
        <w:t>n</w:t>
      </w:r>
      <w:r w:rsidRPr="007154CB">
        <w:t xml:space="preserve">) побудовані на циклічних графах, кожен з яких містить рівно по </w:t>
      </w:r>
      <w:r w:rsidRPr="007154CB">
        <w:rPr>
          <w:i/>
          <w:iCs/>
        </w:rPr>
        <w:t>L</w:t>
      </w:r>
      <w:r w:rsidRPr="007154CB">
        <w:t xml:space="preserve"> </w:t>
      </w:r>
      <w:proofErr w:type="spellStart"/>
      <w:r w:rsidRPr="007154CB">
        <w:t>ребер</w:t>
      </w:r>
      <w:proofErr w:type="spellEnd"/>
      <w:r w:rsidRPr="007154CB">
        <w:t xml:space="preserve">. Реберні функції моделей </w:t>
      </w:r>
      <w:r w:rsidRPr="007154CB">
        <w:rPr>
          <w:i/>
          <w:iCs/>
        </w:rPr>
        <w:t>K</w:t>
      </w:r>
      <w:r w:rsidRPr="007154CB">
        <w:rPr>
          <w:vertAlign w:val="subscript"/>
        </w:rPr>
        <w:t>1</w:t>
      </w:r>
      <w:r w:rsidRPr="007154CB">
        <w:t>(</w:t>
      </w:r>
      <w:r w:rsidRPr="007154CB">
        <w:rPr>
          <w:i/>
          <w:iCs/>
        </w:rPr>
        <w:t>m</w:t>
      </w:r>
      <w:r w:rsidRPr="007154CB">
        <w:t>, </w:t>
      </w:r>
      <w:r w:rsidRPr="007154CB">
        <w:rPr>
          <w:i/>
          <w:iCs/>
        </w:rPr>
        <w:t>n</w:t>
      </w:r>
      <w:r w:rsidRPr="007154CB">
        <w:t xml:space="preserve">) та </w:t>
      </w:r>
      <w:r w:rsidRPr="007154CB">
        <w:rPr>
          <w:i/>
          <w:iCs/>
        </w:rPr>
        <w:t>K</w:t>
      </w:r>
      <w:r w:rsidRPr="007154CB">
        <w:rPr>
          <w:vertAlign w:val="subscript"/>
        </w:rPr>
        <w:t>2</w:t>
      </w:r>
      <w:r w:rsidRPr="007154CB">
        <w:t>(</w:t>
      </w:r>
      <w:r w:rsidRPr="007154CB">
        <w:rPr>
          <w:i/>
          <w:iCs/>
        </w:rPr>
        <w:t>m</w:t>
      </w:r>
      <w:r w:rsidRPr="007154CB">
        <w:t> + </w:t>
      </w:r>
      <w:r w:rsidRPr="007154CB">
        <w:rPr>
          <w:i/>
          <w:iCs/>
        </w:rPr>
        <w:t>t</w:t>
      </w:r>
      <w:r w:rsidRPr="007154CB">
        <w:t>, </w:t>
      </w:r>
      <w:r w:rsidRPr="007154CB">
        <w:rPr>
          <w:i/>
          <w:iCs/>
        </w:rPr>
        <w:t>n</w:t>
      </w:r>
      <w:r w:rsidRPr="007154CB">
        <w:t xml:space="preserve">) позначимо відповідно як </w:t>
      </w:r>
      <m:oMath>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1</m:t>
            </m:r>
          </m:sup>
        </m:sSubSup>
      </m:oMath>
      <w:r w:rsidRPr="007154CB">
        <w:rPr>
          <w:rFonts w:eastAsiaTheme="minorEastAsia"/>
        </w:rPr>
        <w:t xml:space="preserve"> та </w:t>
      </w:r>
      <m:oMath>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2</m:t>
            </m:r>
          </m:sup>
        </m:sSubSup>
      </m:oMath>
      <w:r w:rsidRPr="007154CB">
        <w:rPr>
          <w:rFonts w:eastAsiaTheme="minorEastAsia"/>
        </w:rPr>
        <w:t xml:space="preserve">, де </w:t>
      </w:r>
      <w:r w:rsidRPr="007154CB">
        <w:rPr>
          <w:rFonts w:eastAsiaTheme="minorEastAsia"/>
          <w:i/>
          <w:iCs/>
        </w:rPr>
        <w:t>i</w:t>
      </w:r>
      <w:r w:rsidRPr="007154CB">
        <w:rPr>
          <w:rFonts w:eastAsiaTheme="minorEastAsia"/>
        </w:rPr>
        <w:t> = 1, 2, …, </w:t>
      </w:r>
      <w:r w:rsidRPr="007154CB">
        <w:rPr>
          <w:rFonts w:eastAsiaTheme="minorEastAsia"/>
          <w:i/>
          <w:iCs/>
        </w:rPr>
        <w:t>L</w:t>
      </w:r>
      <w:r w:rsidRPr="007154CB">
        <w:rPr>
          <w:rFonts w:eastAsiaTheme="minorEastAsia"/>
        </w:rPr>
        <w:t>. Відзначимо, що, оскільки моделі</w:t>
      </w:r>
      <w:r w:rsidR="009B2D37">
        <w:rPr>
          <w:rFonts w:eastAsiaTheme="minorEastAsia"/>
        </w:rPr>
        <w:t xml:space="preserve"> мають в своїй основі</w:t>
      </w:r>
      <w:r w:rsidRPr="007154CB">
        <w:rPr>
          <w:rFonts w:eastAsiaTheme="minorEastAsia"/>
        </w:rPr>
        <w:t xml:space="preserve"> циклічн</w:t>
      </w:r>
      <w:r w:rsidR="009B2D37">
        <w:rPr>
          <w:rFonts w:eastAsiaTheme="minorEastAsia"/>
        </w:rPr>
        <w:t>і</w:t>
      </w:r>
      <w:r w:rsidRPr="007154CB">
        <w:rPr>
          <w:rFonts w:eastAsiaTheme="minorEastAsia"/>
        </w:rPr>
        <w:t xml:space="preserve"> граф</w:t>
      </w:r>
      <w:r w:rsidR="009B2D37">
        <w:rPr>
          <w:rFonts w:eastAsiaTheme="minorEastAsia"/>
        </w:rPr>
        <w:t>и</w:t>
      </w:r>
      <w:r w:rsidRPr="007154CB">
        <w:rPr>
          <w:rFonts w:eastAsiaTheme="minorEastAsia"/>
        </w:rPr>
        <w:t>, їх ребра можуть бути переставлені в довільному порядку.</w:t>
      </w:r>
    </w:p>
    <w:p w14:paraId="065ADC32" w14:textId="03498EAC" w:rsidR="00EF362C" w:rsidRPr="001325BC" w:rsidRDefault="00EF362C" w:rsidP="00E9027D">
      <w:pPr>
        <w:pStyle w:val="ac"/>
      </w:pPr>
      <w:r w:rsidRPr="007154CB">
        <w:rPr>
          <w:rFonts w:eastAsiaTheme="minorEastAsia"/>
        </w:rPr>
        <w:t>Побудуємо модель</w:t>
      </w:r>
      <w:r w:rsidR="00E826C6" w:rsidRPr="007154CB">
        <w:rPr>
          <w:rFonts w:eastAsiaTheme="minorEastAsia"/>
        </w:rPr>
        <w:t xml:space="preserve"> </w:t>
      </w:r>
      <w:r w:rsidR="00E826C6" w:rsidRPr="007154CB">
        <w:rPr>
          <w:rFonts w:eastAsiaTheme="minorEastAsia"/>
          <w:i/>
          <w:iCs/>
        </w:rPr>
        <w:t>K</w:t>
      </w:r>
      <w:r w:rsidRPr="007154CB">
        <w:rPr>
          <w:rFonts w:eastAsiaTheme="minorEastAsia"/>
        </w:rPr>
        <w:t xml:space="preserve">, що також </w:t>
      </w:r>
      <w:r w:rsidRPr="001325BC">
        <w:rPr>
          <w:rFonts w:eastAsiaTheme="minorEastAsia"/>
        </w:rPr>
        <w:t xml:space="preserve">базуватиметься на циклічному графі із </w:t>
      </w:r>
      <w:r w:rsidRPr="001325BC">
        <w:rPr>
          <w:i/>
          <w:iCs/>
        </w:rPr>
        <w:t>L</w:t>
      </w:r>
      <w:r w:rsidRPr="001325BC">
        <w:t xml:space="preserve"> ребрами. Реберні функції такої моделі сформуємо як комбінацію виразів від</w:t>
      </w:r>
      <w:r w:rsidR="00CB632E" w:rsidRPr="001325BC">
        <w:t>п</w:t>
      </w:r>
      <w:r w:rsidRPr="001325BC">
        <w:t xml:space="preserve">овідних реберних функцій моделей </w:t>
      </w:r>
      <w:r w:rsidRPr="001325BC">
        <w:rPr>
          <w:i/>
          <w:iCs/>
        </w:rPr>
        <w:t>K</w:t>
      </w:r>
      <w:r w:rsidRPr="001325BC">
        <w:rPr>
          <w:vertAlign w:val="subscript"/>
        </w:rPr>
        <w:t>1</w:t>
      </w:r>
      <w:r w:rsidRPr="001325BC">
        <w:t>(</w:t>
      </w:r>
      <w:r w:rsidRPr="001325BC">
        <w:rPr>
          <w:i/>
          <w:iCs/>
        </w:rPr>
        <w:t>m</w:t>
      </w:r>
      <w:r w:rsidRPr="001325BC">
        <w:t>, </w:t>
      </w:r>
      <w:r w:rsidRPr="001325BC">
        <w:rPr>
          <w:i/>
          <w:iCs/>
        </w:rPr>
        <w:t>n</w:t>
      </w:r>
      <w:r w:rsidRPr="001325BC">
        <w:t xml:space="preserve">) та </w:t>
      </w:r>
      <w:r w:rsidRPr="001325BC">
        <w:rPr>
          <w:i/>
          <w:iCs/>
        </w:rPr>
        <w:t>K</w:t>
      </w:r>
      <w:r w:rsidRPr="001325BC">
        <w:rPr>
          <w:vertAlign w:val="subscript"/>
        </w:rPr>
        <w:t>2</w:t>
      </w:r>
      <w:r w:rsidRPr="001325BC">
        <w:t>(</w:t>
      </w:r>
      <w:r w:rsidRPr="001325BC">
        <w:rPr>
          <w:i/>
          <w:iCs/>
        </w:rPr>
        <w:t>m</w:t>
      </w:r>
      <w:r w:rsidRPr="001325BC">
        <w:t> + </w:t>
      </w:r>
      <w:r w:rsidRPr="001325BC">
        <w:rPr>
          <w:i/>
          <w:iCs/>
        </w:rPr>
        <w:t>t</w:t>
      </w:r>
      <w:r w:rsidRPr="001325BC">
        <w:t>, </w:t>
      </w:r>
      <w:r w:rsidRPr="001325BC">
        <w:rPr>
          <w:i/>
          <w:iCs/>
        </w:rPr>
        <w:t>n</w:t>
      </w:r>
      <w:r w:rsidRPr="001325BC">
        <w:t xml:space="preserve">) із врахуванням відповідно невиконання та виконання умови </w:t>
      </w:r>
      <w:r w:rsidRPr="001325BC">
        <w:rPr>
          <w:i/>
          <w:iCs/>
        </w:rPr>
        <w:t>C</w:t>
      </w:r>
      <w:r w:rsidRPr="001325BC">
        <w:t>, тобто:</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1"/>
        <w:gridCol w:w="8184"/>
        <w:gridCol w:w="753"/>
      </w:tblGrid>
      <w:tr w:rsidR="00155EF7" w:rsidRPr="001325BC" w14:paraId="11071A08" w14:textId="77777777" w:rsidTr="005D4DB3">
        <w:tc>
          <w:tcPr>
            <w:tcW w:w="704" w:type="dxa"/>
          </w:tcPr>
          <w:p w14:paraId="0C609BB0" w14:textId="77777777" w:rsidR="00155EF7" w:rsidRPr="001325BC" w:rsidRDefault="00155EF7" w:rsidP="005D4DB3">
            <w:pPr>
              <w:pStyle w:val="ac"/>
              <w:spacing w:before="0" w:after="0"/>
              <w:ind w:firstLine="0"/>
            </w:pPr>
          </w:p>
        </w:tc>
        <w:tc>
          <w:tcPr>
            <w:tcW w:w="8222" w:type="dxa"/>
          </w:tcPr>
          <w:p w14:paraId="7141578C" w14:textId="3CD5AA61" w:rsidR="00155EF7" w:rsidRPr="001325BC" w:rsidRDefault="00000000" w:rsidP="00155EF7">
            <w:pPr>
              <w:pStyle w:val="ac"/>
              <w:rPr>
                <w:rFonts w:eastAsiaTheme="minorEastAsia"/>
                <w:i/>
                <w:lang w:val="en-US"/>
              </w:rPr>
            </w:pPr>
            <m:oMathPara>
              <m:oMath>
                <m:sSub>
                  <m:sSubPr>
                    <m:ctrlPr>
                      <w:rPr>
                        <w:rFonts w:ascii="Cambria Math" w:hAnsi="Cambria Math"/>
                        <w:i/>
                      </w:rPr>
                    </m:ctrlPr>
                  </m:sSubPr>
                  <m:e>
                    <m:r>
                      <w:rPr>
                        <w:rFonts w:ascii="Cambria Math" w:hAnsi="Cambria Math"/>
                      </w:rPr>
                      <m:t>f</m:t>
                    </m:r>
                  </m:e>
                  <m:sub>
                    <m:r>
                      <w:rPr>
                        <w:rFonts w:ascii="Cambria Math" w:hAnsi="Cambria Math"/>
                      </w:rPr>
                      <m:t>i</m:t>
                    </m:r>
                  </m:sub>
                </m:sSub>
                <m:d>
                  <m:dPr>
                    <m:ctrlPr>
                      <w:rPr>
                        <w:rFonts w:ascii="Cambria Math" w:hAnsi="Cambria Math"/>
                        <w:i/>
                      </w:rPr>
                    </m:ctrlPr>
                  </m:dPr>
                  <m:e>
                    <m:r>
                      <w:rPr>
                        <w:rFonts w:ascii="Cambria Math" w:hAnsi="Cambria Math"/>
                      </w:rPr>
                      <m:t>X</m:t>
                    </m:r>
                  </m:e>
                </m:d>
                <m:r>
                  <w:rPr>
                    <w:rFonts w:ascii="Cambria Math" w:hAnsi="Cambria Math"/>
                  </w:rPr>
                  <m:t>=</m:t>
                </m:r>
                <m:acc>
                  <m:accPr>
                    <m:chr m:val="̅"/>
                    <m:ctrlPr>
                      <w:rPr>
                        <w:rFonts w:ascii="Cambria Math" w:hAnsi="Cambria Math"/>
                        <w:i/>
                      </w:rPr>
                    </m:ctrlPr>
                  </m:accPr>
                  <m:e>
                    <m:r>
                      <w:rPr>
                        <w:rFonts w:ascii="Cambria Math" w:hAnsi="Cambria Math"/>
                      </w:rPr>
                      <m:t>c</m:t>
                    </m:r>
                  </m:e>
                </m:acc>
                <m:d>
                  <m:dPr>
                    <m:ctrlPr>
                      <w:rPr>
                        <w:rFonts w:ascii="Cambria Math" w:hAnsi="Cambria Math"/>
                        <w:i/>
                      </w:rPr>
                    </m:ctrlPr>
                  </m:dPr>
                  <m:e>
                    <m:r>
                      <w:rPr>
                        <w:rFonts w:ascii="Cambria Math" w:hAnsi="Cambria Math"/>
                      </w:rPr>
                      <m:t>X</m:t>
                    </m:r>
                  </m:e>
                </m:d>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1</m:t>
                    </m:r>
                  </m:sup>
                </m:sSubSup>
                <m:d>
                  <m:dPr>
                    <m:ctrlPr>
                      <w:rPr>
                        <w:rFonts w:ascii="Cambria Math" w:hAnsi="Cambria Math"/>
                        <w:i/>
                      </w:rPr>
                    </m:ctrlPr>
                  </m:dPr>
                  <m:e>
                    <m:r>
                      <w:rPr>
                        <w:rFonts w:ascii="Cambria Math" w:hAnsi="Cambria Math"/>
                      </w:rPr>
                      <m:t>X</m:t>
                    </m:r>
                  </m:e>
                </m:d>
                <m:r>
                  <w:rPr>
                    <w:rFonts w:ascii="Cambria Math" w:eastAsiaTheme="minorEastAsia" w:hAnsi="Cambria Math"/>
                  </w:rPr>
                  <m:t>∨c</m:t>
                </m:r>
                <m:d>
                  <m:dPr>
                    <m:ctrlPr>
                      <w:rPr>
                        <w:rFonts w:ascii="Cambria Math" w:eastAsiaTheme="minorEastAsia" w:hAnsi="Cambria Math"/>
                        <w:i/>
                      </w:rPr>
                    </m:ctrlPr>
                  </m:dPr>
                  <m:e>
                    <m:r>
                      <w:rPr>
                        <w:rFonts w:ascii="Cambria Math" w:eastAsiaTheme="minorEastAsia" w:hAnsi="Cambria Math"/>
                      </w:rPr>
                      <m:t>X</m:t>
                    </m:r>
                  </m:e>
                </m:d>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2</m:t>
                    </m:r>
                  </m:sup>
                </m:sSubSup>
                <m:d>
                  <m:dPr>
                    <m:ctrlPr>
                      <w:rPr>
                        <w:rFonts w:ascii="Cambria Math" w:hAnsi="Cambria Math"/>
                        <w:i/>
                      </w:rPr>
                    </m:ctrlPr>
                  </m:dPr>
                  <m:e>
                    <m:r>
                      <w:rPr>
                        <w:rFonts w:ascii="Cambria Math" w:hAnsi="Cambria Math"/>
                      </w:rPr>
                      <m:t>X</m:t>
                    </m:r>
                  </m:e>
                </m:d>
                <m:r>
                  <w:rPr>
                    <w:rFonts w:ascii="Cambria Math" w:hAnsi="Cambria Math"/>
                  </w:rPr>
                  <m:t>,</m:t>
                </m:r>
              </m:oMath>
            </m:oMathPara>
          </w:p>
        </w:tc>
        <w:tc>
          <w:tcPr>
            <w:tcW w:w="702" w:type="dxa"/>
            <w:vAlign w:val="center"/>
          </w:tcPr>
          <w:p w14:paraId="72C880EE" w14:textId="59C606CB" w:rsidR="00155EF7" w:rsidRPr="001325BC" w:rsidRDefault="00155EF7" w:rsidP="005D4DB3">
            <w:pPr>
              <w:pStyle w:val="ac"/>
              <w:spacing w:before="0" w:after="0"/>
              <w:ind w:firstLine="0"/>
              <w:jc w:val="right"/>
            </w:pPr>
            <w:r w:rsidRPr="001325BC">
              <w:t>(</w:t>
            </w:r>
            <w:r w:rsidRPr="001325BC">
              <w:rPr>
                <w:lang w:val="en-US"/>
              </w:rPr>
              <w:t>2</w:t>
            </w:r>
            <w:r w:rsidRPr="001325BC">
              <w:t>.1)</w:t>
            </w:r>
          </w:p>
        </w:tc>
      </w:tr>
    </w:tbl>
    <w:p w14:paraId="5FCE3B51" w14:textId="6F9AD47B" w:rsidR="00EF362C" w:rsidRPr="001325BC" w:rsidRDefault="00EF362C" w:rsidP="00155EF7">
      <w:pPr>
        <w:pStyle w:val="ac"/>
        <w:spacing w:before="0"/>
        <w:ind w:firstLine="0"/>
        <w:rPr>
          <w:rFonts w:eastAsiaTheme="minorEastAsia"/>
          <w:iCs/>
        </w:rPr>
      </w:pPr>
      <w:r w:rsidRPr="001325BC">
        <w:rPr>
          <w:rFonts w:eastAsiaTheme="minorEastAsia"/>
          <w:iCs/>
        </w:rPr>
        <w:t xml:space="preserve">де </w:t>
      </w:r>
      <w:r w:rsidRPr="001325BC">
        <w:rPr>
          <w:rFonts w:eastAsiaTheme="minorEastAsia"/>
          <w:i/>
          <w:iCs/>
        </w:rPr>
        <w:t>i</w:t>
      </w:r>
      <w:r w:rsidRPr="001325BC">
        <w:rPr>
          <w:rFonts w:eastAsiaTheme="minorEastAsia"/>
        </w:rPr>
        <w:t> = 1, 2, …, </w:t>
      </w:r>
      <w:r w:rsidRPr="001325BC">
        <w:rPr>
          <w:rFonts w:eastAsiaTheme="minorEastAsia"/>
          <w:i/>
          <w:iCs/>
        </w:rPr>
        <w:t>L</w:t>
      </w:r>
      <w:r w:rsidRPr="001325BC">
        <w:rPr>
          <w:rFonts w:eastAsiaTheme="minorEastAsia"/>
        </w:rPr>
        <w:t>.</w:t>
      </w:r>
    </w:p>
    <w:p w14:paraId="2995CE78" w14:textId="5C4B8715" w:rsidR="00EF362C" w:rsidRPr="007154CB" w:rsidRDefault="00E826C6" w:rsidP="00E9027D">
      <w:pPr>
        <w:pStyle w:val="ac"/>
      </w:pPr>
      <w:r w:rsidRPr="001325BC">
        <w:rPr>
          <w:iCs/>
        </w:rPr>
        <w:t xml:space="preserve">Дійсно, у випадку, коли умова </w:t>
      </w:r>
      <w:r w:rsidRPr="001325BC">
        <w:rPr>
          <w:i/>
          <w:iCs/>
        </w:rPr>
        <w:t>C</w:t>
      </w:r>
      <w:r w:rsidRPr="001325BC">
        <w:t xml:space="preserve"> не виконується, матимемо </w:t>
      </w:r>
      <w:r w:rsidRPr="001325BC">
        <w:rPr>
          <w:i/>
          <w:iCs/>
        </w:rPr>
        <w:t>c</w:t>
      </w:r>
      <w:r w:rsidRPr="001325BC">
        <w:t>(</w:t>
      </w:r>
      <w:r w:rsidRPr="001325BC">
        <w:rPr>
          <w:i/>
          <w:iCs/>
        </w:rPr>
        <w:t>X</w:t>
      </w:r>
      <w:r w:rsidRPr="001325BC">
        <w:t xml:space="preserve">) = 0 та </w:t>
      </w:r>
      <m:oMath>
        <m:acc>
          <m:accPr>
            <m:chr m:val="̅"/>
            <m:ctrlPr>
              <w:rPr>
                <w:rFonts w:ascii="Cambria Math" w:hAnsi="Cambria Math"/>
                <w:i/>
              </w:rPr>
            </m:ctrlPr>
          </m:accPr>
          <m:e>
            <m:r>
              <w:rPr>
                <w:rFonts w:ascii="Cambria Math" w:hAnsi="Cambria Math"/>
              </w:rPr>
              <m:t>c</m:t>
            </m:r>
          </m:e>
        </m:acc>
        <m:d>
          <m:dPr>
            <m:ctrlPr>
              <w:rPr>
                <w:rFonts w:ascii="Cambria Math" w:hAnsi="Cambria Math"/>
                <w:i/>
              </w:rPr>
            </m:ctrlPr>
          </m:dPr>
          <m:e>
            <m:r>
              <w:rPr>
                <w:rFonts w:ascii="Cambria Math" w:hAnsi="Cambria Math"/>
              </w:rPr>
              <m:t>X</m:t>
            </m:r>
          </m:e>
        </m:d>
        <m:r>
          <w:rPr>
            <w:rFonts w:ascii="Cambria Math" w:hAnsi="Cambria Math"/>
          </w:rPr>
          <m:t>=1</m:t>
        </m:r>
      </m:oMath>
      <w:r w:rsidRPr="001325BC">
        <w:rPr>
          <w:rFonts w:eastAsiaTheme="minorEastAsia"/>
        </w:rPr>
        <w:t xml:space="preserve">, а, отже, </w:t>
      </w:r>
      <m:oMath>
        <m:sSub>
          <m:sSubPr>
            <m:ctrlPr>
              <w:rPr>
                <w:rFonts w:ascii="Cambria Math" w:hAnsi="Cambria Math"/>
                <w:i/>
              </w:rPr>
            </m:ctrlPr>
          </m:sSubPr>
          <m:e>
            <m:r>
              <w:rPr>
                <w:rFonts w:ascii="Cambria Math" w:hAnsi="Cambria Math"/>
              </w:rPr>
              <m:t>f</m:t>
            </m:r>
          </m:e>
          <m:sub>
            <m:r>
              <w:rPr>
                <w:rFonts w:ascii="Cambria Math" w:hAnsi="Cambria Math"/>
              </w:rPr>
              <m:t>i</m:t>
            </m:r>
          </m:sub>
        </m:sSub>
        <m:d>
          <m:dPr>
            <m:ctrlPr>
              <w:rPr>
                <w:rFonts w:ascii="Cambria Math" w:hAnsi="Cambria Math"/>
                <w:i/>
              </w:rPr>
            </m:ctrlPr>
          </m:dPr>
          <m:e>
            <m:r>
              <w:rPr>
                <w:rFonts w:ascii="Cambria Math" w:hAnsi="Cambria Math"/>
              </w:rPr>
              <m:t>X</m:t>
            </m:r>
          </m:e>
        </m:d>
        <m:r>
          <w:rPr>
            <w:rFonts w:ascii="Cambria Math" w:hAnsi="Cambria Math"/>
          </w:rPr>
          <m:t>=1⋅</m:t>
        </m:r>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1</m:t>
            </m:r>
          </m:sup>
        </m:sSubSup>
        <m:d>
          <m:dPr>
            <m:ctrlPr>
              <w:rPr>
                <w:rFonts w:ascii="Cambria Math" w:hAnsi="Cambria Math"/>
                <w:i/>
              </w:rPr>
            </m:ctrlPr>
          </m:dPr>
          <m:e>
            <m:r>
              <w:rPr>
                <w:rFonts w:ascii="Cambria Math" w:hAnsi="Cambria Math"/>
              </w:rPr>
              <m:t>X</m:t>
            </m:r>
          </m:e>
        </m:d>
        <m:r>
          <w:rPr>
            <w:rFonts w:ascii="Cambria Math" w:eastAsiaTheme="minorEastAsia" w:hAnsi="Cambria Math"/>
          </w:rPr>
          <m:t>∨0⋅</m:t>
        </m:r>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2</m:t>
            </m:r>
          </m:sup>
        </m:sSubSup>
        <m:d>
          <m:dPr>
            <m:ctrlPr>
              <w:rPr>
                <w:rFonts w:ascii="Cambria Math" w:hAnsi="Cambria Math"/>
                <w:i/>
              </w:rPr>
            </m:ctrlPr>
          </m:dPr>
          <m:e>
            <m:r>
              <w:rPr>
                <w:rFonts w:ascii="Cambria Math" w:hAnsi="Cambria Math"/>
              </w:rPr>
              <m:t>X</m:t>
            </m:r>
          </m:e>
        </m:d>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1</m:t>
            </m:r>
          </m:sup>
        </m:sSubSup>
        <m:d>
          <m:dPr>
            <m:ctrlPr>
              <w:rPr>
                <w:rFonts w:ascii="Cambria Math" w:hAnsi="Cambria Math"/>
                <w:i/>
              </w:rPr>
            </m:ctrlPr>
          </m:dPr>
          <m:e>
            <m:r>
              <w:rPr>
                <w:rFonts w:ascii="Cambria Math" w:hAnsi="Cambria Math"/>
              </w:rPr>
              <m:t>X</m:t>
            </m:r>
          </m:e>
        </m:d>
      </m:oMath>
      <w:r w:rsidR="00857DF6" w:rsidRPr="001325BC">
        <w:rPr>
          <w:rFonts w:eastAsiaTheme="minorEastAsia"/>
        </w:rPr>
        <w:t>.</w:t>
      </w:r>
      <w:r w:rsidRPr="001325BC">
        <w:rPr>
          <w:rFonts w:eastAsiaTheme="minorEastAsia"/>
        </w:rPr>
        <w:t xml:space="preserve"> </w:t>
      </w:r>
      <w:r w:rsidR="00857DF6" w:rsidRPr="001325BC">
        <w:rPr>
          <w:rFonts w:eastAsiaTheme="minorEastAsia"/>
        </w:rPr>
        <w:t>Т</w:t>
      </w:r>
      <w:r w:rsidRPr="001325BC">
        <w:rPr>
          <w:rFonts w:eastAsiaTheme="minorEastAsia"/>
        </w:rPr>
        <w:t xml:space="preserve">обто, реберні функції моделі </w:t>
      </w:r>
      <w:r w:rsidRPr="001325BC">
        <w:rPr>
          <w:rFonts w:eastAsiaTheme="minorEastAsia"/>
          <w:i/>
          <w:iCs/>
        </w:rPr>
        <w:t>K</w:t>
      </w:r>
      <w:r w:rsidRPr="001325BC">
        <w:rPr>
          <w:rFonts w:eastAsiaTheme="minorEastAsia"/>
        </w:rPr>
        <w:t xml:space="preserve"> співпадатимуть із реберними функціями моделі </w:t>
      </w:r>
      <w:r w:rsidRPr="001325BC">
        <w:rPr>
          <w:i/>
          <w:iCs/>
        </w:rPr>
        <w:t>K</w:t>
      </w:r>
      <w:r w:rsidRPr="001325BC">
        <w:rPr>
          <w:vertAlign w:val="subscript"/>
        </w:rPr>
        <w:t>1</w:t>
      </w:r>
      <w:r w:rsidRPr="001325BC">
        <w:t>(</w:t>
      </w:r>
      <w:r w:rsidRPr="001325BC">
        <w:rPr>
          <w:i/>
          <w:iCs/>
        </w:rPr>
        <w:t>m</w:t>
      </w:r>
      <w:r w:rsidRPr="001325BC">
        <w:t>, </w:t>
      </w:r>
      <w:r w:rsidRPr="001325BC">
        <w:rPr>
          <w:i/>
          <w:iCs/>
        </w:rPr>
        <w:t>n</w:t>
      </w:r>
      <w:r w:rsidRPr="001325BC">
        <w:t xml:space="preserve">). Таким чином, при невиконанні умови </w:t>
      </w:r>
      <w:r w:rsidRPr="001325BC">
        <w:rPr>
          <w:i/>
          <w:iCs/>
        </w:rPr>
        <w:t>C</w:t>
      </w:r>
      <w:r w:rsidRPr="001325BC">
        <w:t xml:space="preserve"> поведінка моделі </w:t>
      </w:r>
      <w:r w:rsidRPr="001325BC">
        <w:rPr>
          <w:rFonts w:eastAsiaTheme="minorEastAsia"/>
          <w:i/>
          <w:iCs/>
        </w:rPr>
        <w:t>K</w:t>
      </w:r>
      <w:r w:rsidRPr="001325BC">
        <w:rPr>
          <w:rFonts w:eastAsiaTheme="minorEastAsia"/>
        </w:rPr>
        <w:t xml:space="preserve"> співпадатиме із поведінкою моделі</w:t>
      </w:r>
      <w:r w:rsidRPr="007154CB">
        <w:rPr>
          <w:rFonts w:eastAsiaTheme="minorEastAsia"/>
        </w:rPr>
        <w:t xml:space="preserve"> </w:t>
      </w:r>
      <w:r w:rsidRPr="007154CB">
        <w:rPr>
          <w:i/>
          <w:iCs/>
        </w:rPr>
        <w:t>K</w:t>
      </w:r>
      <w:r w:rsidRPr="007154CB">
        <w:rPr>
          <w:vertAlign w:val="subscript"/>
        </w:rPr>
        <w:t>1</w:t>
      </w:r>
      <w:r w:rsidRPr="007154CB">
        <w:t>(</w:t>
      </w:r>
      <w:r w:rsidRPr="007154CB">
        <w:rPr>
          <w:i/>
          <w:iCs/>
        </w:rPr>
        <w:t>m</w:t>
      </w:r>
      <w:r w:rsidRPr="007154CB">
        <w:t>, </w:t>
      </w:r>
      <w:r w:rsidRPr="007154CB">
        <w:rPr>
          <w:i/>
          <w:iCs/>
        </w:rPr>
        <w:t>n</w:t>
      </w:r>
      <w:r w:rsidRPr="007154CB">
        <w:t>).</w:t>
      </w:r>
    </w:p>
    <w:p w14:paraId="4781FE3D" w14:textId="5714F17F" w:rsidR="006434E0" w:rsidRPr="007154CB" w:rsidRDefault="00E826C6" w:rsidP="00E9027D">
      <w:pPr>
        <w:pStyle w:val="ac"/>
        <w:rPr>
          <w:rFonts w:eastAsiaTheme="minorEastAsia"/>
        </w:rPr>
      </w:pPr>
      <w:r w:rsidRPr="007154CB">
        <w:t xml:space="preserve">З іншого боку, коли умова </w:t>
      </w:r>
      <w:r w:rsidRPr="007154CB">
        <w:rPr>
          <w:i/>
          <w:iCs/>
        </w:rPr>
        <w:t>C</w:t>
      </w:r>
      <w:r w:rsidRPr="007154CB">
        <w:t xml:space="preserve"> виконується, отримаємо </w:t>
      </w:r>
      <w:r w:rsidRPr="007154CB">
        <w:rPr>
          <w:i/>
          <w:iCs/>
        </w:rPr>
        <w:t>c</w:t>
      </w:r>
      <w:r w:rsidRPr="007154CB">
        <w:t>(</w:t>
      </w:r>
      <w:r w:rsidRPr="007154CB">
        <w:rPr>
          <w:i/>
          <w:iCs/>
        </w:rPr>
        <w:t>X</w:t>
      </w:r>
      <w:r w:rsidRPr="007154CB">
        <w:t xml:space="preserve">) = 1 та </w:t>
      </w:r>
      <m:oMath>
        <m:acc>
          <m:accPr>
            <m:chr m:val="̅"/>
            <m:ctrlPr>
              <w:rPr>
                <w:rFonts w:ascii="Cambria Math" w:hAnsi="Cambria Math"/>
                <w:i/>
              </w:rPr>
            </m:ctrlPr>
          </m:accPr>
          <m:e>
            <m:r>
              <w:rPr>
                <w:rFonts w:ascii="Cambria Math" w:hAnsi="Cambria Math"/>
              </w:rPr>
              <m:t>c</m:t>
            </m:r>
          </m:e>
        </m:acc>
        <m:d>
          <m:dPr>
            <m:ctrlPr>
              <w:rPr>
                <w:rFonts w:ascii="Cambria Math" w:hAnsi="Cambria Math"/>
                <w:i/>
              </w:rPr>
            </m:ctrlPr>
          </m:dPr>
          <m:e>
            <m:r>
              <w:rPr>
                <w:rFonts w:ascii="Cambria Math" w:hAnsi="Cambria Math"/>
              </w:rPr>
              <m:t>X</m:t>
            </m:r>
          </m:e>
        </m:d>
        <m:r>
          <w:rPr>
            <w:rFonts w:ascii="Cambria Math" w:hAnsi="Cambria Math"/>
          </w:rPr>
          <m:t>=0</m:t>
        </m:r>
      </m:oMath>
      <w:r w:rsidRPr="007154CB">
        <w:rPr>
          <w:rFonts w:eastAsiaTheme="minorEastAsia"/>
        </w:rPr>
        <w:t xml:space="preserve">, а, отже, </w:t>
      </w:r>
      <m:oMath>
        <m:sSub>
          <m:sSubPr>
            <m:ctrlPr>
              <w:rPr>
                <w:rFonts w:ascii="Cambria Math" w:hAnsi="Cambria Math"/>
                <w:i/>
              </w:rPr>
            </m:ctrlPr>
          </m:sSubPr>
          <m:e>
            <m:r>
              <w:rPr>
                <w:rFonts w:ascii="Cambria Math" w:hAnsi="Cambria Math"/>
              </w:rPr>
              <m:t>f</m:t>
            </m:r>
          </m:e>
          <m:sub>
            <m:r>
              <w:rPr>
                <w:rFonts w:ascii="Cambria Math" w:hAnsi="Cambria Math"/>
              </w:rPr>
              <m:t>i</m:t>
            </m:r>
          </m:sub>
        </m:sSub>
        <m:d>
          <m:dPr>
            <m:ctrlPr>
              <w:rPr>
                <w:rFonts w:ascii="Cambria Math" w:hAnsi="Cambria Math"/>
                <w:i/>
              </w:rPr>
            </m:ctrlPr>
          </m:dPr>
          <m:e>
            <m:r>
              <w:rPr>
                <w:rFonts w:ascii="Cambria Math" w:hAnsi="Cambria Math"/>
              </w:rPr>
              <m:t>X</m:t>
            </m:r>
          </m:e>
        </m:d>
        <m:r>
          <w:rPr>
            <w:rFonts w:ascii="Cambria Math" w:hAnsi="Cambria Math"/>
          </w:rPr>
          <m:t>=0⋅</m:t>
        </m:r>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1</m:t>
            </m:r>
          </m:sup>
        </m:sSubSup>
        <m:d>
          <m:dPr>
            <m:ctrlPr>
              <w:rPr>
                <w:rFonts w:ascii="Cambria Math" w:hAnsi="Cambria Math"/>
                <w:i/>
              </w:rPr>
            </m:ctrlPr>
          </m:dPr>
          <m:e>
            <m:r>
              <w:rPr>
                <w:rFonts w:ascii="Cambria Math" w:hAnsi="Cambria Math"/>
              </w:rPr>
              <m:t>X</m:t>
            </m:r>
          </m:e>
        </m:d>
        <m:r>
          <w:rPr>
            <w:rFonts w:ascii="Cambria Math" w:eastAsiaTheme="minorEastAsia" w:hAnsi="Cambria Math"/>
          </w:rPr>
          <m:t>∨1⋅</m:t>
        </m:r>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2</m:t>
            </m:r>
          </m:sup>
        </m:sSubSup>
        <m:d>
          <m:dPr>
            <m:ctrlPr>
              <w:rPr>
                <w:rFonts w:ascii="Cambria Math" w:hAnsi="Cambria Math"/>
                <w:i/>
              </w:rPr>
            </m:ctrlPr>
          </m:dPr>
          <m:e>
            <m:r>
              <w:rPr>
                <w:rFonts w:ascii="Cambria Math" w:hAnsi="Cambria Math"/>
              </w:rPr>
              <m:t>X</m:t>
            </m:r>
          </m:e>
        </m:d>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2</m:t>
            </m:r>
          </m:sup>
        </m:sSubSup>
        <m:d>
          <m:dPr>
            <m:ctrlPr>
              <w:rPr>
                <w:rFonts w:ascii="Cambria Math" w:hAnsi="Cambria Math"/>
                <w:i/>
              </w:rPr>
            </m:ctrlPr>
          </m:dPr>
          <m:e>
            <m:r>
              <w:rPr>
                <w:rFonts w:ascii="Cambria Math" w:hAnsi="Cambria Math"/>
              </w:rPr>
              <m:t>X</m:t>
            </m:r>
          </m:e>
        </m:d>
      </m:oMath>
      <w:r w:rsidRPr="007154CB">
        <w:rPr>
          <w:rFonts w:eastAsiaTheme="minorEastAsia"/>
        </w:rPr>
        <w:t xml:space="preserve">, тобто, реберні функції моделі </w:t>
      </w:r>
      <w:r w:rsidRPr="007154CB">
        <w:rPr>
          <w:rFonts w:eastAsiaTheme="minorEastAsia"/>
          <w:i/>
          <w:iCs/>
        </w:rPr>
        <w:t>K</w:t>
      </w:r>
      <w:r w:rsidRPr="007154CB">
        <w:rPr>
          <w:rFonts w:eastAsiaTheme="minorEastAsia"/>
        </w:rPr>
        <w:t xml:space="preserve"> співпадатимуть із реберними функціями моделі </w:t>
      </w:r>
      <w:r w:rsidRPr="007154CB">
        <w:rPr>
          <w:i/>
          <w:iCs/>
        </w:rPr>
        <w:t>K</w:t>
      </w:r>
      <w:r w:rsidRPr="007154CB">
        <w:rPr>
          <w:vertAlign w:val="subscript"/>
        </w:rPr>
        <w:t>2</w:t>
      </w:r>
      <w:r w:rsidRPr="007154CB">
        <w:t>(</w:t>
      </w:r>
      <w:r w:rsidRPr="007154CB">
        <w:rPr>
          <w:i/>
          <w:iCs/>
        </w:rPr>
        <w:t>m</w:t>
      </w:r>
      <w:r w:rsidRPr="007154CB">
        <w:t> + </w:t>
      </w:r>
      <w:r w:rsidRPr="007154CB">
        <w:rPr>
          <w:i/>
          <w:iCs/>
        </w:rPr>
        <w:t>t</w:t>
      </w:r>
      <w:r w:rsidRPr="007154CB">
        <w:t>, </w:t>
      </w:r>
      <w:r w:rsidRPr="007154CB">
        <w:rPr>
          <w:i/>
          <w:iCs/>
        </w:rPr>
        <w:t>n</w:t>
      </w:r>
      <w:r w:rsidRPr="007154CB">
        <w:t xml:space="preserve">). Тобто, при виконанні умови </w:t>
      </w:r>
      <w:r w:rsidRPr="007154CB">
        <w:rPr>
          <w:i/>
          <w:iCs/>
        </w:rPr>
        <w:t>C</w:t>
      </w:r>
      <w:r w:rsidRPr="007154CB">
        <w:t xml:space="preserve"> поведінка моделі </w:t>
      </w:r>
      <w:r w:rsidRPr="007154CB">
        <w:rPr>
          <w:rFonts w:eastAsiaTheme="minorEastAsia"/>
          <w:i/>
          <w:iCs/>
        </w:rPr>
        <w:t>K</w:t>
      </w:r>
      <w:r w:rsidRPr="007154CB">
        <w:rPr>
          <w:rFonts w:eastAsiaTheme="minorEastAsia"/>
        </w:rPr>
        <w:t xml:space="preserve"> співпадатиме із поведінкою моделі </w:t>
      </w:r>
      <w:r w:rsidRPr="007154CB">
        <w:rPr>
          <w:i/>
          <w:iCs/>
        </w:rPr>
        <w:t>K</w:t>
      </w:r>
      <w:r w:rsidRPr="007154CB">
        <w:rPr>
          <w:vertAlign w:val="subscript"/>
        </w:rPr>
        <w:t>2</w:t>
      </w:r>
      <w:r w:rsidRPr="007154CB">
        <w:t>(</w:t>
      </w:r>
      <w:r w:rsidRPr="007154CB">
        <w:rPr>
          <w:i/>
          <w:iCs/>
        </w:rPr>
        <w:t>m</w:t>
      </w:r>
      <w:r w:rsidRPr="007154CB">
        <w:t> + </w:t>
      </w:r>
      <w:r w:rsidRPr="007154CB">
        <w:rPr>
          <w:i/>
          <w:iCs/>
        </w:rPr>
        <w:t>t</w:t>
      </w:r>
      <w:r w:rsidRPr="007154CB">
        <w:t>, </w:t>
      </w:r>
      <w:r w:rsidRPr="007154CB">
        <w:rPr>
          <w:i/>
          <w:iCs/>
        </w:rPr>
        <w:t>n</w:t>
      </w:r>
      <w:r w:rsidRPr="007154CB">
        <w:t>).</w:t>
      </w:r>
      <w:r w:rsidR="006434E0" w:rsidRPr="007154CB">
        <w:t xml:space="preserve"> </w:t>
      </w:r>
      <w:r w:rsidR="00063F94" w:rsidRPr="007154CB">
        <w:lastRenderedPageBreak/>
        <w:t xml:space="preserve">Таким чином, модель </w:t>
      </w:r>
      <w:r w:rsidR="00063F94" w:rsidRPr="007154CB">
        <w:rPr>
          <w:rFonts w:eastAsiaTheme="minorEastAsia"/>
          <w:i/>
          <w:iCs/>
        </w:rPr>
        <w:t>K</w:t>
      </w:r>
      <w:r w:rsidR="00063F94" w:rsidRPr="007154CB">
        <w:rPr>
          <w:rFonts w:eastAsiaTheme="minorEastAsia"/>
        </w:rPr>
        <w:t>, побудована вищенаведеним способом, дійсно відповідає поведінці в потоці відмов системи, що розглядається</w:t>
      </w:r>
      <w:r w:rsidR="006434E0" w:rsidRPr="007154CB">
        <w:rPr>
          <w:rFonts w:eastAsiaTheme="minorEastAsia"/>
        </w:rPr>
        <w:t>.</w:t>
      </w:r>
    </w:p>
    <w:p w14:paraId="11634144" w14:textId="3DDE0FBA" w:rsidR="0082089D" w:rsidRPr="007154CB" w:rsidRDefault="006434E0" w:rsidP="00E9027D">
      <w:pPr>
        <w:pStyle w:val="ac"/>
        <w:rPr>
          <w:rFonts w:eastAsiaTheme="minorEastAsia"/>
        </w:rPr>
      </w:pPr>
      <w:r w:rsidRPr="007154CB">
        <w:t xml:space="preserve">Варто відзначити, що вирази реберних функцій такої моделі в загальному випадку мають вищу складність, в порівнянні з виразами реберних функцій базових моделей. Проте, інколи вони можуть бути додатково спрощені. Так, наприклад, якщо </w:t>
      </w:r>
      <w:bookmarkStart w:id="13" w:name="_Hlk166429361"/>
      <m:oMath>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1</m:t>
            </m:r>
          </m:sup>
        </m:sSubSup>
        <m:d>
          <m:dPr>
            <m:ctrlPr>
              <w:rPr>
                <w:rFonts w:ascii="Cambria Math" w:hAnsi="Cambria Math"/>
                <w:i/>
              </w:rPr>
            </m:ctrlPr>
          </m:dPr>
          <m:e>
            <m:r>
              <w:rPr>
                <w:rFonts w:ascii="Cambria Math" w:hAnsi="Cambria Math"/>
              </w:rPr>
              <m:t>X</m:t>
            </m:r>
          </m:e>
        </m:d>
        <m:r>
          <w:rPr>
            <w:rFonts w:ascii="Cambria Math" w:hAnsi="Cambria Math"/>
          </w:rPr>
          <m:t>=e</m:t>
        </m:r>
        <m:d>
          <m:dPr>
            <m:ctrlPr>
              <w:rPr>
                <w:rFonts w:ascii="Cambria Math" w:hAnsi="Cambria Math"/>
                <w:i/>
              </w:rPr>
            </m:ctrlPr>
          </m:dPr>
          <m:e>
            <m:r>
              <w:rPr>
                <w:rFonts w:ascii="Cambria Math" w:hAnsi="Cambria Math"/>
              </w:rPr>
              <m:t>X</m:t>
            </m:r>
          </m:e>
        </m:d>
        <m:r>
          <w:rPr>
            <w:rFonts w:ascii="Cambria Math" w:eastAsiaTheme="minorEastAsia" w:hAnsi="Cambria Math"/>
          </w:rPr>
          <m:t>∨</m:t>
        </m:r>
        <m:r>
          <w:rPr>
            <w:rFonts w:ascii="Cambria Math" w:hAnsi="Cambria Math"/>
          </w:rPr>
          <m:t>g</m:t>
        </m:r>
        <m:d>
          <m:dPr>
            <m:ctrlPr>
              <w:rPr>
                <w:rFonts w:ascii="Cambria Math" w:hAnsi="Cambria Math"/>
                <w:i/>
              </w:rPr>
            </m:ctrlPr>
          </m:dPr>
          <m:e>
            <m:r>
              <w:rPr>
                <w:rFonts w:ascii="Cambria Math" w:hAnsi="Cambria Math"/>
              </w:rPr>
              <m:t>X</m:t>
            </m:r>
          </m:e>
        </m:d>
      </m:oMath>
      <w:r w:rsidRPr="007154CB">
        <w:rPr>
          <w:rFonts w:eastAsiaTheme="minorEastAsia"/>
        </w:rPr>
        <w:t xml:space="preserve"> та </w:t>
      </w:r>
      <m:oMath>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2</m:t>
            </m:r>
          </m:sup>
        </m:sSubSup>
        <m:d>
          <m:dPr>
            <m:ctrlPr>
              <w:rPr>
                <w:rFonts w:ascii="Cambria Math" w:hAnsi="Cambria Math"/>
                <w:i/>
              </w:rPr>
            </m:ctrlPr>
          </m:dPr>
          <m:e>
            <m:r>
              <w:rPr>
                <w:rFonts w:ascii="Cambria Math" w:hAnsi="Cambria Math"/>
              </w:rPr>
              <m:t>X</m:t>
            </m:r>
          </m:e>
        </m:d>
        <m:r>
          <w:rPr>
            <w:rFonts w:ascii="Cambria Math" w:eastAsiaTheme="minorEastAsia" w:hAnsi="Cambria Math"/>
          </w:rPr>
          <m:t>=e</m:t>
        </m:r>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∨h</m:t>
        </m:r>
        <m:d>
          <m:dPr>
            <m:ctrlPr>
              <w:rPr>
                <w:rFonts w:ascii="Cambria Math" w:eastAsiaTheme="minorEastAsia" w:hAnsi="Cambria Math"/>
                <w:i/>
              </w:rPr>
            </m:ctrlPr>
          </m:dPr>
          <m:e>
            <m:r>
              <w:rPr>
                <w:rFonts w:ascii="Cambria Math" w:eastAsiaTheme="minorEastAsia" w:hAnsi="Cambria Math"/>
              </w:rPr>
              <m:t>X</m:t>
            </m:r>
          </m:e>
        </m:d>
      </m:oMath>
      <w:r w:rsidRPr="007154CB">
        <w:rPr>
          <w:rFonts w:eastAsiaTheme="minorEastAsia"/>
        </w:rPr>
        <w:t xml:space="preserve">, </w:t>
      </w:r>
      <w:bookmarkEnd w:id="13"/>
      <w:r w:rsidRPr="007154CB">
        <w:rPr>
          <w:rFonts w:eastAsiaTheme="minorEastAsia"/>
        </w:rPr>
        <w:t>то отримаємо:</w:t>
      </w:r>
    </w:p>
    <w:p w14:paraId="26F3403B" w14:textId="77777777" w:rsidR="006434E0" w:rsidRPr="007154CB" w:rsidRDefault="00000000" w:rsidP="00E9027D">
      <w:pPr>
        <w:pStyle w:val="ac"/>
        <w:rPr>
          <w:rFonts w:eastAsiaTheme="minorEastAsia"/>
        </w:rPr>
      </w:pPr>
      <m:oMathPara>
        <m:oMath>
          <m:sSub>
            <m:sSubPr>
              <m:ctrlPr>
                <w:rPr>
                  <w:rFonts w:ascii="Cambria Math" w:hAnsi="Cambria Math"/>
                  <w:i/>
                </w:rPr>
              </m:ctrlPr>
            </m:sSubPr>
            <m:e>
              <m:r>
                <w:rPr>
                  <w:rFonts w:ascii="Cambria Math" w:hAnsi="Cambria Math"/>
                </w:rPr>
                <m:t>f</m:t>
              </m:r>
            </m:e>
            <m:sub>
              <m:r>
                <w:rPr>
                  <w:rFonts w:ascii="Cambria Math" w:hAnsi="Cambria Math"/>
                </w:rPr>
                <m:t>i</m:t>
              </m:r>
            </m:sub>
          </m:sSub>
          <m:d>
            <m:dPr>
              <m:ctrlPr>
                <w:rPr>
                  <w:rFonts w:ascii="Cambria Math" w:hAnsi="Cambria Math"/>
                  <w:i/>
                </w:rPr>
              </m:ctrlPr>
            </m:dPr>
            <m:e>
              <m:r>
                <w:rPr>
                  <w:rFonts w:ascii="Cambria Math" w:hAnsi="Cambria Math"/>
                </w:rPr>
                <m:t>X</m:t>
              </m:r>
            </m:e>
          </m:d>
          <m:r>
            <w:rPr>
              <w:rFonts w:ascii="Cambria Math" w:hAnsi="Cambria Math"/>
            </w:rPr>
            <m:t>=</m:t>
          </m:r>
          <m:acc>
            <m:accPr>
              <m:chr m:val="̅"/>
              <m:ctrlPr>
                <w:rPr>
                  <w:rFonts w:ascii="Cambria Math" w:hAnsi="Cambria Math"/>
                  <w:i/>
                </w:rPr>
              </m:ctrlPr>
            </m:accPr>
            <m:e>
              <m:r>
                <w:rPr>
                  <w:rFonts w:ascii="Cambria Math" w:hAnsi="Cambria Math"/>
                </w:rPr>
                <m:t>c</m:t>
              </m:r>
            </m:e>
          </m:acc>
          <m:d>
            <m:dPr>
              <m:ctrlPr>
                <w:rPr>
                  <w:rFonts w:ascii="Cambria Math" w:hAnsi="Cambria Math"/>
                  <w:i/>
                </w:rPr>
              </m:ctrlPr>
            </m:dPr>
            <m:e>
              <m:r>
                <w:rPr>
                  <w:rFonts w:ascii="Cambria Math" w:hAnsi="Cambria Math"/>
                </w:rPr>
                <m:t>X</m:t>
              </m:r>
            </m:e>
          </m:d>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1</m:t>
              </m:r>
            </m:sup>
          </m:sSubSup>
          <m:d>
            <m:dPr>
              <m:ctrlPr>
                <w:rPr>
                  <w:rFonts w:ascii="Cambria Math" w:hAnsi="Cambria Math"/>
                  <w:i/>
                </w:rPr>
              </m:ctrlPr>
            </m:dPr>
            <m:e>
              <m:r>
                <w:rPr>
                  <w:rFonts w:ascii="Cambria Math" w:hAnsi="Cambria Math"/>
                </w:rPr>
                <m:t>X</m:t>
              </m:r>
            </m:e>
          </m:d>
          <m:r>
            <w:rPr>
              <w:rFonts w:ascii="Cambria Math" w:eastAsiaTheme="minorEastAsia" w:hAnsi="Cambria Math"/>
            </w:rPr>
            <m:t>∨c</m:t>
          </m:r>
          <m:d>
            <m:dPr>
              <m:ctrlPr>
                <w:rPr>
                  <w:rFonts w:ascii="Cambria Math" w:eastAsiaTheme="minorEastAsia" w:hAnsi="Cambria Math"/>
                  <w:i/>
                </w:rPr>
              </m:ctrlPr>
            </m:dPr>
            <m:e>
              <m:r>
                <w:rPr>
                  <w:rFonts w:ascii="Cambria Math" w:eastAsiaTheme="minorEastAsia" w:hAnsi="Cambria Math"/>
                </w:rPr>
                <m:t>X</m:t>
              </m:r>
            </m:e>
          </m:d>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2</m:t>
              </m:r>
            </m:sup>
          </m:sSubSup>
          <m:d>
            <m:dPr>
              <m:ctrlPr>
                <w:rPr>
                  <w:rFonts w:ascii="Cambria Math" w:hAnsi="Cambria Math"/>
                  <w:i/>
                </w:rPr>
              </m:ctrlPr>
            </m:dPr>
            <m:e>
              <m:r>
                <w:rPr>
                  <w:rFonts w:ascii="Cambria Math" w:hAnsi="Cambria Math"/>
                </w:rPr>
                <m:t>X</m:t>
              </m:r>
            </m:e>
          </m:d>
          <m:r>
            <w:rPr>
              <w:rFonts w:ascii="Cambria Math" w:hAnsi="Cambria Math"/>
            </w:rPr>
            <m:t>=</m:t>
          </m:r>
        </m:oMath>
      </m:oMathPara>
    </w:p>
    <w:p w14:paraId="0802B7D7" w14:textId="5468853F" w:rsidR="006434E0" w:rsidRPr="007154CB" w:rsidRDefault="006434E0" w:rsidP="00E9027D">
      <w:pPr>
        <w:pStyle w:val="ac"/>
        <w:rPr>
          <w:rFonts w:eastAsiaTheme="minorEastAsia"/>
        </w:rPr>
      </w:pPr>
      <m:oMathPara>
        <m:oMath>
          <m:r>
            <w:rPr>
              <w:rFonts w:ascii="Cambria Math" w:hAnsi="Cambria Math"/>
            </w:rPr>
            <m:t>=</m:t>
          </m:r>
          <m:acc>
            <m:accPr>
              <m:chr m:val="̅"/>
              <m:ctrlPr>
                <w:rPr>
                  <w:rFonts w:ascii="Cambria Math" w:hAnsi="Cambria Math"/>
                  <w:i/>
                </w:rPr>
              </m:ctrlPr>
            </m:accPr>
            <m:e>
              <m:r>
                <w:rPr>
                  <w:rFonts w:ascii="Cambria Math" w:hAnsi="Cambria Math"/>
                </w:rPr>
                <m:t>c</m:t>
              </m:r>
            </m:e>
          </m:acc>
          <m:d>
            <m:dPr>
              <m:ctrlPr>
                <w:rPr>
                  <w:rFonts w:ascii="Cambria Math" w:hAnsi="Cambria Math"/>
                  <w:i/>
                </w:rPr>
              </m:ctrlPr>
            </m:dPr>
            <m:e>
              <m:r>
                <w:rPr>
                  <w:rFonts w:ascii="Cambria Math" w:hAnsi="Cambria Math"/>
                </w:rPr>
                <m:t>X</m:t>
              </m:r>
            </m:e>
          </m:d>
          <m:d>
            <m:dPr>
              <m:ctrlPr>
                <w:rPr>
                  <w:rFonts w:ascii="Cambria Math" w:hAnsi="Cambria Math"/>
                  <w:i/>
                </w:rPr>
              </m:ctrlPr>
            </m:dPr>
            <m:e>
              <m:r>
                <w:rPr>
                  <w:rFonts w:ascii="Cambria Math" w:hAnsi="Cambria Math"/>
                </w:rPr>
                <m:t>e</m:t>
              </m:r>
              <m:d>
                <m:dPr>
                  <m:ctrlPr>
                    <w:rPr>
                      <w:rFonts w:ascii="Cambria Math" w:hAnsi="Cambria Math"/>
                      <w:i/>
                    </w:rPr>
                  </m:ctrlPr>
                </m:dPr>
                <m:e>
                  <m:r>
                    <w:rPr>
                      <w:rFonts w:ascii="Cambria Math" w:hAnsi="Cambria Math"/>
                    </w:rPr>
                    <m:t>X</m:t>
                  </m:r>
                </m:e>
              </m:d>
              <m:r>
                <w:rPr>
                  <w:rFonts w:ascii="Cambria Math" w:eastAsiaTheme="minorEastAsia" w:hAnsi="Cambria Math"/>
                </w:rPr>
                <m:t>∨</m:t>
              </m:r>
              <m:r>
                <w:rPr>
                  <w:rFonts w:ascii="Cambria Math" w:hAnsi="Cambria Math"/>
                </w:rPr>
                <m:t>g</m:t>
              </m:r>
              <m:d>
                <m:dPr>
                  <m:ctrlPr>
                    <w:rPr>
                      <w:rFonts w:ascii="Cambria Math" w:hAnsi="Cambria Math"/>
                      <w:i/>
                    </w:rPr>
                  </m:ctrlPr>
                </m:dPr>
                <m:e>
                  <m:r>
                    <w:rPr>
                      <w:rFonts w:ascii="Cambria Math" w:hAnsi="Cambria Math"/>
                    </w:rPr>
                    <m:t>X</m:t>
                  </m:r>
                </m:e>
              </m:d>
            </m:e>
          </m:d>
          <m:r>
            <w:rPr>
              <w:rFonts w:ascii="Cambria Math" w:eastAsiaTheme="minorEastAsia" w:hAnsi="Cambria Math"/>
            </w:rPr>
            <m:t>∨c</m:t>
          </m:r>
          <m:d>
            <m:dPr>
              <m:ctrlPr>
                <w:rPr>
                  <w:rFonts w:ascii="Cambria Math" w:eastAsiaTheme="minorEastAsia" w:hAnsi="Cambria Math"/>
                  <w:i/>
                </w:rPr>
              </m:ctrlPr>
            </m:dPr>
            <m:e>
              <m:r>
                <w:rPr>
                  <w:rFonts w:ascii="Cambria Math" w:eastAsiaTheme="minorEastAsia" w:hAnsi="Cambria Math"/>
                </w:rPr>
                <m:t>X</m:t>
              </m:r>
            </m:e>
          </m:d>
          <m:d>
            <m:dPr>
              <m:ctrlPr>
                <w:rPr>
                  <w:rFonts w:ascii="Cambria Math" w:eastAsiaTheme="minorEastAsia" w:hAnsi="Cambria Math"/>
                  <w:i/>
                </w:rPr>
              </m:ctrlPr>
            </m:dPr>
            <m:e>
              <m:r>
                <w:rPr>
                  <w:rFonts w:ascii="Cambria Math" w:eastAsiaTheme="minorEastAsia" w:hAnsi="Cambria Math"/>
                </w:rPr>
                <m:t>e</m:t>
              </m:r>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∨h</m:t>
              </m:r>
              <m:d>
                <m:dPr>
                  <m:ctrlPr>
                    <w:rPr>
                      <w:rFonts w:ascii="Cambria Math" w:eastAsiaTheme="minorEastAsia" w:hAnsi="Cambria Math"/>
                      <w:i/>
                    </w:rPr>
                  </m:ctrlPr>
                </m:dPr>
                <m:e>
                  <m:r>
                    <w:rPr>
                      <w:rFonts w:ascii="Cambria Math" w:eastAsiaTheme="minorEastAsia" w:hAnsi="Cambria Math"/>
                    </w:rPr>
                    <m:t>X</m:t>
                  </m:r>
                </m:e>
              </m:d>
            </m:e>
          </m:d>
          <m:r>
            <w:rPr>
              <w:rFonts w:ascii="Cambria Math" w:eastAsiaTheme="minorEastAsia" w:hAnsi="Cambria Math"/>
            </w:rPr>
            <m:t>=</m:t>
          </m:r>
        </m:oMath>
      </m:oMathPara>
    </w:p>
    <w:p w14:paraId="79A1A125" w14:textId="7036C25F" w:rsidR="006434E0" w:rsidRPr="007154CB" w:rsidRDefault="006434E0" w:rsidP="00E9027D">
      <w:pPr>
        <w:pStyle w:val="ac"/>
        <w:rPr>
          <w:rFonts w:eastAsiaTheme="minorEastAsia"/>
          <w:i/>
        </w:rPr>
      </w:pPr>
      <m:oMathPara>
        <m:oMath>
          <m:r>
            <w:rPr>
              <w:rFonts w:ascii="Cambria Math" w:eastAsiaTheme="minorEastAsia" w:hAnsi="Cambria Math"/>
            </w:rPr>
            <m:t>=e</m:t>
          </m:r>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m:t>
          </m:r>
          <m:acc>
            <m:accPr>
              <m:chr m:val="̅"/>
              <m:ctrlPr>
                <w:rPr>
                  <w:rFonts w:ascii="Cambria Math" w:hAnsi="Cambria Math"/>
                  <w:i/>
                </w:rPr>
              </m:ctrlPr>
            </m:accPr>
            <m:e>
              <m:r>
                <w:rPr>
                  <w:rFonts w:ascii="Cambria Math" w:hAnsi="Cambria Math"/>
                </w:rPr>
                <m:t>c</m:t>
              </m:r>
            </m:e>
          </m:acc>
          <m:d>
            <m:dPr>
              <m:ctrlPr>
                <w:rPr>
                  <w:rFonts w:ascii="Cambria Math" w:hAnsi="Cambria Math"/>
                  <w:i/>
                </w:rPr>
              </m:ctrlPr>
            </m:dPr>
            <m:e>
              <m:r>
                <w:rPr>
                  <w:rFonts w:ascii="Cambria Math" w:hAnsi="Cambria Math"/>
                </w:rPr>
                <m:t>X</m:t>
              </m:r>
            </m:e>
          </m:d>
          <m:r>
            <w:rPr>
              <w:rFonts w:ascii="Cambria Math" w:hAnsi="Cambria Math"/>
            </w:rPr>
            <m:t>g</m:t>
          </m:r>
          <m:d>
            <m:dPr>
              <m:ctrlPr>
                <w:rPr>
                  <w:rFonts w:ascii="Cambria Math" w:hAnsi="Cambria Math"/>
                  <w:i/>
                </w:rPr>
              </m:ctrlPr>
            </m:dPr>
            <m:e>
              <m:r>
                <w:rPr>
                  <w:rFonts w:ascii="Cambria Math" w:hAnsi="Cambria Math"/>
                </w:rPr>
                <m:t>X</m:t>
              </m:r>
            </m:e>
          </m:d>
          <m:r>
            <w:rPr>
              <w:rFonts w:ascii="Cambria Math" w:eastAsiaTheme="minorEastAsia" w:hAnsi="Cambria Math"/>
            </w:rPr>
            <m:t>∨c</m:t>
          </m:r>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h</m:t>
          </m:r>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m:t>
          </m:r>
        </m:oMath>
      </m:oMathPara>
    </w:p>
    <w:p w14:paraId="410D7FF9" w14:textId="71458AC3" w:rsidR="006434E0" w:rsidRPr="001325BC" w:rsidRDefault="00D76852" w:rsidP="00E9027D">
      <w:pPr>
        <w:pStyle w:val="ac"/>
      </w:pPr>
      <w:r w:rsidRPr="007154CB">
        <w:rPr>
          <w:iCs/>
        </w:rPr>
        <w:t xml:space="preserve">Враховуючи вищезгаданий факт, що реберні функції вихідних моделей </w:t>
      </w:r>
      <w:r w:rsidRPr="007154CB">
        <w:rPr>
          <w:i/>
          <w:iCs/>
        </w:rPr>
        <w:t>K</w:t>
      </w:r>
      <w:r w:rsidRPr="007154CB">
        <w:rPr>
          <w:vertAlign w:val="subscript"/>
        </w:rPr>
        <w:t>1</w:t>
      </w:r>
      <w:r w:rsidRPr="007154CB">
        <w:t>(</w:t>
      </w:r>
      <w:r w:rsidRPr="007154CB">
        <w:rPr>
          <w:i/>
          <w:iCs/>
        </w:rPr>
        <w:t>m</w:t>
      </w:r>
      <w:r w:rsidRPr="007154CB">
        <w:t>, </w:t>
      </w:r>
      <w:r w:rsidRPr="007154CB">
        <w:rPr>
          <w:i/>
          <w:iCs/>
        </w:rPr>
        <w:t>n</w:t>
      </w:r>
      <w:r w:rsidRPr="007154CB">
        <w:t xml:space="preserve">) та </w:t>
      </w:r>
      <w:r w:rsidRPr="007154CB">
        <w:rPr>
          <w:i/>
          <w:iCs/>
        </w:rPr>
        <w:t>K</w:t>
      </w:r>
      <w:r w:rsidRPr="007154CB">
        <w:rPr>
          <w:vertAlign w:val="subscript"/>
        </w:rPr>
        <w:t>2</w:t>
      </w:r>
      <w:r w:rsidRPr="007154CB">
        <w:t>(</w:t>
      </w:r>
      <w:r w:rsidRPr="007154CB">
        <w:rPr>
          <w:i/>
          <w:iCs/>
        </w:rPr>
        <w:t>m</w:t>
      </w:r>
      <w:r w:rsidRPr="007154CB">
        <w:t> + </w:t>
      </w:r>
      <w:r w:rsidRPr="007154CB">
        <w:rPr>
          <w:i/>
          <w:iCs/>
        </w:rPr>
        <w:t>t</w:t>
      </w:r>
      <w:r w:rsidRPr="007154CB">
        <w:t>, </w:t>
      </w:r>
      <w:r w:rsidRPr="007154CB">
        <w:rPr>
          <w:i/>
          <w:iCs/>
        </w:rPr>
        <w:t>n</w:t>
      </w:r>
      <w:r w:rsidRPr="007154CB">
        <w:t xml:space="preserve">) можуть бути переставлені в довільному порядку, доцільним є переставляти їх так, щоб загальна складність виразів реберних функцій результуючої моделі </w:t>
      </w:r>
      <w:r w:rsidRPr="001325BC">
        <w:rPr>
          <w:i/>
          <w:iCs/>
        </w:rPr>
        <w:t>K</w:t>
      </w:r>
      <w:r w:rsidRPr="001325BC">
        <w:t xml:space="preserve"> була якомога меншою.</w:t>
      </w:r>
    </w:p>
    <w:p w14:paraId="11120D3C" w14:textId="604E5CE5" w:rsidR="00B92239" w:rsidRPr="001325BC" w:rsidRDefault="00B92239" w:rsidP="00E9027D">
      <w:pPr>
        <w:pStyle w:val="ac"/>
      </w:pPr>
      <w:r w:rsidRPr="001325BC">
        <w:t xml:space="preserve">Відзначимо також, що в якості </w:t>
      </w:r>
      <w:r w:rsidR="00E90240" w:rsidRPr="001325BC">
        <w:t xml:space="preserve">вихідних моделей можуть бути використані будь-які моделі, що </w:t>
      </w:r>
      <w:r w:rsidR="0004346D" w:rsidRPr="001325BC">
        <w:t>містять в своїй основі</w:t>
      </w:r>
      <w:r w:rsidR="00E90240" w:rsidRPr="001325BC">
        <w:t xml:space="preserve"> циклічн</w:t>
      </w:r>
      <w:r w:rsidR="0004346D" w:rsidRPr="001325BC">
        <w:t>і</w:t>
      </w:r>
      <w:r w:rsidR="00E90240" w:rsidRPr="001325BC">
        <w:t xml:space="preserve"> граф</w:t>
      </w:r>
      <w:r w:rsidR="0004346D" w:rsidRPr="001325BC">
        <w:t>и</w:t>
      </w:r>
      <w:r w:rsidR="00E90240" w:rsidRPr="001325BC">
        <w:t xml:space="preserve"> з однаковим числом </w:t>
      </w:r>
      <w:proofErr w:type="spellStart"/>
      <w:r w:rsidR="00E90240" w:rsidRPr="001325BC">
        <w:t>ребер</w:t>
      </w:r>
      <w:proofErr w:type="spellEnd"/>
      <w:r w:rsidR="00E90240" w:rsidRPr="001325BC">
        <w:t xml:space="preserve">. </w:t>
      </w:r>
      <w:r w:rsidR="006F707E" w:rsidRPr="001325BC">
        <w:t>Наприклад, МВР-модель</w:t>
      </w:r>
      <w:r w:rsidR="00294959" w:rsidRPr="001325BC">
        <w:t xml:space="preserve"> [</w:t>
      </w:r>
      <w:r w:rsidR="00E82CC2" w:rsidRPr="001325BC">
        <w:rPr>
          <w:lang w:val="ru-RU"/>
        </w:rPr>
        <w:t>24</w:t>
      </w:r>
      <w:r w:rsidR="00294959" w:rsidRPr="001325BC">
        <w:t>]</w:t>
      </w:r>
      <w:r w:rsidR="006F707E" w:rsidRPr="001325BC">
        <w:t xml:space="preserve"> </w:t>
      </w:r>
      <w:r w:rsidR="006F707E" w:rsidRPr="001325BC">
        <w:rPr>
          <w:i/>
          <w:iCs/>
        </w:rPr>
        <w:t>K</w:t>
      </w:r>
      <w:r w:rsidR="006F707E" w:rsidRPr="001325BC">
        <w:t>(1, </w:t>
      </w:r>
      <w:r w:rsidR="006F707E" w:rsidRPr="001325BC">
        <w:rPr>
          <w:i/>
          <w:iCs/>
        </w:rPr>
        <w:t>n</w:t>
      </w:r>
      <w:r w:rsidR="006F707E" w:rsidRPr="001325BC">
        <w:t xml:space="preserve">) базується на циклічному графі із </w:t>
      </w:r>
      <w:r w:rsidR="006F707E" w:rsidRPr="001325BC">
        <w:rPr>
          <w:i/>
          <w:iCs/>
        </w:rPr>
        <w:t>n</w:t>
      </w:r>
      <w:r w:rsidR="006F707E" w:rsidRPr="001325BC">
        <w:t xml:space="preserve"> ребрами. На такому ж графі базується і GL-модель </w:t>
      </w:r>
      <w:r w:rsidR="006F707E" w:rsidRPr="001325BC">
        <w:rPr>
          <w:i/>
          <w:iCs/>
        </w:rPr>
        <w:t>K</w:t>
      </w:r>
      <w:r w:rsidR="006F707E" w:rsidRPr="001325BC">
        <w:t>(2, </w:t>
      </w:r>
      <w:r w:rsidR="006F707E" w:rsidRPr="001325BC">
        <w:rPr>
          <w:i/>
          <w:iCs/>
        </w:rPr>
        <w:t>n</w:t>
      </w:r>
      <w:r w:rsidR="006F707E" w:rsidRPr="001325BC">
        <w:t>), побудована способом, описаним в [</w:t>
      </w:r>
      <w:r w:rsidR="00E82CC2" w:rsidRPr="001325BC">
        <w:rPr>
          <w:lang w:val="ru-RU"/>
        </w:rPr>
        <w:t>26</w:t>
      </w:r>
      <w:r w:rsidR="006F707E" w:rsidRPr="001325BC">
        <w:t>].</w:t>
      </w:r>
    </w:p>
    <w:p w14:paraId="5AA96492" w14:textId="6D8F7D9A" w:rsidR="004D1693" w:rsidRPr="007154CB" w:rsidRDefault="004B1A90" w:rsidP="00E9027D">
      <w:pPr>
        <w:pStyle w:val="ac"/>
      </w:pPr>
      <w:r w:rsidRPr="001325BC">
        <w:t xml:space="preserve">Проте, на жаль, не </w:t>
      </w:r>
      <w:r w:rsidR="006B5C04" w:rsidRPr="001325BC">
        <w:t>завжди є можливим обрати моделі</w:t>
      </w:r>
      <w:r w:rsidR="00FA4402" w:rsidRPr="001325BC">
        <w:t xml:space="preserve"> так</w:t>
      </w:r>
      <w:r w:rsidR="006B5C04" w:rsidRPr="001325BC">
        <w:t xml:space="preserve">, щоб кількість </w:t>
      </w:r>
      <w:proofErr w:type="spellStart"/>
      <w:r w:rsidR="00294959" w:rsidRPr="001325BC">
        <w:t>ребер</w:t>
      </w:r>
      <w:proofErr w:type="spellEnd"/>
      <w:r w:rsidR="00294959" w:rsidRPr="001325BC">
        <w:t xml:space="preserve"> у графів, на яких вони базуються, була однаковою.</w:t>
      </w:r>
      <w:r w:rsidR="00E82CC2" w:rsidRPr="001325BC">
        <w:rPr>
          <w:lang w:val="ru-RU"/>
        </w:rPr>
        <w:t xml:space="preserve"> Б</w:t>
      </w:r>
      <w:proofErr w:type="spellStart"/>
      <w:r w:rsidR="00294959" w:rsidRPr="001325BC">
        <w:t>азова</w:t>
      </w:r>
      <w:proofErr w:type="spellEnd"/>
      <w:r w:rsidR="00294959" w:rsidRPr="001325BC">
        <w:t xml:space="preserve"> МВР-модель [</w:t>
      </w:r>
      <w:r w:rsidR="00E82CC2" w:rsidRPr="001325BC">
        <w:rPr>
          <w:lang w:val="ru-RU"/>
        </w:rPr>
        <w:t>24</w:t>
      </w:r>
      <w:r w:rsidR="00294959" w:rsidRPr="001325BC">
        <w:t xml:space="preserve">] </w:t>
      </w:r>
      <w:proofErr w:type="gramStart"/>
      <w:r w:rsidR="00294959" w:rsidRPr="001325BC">
        <w:rPr>
          <w:i/>
          <w:iCs/>
        </w:rPr>
        <w:t>K</w:t>
      </w:r>
      <w:r w:rsidR="00294959" w:rsidRPr="001325BC">
        <w:t>(</w:t>
      </w:r>
      <w:proofErr w:type="gramEnd"/>
      <w:r w:rsidR="00294959" w:rsidRPr="001325BC">
        <w:rPr>
          <w:i/>
          <w:iCs/>
        </w:rPr>
        <w:t>m</w:t>
      </w:r>
      <w:r w:rsidR="00294959" w:rsidRPr="001325BC">
        <w:t>, </w:t>
      </w:r>
      <w:r w:rsidR="00294959" w:rsidRPr="001325BC">
        <w:rPr>
          <w:i/>
          <w:iCs/>
        </w:rPr>
        <w:t>n</w:t>
      </w:r>
      <w:r w:rsidR="00294959" w:rsidRPr="001325BC">
        <w:t xml:space="preserve">) може бути побудована для довільних значень </w:t>
      </w:r>
      <w:r w:rsidR="00294959" w:rsidRPr="001325BC">
        <w:rPr>
          <w:i/>
          <w:iCs/>
        </w:rPr>
        <w:t>m</w:t>
      </w:r>
      <w:r w:rsidR="00294959" w:rsidRPr="001325BC">
        <w:t xml:space="preserve"> та </w:t>
      </w:r>
      <w:r w:rsidR="00294959" w:rsidRPr="001325BC">
        <w:rPr>
          <w:i/>
          <w:iCs/>
        </w:rPr>
        <w:t>n</w:t>
      </w:r>
      <w:r w:rsidR="00294959" w:rsidRPr="001325BC">
        <w:t xml:space="preserve"> (</w:t>
      </w:r>
      <w:r w:rsidR="00294959" w:rsidRPr="001325BC">
        <w:rPr>
          <w:i/>
          <w:iCs/>
        </w:rPr>
        <w:t>n</w:t>
      </w:r>
      <w:r w:rsidR="00294959" w:rsidRPr="001325BC">
        <w:t> &gt; 0, 1 ≤ </w:t>
      </w:r>
      <w:r w:rsidR="00294959" w:rsidRPr="001325BC">
        <w:rPr>
          <w:i/>
          <w:iCs/>
        </w:rPr>
        <w:t>m</w:t>
      </w:r>
      <w:r w:rsidR="00294959" w:rsidRPr="001325BC">
        <w:t> ≤ </w:t>
      </w:r>
      <w:r w:rsidR="00294959" w:rsidRPr="001325BC">
        <w:rPr>
          <w:i/>
          <w:iCs/>
        </w:rPr>
        <w:t>n</w:t>
      </w:r>
      <w:r w:rsidR="00294959" w:rsidRPr="001325BC">
        <w:t>), що</w:t>
      </w:r>
      <w:r w:rsidR="00294959" w:rsidRPr="007154CB">
        <w:t xml:space="preserve"> робить такі моделі зручними</w:t>
      </w:r>
      <w:r w:rsidR="00804504" w:rsidRPr="007154CB">
        <w:t xml:space="preserve"> в тому числі</w:t>
      </w:r>
      <w:r w:rsidR="00294959" w:rsidRPr="007154CB">
        <w:t xml:space="preserve"> і при використанні запропонованого вище способу побудови небазових GL-моделей. Такі моделі</w:t>
      </w:r>
      <w:r w:rsidR="0004346D">
        <w:t xml:space="preserve"> в своїй основі мають</w:t>
      </w:r>
      <w:r w:rsidR="00294959" w:rsidRPr="007154CB">
        <w:t xml:space="preserve"> циклічн</w:t>
      </w:r>
      <w:r w:rsidR="0004346D">
        <w:t>і</w:t>
      </w:r>
      <w:r w:rsidR="00294959" w:rsidRPr="007154CB">
        <w:t xml:space="preserve"> граф</w:t>
      </w:r>
      <w:r w:rsidR="0004346D">
        <w:t>и</w:t>
      </w:r>
      <w:r w:rsidR="00294959" w:rsidRPr="007154CB">
        <w:t xml:space="preserve">, проте, кількість </w:t>
      </w:r>
      <w:proofErr w:type="spellStart"/>
      <w:r w:rsidR="00294959" w:rsidRPr="007154CB">
        <w:t>ребер</w:t>
      </w:r>
      <w:proofErr w:type="spellEnd"/>
      <w:r w:rsidR="00294959" w:rsidRPr="007154CB">
        <w:t xml:space="preserve"> в графі моделі </w:t>
      </w:r>
      <w:r w:rsidR="00294959" w:rsidRPr="007154CB">
        <w:rPr>
          <w:i/>
          <w:iCs/>
        </w:rPr>
        <w:t>K</w:t>
      </w:r>
      <w:r w:rsidR="00294959" w:rsidRPr="007154CB">
        <w:t>(</w:t>
      </w:r>
      <w:r w:rsidR="00294959" w:rsidRPr="007154CB">
        <w:rPr>
          <w:i/>
          <w:iCs/>
        </w:rPr>
        <w:t>m</w:t>
      </w:r>
      <w:r w:rsidR="00294959" w:rsidRPr="007154CB">
        <w:t>, </w:t>
      </w:r>
      <w:r w:rsidR="00294959" w:rsidRPr="007154CB">
        <w:rPr>
          <w:i/>
          <w:iCs/>
        </w:rPr>
        <w:t>n</w:t>
      </w:r>
      <w:r w:rsidR="00294959" w:rsidRPr="007154CB">
        <w:t xml:space="preserve">) дорівнює </w:t>
      </w:r>
      <w:r w:rsidR="00294959" w:rsidRPr="007154CB">
        <w:rPr>
          <w:i/>
          <w:iCs/>
        </w:rPr>
        <w:t>φ</w:t>
      </w:r>
      <w:r w:rsidR="00294959" w:rsidRPr="007154CB">
        <w:t>(</w:t>
      </w:r>
      <w:r w:rsidR="00294959" w:rsidRPr="007154CB">
        <w:rPr>
          <w:i/>
          <w:iCs/>
        </w:rPr>
        <w:t>m</w:t>
      </w:r>
      <w:r w:rsidR="00294959" w:rsidRPr="007154CB">
        <w:t>, </w:t>
      </w:r>
      <w:r w:rsidR="00294959" w:rsidRPr="007154CB">
        <w:rPr>
          <w:i/>
          <w:iCs/>
        </w:rPr>
        <w:t>n</w:t>
      </w:r>
      <w:r w:rsidR="00294959" w:rsidRPr="007154CB">
        <w:t>) = </w:t>
      </w:r>
      <w:r w:rsidR="00294959" w:rsidRPr="007154CB">
        <w:rPr>
          <w:i/>
          <w:iCs/>
        </w:rPr>
        <w:t>n</w:t>
      </w:r>
      <w:r w:rsidR="00294959" w:rsidRPr="007154CB">
        <w:t> – </w:t>
      </w:r>
      <w:r w:rsidR="00294959" w:rsidRPr="007154CB">
        <w:rPr>
          <w:i/>
          <w:iCs/>
        </w:rPr>
        <w:t>m</w:t>
      </w:r>
      <w:r w:rsidR="00294959" w:rsidRPr="007154CB">
        <w:t> + 1.</w:t>
      </w:r>
    </w:p>
    <w:p w14:paraId="6EBC4A88" w14:textId="5074C7F0" w:rsidR="00417F5E" w:rsidRPr="007154CB" w:rsidRDefault="006F4370" w:rsidP="00E9027D">
      <w:pPr>
        <w:pStyle w:val="ac"/>
      </w:pPr>
      <w:r w:rsidRPr="007154CB">
        <w:t xml:space="preserve">Таким чином, МВР-модель </w:t>
      </w:r>
      <w:r w:rsidRPr="007154CB">
        <w:rPr>
          <w:i/>
          <w:iCs/>
        </w:rPr>
        <w:t>K</w:t>
      </w:r>
      <w:r w:rsidRPr="007154CB">
        <w:rPr>
          <w:vertAlign w:val="subscript"/>
        </w:rPr>
        <w:t>1</w:t>
      </w:r>
      <w:r w:rsidRPr="007154CB">
        <w:t>(</w:t>
      </w:r>
      <w:r w:rsidRPr="007154CB">
        <w:rPr>
          <w:i/>
          <w:iCs/>
        </w:rPr>
        <w:t>m</w:t>
      </w:r>
      <w:r w:rsidRPr="007154CB">
        <w:t>, </w:t>
      </w:r>
      <w:r w:rsidRPr="007154CB">
        <w:rPr>
          <w:i/>
          <w:iCs/>
        </w:rPr>
        <w:t>n</w:t>
      </w:r>
      <w:r w:rsidRPr="007154CB">
        <w:t xml:space="preserve">) міститиме рівно </w:t>
      </w:r>
      <w:r w:rsidRPr="007154CB">
        <w:rPr>
          <w:i/>
          <w:iCs/>
        </w:rPr>
        <w:t>Φ</w:t>
      </w:r>
      <w:r w:rsidRPr="007154CB">
        <w:rPr>
          <w:vertAlign w:val="subscript"/>
        </w:rPr>
        <w:t>1</w:t>
      </w:r>
      <w:r w:rsidRPr="007154CB">
        <w:t> = </w:t>
      </w:r>
      <w:r w:rsidRPr="007154CB">
        <w:rPr>
          <w:i/>
          <w:iCs/>
        </w:rPr>
        <w:t>φ</w:t>
      </w:r>
      <w:r w:rsidRPr="007154CB">
        <w:t>(</w:t>
      </w:r>
      <w:r w:rsidRPr="007154CB">
        <w:rPr>
          <w:i/>
          <w:iCs/>
        </w:rPr>
        <w:t>m</w:t>
      </w:r>
      <w:r w:rsidRPr="007154CB">
        <w:t>, </w:t>
      </w:r>
      <w:r w:rsidRPr="007154CB">
        <w:rPr>
          <w:i/>
          <w:iCs/>
        </w:rPr>
        <w:t>n</w:t>
      </w:r>
      <w:r w:rsidRPr="007154CB">
        <w:t>) = </w:t>
      </w:r>
      <w:r w:rsidRPr="007154CB">
        <w:rPr>
          <w:i/>
          <w:iCs/>
        </w:rPr>
        <w:t>n</w:t>
      </w:r>
      <w:r w:rsidRPr="007154CB">
        <w:t> – </w:t>
      </w:r>
      <w:r w:rsidRPr="007154CB">
        <w:rPr>
          <w:i/>
          <w:iCs/>
        </w:rPr>
        <w:t>m</w:t>
      </w:r>
      <w:r w:rsidRPr="007154CB">
        <w:t xml:space="preserve"> + 1 </w:t>
      </w:r>
      <w:proofErr w:type="spellStart"/>
      <w:r w:rsidRPr="007154CB">
        <w:t>ребер</w:t>
      </w:r>
      <w:proofErr w:type="spellEnd"/>
      <w:r w:rsidRPr="007154CB">
        <w:t xml:space="preserve">, а </w:t>
      </w:r>
      <w:r w:rsidR="00A55B80" w:rsidRPr="007154CB">
        <w:t>МВР-</w:t>
      </w:r>
      <w:r w:rsidRPr="007154CB">
        <w:t xml:space="preserve">модель </w:t>
      </w:r>
      <w:r w:rsidR="00A55B80" w:rsidRPr="007154CB">
        <w:rPr>
          <w:i/>
          <w:iCs/>
        </w:rPr>
        <w:t>K</w:t>
      </w:r>
      <w:r w:rsidR="00A55B80" w:rsidRPr="007154CB">
        <w:rPr>
          <w:vertAlign w:val="subscript"/>
        </w:rPr>
        <w:t>2</w:t>
      </w:r>
      <w:r w:rsidR="00A55B80" w:rsidRPr="007154CB">
        <w:t>(</w:t>
      </w:r>
      <w:r w:rsidR="00A55B80" w:rsidRPr="007154CB">
        <w:rPr>
          <w:i/>
          <w:iCs/>
        </w:rPr>
        <w:t>m</w:t>
      </w:r>
      <w:r w:rsidR="00A55B80" w:rsidRPr="007154CB">
        <w:t> + </w:t>
      </w:r>
      <w:r w:rsidR="00A55B80" w:rsidRPr="007154CB">
        <w:rPr>
          <w:i/>
          <w:iCs/>
        </w:rPr>
        <w:t>t</w:t>
      </w:r>
      <w:r w:rsidR="00A55B80" w:rsidRPr="007154CB">
        <w:t>, </w:t>
      </w:r>
      <w:r w:rsidR="00A55B80" w:rsidRPr="007154CB">
        <w:rPr>
          <w:i/>
          <w:iCs/>
        </w:rPr>
        <w:t>n</w:t>
      </w:r>
      <w:r w:rsidR="00A55B80" w:rsidRPr="007154CB">
        <w:t xml:space="preserve">) – рівно </w:t>
      </w:r>
      <w:r w:rsidR="00A55B80" w:rsidRPr="007154CB">
        <w:rPr>
          <w:i/>
          <w:iCs/>
        </w:rPr>
        <w:t>Φ</w:t>
      </w:r>
      <w:r w:rsidR="00A55B80" w:rsidRPr="007154CB">
        <w:rPr>
          <w:vertAlign w:val="subscript"/>
        </w:rPr>
        <w:t>2</w:t>
      </w:r>
      <w:r w:rsidR="00A55B80" w:rsidRPr="007154CB">
        <w:t> = </w:t>
      </w:r>
      <w:r w:rsidR="00A55B80" w:rsidRPr="007154CB">
        <w:rPr>
          <w:i/>
          <w:iCs/>
        </w:rPr>
        <w:t>φ</w:t>
      </w:r>
      <w:r w:rsidR="00A55B80" w:rsidRPr="007154CB">
        <w:t>(</w:t>
      </w:r>
      <w:r w:rsidR="00A55B80" w:rsidRPr="007154CB">
        <w:rPr>
          <w:i/>
          <w:iCs/>
        </w:rPr>
        <w:t>m</w:t>
      </w:r>
      <w:r w:rsidR="00A55B80" w:rsidRPr="007154CB">
        <w:t> + </w:t>
      </w:r>
      <w:r w:rsidR="00A55B80" w:rsidRPr="007154CB">
        <w:rPr>
          <w:i/>
          <w:iCs/>
        </w:rPr>
        <w:t>t</w:t>
      </w:r>
      <w:r w:rsidR="00A55B80" w:rsidRPr="007154CB">
        <w:t>, </w:t>
      </w:r>
      <w:r w:rsidR="00A55B80" w:rsidRPr="007154CB">
        <w:rPr>
          <w:i/>
          <w:iCs/>
        </w:rPr>
        <w:t>n</w:t>
      </w:r>
      <w:r w:rsidR="00A55B80" w:rsidRPr="007154CB">
        <w:t>) = </w:t>
      </w:r>
      <w:r w:rsidR="00A55B80" w:rsidRPr="007154CB">
        <w:rPr>
          <w:i/>
          <w:iCs/>
        </w:rPr>
        <w:t>n</w:t>
      </w:r>
      <w:r w:rsidR="00A55B80" w:rsidRPr="007154CB">
        <w:t> – (</w:t>
      </w:r>
      <w:r w:rsidR="00A55B80" w:rsidRPr="007154CB">
        <w:rPr>
          <w:i/>
          <w:iCs/>
        </w:rPr>
        <w:t>m</w:t>
      </w:r>
      <w:r w:rsidR="00A55B80" w:rsidRPr="007154CB">
        <w:t> + </w:t>
      </w:r>
      <w:r w:rsidR="00A55B80" w:rsidRPr="007154CB">
        <w:rPr>
          <w:i/>
          <w:iCs/>
        </w:rPr>
        <w:t>t</w:t>
      </w:r>
      <w:r w:rsidR="00A55B80" w:rsidRPr="007154CB">
        <w:t>) + 1 = </w:t>
      </w:r>
      <w:r w:rsidR="00A55B80" w:rsidRPr="007154CB">
        <w:rPr>
          <w:i/>
          <w:iCs/>
        </w:rPr>
        <w:t>n</w:t>
      </w:r>
      <w:r w:rsidR="00A55B80" w:rsidRPr="007154CB">
        <w:t> – </w:t>
      </w:r>
      <w:r w:rsidR="00A55B80" w:rsidRPr="007154CB">
        <w:rPr>
          <w:i/>
          <w:iCs/>
        </w:rPr>
        <w:t>m</w:t>
      </w:r>
      <w:r w:rsidR="00A55B80" w:rsidRPr="007154CB">
        <w:t> – </w:t>
      </w:r>
      <w:r w:rsidR="00A55B80" w:rsidRPr="007154CB">
        <w:rPr>
          <w:i/>
          <w:iCs/>
        </w:rPr>
        <w:t>t</w:t>
      </w:r>
      <w:r w:rsidR="00A55B80" w:rsidRPr="007154CB">
        <w:t> + 1 = </w:t>
      </w:r>
      <w:r w:rsidR="00A55B80" w:rsidRPr="00E8024B">
        <w:rPr>
          <w:i/>
          <w:iCs/>
        </w:rPr>
        <w:t>Φ</w:t>
      </w:r>
      <w:r w:rsidR="00A55B80" w:rsidRPr="00E8024B">
        <w:rPr>
          <w:vertAlign w:val="subscript"/>
        </w:rPr>
        <w:t>1</w:t>
      </w:r>
      <w:r w:rsidR="00A55B80" w:rsidRPr="007154CB">
        <w:t> – </w:t>
      </w:r>
      <w:r w:rsidR="00A55B80" w:rsidRPr="007154CB">
        <w:rPr>
          <w:i/>
          <w:iCs/>
        </w:rPr>
        <w:t>t</w:t>
      </w:r>
      <w:r w:rsidR="00A55B80" w:rsidRPr="007154CB">
        <w:t xml:space="preserve">. Тобто, друга модель міститиме на </w:t>
      </w:r>
      <w:r w:rsidR="00A55B80" w:rsidRPr="007154CB">
        <w:rPr>
          <w:i/>
          <w:iCs/>
        </w:rPr>
        <w:t>t</w:t>
      </w:r>
      <w:r w:rsidR="00A55B80" w:rsidRPr="007154CB">
        <w:t xml:space="preserve"> </w:t>
      </w:r>
      <w:proofErr w:type="spellStart"/>
      <w:r w:rsidR="00A55B80" w:rsidRPr="007154CB">
        <w:t>ребер</w:t>
      </w:r>
      <w:proofErr w:type="spellEnd"/>
      <w:r w:rsidR="00A55B80" w:rsidRPr="007154CB">
        <w:t xml:space="preserve"> менше ніж перша.</w:t>
      </w:r>
      <w:r w:rsidR="00417F5E" w:rsidRPr="007154CB">
        <w:t xml:space="preserve"> Для застосування ж запропонованого </w:t>
      </w:r>
      <w:r w:rsidR="00417F5E" w:rsidRPr="007154CB">
        <w:lastRenderedPageBreak/>
        <w:t xml:space="preserve">способу побудови небазових GL-моделей потрібно, щоб обидві моделі базувалися на однакових графах (із однаковою кількістю </w:t>
      </w:r>
      <w:proofErr w:type="spellStart"/>
      <w:r w:rsidR="00417F5E" w:rsidRPr="007154CB">
        <w:t>ребер</w:t>
      </w:r>
      <w:proofErr w:type="spellEnd"/>
      <w:r w:rsidR="00417F5E" w:rsidRPr="007154CB">
        <w:t xml:space="preserve">). </w:t>
      </w:r>
      <w:r w:rsidR="00CF2D74" w:rsidRPr="007154CB">
        <w:t xml:space="preserve">Тому для його застосування такі моделі потрібно попередньо модифікувати так, щоб вони мали однакову кількість </w:t>
      </w:r>
      <w:proofErr w:type="spellStart"/>
      <w:r w:rsidR="00CF2D74" w:rsidRPr="007154CB">
        <w:t>ребер</w:t>
      </w:r>
      <w:proofErr w:type="spellEnd"/>
      <w:r w:rsidR="00CF2D74" w:rsidRPr="007154CB">
        <w:t>.</w:t>
      </w:r>
    </w:p>
    <w:p w14:paraId="0D62DB71" w14:textId="3EF562D9" w:rsidR="00BE0D8A" w:rsidRPr="007154CB" w:rsidRDefault="00BE0D8A" w:rsidP="00BE0D8A">
      <w:pPr>
        <w:pStyle w:val="a2"/>
      </w:pPr>
      <w:bookmarkStart w:id="14" w:name="_Toc168242618"/>
      <w:r w:rsidRPr="007154CB">
        <w:t xml:space="preserve">Вирівнювання кількості </w:t>
      </w:r>
      <w:proofErr w:type="spellStart"/>
      <w:r w:rsidRPr="007154CB">
        <w:t>ребер</w:t>
      </w:r>
      <w:proofErr w:type="spellEnd"/>
      <w:r w:rsidR="003A6CF1" w:rsidRPr="007154CB">
        <w:t xml:space="preserve"> графу</w:t>
      </w:r>
      <w:r w:rsidRPr="007154CB">
        <w:t xml:space="preserve"> МВР-моделей</w:t>
      </w:r>
      <w:bookmarkEnd w:id="14"/>
    </w:p>
    <w:p w14:paraId="46111D28" w14:textId="082CAF46" w:rsidR="00795D43" w:rsidRPr="001325BC" w:rsidRDefault="001F5978" w:rsidP="00CF2D74">
      <w:pPr>
        <w:pStyle w:val="ac"/>
      </w:pPr>
      <w:r w:rsidRPr="007154CB">
        <w:t xml:space="preserve">Отримати однакову кількість </w:t>
      </w:r>
      <w:proofErr w:type="spellStart"/>
      <w:r w:rsidRPr="007154CB">
        <w:t>ребер</w:t>
      </w:r>
      <w:proofErr w:type="spellEnd"/>
      <w:r w:rsidRPr="007154CB">
        <w:t xml:space="preserve"> у</w:t>
      </w:r>
      <w:r w:rsidR="004E7F9E" w:rsidRPr="007154CB">
        <w:t xml:space="preserve"> розглянутих вище</w:t>
      </w:r>
      <w:r w:rsidRPr="007154CB">
        <w:t xml:space="preserve"> МВР-моделей можливо </w:t>
      </w:r>
      <w:r w:rsidR="004E7F9E" w:rsidRPr="007154CB">
        <w:t xml:space="preserve">як </w:t>
      </w:r>
      <w:r w:rsidRPr="007154CB">
        <w:t xml:space="preserve">шляхом </w:t>
      </w:r>
      <w:r w:rsidR="004E7F9E" w:rsidRPr="007154CB">
        <w:t>збільшення їх кількості</w:t>
      </w:r>
      <w:r w:rsidRPr="007154CB">
        <w:t xml:space="preserve"> </w:t>
      </w:r>
      <w:r w:rsidR="004E7F9E" w:rsidRPr="007154CB">
        <w:t xml:space="preserve">у моделі </w:t>
      </w:r>
      <w:r w:rsidR="004E7F9E" w:rsidRPr="007154CB">
        <w:rPr>
          <w:i/>
          <w:iCs/>
        </w:rPr>
        <w:t>K</w:t>
      </w:r>
      <w:r w:rsidR="004E7F9E" w:rsidRPr="007154CB">
        <w:rPr>
          <w:vertAlign w:val="subscript"/>
        </w:rPr>
        <w:t>2</w:t>
      </w:r>
      <w:r w:rsidR="004E7F9E" w:rsidRPr="007154CB">
        <w:t>(</w:t>
      </w:r>
      <w:r w:rsidR="004E7F9E" w:rsidRPr="007154CB">
        <w:rPr>
          <w:i/>
          <w:iCs/>
        </w:rPr>
        <w:t>m</w:t>
      </w:r>
      <w:r w:rsidR="004E7F9E" w:rsidRPr="007154CB">
        <w:t> + </w:t>
      </w:r>
      <w:r w:rsidR="004E7F9E" w:rsidRPr="007154CB">
        <w:rPr>
          <w:i/>
          <w:iCs/>
        </w:rPr>
        <w:t>t</w:t>
      </w:r>
      <w:r w:rsidR="004E7F9E" w:rsidRPr="007154CB">
        <w:t>, </w:t>
      </w:r>
      <w:r w:rsidR="004E7F9E" w:rsidRPr="007154CB">
        <w:rPr>
          <w:i/>
          <w:iCs/>
        </w:rPr>
        <w:t>n</w:t>
      </w:r>
      <w:r w:rsidR="004E7F9E" w:rsidRPr="007154CB">
        <w:t>)</w:t>
      </w:r>
      <w:r w:rsidRPr="007154CB">
        <w:t>, так і шляхом зменшення їх кількості</w:t>
      </w:r>
      <w:r w:rsidR="004E7F9E" w:rsidRPr="007154CB">
        <w:t xml:space="preserve"> у моделі </w:t>
      </w:r>
      <w:r w:rsidR="004E7F9E" w:rsidRPr="007154CB">
        <w:rPr>
          <w:i/>
          <w:iCs/>
        </w:rPr>
        <w:t>K</w:t>
      </w:r>
      <w:r w:rsidR="004E7F9E" w:rsidRPr="007154CB">
        <w:rPr>
          <w:vertAlign w:val="subscript"/>
        </w:rPr>
        <w:t>1</w:t>
      </w:r>
      <w:r w:rsidR="004E7F9E" w:rsidRPr="007154CB">
        <w:t>(</w:t>
      </w:r>
      <w:r w:rsidR="004E7F9E" w:rsidRPr="007154CB">
        <w:rPr>
          <w:i/>
          <w:iCs/>
        </w:rPr>
        <w:t>m</w:t>
      </w:r>
      <w:r w:rsidR="004E7F9E" w:rsidRPr="007154CB">
        <w:t>, </w:t>
      </w:r>
      <w:r w:rsidR="004E7F9E" w:rsidRPr="007154CB">
        <w:rPr>
          <w:i/>
          <w:iCs/>
        </w:rPr>
        <w:t>n</w:t>
      </w:r>
      <w:r w:rsidR="004E7F9E" w:rsidRPr="007154CB">
        <w:t xml:space="preserve">), або ж поєднуючи обидва способи разом. Далі </w:t>
      </w:r>
      <w:r w:rsidR="004C513A" w:rsidRPr="007154CB">
        <w:t>розглядатимемо</w:t>
      </w:r>
      <w:r w:rsidR="004E7F9E" w:rsidRPr="007154CB">
        <w:t xml:space="preserve"> саме </w:t>
      </w:r>
      <w:r w:rsidR="004E7F9E" w:rsidRPr="001325BC">
        <w:t xml:space="preserve">випадок додавання додаткових </w:t>
      </w:r>
      <w:proofErr w:type="spellStart"/>
      <w:r w:rsidR="004E7F9E" w:rsidRPr="001325BC">
        <w:t>ребер</w:t>
      </w:r>
      <w:proofErr w:type="spellEnd"/>
      <w:r w:rsidR="004C513A" w:rsidRPr="001325BC">
        <w:t xml:space="preserve"> до моделі.</w:t>
      </w:r>
    </w:p>
    <w:p w14:paraId="0B794160" w14:textId="398BDFAF" w:rsidR="009B44F5" w:rsidRPr="001325BC" w:rsidRDefault="009B44F5" w:rsidP="00CF2D74">
      <w:pPr>
        <w:pStyle w:val="ac"/>
      </w:pPr>
      <w:r w:rsidRPr="001325BC">
        <w:t xml:space="preserve">Розглянемо деяку МВР-модель. Вона базується на циклічному графі </w:t>
      </w:r>
      <w:r w:rsidR="005071A2" w:rsidRPr="001325BC">
        <w:t xml:space="preserve">із відповідними реберними функціями </w:t>
      </w:r>
      <w:r w:rsidRPr="001325BC">
        <w:t xml:space="preserve">(Рисунок 2.1). </w:t>
      </w:r>
      <w:r w:rsidR="005071A2" w:rsidRPr="001325BC">
        <w:t xml:space="preserve">Ключовою </w:t>
      </w:r>
      <w:r w:rsidR="00122AFC" w:rsidRPr="001325BC">
        <w:t xml:space="preserve">властивістю, що визначає поведінку моделі є зв’язність її графа. Довільний циклічний граф втрачає зв’язність тоді і тільки тоді, коли втрачає будь-які 2 або більше своїх </w:t>
      </w:r>
      <w:proofErr w:type="spellStart"/>
      <w:r w:rsidR="00122AFC" w:rsidRPr="001325BC">
        <w:t>ребер</w:t>
      </w:r>
      <w:proofErr w:type="spellEnd"/>
      <w:r w:rsidR="00122AFC" w:rsidRPr="001325BC">
        <w:t>.</w:t>
      </w:r>
    </w:p>
    <w:p w14:paraId="538B1C12" w14:textId="1F973497" w:rsidR="009B44F5" w:rsidRPr="001325BC" w:rsidRDefault="009B44F5" w:rsidP="009B44F5">
      <w:pPr>
        <w:pStyle w:val="ac"/>
        <w:ind w:left="2127"/>
      </w:pPr>
      <w:r w:rsidRPr="001325BC">
        <w:rPr>
          <w:noProof/>
        </w:rPr>
        <mc:AlternateContent>
          <mc:Choice Requires="wpg">
            <w:drawing>
              <wp:inline distT="0" distB="0" distL="0" distR="0" wp14:anchorId="06C93C3B" wp14:editId="2F974265">
                <wp:extent cx="2855066" cy="2175813"/>
                <wp:effectExtent l="0" t="0" r="0" b="0"/>
                <wp:docPr id="389545769" name="Групувати 2"/>
                <wp:cNvGraphicFramePr/>
                <a:graphic xmlns:a="http://schemas.openxmlformats.org/drawingml/2006/main">
                  <a:graphicData uri="http://schemas.microsoft.com/office/word/2010/wordprocessingGroup">
                    <wpg:wgp>
                      <wpg:cNvGrpSpPr/>
                      <wpg:grpSpPr>
                        <a:xfrm>
                          <a:off x="0" y="0"/>
                          <a:ext cx="2855066" cy="2175813"/>
                          <a:chOff x="-6342" y="-91896"/>
                          <a:chExt cx="3722481" cy="2836860"/>
                        </a:xfrm>
                      </wpg:grpSpPr>
                      <wpg:grpSp>
                        <wpg:cNvPr id="1673655284" name="Групувати 1"/>
                        <wpg:cNvGrpSpPr/>
                        <wpg:grpSpPr>
                          <a:xfrm>
                            <a:off x="-6342" y="-91896"/>
                            <a:ext cx="3722481" cy="2836860"/>
                            <a:chOff x="-6342" y="-91896"/>
                            <a:chExt cx="3722481" cy="2836860"/>
                          </a:xfrm>
                        </wpg:grpSpPr>
                        <wpg:grpSp>
                          <wpg:cNvPr id="1186207125" name="Групувати 11"/>
                          <wpg:cNvGrpSpPr/>
                          <wpg:grpSpPr>
                            <a:xfrm>
                              <a:off x="469900" y="234950"/>
                              <a:ext cx="2456815" cy="2125980"/>
                              <a:chOff x="0" y="0"/>
                              <a:chExt cx="2457381" cy="2126571"/>
                            </a:xfrm>
                          </wpg:grpSpPr>
                          <wps:wsp>
                            <wps:cNvPr id="988963266" name="Пряма сполучна лінія 2"/>
                            <wps:cNvCnPr/>
                            <wps:spPr>
                              <a:xfrm flipH="1">
                                <a:off x="0" y="5601"/>
                                <a:ext cx="529431" cy="105886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517145681" name="Пряма сполучна лінія 3"/>
                            <wps:cNvCnPr/>
                            <wps:spPr>
                              <a:xfrm>
                                <a:off x="526516" y="2800"/>
                                <a:ext cx="140716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233813752" name="Пряма сполучна лінія 4"/>
                            <wps:cNvCnPr/>
                            <wps:spPr>
                              <a:xfrm flipH="1" flipV="1">
                                <a:off x="1926822" y="0"/>
                                <a:ext cx="530559" cy="10638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411288253" name="Пряма сполучна лінія 5"/>
                            <wps:cNvCnPr/>
                            <wps:spPr>
                              <a:xfrm flipH="1" flipV="1">
                                <a:off x="0" y="1057231"/>
                                <a:ext cx="525780" cy="10693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106687199" name="Пряма сполучна лінія 6"/>
                            <wps:cNvCnPr/>
                            <wps:spPr>
                              <a:xfrm flipH="1" flipV="1">
                                <a:off x="527916" y="2120064"/>
                                <a:ext cx="1407484" cy="245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69973337" name="Пряма сполучна лінія 7"/>
                            <wps:cNvCnPr/>
                            <wps:spPr>
                              <a:xfrm flipH="1">
                                <a:off x="1935224" y="1061432"/>
                                <a:ext cx="518729" cy="106169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grpSp>
                          <wpg:cNvPr id="1804752623" name="Групувати 16"/>
                          <wpg:cNvGrpSpPr/>
                          <wpg:grpSpPr>
                            <a:xfrm>
                              <a:off x="-6342" y="-91896"/>
                              <a:ext cx="3722481" cy="2836860"/>
                              <a:chOff x="-441914" y="37213"/>
                              <a:chExt cx="3723924" cy="2837453"/>
                            </a:xfrm>
                          </wpg:grpSpPr>
                          <wps:wsp>
                            <wps:cNvPr id="1480335427" name="Поле 15"/>
                            <wps:cNvSpPr txBox="1"/>
                            <wps:spPr>
                              <a:xfrm>
                                <a:off x="729129" y="37213"/>
                                <a:ext cx="1143046" cy="390782"/>
                              </a:xfrm>
                              <a:prstGeom prst="rect">
                                <a:avLst/>
                              </a:prstGeom>
                              <a:noFill/>
                              <a:ln w="6350">
                                <a:noFill/>
                              </a:ln>
                            </wps:spPr>
                            <wps:txbx>
                              <w:txbxContent>
                                <w:p w14:paraId="0BAEAEC0" w14:textId="63382EDD" w:rsidR="009B44F5" w:rsidRPr="007154CB" w:rsidRDefault="00000000" w:rsidP="009B44F5">
                                  <w:pPr>
                                    <w:pStyle w:val="ae"/>
                                    <w:spacing w:after="0" w:line="240" w:lineRule="auto"/>
                                    <w:ind w:left="0"/>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1</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62946799" name="Поле 15"/>
                            <wps:cNvSpPr txBox="1"/>
                            <wps:spPr>
                              <a:xfrm>
                                <a:off x="1524772" y="720399"/>
                                <a:ext cx="1757238" cy="437437"/>
                              </a:xfrm>
                              <a:prstGeom prst="rect">
                                <a:avLst/>
                              </a:prstGeom>
                              <a:noFill/>
                              <a:ln w="6350">
                                <a:noFill/>
                              </a:ln>
                            </wps:spPr>
                            <wps:txbx>
                              <w:txbxContent>
                                <w:p w14:paraId="18654278" w14:textId="6780CB98" w:rsidR="009B44F5" w:rsidRPr="007154CB" w:rsidRDefault="00000000" w:rsidP="009B44F5">
                                  <w:pPr>
                                    <w:pStyle w:val="a8"/>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2</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74597553" name="Поле 15"/>
                            <wps:cNvSpPr txBox="1"/>
                            <wps:spPr>
                              <a:xfrm>
                                <a:off x="1724940" y="1805682"/>
                                <a:ext cx="1233363" cy="455539"/>
                              </a:xfrm>
                              <a:prstGeom prst="rect">
                                <a:avLst/>
                              </a:prstGeom>
                              <a:noFill/>
                              <a:ln w="6350">
                                <a:noFill/>
                              </a:ln>
                            </wps:spPr>
                            <wps:txbx>
                              <w:txbxContent>
                                <w:p w14:paraId="29479646" w14:textId="09AFEF32" w:rsidR="009B44F5" w:rsidRPr="007154CB" w:rsidRDefault="00000000" w:rsidP="009B44F5">
                                  <w:pPr>
                                    <w:pStyle w:val="a8"/>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3</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02308995" name="Поле 15"/>
                            <wps:cNvSpPr txBox="1"/>
                            <wps:spPr>
                              <a:xfrm>
                                <a:off x="394306" y="2486499"/>
                                <a:ext cx="1798513" cy="388167"/>
                              </a:xfrm>
                              <a:prstGeom prst="rect">
                                <a:avLst/>
                              </a:prstGeom>
                              <a:noFill/>
                              <a:ln w="6350">
                                <a:noFill/>
                              </a:ln>
                            </wps:spPr>
                            <wps:txbx>
                              <w:txbxContent>
                                <w:p w14:paraId="1582D459" w14:textId="02B22619" w:rsidR="009B44F5" w:rsidRPr="007154CB" w:rsidRDefault="00000000" w:rsidP="009B44F5">
                                  <w:pPr>
                                    <w:pStyle w:val="a8"/>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4</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07681764" name="Поле 15"/>
                            <wps:cNvSpPr txBox="1"/>
                            <wps:spPr>
                              <a:xfrm>
                                <a:off x="-441914" y="1864561"/>
                                <a:ext cx="1233530" cy="392656"/>
                              </a:xfrm>
                              <a:prstGeom prst="rect">
                                <a:avLst/>
                              </a:prstGeom>
                              <a:noFill/>
                              <a:ln w="6350">
                                <a:noFill/>
                              </a:ln>
                            </wps:spPr>
                            <wps:txbx>
                              <w:txbxContent>
                                <w:p w14:paraId="76089D51" w14:textId="076C51DF" w:rsidR="009B44F5" w:rsidRPr="007154CB" w:rsidRDefault="00000000" w:rsidP="009B44F5">
                                  <w:pPr>
                                    <w:pStyle w:val="a8"/>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5</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68260374" name="Поле 15"/>
                            <wps:cNvSpPr txBox="1"/>
                            <wps:spPr>
                              <a:xfrm>
                                <a:off x="-441913" y="665845"/>
                                <a:ext cx="1233529" cy="348168"/>
                              </a:xfrm>
                              <a:prstGeom prst="rect">
                                <a:avLst/>
                              </a:prstGeom>
                              <a:noFill/>
                              <a:ln w="6350">
                                <a:noFill/>
                              </a:ln>
                            </wps:spPr>
                            <wps:txbx>
                              <w:txbxContent>
                                <w:p w14:paraId="5B10A3A1" w14:textId="618D81BF" w:rsidR="009B44F5" w:rsidRPr="007154CB" w:rsidRDefault="00000000" w:rsidP="009B44F5">
                                  <w:pPr>
                                    <w:pStyle w:val="a8"/>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6</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grpSp>
                        <wpg:cNvPr id="1111227603" name="Групувати 13"/>
                        <wpg:cNvGrpSpPr/>
                        <wpg:grpSpPr>
                          <a:xfrm>
                            <a:off x="434975" y="193675"/>
                            <a:ext cx="2520950" cy="2207260"/>
                            <a:chOff x="0" y="0"/>
                            <a:chExt cx="2521903" cy="2207980"/>
                          </a:xfrm>
                        </wpg:grpSpPr>
                        <wps:wsp>
                          <wps:cNvPr id="450935113" name="Овал 12"/>
                          <wps:cNvSpPr/>
                          <wps:spPr>
                            <a:xfrm>
                              <a:off x="517775" y="0"/>
                              <a:ext cx="100822" cy="100822"/>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47012832" name="Овал 12"/>
                          <wps:cNvSpPr/>
                          <wps:spPr>
                            <a:xfrm>
                              <a:off x="1916778" y="4327"/>
                              <a:ext cx="100822" cy="100822"/>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12097424" name="Овал 12"/>
                          <wps:cNvSpPr/>
                          <wps:spPr>
                            <a:xfrm>
                              <a:off x="509121" y="2104274"/>
                              <a:ext cx="100330" cy="100330"/>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48909950" name="Овал 12"/>
                          <wps:cNvSpPr/>
                          <wps:spPr>
                            <a:xfrm>
                              <a:off x="1908125" y="2107158"/>
                              <a:ext cx="100822" cy="100822"/>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56785269" name="Овал 12"/>
                          <wps:cNvSpPr/>
                          <wps:spPr>
                            <a:xfrm>
                              <a:off x="0" y="1039878"/>
                              <a:ext cx="100822" cy="100822"/>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62010033" name="Овал 12"/>
                          <wps:cNvSpPr/>
                          <wps:spPr>
                            <a:xfrm>
                              <a:off x="2421573" y="1051416"/>
                              <a:ext cx="100330" cy="100330"/>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inline>
            </w:drawing>
          </mc:Choice>
          <mc:Fallback>
            <w:pict>
              <v:group w14:anchorId="06C93C3B" id="Групувати 2" o:spid="_x0000_s1054" style="width:224.8pt;height:171.3pt;mso-position-horizontal-relative:char;mso-position-vertical-relative:line" coordorigin="-63,-918" coordsize="37224,283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">
                <v:group id="Групувати 1" o:spid="_x0000_s1055" style="position:absolute;left:-63;top:-918;width:37224;height:28367" coordorigin="-63,-918" coordsize="37224,283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">
                  <v:group id="Групувати 11" o:spid="_x0000_s1056" style="position:absolute;left:4699;top:2349;width:24568;height:21260" coordsize="24573,2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">
                    <v:line id="Пряма сполучна лінія 2" o:spid="_x0000_s1057" style="position:absolute;flip:x;visibility:visible;mso-wrap-style:square" from="0,56" to="5294,10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" strokecolor="black [3213]" strokeweight=".5pt">
                      <v:stroke joinstyle="miter"/>
                    </v:line>
                    <v:line id="Пряма сполучна лінія 3" o:spid="_x0000_s1058" style="position:absolute;visibility:visible;mso-wrap-style:square" from="5265,28" to="1933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" strokecolor="black [3213]" strokeweight=".5pt">
                      <v:stroke joinstyle="miter"/>
                    </v:line>
                    <v:line id="Пряма сполучна лінія 4" o:spid="_x0000_s1059" style="position:absolute;flip:x y;visibility:visible;mso-wrap-style:square" from="19268,0" to="24573,106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" strokecolor="black [3213]" strokeweight=".5pt">
                      <v:stroke joinstyle="miter"/>
                    </v:line>
                    <v:line id="Пряма сполучна лінія 5" o:spid="_x0000_s1060" style="position:absolute;flip:x y;visibility:visible;mso-wrap-style:square" from="0,10572" to="5257,212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" strokecolor="black [3213]" strokeweight=".5pt">
                      <v:stroke joinstyle="miter"/>
                    </v:line>
                    <v:line id="Пряма сполучна лінія 6" o:spid="_x0000_s1061" style="position:absolute;flip:x y;visibility:visible;mso-wrap-style:square" from="5279,21200" to="19354,21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" strokecolor="black [3213]" strokeweight=".5pt">
                      <v:stroke joinstyle="miter"/>
                    </v:line>
                    <v:line id="Пряма сполучна лінія 7" o:spid="_x0000_s1062" style="position:absolute;flip:x;visibility:visible;mso-wrap-style:square" from="19352,10614" to="24539,212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" strokecolor="black [3213]" strokeweight=".5pt">
                      <v:stroke joinstyle="miter"/>
                    </v:line>
                  </v:group>
                  <v:group id="Групувати 16" o:spid="_x0000_s1063" style="position:absolute;left:-63;top:-918;width:37224;height:28367" coordorigin="-4419,372" coordsize="37239,28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">
                    <v:shape id="Поле 15" o:spid="_x0000_s1064" type="#_x0000_t202" style="position:absolute;left:7291;top:372;width:11430;height:3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" filled="f" stroked="f" strokeweight=".5pt">
                      <v:textbox>
                        <w:txbxContent>
                          <w:p w14:paraId="0BAEAEC0" w14:textId="63382EDD" w:rsidR="009B44F5" w:rsidRPr="007154CB" w:rsidRDefault="00000000" w:rsidP="009B44F5">
                            <w:pPr>
                              <w:pStyle w:val="ae"/>
                              <w:spacing w:after="0" w:line="240" w:lineRule="auto"/>
                              <w:ind w:left="0"/>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1</m:t>
                                    </m:r>
                                  </m:sub>
                                </m:sSub>
                              </m:oMath>
                            </m:oMathPara>
                          </w:p>
                        </w:txbxContent>
                      </v:textbox>
                    </v:shape>
                    <v:shape id="Поле 15" o:spid="_x0000_s1065" type="#_x0000_t202" style="position:absolute;left:15247;top:7203;width:17573;height:4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" filled="f" stroked="f" strokeweight=".5pt">
                      <v:textbox>
                        <w:txbxContent>
                          <w:p w14:paraId="18654278" w14:textId="6780CB98" w:rsidR="009B44F5" w:rsidRPr="007154CB" w:rsidRDefault="00000000" w:rsidP="009B44F5">
                            <w:pPr>
                              <w:pStyle w:val="a8"/>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2</m:t>
                                    </m:r>
                                  </m:sub>
                                </m:sSub>
                              </m:oMath>
                            </m:oMathPara>
                          </w:p>
                        </w:txbxContent>
                      </v:textbox>
                    </v:shape>
                    <v:shape id="Поле 15" o:spid="_x0000_s1066" type="#_x0000_t202" style="position:absolute;left:17249;top:18056;width:12334;height:4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" filled="f" stroked="f" strokeweight=".5pt">
                      <v:textbox>
                        <w:txbxContent>
                          <w:p w14:paraId="29479646" w14:textId="09AFEF32" w:rsidR="009B44F5" w:rsidRPr="007154CB" w:rsidRDefault="00000000" w:rsidP="009B44F5">
                            <w:pPr>
                              <w:pStyle w:val="a8"/>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3</m:t>
                                    </m:r>
                                  </m:sub>
                                </m:sSub>
                              </m:oMath>
                            </m:oMathPara>
                          </w:p>
                        </w:txbxContent>
                      </v:textbox>
                    </v:shape>
                    <v:shape id="Поле 15" o:spid="_x0000_s1067" type="#_x0000_t202" style="position:absolute;left:3943;top:24864;width:17985;height:38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" filled="f" stroked="f" strokeweight=".5pt">
                      <v:textbox>
                        <w:txbxContent>
                          <w:p w14:paraId="1582D459" w14:textId="02B22619" w:rsidR="009B44F5" w:rsidRPr="007154CB" w:rsidRDefault="00000000" w:rsidP="009B44F5">
                            <w:pPr>
                              <w:pStyle w:val="a8"/>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4</m:t>
                                    </m:r>
                                  </m:sub>
                                </m:sSub>
                              </m:oMath>
                            </m:oMathPara>
                          </w:p>
                        </w:txbxContent>
                      </v:textbox>
                    </v:shape>
                    <v:shape id="Поле 15" o:spid="_x0000_s1068" type="#_x0000_t202" style="position:absolute;left:-4419;top:18645;width:12335;height:3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" filled="f" stroked="f" strokeweight=".5pt">
                      <v:textbox>
                        <w:txbxContent>
                          <w:p w14:paraId="76089D51" w14:textId="076C51DF" w:rsidR="009B44F5" w:rsidRPr="007154CB" w:rsidRDefault="00000000" w:rsidP="009B44F5">
                            <w:pPr>
                              <w:pStyle w:val="a8"/>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5</m:t>
                                    </m:r>
                                  </m:sub>
                                </m:sSub>
                              </m:oMath>
                            </m:oMathPara>
                          </w:p>
                        </w:txbxContent>
                      </v:textbox>
                    </v:shape>
                    <v:shape id="Поле 15" o:spid="_x0000_s1069" type="#_x0000_t202" style="position:absolute;left:-4419;top:6658;width:12335;height:3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" filled="f" stroked="f" strokeweight=".5pt">
                      <v:textbox>
                        <w:txbxContent>
                          <w:p w14:paraId="5B10A3A1" w14:textId="618D81BF" w:rsidR="009B44F5" w:rsidRPr="007154CB" w:rsidRDefault="00000000" w:rsidP="009B44F5">
                            <w:pPr>
                              <w:pStyle w:val="a8"/>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6</m:t>
                                    </m:r>
                                  </m:sub>
                                </m:sSub>
                              </m:oMath>
                            </m:oMathPara>
                          </w:p>
                        </w:txbxContent>
                      </v:textbox>
                    </v:shape>
                  </v:group>
                </v:group>
                <v:group id="Групувати 13" o:spid="_x0000_s1070" style="position:absolute;left:4349;top:1936;width:25210;height:22073" coordsize="25219,22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">
                  <v:oval id="Овал 12" o:spid="_x0000_s1071" style="position:absolute;left:5177;width:1008;height:10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" fillcolor="#a5a5a5 [2092]" strokecolor="black [3213]" strokeweight="1pt">
                    <v:stroke joinstyle="miter"/>
                  </v:oval>
                  <v:oval id="Овал 12" o:spid="_x0000_s1072" style="position:absolute;left:19167;top:43;width:1009;height:10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" fillcolor="#a5a5a5 [2092]" strokecolor="black [3213]" strokeweight="1pt">
                    <v:stroke joinstyle="miter"/>
                  </v:oval>
                  <v:oval id="Овал 12" o:spid="_x0000_s1073" style="position:absolute;left:5091;top:21042;width:1003;height:10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" fillcolor="#a5a5a5 [2092]" strokecolor="black [3213]" strokeweight="1pt">
                    <v:stroke joinstyle="miter"/>
                  </v:oval>
                  <v:oval id="Овал 12" o:spid="_x0000_s1074" style="position:absolute;left:19081;top:21071;width:1008;height:10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" fillcolor="#a5a5a5 [2092]" strokecolor="black [3213]" strokeweight="1pt">
                    <v:stroke joinstyle="miter"/>
                  </v:oval>
                  <v:oval id="Овал 12" o:spid="_x0000_s1075" style="position:absolute;top:10398;width:1008;height:10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" fillcolor="#a5a5a5 [2092]" strokecolor="black [3213]" strokeweight="1pt">
                    <v:stroke joinstyle="miter"/>
                  </v:oval>
                  <v:oval id="Овал 12" o:spid="_x0000_s1076" style="position:absolute;left:24215;top:10514;width:1004;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" fillcolor="#a5a5a5 [2092]" strokecolor="black [3213]" strokeweight="1pt">
                    <v:stroke joinstyle="miter"/>
                  </v:oval>
                </v:group>
                <w10:anchorlock/>
              </v:group>
            </w:pict>
          </mc:Fallback>
        </mc:AlternateContent>
      </w:r>
    </w:p>
    <w:p w14:paraId="1AC0BADA" w14:textId="31372336" w:rsidR="009B44F5" w:rsidRPr="001325BC" w:rsidRDefault="009B44F5" w:rsidP="009B44F5">
      <w:pPr>
        <w:pStyle w:val="ac"/>
        <w:spacing w:before="0" w:after="280"/>
        <w:contextualSpacing w:val="0"/>
        <w:jc w:val="center"/>
      </w:pPr>
      <w:r w:rsidRPr="001325BC">
        <w:t>Рисунок 2.1 – Приклад МВР-моделі</w:t>
      </w:r>
    </w:p>
    <w:p w14:paraId="4B4959FF" w14:textId="580E597C" w:rsidR="00795D43" w:rsidRPr="001325BC" w:rsidRDefault="00795D43" w:rsidP="00CF2D74">
      <w:pPr>
        <w:pStyle w:val="ac"/>
      </w:pPr>
      <w:r w:rsidRPr="001325BC">
        <w:t xml:space="preserve">Якщо ж додати до графа моделі одне або декілька </w:t>
      </w:r>
      <w:proofErr w:type="spellStart"/>
      <w:r w:rsidRPr="001325BC">
        <w:t>ребер</w:t>
      </w:r>
      <w:proofErr w:type="spellEnd"/>
      <w:r w:rsidRPr="001325BC">
        <w:t xml:space="preserve"> (із відповідними вершинами, не порушуючи при цьому циклічної структури графа), котрі ніколи не видаляються, її поведінка не зміниться. Таким ребрам відповідатимуть тривіальні реберні функції виду </w:t>
      </w:r>
      <w:r w:rsidRPr="001325BC">
        <w:rPr>
          <w:i/>
          <w:iCs/>
        </w:rPr>
        <w:t>f</w:t>
      </w:r>
      <w:r w:rsidRPr="001325BC">
        <w:t>(</w:t>
      </w:r>
      <w:r w:rsidRPr="001325BC">
        <w:rPr>
          <w:i/>
          <w:iCs/>
        </w:rPr>
        <w:t>X</w:t>
      </w:r>
      <w:r w:rsidRPr="001325BC">
        <w:t>) = 1 (Рисунок 2.2).</w:t>
      </w:r>
      <w:r w:rsidRPr="007154CB">
        <w:t xml:space="preserve"> Очевидно, такі функції не </w:t>
      </w:r>
      <w:r w:rsidRPr="007154CB">
        <w:lastRenderedPageBreak/>
        <w:t xml:space="preserve">приймають значення 0 на жодному з векторів стану системи, а тому відповідні їм ребра не втрачатимуться. Варто також відзначити, що додаткові ребра можуть бути розташовані будь-де в графі, та і взагалі, всі його ребра можуть бути переставлені довільним </w:t>
      </w:r>
      <w:r w:rsidRPr="001325BC">
        <w:t>чином (Рисунок 2.3).</w:t>
      </w:r>
    </w:p>
    <w:p w14:paraId="60BDD049" w14:textId="3741B1AE" w:rsidR="00244AD9" w:rsidRPr="001325BC" w:rsidRDefault="005B6383" w:rsidP="00244AD9">
      <w:pPr>
        <w:pStyle w:val="ac"/>
        <w:ind w:left="2127"/>
      </w:pPr>
      <w:r w:rsidRPr="001325BC">
        <w:rPr>
          <w:noProof/>
        </w:rPr>
        <mc:AlternateContent>
          <mc:Choice Requires="wpg">
            <w:drawing>
              <wp:inline distT="0" distB="0" distL="0" distR="0" wp14:anchorId="6E4A3E8B" wp14:editId="314E4EA3">
                <wp:extent cx="3091326" cy="2713169"/>
                <wp:effectExtent l="0" t="0" r="0" b="0"/>
                <wp:docPr id="1420085892" name="Групувати 8"/>
                <wp:cNvGraphicFramePr/>
                <a:graphic xmlns:a="http://schemas.openxmlformats.org/drawingml/2006/main">
                  <a:graphicData uri="http://schemas.microsoft.com/office/word/2010/wordprocessingGroup">
                    <wpg:wgp>
                      <wpg:cNvGrpSpPr/>
                      <wpg:grpSpPr>
                        <a:xfrm>
                          <a:off x="0" y="0"/>
                          <a:ext cx="3091326" cy="2713169"/>
                          <a:chOff x="0" y="0"/>
                          <a:chExt cx="3091326" cy="2713169"/>
                        </a:xfrm>
                      </wpg:grpSpPr>
                      <wps:wsp>
                        <wps:cNvPr id="982781755" name="Восьмикутник 3"/>
                        <wps:cNvSpPr/>
                        <wps:spPr>
                          <a:xfrm>
                            <a:off x="673908" y="282777"/>
                            <a:ext cx="2149475" cy="2149475"/>
                          </a:xfrm>
                          <a:prstGeom prst="octagon">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4764519" name="Пряма сполучна лінія 4"/>
                        <wps:cNvCnPr/>
                        <wps:spPr>
                          <a:xfrm flipH="1">
                            <a:off x="671815" y="288613"/>
                            <a:ext cx="631031" cy="638175"/>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27394253" name="Пряма сполучна лінія 5"/>
                        <wps:cNvCnPr/>
                        <wps:spPr>
                          <a:xfrm>
                            <a:off x="671815" y="924971"/>
                            <a:ext cx="0" cy="877162"/>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99319962" name="Групувати 6"/>
                        <wpg:cNvGrpSpPr/>
                        <wpg:grpSpPr>
                          <a:xfrm>
                            <a:off x="628980" y="237850"/>
                            <a:ext cx="2238297" cy="2241436"/>
                            <a:chOff x="0" y="0"/>
                            <a:chExt cx="2238297" cy="2241436"/>
                          </a:xfrm>
                        </wpg:grpSpPr>
                        <wps:wsp>
                          <wps:cNvPr id="701302287" name="Овал 12"/>
                          <wps:cNvSpPr/>
                          <wps:spPr>
                            <a:xfrm>
                              <a:off x="618410" y="0"/>
                              <a:ext cx="100784" cy="10078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98609844" name="Овал 12"/>
                          <wps:cNvSpPr/>
                          <wps:spPr>
                            <a:xfrm>
                              <a:off x="0" y="636909"/>
                              <a:ext cx="100292" cy="100297"/>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28711169" name="Овал 12"/>
                          <wps:cNvSpPr/>
                          <wps:spPr>
                            <a:xfrm>
                              <a:off x="1509025" y="0"/>
                              <a:ext cx="100784" cy="10078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08820635" name="Овал 12"/>
                          <wps:cNvSpPr/>
                          <wps:spPr>
                            <a:xfrm>
                              <a:off x="618410" y="2140647"/>
                              <a:ext cx="100330" cy="100330"/>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89773251" name="Овал 12"/>
                          <wps:cNvSpPr/>
                          <wps:spPr>
                            <a:xfrm>
                              <a:off x="1509025" y="2140647"/>
                              <a:ext cx="100784" cy="10078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9578077" name="Овал 12"/>
                          <wps:cNvSpPr/>
                          <wps:spPr>
                            <a:xfrm>
                              <a:off x="2138005" y="636909"/>
                              <a:ext cx="100292" cy="100297"/>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6556375" name="Овал 12"/>
                          <wps:cNvSpPr/>
                          <wps:spPr>
                            <a:xfrm>
                              <a:off x="0" y="1493167"/>
                              <a:ext cx="100292" cy="100297"/>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93149083" name="Овал 12"/>
                          <wps:cNvSpPr/>
                          <wps:spPr>
                            <a:xfrm>
                              <a:off x="2138005" y="1493167"/>
                              <a:ext cx="99695" cy="99695"/>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786114135" name="Групувати 7"/>
                        <wpg:cNvGrpSpPr/>
                        <wpg:grpSpPr>
                          <a:xfrm>
                            <a:off x="0" y="0"/>
                            <a:ext cx="3091326" cy="2713169"/>
                            <a:chOff x="0" y="0"/>
                            <a:chExt cx="3091326" cy="2713169"/>
                          </a:xfrm>
                        </wpg:grpSpPr>
                        <wps:wsp>
                          <wps:cNvPr id="734785077" name="Поле 15"/>
                          <wps:cNvSpPr txBox="1"/>
                          <wps:spPr>
                            <a:xfrm>
                              <a:off x="1302888" y="0"/>
                              <a:ext cx="885437" cy="273974"/>
                            </a:xfrm>
                            <a:prstGeom prst="rect">
                              <a:avLst/>
                            </a:prstGeom>
                            <a:noFill/>
                            <a:ln w="6350">
                              <a:noFill/>
                            </a:ln>
                          </wps:spPr>
                          <wps:txbx>
                            <w:txbxContent>
                              <w:p w14:paraId="01275DD6" w14:textId="77777777" w:rsidR="005B6383" w:rsidRPr="007154CB" w:rsidRDefault="00000000" w:rsidP="005B6383">
                                <w:pPr>
                                  <w:pStyle w:val="ae"/>
                                  <w:spacing w:after="0" w:line="240" w:lineRule="auto"/>
                                  <w:ind w:left="0"/>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1</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75678514" name="Поле 15"/>
                          <wps:cNvSpPr txBox="1"/>
                          <wps:spPr>
                            <a:xfrm>
                              <a:off x="2402282" y="372631"/>
                              <a:ext cx="393085" cy="273685"/>
                            </a:xfrm>
                            <a:prstGeom prst="rect">
                              <a:avLst/>
                            </a:prstGeom>
                            <a:noFill/>
                            <a:ln w="6350">
                              <a:noFill/>
                            </a:ln>
                          </wps:spPr>
                          <wps:txbx>
                            <w:txbxContent>
                              <w:p w14:paraId="5E47932A" w14:textId="77777777" w:rsidR="005B6383" w:rsidRPr="007154CB" w:rsidRDefault="00000000" w:rsidP="005B6383">
                                <w:pPr>
                                  <w:pStyle w:val="a8"/>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2</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54174196" name="Поле 15"/>
                          <wps:cNvSpPr txBox="1"/>
                          <wps:spPr>
                            <a:xfrm>
                              <a:off x="2766985" y="1178678"/>
                              <a:ext cx="324341" cy="273685"/>
                            </a:xfrm>
                            <a:prstGeom prst="rect">
                              <a:avLst/>
                            </a:prstGeom>
                            <a:noFill/>
                            <a:ln w="6350">
                              <a:noFill/>
                            </a:ln>
                          </wps:spPr>
                          <wps:txbx>
                            <w:txbxContent>
                              <w:p w14:paraId="7AE58EFA" w14:textId="77777777" w:rsidR="005B6383" w:rsidRPr="007154CB" w:rsidRDefault="00000000" w:rsidP="005B6383">
                                <w:pPr>
                                  <w:pStyle w:val="a8"/>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3</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62037941" name="Поле 15"/>
                          <wps:cNvSpPr txBox="1"/>
                          <wps:spPr>
                            <a:xfrm>
                              <a:off x="2420782" y="2037579"/>
                              <a:ext cx="347471" cy="273685"/>
                            </a:xfrm>
                            <a:prstGeom prst="rect">
                              <a:avLst/>
                            </a:prstGeom>
                            <a:noFill/>
                            <a:ln w="6350">
                              <a:noFill/>
                            </a:ln>
                          </wps:spPr>
                          <wps:txbx>
                            <w:txbxContent>
                              <w:p w14:paraId="53AB00CF" w14:textId="77777777" w:rsidR="005B6383" w:rsidRPr="007154CB" w:rsidRDefault="00000000" w:rsidP="005B6383">
                                <w:pPr>
                                  <w:pStyle w:val="a8"/>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4</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0014887" name="Поле 15"/>
                          <wps:cNvSpPr txBox="1"/>
                          <wps:spPr>
                            <a:xfrm>
                              <a:off x="1297602" y="2439281"/>
                              <a:ext cx="891643" cy="273888"/>
                            </a:xfrm>
                            <a:prstGeom prst="rect">
                              <a:avLst/>
                            </a:prstGeom>
                            <a:noFill/>
                            <a:ln w="6350">
                              <a:noFill/>
                            </a:ln>
                          </wps:spPr>
                          <wps:txbx>
                            <w:txbxContent>
                              <w:p w14:paraId="624AE5EE" w14:textId="77777777" w:rsidR="005B6383" w:rsidRPr="007154CB" w:rsidRDefault="00000000" w:rsidP="005B6383">
                                <w:pPr>
                                  <w:pStyle w:val="a8"/>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5</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29017759" name="Поле 15"/>
                          <wps:cNvSpPr txBox="1"/>
                          <wps:spPr>
                            <a:xfrm>
                              <a:off x="718835" y="2069293"/>
                              <a:ext cx="345486" cy="273685"/>
                            </a:xfrm>
                            <a:prstGeom prst="rect">
                              <a:avLst/>
                            </a:prstGeom>
                            <a:noFill/>
                            <a:ln w="6350">
                              <a:noFill/>
                            </a:ln>
                          </wps:spPr>
                          <wps:txbx>
                            <w:txbxContent>
                              <w:p w14:paraId="6E63C867" w14:textId="77777777" w:rsidR="005B6383" w:rsidRPr="007154CB" w:rsidRDefault="00000000" w:rsidP="005B6383">
                                <w:pPr>
                                  <w:pStyle w:val="a8"/>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6</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9584689" name="Поле 15"/>
                          <wps:cNvSpPr txBox="1"/>
                          <wps:spPr>
                            <a:xfrm>
                              <a:off x="0" y="1178678"/>
                              <a:ext cx="808892" cy="273685"/>
                            </a:xfrm>
                            <a:prstGeom prst="rect">
                              <a:avLst/>
                            </a:prstGeom>
                            <a:noFill/>
                            <a:ln w="6350">
                              <a:noFill/>
                            </a:ln>
                          </wps:spPr>
                          <wps:txbx>
                            <w:txbxContent>
                              <w:p w14:paraId="050C1BAC" w14:textId="77777777" w:rsidR="005B6383" w:rsidRPr="007154CB" w:rsidRDefault="00000000" w:rsidP="005B6383">
                                <w:pPr>
                                  <w:pStyle w:val="a8"/>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7</m:t>
                                        </m:r>
                                      </m:sub>
                                    </m:sSub>
                                    <m:r>
                                      <w:rPr>
                                        <w:rFonts w:ascii="Cambria Math" w:hAnsi="Cambria Math"/>
                                      </w:rPr>
                                      <m:t>=1</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64609424" name="Поле 15"/>
                          <wps:cNvSpPr txBox="1"/>
                          <wps:spPr>
                            <a:xfrm>
                              <a:off x="322419" y="425487"/>
                              <a:ext cx="808892" cy="273685"/>
                            </a:xfrm>
                            <a:prstGeom prst="rect">
                              <a:avLst/>
                            </a:prstGeom>
                            <a:noFill/>
                            <a:ln w="6350">
                              <a:noFill/>
                            </a:ln>
                          </wps:spPr>
                          <wps:txbx>
                            <w:txbxContent>
                              <w:p w14:paraId="3C8E3987" w14:textId="77777777" w:rsidR="005B6383" w:rsidRPr="007154CB" w:rsidRDefault="00000000" w:rsidP="005B6383">
                                <w:pPr>
                                  <w:pStyle w:val="a8"/>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8</m:t>
                                        </m:r>
                                      </m:sub>
                                    </m:sSub>
                                    <m:r>
                                      <w:rPr>
                                        <w:rFonts w:ascii="Cambria Math" w:hAnsi="Cambria Math"/>
                                      </w:rPr>
                                      <m:t>=1</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inline>
            </w:drawing>
          </mc:Choice>
          <mc:Fallback>
            <w:pict>
              <v:group w14:anchorId="6E4A3E8B" id="Групувати 8" o:spid="_x0000_s1077" style="width:243.4pt;height:213.65pt;mso-position-horizontal-relative:char;mso-position-vertical-relative:line" coordsize="30913,271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">
                <v:shapetype id="_x0000_t10" coordsize="21600,21600" o:spt="10" adj="6326" path="m@0,l0@0,0@2@0,21600@1,21600,21600@2,21600@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2700,2700,18900,18900;5400,5400,16200,16200"/>
                  <v:handles>
                    <v:h position="#0,topLeft" switch="" xrange="0,10800"/>
                  </v:handles>
                </v:shapetype>
                <v:shape id="Восьмикутник 3" o:spid="_x0000_s1078" type="#_x0000_t10" style="position:absolute;left:6739;top:2827;width:21494;height:21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" filled="f" strokecolor="black [3213]" strokeweight=".5pt"/>
                <v:line id="Пряма сполучна лінія 4" o:spid="_x0000_s1079" style="position:absolute;flip:x;visibility:visible;mso-wrap-style:square" from="6718,2886" to="13028,92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" strokecolor="black [3213]" strokeweight="2.25pt">
                  <v:stroke joinstyle="miter"/>
                </v:line>
                <v:line id="Пряма сполучна лінія 5" o:spid="_x0000_s1080" style="position:absolute;visibility:visible;mso-wrap-style:square" from="6718,9249" to="6718,180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" strokecolor="black [3213]" strokeweight="2.25pt">
                  <v:stroke joinstyle="miter"/>
                </v:line>
                <v:group id="Групувати 6" o:spid="_x0000_s1081" style="position:absolute;left:6289;top:2378;width:22383;height:22414" coordsize="22382,224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">
                  <v:oval id="Овал 12" o:spid="_x0000_s1082" style="position:absolute;left:6184;width:1007;height:10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" fillcolor="#a5a5a5 [2092]" strokecolor="black [3213]" strokeweight="1pt">
                    <v:stroke joinstyle="miter"/>
                  </v:oval>
                  <v:oval id="Овал 12" o:spid="_x0000_s1083" style="position:absolute;top:6369;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" fillcolor="#a5a5a5 [2092]" strokecolor="black [3213]" strokeweight="1pt">
                    <v:stroke joinstyle="miter"/>
                  </v:oval>
                  <v:oval id="Овал 12" o:spid="_x0000_s1084" style="position:absolute;left:15090;width:1008;height:10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" fillcolor="#a5a5a5 [2092]" strokecolor="black [3213]" strokeweight="1pt">
                    <v:stroke joinstyle="miter"/>
                  </v:oval>
                  <v:oval id="Овал 12" o:spid="_x0000_s1085" style="position:absolute;left:6184;top:21406;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" fillcolor="#a5a5a5 [2092]" strokecolor="black [3213]" strokeweight="1pt">
                    <v:stroke joinstyle="miter"/>
                  </v:oval>
                  <v:oval id="Овал 12" o:spid="_x0000_s1086" style="position:absolute;left:15090;top:21406;width:1008;height:10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" fillcolor="#a5a5a5 [2092]" strokecolor="black [3213]" strokeweight="1pt">
                    <v:stroke joinstyle="miter"/>
                  </v:oval>
                  <v:oval id="Овал 12" o:spid="_x0000_s1087" style="position:absolute;left:21380;top:6369;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" fillcolor="#a5a5a5 [2092]" strokecolor="black [3213]" strokeweight="1pt">
                    <v:stroke joinstyle="miter"/>
                  </v:oval>
                  <v:oval id="Овал 12" o:spid="_x0000_s1088" style="position:absolute;top:14931;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" fillcolor="#a5a5a5 [2092]" strokecolor="black [3213]" strokeweight="1pt">
                    <v:stroke joinstyle="miter"/>
                  </v:oval>
                  <v:oval id="Овал 12" o:spid="_x0000_s1089" style="position:absolute;left:21380;top:14931;width:997;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" fillcolor="#a5a5a5 [2092]" strokecolor="black [3213]" strokeweight="1pt">
                    <v:stroke joinstyle="miter"/>
                  </v:oval>
                </v:group>
                <v:group id="Групувати 7" o:spid="_x0000_s1090" style="position:absolute;width:30913;height:27131" coordsize="30913,27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">
                  <v:shape id="Поле 15" o:spid="_x0000_s1091" type="#_x0000_t202" style="position:absolute;left:13028;width:8855;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" filled="f" stroked="f" strokeweight=".5pt">
                    <v:textbox>
                      <w:txbxContent>
                        <w:p w14:paraId="01275DD6" w14:textId="77777777" w:rsidR="005B6383" w:rsidRPr="007154CB" w:rsidRDefault="00000000" w:rsidP="005B6383">
                          <w:pPr>
                            <w:pStyle w:val="ae"/>
                            <w:spacing w:after="0" w:line="240" w:lineRule="auto"/>
                            <w:ind w:left="0"/>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1</m:t>
                                  </m:r>
                                </m:sub>
                              </m:sSub>
                            </m:oMath>
                          </m:oMathPara>
                        </w:p>
                      </w:txbxContent>
                    </v:textbox>
                  </v:shape>
                  <v:shape id="Поле 15" o:spid="_x0000_s1092" type="#_x0000_t202" style="position:absolute;left:24022;top:3726;width:3931;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" filled="f" stroked="f" strokeweight=".5pt">
                    <v:textbox>
                      <w:txbxContent>
                        <w:p w14:paraId="5E47932A" w14:textId="77777777" w:rsidR="005B6383" w:rsidRPr="007154CB" w:rsidRDefault="00000000" w:rsidP="005B6383">
                          <w:pPr>
                            <w:pStyle w:val="a8"/>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2</m:t>
                                  </m:r>
                                </m:sub>
                              </m:sSub>
                            </m:oMath>
                          </m:oMathPara>
                        </w:p>
                      </w:txbxContent>
                    </v:textbox>
                  </v:shape>
                  <v:shape id="Поле 15" o:spid="_x0000_s1093" type="#_x0000_t202" style="position:absolute;left:27669;top:11786;width:3244;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" filled="f" stroked="f" strokeweight=".5pt">
                    <v:textbox>
                      <w:txbxContent>
                        <w:p w14:paraId="7AE58EFA" w14:textId="77777777" w:rsidR="005B6383" w:rsidRPr="007154CB" w:rsidRDefault="00000000" w:rsidP="005B6383">
                          <w:pPr>
                            <w:pStyle w:val="a8"/>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3</m:t>
                                  </m:r>
                                </m:sub>
                              </m:sSub>
                            </m:oMath>
                          </m:oMathPara>
                        </w:p>
                      </w:txbxContent>
                    </v:textbox>
                  </v:shape>
                  <v:shape id="Поле 15" o:spid="_x0000_s1094" type="#_x0000_t202" style="position:absolute;left:24207;top:20375;width:3475;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" filled="f" stroked="f" strokeweight=".5pt">
                    <v:textbox>
                      <w:txbxContent>
                        <w:p w14:paraId="53AB00CF" w14:textId="77777777" w:rsidR="005B6383" w:rsidRPr="007154CB" w:rsidRDefault="00000000" w:rsidP="005B6383">
                          <w:pPr>
                            <w:pStyle w:val="a8"/>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4</m:t>
                                  </m:r>
                                </m:sub>
                              </m:sSub>
                            </m:oMath>
                          </m:oMathPara>
                        </w:p>
                      </w:txbxContent>
                    </v:textbox>
                  </v:shape>
                  <v:shape id="Поле 15" o:spid="_x0000_s1095" type="#_x0000_t202" style="position:absolute;left:12976;top:24392;width:8916;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" filled="f" stroked="f" strokeweight=".5pt">
                    <v:textbox>
                      <w:txbxContent>
                        <w:p w14:paraId="624AE5EE" w14:textId="77777777" w:rsidR="005B6383" w:rsidRPr="007154CB" w:rsidRDefault="00000000" w:rsidP="005B6383">
                          <w:pPr>
                            <w:pStyle w:val="a8"/>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5</m:t>
                                  </m:r>
                                </m:sub>
                              </m:sSub>
                            </m:oMath>
                          </m:oMathPara>
                        </w:p>
                      </w:txbxContent>
                    </v:textbox>
                  </v:shape>
                  <v:shape id="Поле 15" o:spid="_x0000_s1096" type="#_x0000_t202" style="position:absolute;left:7188;top:20692;width:3455;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" filled="f" stroked="f" strokeweight=".5pt">
                    <v:textbox>
                      <w:txbxContent>
                        <w:p w14:paraId="6E63C867" w14:textId="77777777" w:rsidR="005B6383" w:rsidRPr="007154CB" w:rsidRDefault="00000000" w:rsidP="005B6383">
                          <w:pPr>
                            <w:pStyle w:val="a8"/>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6</m:t>
                                  </m:r>
                                </m:sub>
                              </m:sSub>
                            </m:oMath>
                          </m:oMathPara>
                        </w:p>
                      </w:txbxContent>
                    </v:textbox>
                  </v:shape>
                  <v:shape id="Поле 15" o:spid="_x0000_s1097" type="#_x0000_t202" style="position:absolute;top:11786;width:8088;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" filled="f" stroked="f" strokeweight=".5pt">
                    <v:textbox>
                      <w:txbxContent>
                        <w:p w14:paraId="050C1BAC" w14:textId="77777777" w:rsidR="005B6383" w:rsidRPr="007154CB" w:rsidRDefault="00000000" w:rsidP="005B6383">
                          <w:pPr>
                            <w:pStyle w:val="a8"/>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7</m:t>
                                  </m:r>
                                </m:sub>
                              </m:sSub>
                              <m:r>
                                <w:rPr>
                                  <w:rFonts w:ascii="Cambria Math" w:hAnsi="Cambria Math"/>
                                </w:rPr>
                                <m:t>=1</m:t>
                              </m:r>
                            </m:oMath>
                          </m:oMathPara>
                        </w:p>
                      </w:txbxContent>
                    </v:textbox>
                  </v:shape>
                  <v:shape id="Поле 15" o:spid="_x0000_s1098" type="#_x0000_t202" style="position:absolute;left:3224;top:4254;width:8089;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" filled="f" stroked="f" strokeweight=".5pt">
                    <v:textbox>
                      <w:txbxContent>
                        <w:p w14:paraId="3C8E3987" w14:textId="77777777" w:rsidR="005B6383" w:rsidRPr="007154CB" w:rsidRDefault="00000000" w:rsidP="005B6383">
                          <w:pPr>
                            <w:pStyle w:val="a8"/>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8</m:t>
                                  </m:r>
                                </m:sub>
                              </m:sSub>
                              <m:r>
                                <w:rPr>
                                  <w:rFonts w:ascii="Cambria Math" w:hAnsi="Cambria Math"/>
                                </w:rPr>
                                <m:t>=1</m:t>
                              </m:r>
                            </m:oMath>
                          </m:oMathPara>
                        </w:p>
                      </w:txbxContent>
                    </v:textbox>
                  </v:shape>
                </v:group>
                <w10:anchorlock/>
              </v:group>
            </w:pict>
          </mc:Fallback>
        </mc:AlternateContent>
      </w:r>
    </w:p>
    <w:p w14:paraId="6CEC7AF3" w14:textId="19F5DB00" w:rsidR="00244AD9" w:rsidRPr="001325BC" w:rsidRDefault="00244AD9" w:rsidP="00244AD9">
      <w:pPr>
        <w:pStyle w:val="ac"/>
        <w:spacing w:before="0" w:after="280"/>
        <w:contextualSpacing w:val="0"/>
        <w:jc w:val="center"/>
      </w:pPr>
      <w:r w:rsidRPr="001325BC">
        <w:t>Рисунок 2.2 – МВР-модель із додатковими ребрами</w:t>
      </w:r>
    </w:p>
    <w:p w14:paraId="129BC28D" w14:textId="4279063A" w:rsidR="005B6383" w:rsidRPr="001325BC" w:rsidRDefault="005B6383" w:rsidP="005B6383">
      <w:pPr>
        <w:pStyle w:val="ac"/>
        <w:ind w:left="3261" w:firstLine="142"/>
      </w:pPr>
      <w:r w:rsidRPr="001325BC">
        <w:rPr>
          <w:noProof/>
        </w:rPr>
        <mc:AlternateContent>
          <mc:Choice Requires="wpg">
            <w:drawing>
              <wp:inline distT="0" distB="0" distL="0" distR="0" wp14:anchorId="37F0AC06" wp14:editId="27042A90">
                <wp:extent cx="2817121" cy="2699106"/>
                <wp:effectExtent l="0" t="0" r="0" b="6350"/>
                <wp:docPr id="1835739684" name="Групувати 8"/>
                <wp:cNvGraphicFramePr/>
                <a:graphic xmlns:a="http://schemas.openxmlformats.org/drawingml/2006/main">
                  <a:graphicData uri="http://schemas.microsoft.com/office/word/2010/wordprocessingGroup">
                    <wpg:wgp>
                      <wpg:cNvGrpSpPr/>
                      <wpg:grpSpPr>
                        <a:xfrm>
                          <a:off x="0" y="0"/>
                          <a:ext cx="2817121" cy="2699106"/>
                          <a:chOff x="362503" y="11746"/>
                          <a:chExt cx="2817121" cy="2699106"/>
                        </a:xfrm>
                      </wpg:grpSpPr>
                      <wps:wsp>
                        <wps:cNvPr id="927835981" name="Восьмикутник 3"/>
                        <wps:cNvSpPr/>
                        <wps:spPr>
                          <a:xfrm>
                            <a:off x="673908" y="282777"/>
                            <a:ext cx="2149475" cy="2149475"/>
                          </a:xfrm>
                          <a:prstGeom prst="octagon">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36632652" name="Пряма сполучна лінія 4"/>
                        <wps:cNvCnPr>
                          <a:stCxn id="927835981" idx="3"/>
                          <a:endCxn id="927835981" idx="2"/>
                        </wps:cNvCnPr>
                        <wps:spPr>
                          <a:xfrm>
                            <a:off x="1303331" y="2431849"/>
                            <a:ext cx="890463"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1460611" name="Пряма сполучна лінія 5"/>
                        <wps:cNvCnPr>
                          <a:stCxn id="927835981" idx="7"/>
                          <a:endCxn id="927835981" idx="0"/>
                        </wps:cNvCnPr>
                        <wps:spPr>
                          <a:xfrm>
                            <a:off x="2193794" y="282730"/>
                            <a:ext cx="629455" cy="629455"/>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1305401679" name="Групувати 6"/>
                        <wpg:cNvGrpSpPr/>
                        <wpg:grpSpPr>
                          <a:xfrm>
                            <a:off x="628980" y="237850"/>
                            <a:ext cx="2248888" cy="2241436"/>
                            <a:chOff x="0" y="0"/>
                            <a:chExt cx="2248888" cy="2241436"/>
                          </a:xfrm>
                        </wpg:grpSpPr>
                        <wps:wsp>
                          <wps:cNvPr id="1908789487" name="Овал 12"/>
                          <wps:cNvSpPr/>
                          <wps:spPr>
                            <a:xfrm>
                              <a:off x="618410" y="0"/>
                              <a:ext cx="100784" cy="10078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96931390" name="Овал 12"/>
                          <wps:cNvSpPr/>
                          <wps:spPr>
                            <a:xfrm>
                              <a:off x="0" y="636909"/>
                              <a:ext cx="100292" cy="100297"/>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80829147" name="Овал 12"/>
                          <wps:cNvSpPr/>
                          <wps:spPr>
                            <a:xfrm>
                              <a:off x="1519616" y="0"/>
                              <a:ext cx="100784" cy="10078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59350128" name="Овал 12"/>
                          <wps:cNvSpPr/>
                          <wps:spPr>
                            <a:xfrm>
                              <a:off x="627237" y="2140647"/>
                              <a:ext cx="100330" cy="100330"/>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9367146" name="Овал 12"/>
                          <wps:cNvSpPr/>
                          <wps:spPr>
                            <a:xfrm>
                              <a:off x="1509053" y="2140647"/>
                              <a:ext cx="100784" cy="10078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34148877" name="Овал 12"/>
                          <wps:cNvSpPr/>
                          <wps:spPr>
                            <a:xfrm>
                              <a:off x="2148596" y="636909"/>
                              <a:ext cx="100292" cy="100297"/>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01749914" name="Овал 12"/>
                          <wps:cNvSpPr/>
                          <wps:spPr>
                            <a:xfrm>
                              <a:off x="0" y="1493167"/>
                              <a:ext cx="100292" cy="100297"/>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315168" name="Овал 12"/>
                          <wps:cNvSpPr/>
                          <wps:spPr>
                            <a:xfrm>
                              <a:off x="2138005" y="1493167"/>
                              <a:ext cx="99695" cy="99695"/>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014690027" name="Групувати 7"/>
                        <wpg:cNvGrpSpPr/>
                        <wpg:grpSpPr>
                          <a:xfrm>
                            <a:off x="362503" y="11746"/>
                            <a:ext cx="2817121" cy="2699106"/>
                            <a:chOff x="362503" y="11746"/>
                            <a:chExt cx="2817121" cy="2699106"/>
                          </a:xfrm>
                        </wpg:grpSpPr>
                        <wps:wsp>
                          <wps:cNvPr id="446840338" name="Поле 15"/>
                          <wps:cNvSpPr txBox="1"/>
                          <wps:spPr>
                            <a:xfrm>
                              <a:off x="362503" y="1149841"/>
                              <a:ext cx="342536" cy="273974"/>
                            </a:xfrm>
                            <a:prstGeom prst="rect">
                              <a:avLst/>
                            </a:prstGeom>
                            <a:noFill/>
                            <a:ln w="6350">
                              <a:noFill/>
                            </a:ln>
                          </wps:spPr>
                          <wps:txbx>
                            <w:txbxContent>
                              <w:p w14:paraId="3E9C7793" w14:textId="77777777" w:rsidR="005B6383" w:rsidRPr="007154CB" w:rsidRDefault="00000000" w:rsidP="005B6383">
                                <w:pPr>
                                  <w:pStyle w:val="a8"/>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1</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36878847" name="Поле 15"/>
                          <wps:cNvSpPr txBox="1"/>
                          <wps:spPr>
                            <a:xfrm>
                              <a:off x="695071" y="360299"/>
                              <a:ext cx="393085" cy="273685"/>
                            </a:xfrm>
                            <a:prstGeom prst="rect">
                              <a:avLst/>
                            </a:prstGeom>
                            <a:noFill/>
                            <a:ln w="6350">
                              <a:noFill/>
                            </a:ln>
                          </wps:spPr>
                          <wps:txbx>
                            <w:txbxContent>
                              <w:p w14:paraId="13A4064A" w14:textId="77777777" w:rsidR="005B6383" w:rsidRPr="007154CB" w:rsidRDefault="00000000" w:rsidP="005B6383">
                                <w:pPr>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2</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63853812" name="Поле 15"/>
                          <wps:cNvSpPr txBox="1"/>
                          <wps:spPr>
                            <a:xfrm>
                              <a:off x="1593025" y="11746"/>
                              <a:ext cx="324341" cy="273685"/>
                            </a:xfrm>
                            <a:prstGeom prst="rect">
                              <a:avLst/>
                            </a:prstGeom>
                            <a:noFill/>
                            <a:ln w="6350">
                              <a:noFill/>
                            </a:ln>
                          </wps:spPr>
                          <wps:txbx>
                            <w:txbxContent>
                              <w:p w14:paraId="16920E17" w14:textId="77777777" w:rsidR="005B6383" w:rsidRPr="007154CB" w:rsidRDefault="00000000" w:rsidP="005B6383">
                                <w:pPr>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3</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0321887" name="Поле 15"/>
                          <wps:cNvSpPr txBox="1"/>
                          <wps:spPr>
                            <a:xfrm>
                              <a:off x="2475747" y="2042590"/>
                              <a:ext cx="347471" cy="273685"/>
                            </a:xfrm>
                            <a:prstGeom prst="rect">
                              <a:avLst/>
                            </a:prstGeom>
                            <a:noFill/>
                            <a:ln w="6350">
                              <a:noFill/>
                            </a:ln>
                          </wps:spPr>
                          <wps:txbx>
                            <w:txbxContent>
                              <w:p w14:paraId="7C334D96" w14:textId="77777777" w:rsidR="005B6383" w:rsidRPr="007154CB" w:rsidRDefault="00000000" w:rsidP="005B6383">
                                <w:pPr>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4</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76326054" name="Поле 15"/>
                          <wps:cNvSpPr txBox="1"/>
                          <wps:spPr>
                            <a:xfrm>
                              <a:off x="400739" y="2038449"/>
                              <a:ext cx="891643" cy="273888"/>
                            </a:xfrm>
                            <a:prstGeom prst="rect">
                              <a:avLst/>
                            </a:prstGeom>
                            <a:noFill/>
                            <a:ln w="6350">
                              <a:noFill/>
                            </a:ln>
                          </wps:spPr>
                          <wps:txbx>
                            <w:txbxContent>
                              <w:p w14:paraId="57346D66" w14:textId="77777777" w:rsidR="005B6383" w:rsidRPr="007154CB" w:rsidRDefault="00000000" w:rsidP="005B6383">
                                <w:pPr>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5</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2182706" name="Поле 15"/>
                          <wps:cNvSpPr txBox="1"/>
                          <wps:spPr>
                            <a:xfrm>
                              <a:off x="2758071" y="1189967"/>
                              <a:ext cx="345486" cy="273685"/>
                            </a:xfrm>
                            <a:prstGeom prst="rect">
                              <a:avLst/>
                            </a:prstGeom>
                            <a:noFill/>
                            <a:ln w="6350">
                              <a:noFill/>
                            </a:ln>
                          </wps:spPr>
                          <wps:txbx>
                            <w:txbxContent>
                              <w:p w14:paraId="1155D047" w14:textId="77777777" w:rsidR="005B6383" w:rsidRPr="007154CB" w:rsidRDefault="00000000" w:rsidP="005B6383">
                                <w:pPr>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6</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60763551" name="Поле 15"/>
                          <wps:cNvSpPr txBox="1"/>
                          <wps:spPr>
                            <a:xfrm>
                              <a:off x="2370732" y="384315"/>
                              <a:ext cx="808892" cy="273685"/>
                            </a:xfrm>
                            <a:prstGeom prst="rect">
                              <a:avLst/>
                            </a:prstGeom>
                            <a:noFill/>
                            <a:ln w="6350">
                              <a:noFill/>
                            </a:ln>
                          </wps:spPr>
                          <wps:txbx>
                            <w:txbxContent>
                              <w:p w14:paraId="2423EEB0" w14:textId="77777777" w:rsidR="005B6383" w:rsidRPr="007154CB" w:rsidRDefault="00000000" w:rsidP="005B6383">
                                <w:pPr>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7</m:t>
                                        </m:r>
                                      </m:sub>
                                    </m:sSub>
                                    <m:r>
                                      <w:rPr>
                                        <w:rFonts w:ascii="Cambria Math" w:hAnsi="Cambria Math"/>
                                      </w:rPr>
                                      <m:t>=1</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14858597" name="Поле 15"/>
                          <wps:cNvSpPr txBox="1"/>
                          <wps:spPr>
                            <a:xfrm>
                              <a:off x="1346904" y="2437167"/>
                              <a:ext cx="808892" cy="273685"/>
                            </a:xfrm>
                            <a:prstGeom prst="rect">
                              <a:avLst/>
                            </a:prstGeom>
                            <a:noFill/>
                            <a:ln w="6350">
                              <a:noFill/>
                            </a:ln>
                          </wps:spPr>
                          <wps:txbx>
                            <w:txbxContent>
                              <w:p w14:paraId="1188A6F0" w14:textId="77777777" w:rsidR="005B6383" w:rsidRPr="007154CB" w:rsidRDefault="00000000" w:rsidP="005B6383">
                                <w:pPr>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8</m:t>
                                        </m:r>
                                      </m:sub>
                                    </m:sSub>
                                    <m:r>
                                      <w:rPr>
                                        <w:rFonts w:ascii="Cambria Math" w:hAnsi="Cambria Math"/>
                                      </w:rPr>
                                      <m:t>=1</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inline>
            </w:drawing>
          </mc:Choice>
          <mc:Fallback>
            <w:pict>
              <v:group w14:anchorId="37F0AC06" id="_x0000_s1099" style="width:221.8pt;height:212.55pt;mso-position-horizontal-relative:char;mso-position-vertical-relative:line" coordorigin="3625,117" coordsize="28171,269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">
                <v:shape id="Восьмикутник 3" o:spid="_x0000_s1100" type="#_x0000_t10" style="position:absolute;left:6739;top:2827;width:21494;height:21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" filled="f" strokecolor="black [3213]" strokeweight=".5pt"/>
                <v:line id="Пряма сполучна лінія 4" o:spid="_x0000_s1101" style="position:absolute;visibility:visible;mso-wrap-style:square" from="13033,24318" to="21937,243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" strokecolor="black [3213]" strokeweight="2.25pt">
                  <v:stroke joinstyle="miter"/>
                </v:line>
                <v:line id="Пряма сполучна лінія 5" o:spid="_x0000_s1102" style="position:absolute;visibility:visible;mso-wrap-style:square" from="21937,2827" to="28232,9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" strokecolor="black [3213]" strokeweight="2.25pt">
                  <v:stroke joinstyle="miter"/>
                </v:line>
                <v:group id="Групувати 6" o:spid="_x0000_s1103" style="position:absolute;left:6289;top:2378;width:22489;height:22414" coordsize="22488,224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">
                  <v:oval id="Овал 12" o:spid="_x0000_s1104" style="position:absolute;left:6184;width:1007;height:10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" fillcolor="#a5a5a5 [2092]" strokecolor="black [3213]" strokeweight="1pt">
                    <v:stroke joinstyle="miter"/>
                  </v:oval>
                  <v:oval id="Овал 12" o:spid="_x0000_s1105" style="position:absolute;top:6369;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" fillcolor="#a5a5a5 [2092]" strokecolor="black [3213]" strokeweight="1pt">
                    <v:stroke joinstyle="miter"/>
                  </v:oval>
                  <v:oval id="Овал 12" o:spid="_x0000_s1106" style="position:absolute;left:15196;width:1008;height:10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" fillcolor="#a5a5a5 [2092]" strokecolor="black [3213]" strokeweight="1pt">
                    <v:stroke joinstyle="miter"/>
                  </v:oval>
                  <v:oval id="Овал 12" o:spid="_x0000_s1107" style="position:absolute;left:6272;top:21406;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" fillcolor="#a5a5a5 [2092]" strokecolor="black [3213]" strokeweight="1pt">
                    <v:stroke joinstyle="miter"/>
                  </v:oval>
                  <v:oval id="Овал 12" o:spid="_x0000_s1108" style="position:absolute;left:15090;top:21406;width:1008;height:10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" fillcolor="#a5a5a5 [2092]" strokecolor="black [3213]" strokeweight="1pt">
                    <v:stroke joinstyle="miter"/>
                  </v:oval>
                  <v:oval id="Овал 12" o:spid="_x0000_s1109" style="position:absolute;left:21485;top:6369;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" fillcolor="#a5a5a5 [2092]" strokecolor="black [3213]" strokeweight="1pt">
                    <v:stroke joinstyle="miter"/>
                  </v:oval>
                  <v:oval id="Овал 12" o:spid="_x0000_s1110" style="position:absolute;top:14931;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" fillcolor="#a5a5a5 [2092]" strokecolor="black [3213]" strokeweight="1pt">
                    <v:stroke joinstyle="miter"/>
                  </v:oval>
                  <v:oval id="Овал 12" o:spid="_x0000_s1111" style="position:absolute;left:21380;top:14931;width:997;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" fillcolor="#a5a5a5 [2092]" strokecolor="black [3213]" strokeweight="1pt">
                    <v:stroke joinstyle="miter"/>
                  </v:oval>
                </v:group>
                <v:group id="Групувати 7" o:spid="_x0000_s1112" style="position:absolute;left:3625;top:117;width:28171;height:26991" coordorigin="3625,117" coordsize="28171,269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">
                  <v:shape id="Поле 15" o:spid="_x0000_s1113" type="#_x0000_t202" style="position:absolute;left:3625;top:11498;width:3425;height:2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" filled="f" stroked="f" strokeweight=".5pt">
                    <v:textbox>
                      <w:txbxContent>
                        <w:p w14:paraId="3E9C7793" w14:textId="77777777" w:rsidR="005B6383" w:rsidRPr="007154CB" w:rsidRDefault="00000000" w:rsidP="005B6383">
                          <w:pPr>
                            <w:pStyle w:val="a8"/>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1</m:t>
                                  </m:r>
                                </m:sub>
                              </m:sSub>
                            </m:oMath>
                          </m:oMathPara>
                        </w:p>
                      </w:txbxContent>
                    </v:textbox>
                  </v:shape>
                  <v:shape id="Поле 15" o:spid="_x0000_s1114" type="#_x0000_t202" style="position:absolute;left:6950;top:3602;width:3931;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" filled="f" stroked="f" strokeweight=".5pt">
                    <v:textbox>
                      <w:txbxContent>
                        <w:p w14:paraId="13A4064A" w14:textId="77777777" w:rsidR="005B6383" w:rsidRPr="007154CB" w:rsidRDefault="00000000" w:rsidP="005B6383">
                          <w:pPr>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2</m:t>
                                  </m:r>
                                </m:sub>
                              </m:sSub>
                            </m:oMath>
                          </m:oMathPara>
                        </w:p>
                      </w:txbxContent>
                    </v:textbox>
                  </v:shape>
                  <v:shape id="Поле 15" o:spid="_x0000_s1115" type="#_x0000_t202" style="position:absolute;left:15930;top:117;width:3243;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" filled="f" stroked="f" strokeweight=".5pt">
                    <v:textbox>
                      <w:txbxContent>
                        <w:p w14:paraId="16920E17" w14:textId="77777777" w:rsidR="005B6383" w:rsidRPr="007154CB" w:rsidRDefault="00000000" w:rsidP="005B6383">
                          <w:pPr>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3</m:t>
                                  </m:r>
                                </m:sub>
                              </m:sSub>
                            </m:oMath>
                          </m:oMathPara>
                        </w:p>
                      </w:txbxContent>
                    </v:textbox>
                  </v:shape>
                  <v:shape id="Поле 15" o:spid="_x0000_s1116" type="#_x0000_t202" style="position:absolute;left:24757;top:20425;width:3475;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" filled="f" stroked="f" strokeweight=".5pt">
                    <v:textbox>
                      <w:txbxContent>
                        <w:p w14:paraId="7C334D96" w14:textId="77777777" w:rsidR="005B6383" w:rsidRPr="007154CB" w:rsidRDefault="00000000" w:rsidP="005B6383">
                          <w:pPr>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4</m:t>
                                  </m:r>
                                </m:sub>
                              </m:sSub>
                            </m:oMath>
                          </m:oMathPara>
                        </w:p>
                      </w:txbxContent>
                    </v:textbox>
                  </v:shape>
                  <v:shape id="Поле 15" o:spid="_x0000_s1117" type="#_x0000_t202" style="position:absolute;left:4007;top:20384;width:8916;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" filled="f" stroked="f" strokeweight=".5pt">
                    <v:textbox>
                      <w:txbxContent>
                        <w:p w14:paraId="57346D66" w14:textId="77777777" w:rsidR="005B6383" w:rsidRPr="007154CB" w:rsidRDefault="00000000" w:rsidP="005B6383">
                          <w:pPr>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5</m:t>
                                  </m:r>
                                </m:sub>
                              </m:sSub>
                            </m:oMath>
                          </m:oMathPara>
                        </w:p>
                      </w:txbxContent>
                    </v:textbox>
                  </v:shape>
                  <v:shape id="Поле 15" o:spid="_x0000_s1118" type="#_x0000_t202" style="position:absolute;left:27580;top:11899;width:3455;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" filled="f" stroked="f" strokeweight=".5pt">
                    <v:textbox>
                      <w:txbxContent>
                        <w:p w14:paraId="1155D047" w14:textId="77777777" w:rsidR="005B6383" w:rsidRPr="007154CB" w:rsidRDefault="00000000" w:rsidP="005B6383">
                          <w:pPr>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6</m:t>
                                  </m:r>
                                </m:sub>
                              </m:sSub>
                            </m:oMath>
                          </m:oMathPara>
                        </w:p>
                      </w:txbxContent>
                    </v:textbox>
                  </v:shape>
                  <v:shape id="Поле 15" o:spid="_x0000_s1119" type="#_x0000_t202" style="position:absolute;left:23707;top:3843;width:8089;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" filled="f" stroked="f" strokeweight=".5pt">
                    <v:textbox>
                      <w:txbxContent>
                        <w:p w14:paraId="2423EEB0" w14:textId="77777777" w:rsidR="005B6383" w:rsidRPr="007154CB" w:rsidRDefault="00000000" w:rsidP="005B6383">
                          <w:pPr>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7</m:t>
                                  </m:r>
                                </m:sub>
                              </m:sSub>
                              <m:r>
                                <w:rPr>
                                  <w:rFonts w:ascii="Cambria Math" w:hAnsi="Cambria Math"/>
                                </w:rPr>
                                <m:t>=1</m:t>
                              </m:r>
                            </m:oMath>
                          </m:oMathPara>
                        </w:p>
                      </w:txbxContent>
                    </v:textbox>
                  </v:shape>
                  <v:shape id="Поле 15" o:spid="_x0000_s1120" type="#_x0000_t202" style="position:absolute;left:13469;top:24371;width:8088;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" filled="f" stroked="f" strokeweight=".5pt">
                    <v:textbox>
                      <w:txbxContent>
                        <w:p w14:paraId="1188A6F0" w14:textId="77777777" w:rsidR="005B6383" w:rsidRPr="007154CB" w:rsidRDefault="00000000" w:rsidP="005B6383">
                          <w:pPr>
                            <w:rPr>
                              <w:i/>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8</m:t>
                                  </m:r>
                                </m:sub>
                              </m:sSub>
                              <m:r>
                                <w:rPr>
                                  <w:rFonts w:ascii="Cambria Math" w:hAnsi="Cambria Math"/>
                                </w:rPr>
                                <m:t>=1</m:t>
                              </m:r>
                            </m:oMath>
                          </m:oMathPara>
                        </w:p>
                      </w:txbxContent>
                    </v:textbox>
                  </v:shape>
                </v:group>
                <w10:anchorlock/>
              </v:group>
            </w:pict>
          </mc:Fallback>
        </mc:AlternateContent>
      </w:r>
    </w:p>
    <w:p w14:paraId="7C835750" w14:textId="4BA87254" w:rsidR="005B6383" w:rsidRPr="001325BC" w:rsidRDefault="005B6383" w:rsidP="005B6383">
      <w:pPr>
        <w:pStyle w:val="ac"/>
        <w:spacing w:before="0" w:after="280"/>
        <w:contextualSpacing w:val="0"/>
        <w:jc w:val="center"/>
      </w:pPr>
      <w:r w:rsidRPr="001325BC">
        <w:t>Рисунок 2.</w:t>
      </w:r>
      <w:r w:rsidR="00077E22" w:rsidRPr="001325BC">
        <w:t>3</w:t>
      </w:r>
      <w:r w:rsidRPr="001325BC">
        <w:t xml:space="preserve"> – МВР-модель із додатковими ребрами зі зміненим порядком </w:t>
      </w:r>
      <w:proofErr w:type="spellStart"/>
      <w:r w:rsidRPr="001325BC">
        <w:t>ребер</w:t>
      </w:r>
      <w:proofErr w:type="spellEnd"/>
      <w:r w:rsidRPr="001325BC">
        <w:t xml:space="preserve"> в графі</w:t>
      </w:r>
    </w:p>
    <w:p w14:paraId="79ADF22E" w14:textId="6D5755A9" w:rsidR="004E7F9E" w:rsidRPr="001325BC" w:rsidRDefault="004E7F9E" w:rsidP="004E7F9E">
      <w:pPr>
        <w:pStyle w:val="ac"/>
      </w:pPr>
      <w:r w:rsidRPr="001325BC">
        <w:t xml:space="preserve">Таким чином, для «вирівнювання» кількості </w:t>
      </w:r>
      <w:proofErr w:type="spellStart"/>
      <w:r w:rsidRPr="001325BC">
        <w:t>ребер</w:t>
      </w:r>
      <w:proofErr w:type="spellEnd"/>
      <w:r w:rsidRPr="001325BC">
        <w:t xml:space="preserve"> до циклічного графу моделі достатньо додати відповідну кількість </w:t>
      </w:r>
      <w:proofErr w:type="spellStart"/>
      <w:r w:rsidRPr="001325BC">
        <w:t>ребер</w:t>
      </w:r>
      <w:proofErr w:type="spellEnd"/>
      <w:r w:rsidRPr="001325BC">
        <w:t xml:space="preserve"> із функціями виду </w:t>
      </w:r>
      <w:r w:rsidRPr="001325BC">
        <w:rPr>
          <w:i/>
          <w:iCs/>
        </w:rPr>
        <w:t>f</w:t>
      </w:r>
      <w:r w:rsidRPr="001325BC">
        <w:t>(</w:t>
      </w:r>
      <w:r w:rsidRPr="001325BC">
        <w:rPr>
          <w:i/>
          <w:iCs/>
        </w:rPr>
        <w:t>X</w:t>
      </w:r>
      <w:r w:rsidRPr="001325BC">
        <w:t>) = 1</w:t>
      </w:r>
      <w:r w:rsidR="00C10BF4" w:rsidRPr="001325BC">
        <w:t xml:space="preserve"> [32]</w:t>
      </w:r>
      <w:r w:rsidRPr="001325BC">
        <w:t xml:space="preserve">. Для розглянутого вище випадку, до моделі </w:t>
      </w:r>
      <w:r w:rsidRPr="001325BC">
        <w:rPr>
          <w:i/>
          <w:iCs/>
        </w:rPr>
        <w:t>K</w:t>
      </w:r>
      <w:r w:rsidRPr="001325BC">
        <w:rPr>
          <w:vertAlign w:val="subscript"/>
        </w:rPr>
        <w:t>2</w:t>
      </w:r>
      <w:r w:rsidRPr="001325BC">
        <w:t>(</w:t>
      </w:r>
      <w:r w:rsidRPr="001325BC">
        <w:rPr>
          <w:i/>
          <w:iCs/>
        </w:rPr>
        <w:t>m</w:t>
      </w:r>
      <w:r w:rsidRPr="001325BC">
        <w:t> + </w:t>
      </w:r>
      <w:r w:rsidRPr="001325BC">
        <w:rPr>
          <w:i/>
          <w:iCs/>
        </w:rPr>
        <w:t>t</w:t>
      </w:r>
      <w:r w:rsidRPr="001325BC">
        <w:t>, </w:t>
      </w:r>
      <w:r w:rsidRPr="001325BC">
        <w:rPr>
          <w:i/>
          <w:iCs/>
        </w:rPr>
        <w:t>n</w:t>
      </w:r>
      <w:r w:rsidRPr="001325BC">
        <w:t xml:space="preserve">) достатньо буде додати </w:t>
      </w:r>
      <w:r w:rsidRPr="001325BC">
        <w:lastRenderedPageBreak/>
        <w:t xml:space="preserve">рівно </w:t>
      </w:r>
      <w:r w:rsidRPr="001325BC">
        <w:rPr>
          <w:i/>
          <w:iCs/>
        </w:rPr>
        <w:t>t</w:t>
      </w:r>
      <w:r w:rsidRPr="001325BC">
        <w:t xml:space="preserve"> таких </w:t>
      </w:r>
      <w:proofErr w:type="spellStart"/>
      <w:r w:rsidRPr="001325BC">
        <w:t>ребер</w:t>
      </w:r>
      <w:proofErr w:type="spellEnd"/>
      <w:r w:rsidRPr="001325BC">
        <w:t xml:space="preserve">, в результаті чого буде отримана модель </w:t>
      </w:r>
      <m:oMath>
        <m:sSubSup>
          <m:sSubSupPr>
            <m:ctrlPr>
              <w:rPr>
                <w:rFonts w:ascii="Cambria Math" w:hAnsi="Cambria Math"/>
                <w:i/>
              </w:rPr>
            </m:ctrlPr>
          </m:sSubSupPr>
          <m:e>
            <m:r>
              <w:rPr>
                <w:rFonts w:ascii="Cambria Math" w:hAnsi="Cambria Math"/>
              </w:rPr>
              <m:t>K</m:t>
            </m:r>
          </m:e>
          <m:sub>
            <m:r>
              <w:rPr>
                <w:rFonts w:ascii="Cambria Math" w:hAnsi="Cambria Math"/>
              </w:rPr>
              <m:t>2</m:t>
            </m:r>
          </m:sub>
          <m:sup>
            <m:r>
              <w:rPr>
                <w:rFonts w:ascii="Cambria Math" w:hAnsi="Cambria Math"/>
              </w:rPr>
              <m:t>'</m:t>
            </m:r>
          </m:sup>
        </m:sSubSup>
        <m:d>
          <m:dPr>
            <m:ctrlPr>
              <w:rPr>
                <w:rFonts w:ascii="Cambria Math" w:hAnsi="Cambria Math"/>
                <w:i/>
              </w:rPr>
            </m:ctrlPr>
          </m:dPr>
          <m:e>
            <m:r>
              <w:rPr>
                <w:rFonts w:ascii="Cambria Math" w:hAnsi="Cambria Math"/>
              </w:rPr>
              <m:t>m+t,n</m:t>
            </m:r>
          </m:e>
        </m:d>
      </m:oMath>
      <w:r w:rsidRPr="001325BC">
        <w:rPr>
          <w:rFonts w:eastAsiaTheme="minorEastAsia"/>
        </w:rPr>
        <w:t xml:space="preserve"> із </w:t>
      </w:r>
      <w:r w:rsidRPr="001325BC">
        <w:rPr>
          <w:rFonts w:eastAsiaTheme="minorEastAsia"/>
        </w:rPr>
        <w:br/>
      </w:r>
      <m:oMath>
        <m:sSubSup>
          <m:sSubSupPr>
            <m:ctrlPr>
              <w:rPr>
                <w:rFonts w:ascii="Cambria Math" w:eastAsiaTheme="minorEastAsia" w:hAnsi="Cambria Math"/>
                <w:i/>
              </w:rPr>
            </m:ctrlPr>
          </m:sSubSupPr>
          <m:e>
            <m:r>
              <m:rPr>
                <m:sty m:val="p"/>
              </m:rPr>
              <w:rPr>
                <w:rFonts w:ascii="Cambria Math" w:eastAsiaTheme="minorEastAsia" w:hAnsi="Cambria Math"/>
              </w:rPr>
              <m:t>Φ</m:t>
            </m:r>
          </m:e>
          <m:sub>
            <m:r>
              <w:rPr>
                <w:rFonts w:ascii="Cambria Math" w:eastAsiaTheme="minorEastAsia" w:hAnsi="Cambria Math"/>
              </w:rPr>
              <m:t>2</m:t>
            </m:r>
          </m:sub>
          <m:sup>
            <m:r>
              <w:rPr>
                <w:rFonts w:ascii="Cambria Math" w:eastAsiaTheme="minorEastAsia" w:hAnsi="Cambria Math"/>
              </w:rPr>
              <m:t>'</m:t>
            </m:r>
          </m:sup>
        </m:sSubSup>
        <m:r>
          <w:rPr>
            <w:rFonts w:ascii="Cambria Math" w:eastAsiaTheme="minorEastAsia" w:hAnsi="Cambria Math"/>
          </w:rPr>
          <m:t>=</m:t>
        </m:r>
        <m:sSub>
          <m:sSubPr>
            <m:ctrlPr>
              <w:rPr>
                <w:rFonts w:ascii="Cambria Math" w:eastAsiaTheme="minorEastAsia" w:hAnsi="Cambria Math"/>
                <w:i/>
              </w:rPr>
            </m:ctrlPr>
          </m:sSubPr>
          <m:e>
            <m:r>
              <m:rPr>
                <m:sty m:val="p"/>
              </m:rPr>
              <w:rPr>
                <w:rFonts w:ascii="Cambria Math" w:eastAsiaTheme="minorEastAsia" w:hAnsi="Cambria Math"/>
              </w:rPr>
              <m:t>Φ</m:t>
            </m:r>
          </m:e>
          <m:sub>
            <m:r>
              <w:rPr>
                <w:rFonts w:ascii="Cambria Math" w:eastAsiaTheme="minorEastAsia" w:hAnsi="Cambria Math"/>
              </w:rPr>
              <m:t>2</m:t>
            </m:r>
          </m:sub>
        </m:sSub>
        <m:r>
          <w:rPr>
            <w:rFonts w:ascii="Cambria Math" w:eastAsiaTheme="minorEastAsia" w:hAnsi="Cambria Math"/>
          </w:rPr>
          <m:t>+t=</m:t>
        </m:r>
        <m:d>
          <m:dPr>
            <m:ctrlPr>
              <w:rPr>
                <w:rFonts w:ascii="Cambria Math" w:eastAsiaTheme="minorEastAsia" w:hAnsi="Cambria Math"/>
                <w:i/>
              </w:rPr>
            </m:ctrlPr>
          </m:dPr>
          <m:e>
            <m:sSub>
              <m:sSubPr>
                <m:ctrlPr>
                  <w:rPr>
                    <w:rFonts w:ascii="Cambria Math" w:eastAsiaTheme="minorEastAsia" w:hAnsi="Cambria Math"/>
                    <w:i/>
                  </w:rPr>
                </m:ctrlPr>
              </m:sSubPr>
              <m:e>
                <m:r>
                  <m:rPr>
                    <m:sty m:val="p"/>
                  </m:rPr>
                  <w:rPr>
                    <w:rFonts w:ascii="Cambria Math" w:eastAsiaTheme="minorEastAsia" w:hAnsi="Cambria Math"/>
                  </w:rPr>
                  <m:t>Φ</m:t>
                </m:r>
              </m:e>
              <m:sub>
                <m:r>
                  <w:rPr>
                    <w:rFonts w:ascii="Cambria Math" w:eastAsiaTheme="minorEastAsia" w:hAnsi="Cambria Math"/>
                  </w:rPr>
                  <m:t>1</m:t>
                </m:r>
              </m:sub>
            </m:sSub>
            <m:r>
              <w:rPr>
                <w:rFonts w:ascii="Cambria Math" w:eastAsiaTheme="minorEastAsia" w:hAnsi="Cambria Math"/>
              </w:rPr>
              <m:t>-t</m:t>
            </m:r>
          </m:e>
        </m:d>
        <m:r>
          <w:rPr>
            <w:rFonts w:ascii="Cambria Math" w:eastAsiaTheme="minorEastAsia" w:hAnsi="Cambria Math"/>
          </w:rPr>
          <m:t>+t=</m:t>
        </m:r>
        <m:sSub>
          <m:sSubPr>
            <m:ctrlPr>
              <w:rPr>
                <w:rFonts w:ascii="Cambria Math" w:eastAsiaTheme="minorEastAsia" w:hAnsi="Cambria Math"/>
                <w:i/>
              </w:rPr>
            </m:ctrlPr>
          </m:sSubPr>
          <m:e>
            <m:r>
              <m:rPr>
                <m:sty m:val="p"/>
              </m:rPr>
              <w:rPr>
                <w:rFonts w:ascii="Cambria Math" w:eastAsiaTheme="minorEastAsia" w:hAnsi="Cambria Math"/>
              </w:rPr>
              <m:t>Φ</m:t>
            </m:r>
          </m:e>
          <m:sub>
            <m:r>
              <w:rPr>
                <w:rFonts w:ascii="Cambria Math" w:eastAsiaTheme="minorEastAsia" w:hAnsi="Cambria Math"/>
              </w:rPr>
              <m:t>1</m:t>
            </m:r>
          </m:sub>
        </m:sSub>
      </m:oMath>
      <w:r w:rsidRPr="001325BC">
        <w:rPr>
          <w:rFonts w:eastAsiaTheme="minorEastAsia"/>
        </w:rPr>
        <w:t xml:space="preserve"> ребрами. Отримана в результаті небазова GL-модель також базуватиметься на циклічному графі з </w:t>
      </w:r>
      <w:r w:rsidRPr="001325BC">
        <w:rPr>
          <w:i/>
          <w:iCs/>
        </w:rPr>
        <w:t>Φ</w:t>
      </w:r>
      <w:r w:rsidRPr="001325BC">
        <w:rPr>
          <w:vertAlign w:val="subscript"/>
        </w:rPr>
        <w:t>1</w:t>
      </w:r>
      <w:r w:rsidRPr="001325BC">
        <w:t> = </w:t>
      </w:r>
      <w:r w:rsidRPr="001325BC">
        <w:rPr>
          <w:i/>
          <w:iCs/>
        </w:rPr>
        <w:t>n</w:t>
      </w:r>
      <w:r w:rsidRPr="001325BC">
        <w:t> – </w:t>
      </w:r>
      <w:r w:rsidRPr="001325BC">
        <w:rPr>
          <w:i/>
          <w:iCs/>
        </w:rPr>
        <w:t>m</w:t>
      </w:r>
      <w:r w:rsidRPr="001325BC">
        <w:t> + 1 ребрами.</w:t>
      </w:r>
    </w:p>
    <w:p w14:paraId="70F0A1D1" w14:textId="3DA80AF2" w:rsidR="00027B0D" w:rsidRPr="001325BC" w:rsidRDefault="00027B0D" w:rsidP="004E7F9E">
      <w:pPr>
        <w:pStyle w:val="ac"/>
      </w:pPr>
      <w:r w:rsidRPr="001325BC">
        <w:t xml:space="preserve">При побудові небазової GL-моделі запропонованим вище способом, вирази реберних функцій, </w:t>
      </w:r>
      <w:r w:rsidR="006A6CB8" w:rsidRPr="001325BC">
        <w:t>що будуються із використанням додаткових «тривіальних» функцій допоміжної моделі можна спростити. Вираз такої реберної функції</w:t>
      </w:r>
      <w:r w:rsidR="001A00D5" w:rsidRPr="001325BC">
        <w:rPr>
          <w:lang w:val="en-US"/>
        </w:rPr>
        <w:t xml:space="preserve"> </w:t>
      </w:r>
      <w:proofErr w:type="spellStart"/>
      <w:r w:rsidR="001A00D5" w:rsidRPr="001325BC">
        <w:t>відповідн</w:t>
      </w:r>
      <w:proofErr w:type="spellEnd"/>
      <w:r w:rsidR="001A00D5" w:rsidRPr="001325BC">
        <w:rPr>
          <w:lang w:val="ru-RU"/>
        </w:rPr>
        <w:t>о до (2.1)</w:t>
      </w:r>
      <w:r w:rsidR="006A6CB8" w:rsidRPr="001325BC">
        <w:t xml:space="preserve"> матиме вигляд:</w:t>
      </w:r>
    </w:p>
    <w:p w14:paraId="64F47F46" w14:textId="77777777" w:rsidR="006A6CB8" w:rsidRPr="001325BC" w:rsidRDefault="00000000" w:rsidP="004E7F9E">
      <w:pPr>
        <w:pStyle w:val="ac"/>
        <w:rPr>
          <w:rFonts w:eastAsiaTheme="minorEastAsia"/>
        </w:rPr>
      </w:pPr>
      <m:oMathPara>
        <m:oMath>
          <m:sSub>
            <m:sSubPr>
              <m:ctrlPr>
                <w:rPr>
                  <w:rFonts w:ascii="Cambria Math" w:hAnsi="Cambria Math"/>
                  <w:i/>
                </w:rPr>
              </m:ctrlPr>
            </m:sSubPr>
            <m:e>
              <m:r>
                <w:rPr>
                  <w:rFonts w:ascii="Cambria Math" w:hAnsi="Cambria Math"/>
                </w:rPr>
                <m:t>f</m:t>
              </m:r>
            </m:e>
            <m:sub>
              <m:r>
                <w:rPr>
                  <w:rFonts w:ascii="Cambria Math" w:hAnsi="Cambria Math"/>
                </w:rPr>
                <m:t>i</m:t>
              </m:r>
            </m:sub>
          </m:sSub>
          <m:d>
            <m:dPr>
              <m:ctrlPr>
                <w:rPr>
                  <w:rFonts w:ascii="Cambria Math" w:hAnsi="Cambria Math"/>
                  <w:i/>
                </w:rPr>
              </m:ctrlPr>
            </m:dPr>
            <m:e>
              <m:r>
                <w:rPr>
                  <w:rFonts w:ascii="Cambria Math" w:hAnsi="Cambria Math"/>
                </w:rPr>
                <m:t>X</m:t>
              </m:r>
            </m:e>
          </m:d>
          <m:r>
            <w:rPr>
              <w:rFonts w:ascii="Cambria Math" w:hAnsi="Cambria Math"/>
            </w:rPr>
            <m:t>=</m:t>
          </m:r>
          <m:acc>
            <m:accPr>
              <m:chr m:val="̅"/>
              <m:ctrlPr>
                <w:rPr>
                  <w:rFonts w:ascii="Cambria Math" w:hAnsi="Cambria Math"/>
                  <w:i/>
                </w:rPr>
              </m:ctrlPr>
            </m:accPr>
            <m:e>
              <m:r>
                <w:rPr>
                  <w:rFonts w:ascii="Cambria Math" w:hAnsi="Cambria Math"/>
                </w:rPr>
                <m:t>c</m:t>
              </m:r>
            </m:e>
          </m:acc>
          <m:d>
            <m:dPr>
              <m:ctrlPr>
                <w:rPr>
                  <w:rFonts w:ascii="Cambria Math" w:hAnsi="Cambria Math"/>
                  <w:i/>
                </w:rPr>
              </m:ctrlPr>
            </m:dPr>
            <m:e>
              <m:r>
                <w:rPr>
                  <w:rFonts w:ascii="Cambria Math" w:hAnsi="Cambria Math"/>
                </w:rPr>
                <m:t>X</m:t>
              </m:r>
            </m:e>
          </m:d>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1</m:t>
              </m:r>
            </m:sup>
          </m:sSubSup>
          <m:d>
            <m:dPr>
              <m:ctrlPr>
                <w:rPr>
                  <w:rFonts w:ascii="Cambria Math" w:hAnsi="Cambria Math"/>
                  <w:i/>
                </w:rPr>
              </m:ctrlPr>
            </m:dPr>
            <m:e>
              <m:r>
                <w:rPr>
                  <w:rFonts w:ascii="Cambria Math" w:hAnsi="Cambria Math"/>
                </w:rPr>
                <m:t>X</m:t>
              </m:r>
            </m:e>
          </m:d>
          <m:r>
            <w:rPr>
              <w:rFonts w:ascii="Cambria Math" w:eastAsiaTheme="minorEastAsia" w:hAnsi="Cambria Math"/>
            </w:rPr>
            <m:t>∨c</m:t>
          </m:r>
          <m:d>
            <m:dPr>
              <m:ctrlPr>
                <w:rPr>
                  <w:rFonts w:ascii="Cambria Math" w:eastAsiaTheme="minorEastAsia" w:hAnsi="Cambria Math"/>
                  <w:i/>
                </w:rPr>
              </m:ctrlPr>
            </m:dPr>
            <m:e>
              <m:r>
                <w:rPr>
                  <w:rFonts w:ascii="Cambria Math" w:eastAsiaTheme="minorEastAsia" w:hAnsi="Cambria Math"/>
                </w:rPr>
                <m:t>X</m:t>
              </m:r>
            </m:e>
          </m:d>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2</m:t>
              </m:r>
            </m:sup>
          </m:sSubSup>
          <m:d>
            <m:dPr>
              <m:ctrlPr>
                <w:rPr>
                  <w:rFonts w:ascii="Cambria Math" w:hAnsi="Cambria Math"/>
                  <w:i/>
                </w:rPr>
              </m:ctrlPr>
            </m:dPr>
            <m:e>
              <m:r>
                <w:rPr>
                  <w:rFonts w:ascii="Cambria Math" w:hAnsi="Cambria Math"/>
                </w:rPr>
                <m:t>X</m:t>
              </m:r>
            </m:e>
          </m:d>
          <m:r>
            <w:rPr>
              <w:rFonts w:ascii="Cambria Math" w:hAnsi="Cambria Math"/>
            </w:rPr>
            <m:t>=</m:t>
          </m:r>
          <m:acc>
            <m:accPr>
              <m:chr m:val="̅"/>
              <m:ctrlPr>
                <w:rPr>
                  <w:rFonts w:ascii="Cambria Math" w:hAnsi="Cambria Math"/>
                  <w:i/>
                </w:rPr>
              </m:ctrlPr>
            </m:accPr>
            <m:e>
              <m:r>
                <w:rPr>
                  <w:rFonts w:ascii="Cambria Math" w:hAnsi="Cambria Math"/>
                </w:rPr>
                <m:t>c</m:t>
              </m:r>
            </m:e>
          </m:acc>
          <m:d>
            <m:dPr>
              <m:ctrlPr>
                <w:rPr>
                  <w:rFonts w:ascii="Cambria Math" w:hAnsi="Cambria Math"/>
                  <w:i/>
                </w:rPr>
              </m:ctrlPr>
            </m:dPr>
            <m:e>
              <m:r>
                <w:rPr>
                  <w:rFonts w:ascii="Cambria Math" w:hAnsi="Cambria Math"/>
                </w:rPr>
                <m:t>X</m:t>
              </m:r>
            </m:e>
          </m:d>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1</m:t>
              </m:r>
            </m:sup>
          </m:sSubSup>
          <m:d>
            <m:dPr>
              <m:ctrlPr>
                <w:rPr>
                  <w:rFonts w:ascii="Cambria Math" w:hAnsi="Cambria Math"/>
                  <w:i/>
                </w:rPr>
              </m:ctrlPr>
            </m:dPr>
            <m:e>
              <m:r>
                <w:rPr>
                  <w:rFonts w:ascii="Cambria Math" w:hAnsi="Cambria Math"/>
                </w:rPr>
                <m:t>X</m:t>
              </m:r>
            </m:e>
          </m:d>
          <m:r>
            <w:rPr>
              <w:rFonts w:ascii="Cambria Math" w:hAnsi="Cambria Math"/>
            </w:rPr>
            <m:t>∨</m:t>
          </m:r>
          <m:r>
            <w:rPr>
              <w:rFonts w:ascii="Cambria Math" w:eastAsiaTheme="minorEastAsia" w:hAnsi="Cambria Math"/>
            </w:rPr>
            <m:t>c</m:t>
          </m:r>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⋅1=</m:t>
          </m:r>
        </m:oMath>
      </m:oMathPara>
    </w:p>
    <w:p w14:paraId="0FA0FD3C" w14:textId="4462CAD8" w:rsidR="006A6CB8" w:rsidRPr="001325BC" w:rsidRDefault="006A6CB8" w:rsidP="004E7F9E">
      <w:pPr>
        <w:pStyle w:val="ac"/>
        <w:rPr>
          <w:rFonts w:eastAsiaTheme="minorEastAsia"/>
        </w:rPr>
      </w:pPr>
      <m:oMathPara>
        <m:oMath>
          <m:r>
            <w:rPr>
              <w:rFonts w:ascii="Cambria Math" w:eastAsiaTheme="minorEastAsia" w:hAnsi="Cambria Math"/>
            </w:rPr>
            <m:t>=</m:t>
          </m:r>
          <m:acc>
            <m:accPr>
              <m:chr m:val="̅"/>
              <m:ctrlPr>
                <w:rPr>
                  <w:rFonts w:ascii="Cambria Math" w:hAnsi="Cambria Math"/>
                  <w:i/>
                </w:rPr>
              </m:ctrlPr>
            </m:accPr>
            <m:e>
              <m:r>
                <w:rPr>
                  <w:rFonts w:ascii="Cambria Math" w:hAnsi="Cambria Math"/>
                </w:rPr>
                <m:t>c</m:t>
              </m:r>
            </m:e>
          </m:acc>
          <m:d>
            <m:dPr>
              <m:ctrlPr>
                <w:rPr>
                  <w:rFonts w:ascii="Cambria Math" w:hAnsi="Cambria Math"/>
                  <w:i/>
                </w:rPr>
              </m:ctrlPr>
            </m:dPr>
            <m:e>
              <m:r>
                <w:rPr>
                  <w:rFonts w:ascii="Cambria Math" w:hAnsi="Cambria Math"/>
                </w:rPr>
                <m:t>X</m:t>
              </m:r>
            </m:e>
          </m:d>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1</m:t>
              </m:r>
            </m:sup>
          </m:sSubSup>
          <m:d>
            <m:dPr>
              <m:ctrlPr>
                <w:rPr>
                  <w:rFonts w:ascii="Cambria Math" w:hAnsi="Cambria Math"/>
                  <w:i/>
                </w:rPr>
              </m:ctrlPr>
            </m:dPr>
            <m:e>
              <m:r>
                <w:rPr>
                  <w:rFonts w:ascii="Cambria Math" w:hAnsi="Cambria Math"/>
                </w:rPr>
                <m:t>X</m:t>
              </m:r>
            </m:e>
          </m:d>
          <m:r>
            <w:rPr>
              <w:rFonts w:ascii="Cambria Math" w:hAnsi="Cambria Math"/>
            </w:rPr>
            <m:t>∨</m:t>
          </m:r>
          <m:r>
            <w:rPr>
              <w:rFonts w:ascii="Cambria Math" w:eastAsiaTheme="minorEastAsia" w:hAnsi="Cambria Math"/>
            </w:rPr>
            <m:t>c</m:t>
          </m:r>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m:t>
          </m:r>
          <m:d>
            <m:dPr>
              <m:ctrlPr>
                <w:rPr>
                  <w:rFonts w:ascii="Cambria Math" w:eastAsiaTheme="minorEastAsia" w:hAnsi="Cambria Math"/>
                  <w:i/>
                </w:rPr>
              </m:ctrlPr>
            </m:dPr>
            <m:e>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1</m:t>
                  </m:r>
                </m:sup>
              </m:sSubSup>
              <m:d>
                <m:dPr>
                  <m:ctrlPr>
                    <w:rPr>
                      <w:rFonts w:ascii="Cambria Math" w:hAnsi="Cambria Math"/>
                      <w:i/>
                    </w:rPr>
                  </m:ctrlPr>
                </m:dPr>
                <m:e>
                  <m:r>
                    <w:rPr>
                      <w:rFonts w:ascii="Cambria Math" w:hAnsi="Cambria Math"/>
                    </w:rPr>
                    <m:t>X</m:t>
                  </m:r>
                </m:e>
              </m:d>
              <m:r>
                <w:rPr>
                  <w:rFonts w:ascii="Cambria Math" w:eastAsiaTheme="minorEastAsia" w:hAnsi="Cambria Math"/>
                </w:rPr>
                <m:t>∨1</m:t>
              </m:r>
            </m:e>
          </m:d>
          <m:r>
            <w:rPr>
              <w:rFonts w:ascii="Cambria Math" w:eastAsiaTheme="minorEastAsia" w:hAnsi="Cambria Math"/>
            </w:rPr>
            <m:t>=</m:t>
          </m:r>
          <m:acc>
            <m:accPr>
              <m:chr m:val="̅"/>
              <m:ctrlPr>
                <w:rPr>
                  <w:rFonts w:ascii="Cambria Math" w:hAnsi="Cambria Math"/>
                  <w:i/>
                </w:rPr>
              </m:ctrlPr>
            </m:accPr>
            <m:e>
              <m:r>
                <w:rPr>
                  <w:rFonts w:ascii="Cambria Math" w:hAnsi="Cambria Math"/>
                </w:rPr>
                <m:t>c</m:t>
              </m:r>
            </m:e>
          </m:acc>
          <m:d>
            <m:dPr>
              <m:ctrlPr>
                <w:rPr>
                  <w:rFonts w:ascii="Cambria Math" w:hAnsi="Cambria Math"/>
                  <w:i/>
                </w:rPr>
              </m:ctrlPr>
            </m:dPr>
            <m:e>
              <m:r>
                <w:rPr>
                  <w:rFonts w:ascii="Cambria Math" w:hAnsi="Cambria Math"/>
                </w:rPr>
                <m:t>X</m:t>
              </m:r>
            </m:e>
          </m:d>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1</m:t>
              </m:r>
            </m:sup>
          </m:sSubSup>
          <m:d>
            <m:dPr>
              <m:ctrlPr>
                <w:rPr>
                  <w:rFonts w:ascii="Cambria Math" w:hAnsi="Cambria Math"/>
                  <w:i/>
                </w:rPr>
              </m:ctrlPr>
            </m:dPr>
            <m:e>
              <m:r>
                <w:rPr>
                  <w:rFonts w:ascii="Cambria Math" w:hAnsi="Cambria Math"/>
                </w:rPr>
                <m:t>X</m:t>
              </m:r>
            </m:e>
          </m:d>
          <m:r>
            <w:rPr>
              <w:rFonts w:ascii="Cambria Math" w:hAnsi="Cambria Math"/>
            </w:rPr>
            <m:t>∨</m:t>
          </m:r>
          <m:r>
            <w:rPr>
              <w:rFonts w:ascii="Cambria Math" w:eastAsiaTheme="minorEastAsia" w:hAnsi="Cambria Math"/>
            </w:rPr>
            <m:t>c</m:t>
          </m:r>
          <m:d>
            <m:dPr>
              <m:ctrlPr>
                <w:rPr>
                  <w:rFonts w:ascii="Cambria Math" w:eastAsiaTheme="minorEastAsia" w:hAnsi="Cambria Math"/>
                  <w:i/>
                </w:rPr>
              </m:ctrlPr>
            </m:dPr>
            <m:e>
              <m:r>
                <w:rPr>
                  <w:rFonts w:ascii="Cambria Math" w:eastAsiaTheme="minorEastAsia" w:hAnsi="Cambria Math"/>
                </w:rPr>
                <m:t>X</m:t>
              </m:r>
            </m:e>
          </m:d>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1</m:t>
              </m:r>
            </m:sup>
          </m:sSubSup>
          <m:d>
            <m:dPr>
              <m:ctrlPr>
                <w:rPr>
                  <w:rFonts w:ascii="Cambria Math" w:hAnsi="Cambria Math"/>
                  <w:i/>
                </w:rPr>
              </m:ctrlPr>
            </m:dPr>
            <m:e>
              <m:r>
                <w:rPr>
                  <w:rFonts w:ascii="Cambria Math" w:hAnsi="Cambria Math"/>
                </w:rPr>
                <m:t>X</m:t>
              </m:r>
            </m:e>
          </m:d>
          <m:r>
            <w:rPr>
              <w:rFonts w:ascii="Cambria Math" w:hAnsi="Cambria Math"/>
            </w:rPr>
            <m:t>∨</m:t>
          </m:r>
          <m:r>
            <w:rPr>
              <w:rFonts w:ascii="Cambria Math" w:eastAsiaTheme="minorEastAsia" w:hAnsi="Cambria Math"/>
            </w:rPr>
            <m:t>c</m:t>
          </m:r>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m:t>
          </m:r>
        </m:oMath>
      </m:oMathPara>
    </w:p>
    <w:p w14:paraId="0BAE32AE" w14:textId="5A54B2CD" w:rsidR="006A6CB8" w:rsidRPr="001325BC" w:rsidRDefault="006A6CB8" w:rsidP="004E7F9E">
      <w:pPr>
        <w:pStyle w:val="ac"/>
        <w:rPr>
          <w:i/>
        </w:rPr>
      </w:pPr>
      <m:oMathPara>
        <m:oMath>
          <m:r>
            <w:rPr>
              <w:rFonts w:ascii="Cambria Math" w:eastAsiaTheme="minorEastAsia" w:hAnsi="Cambria Math"/>
            </w:rPr>
            <m:t>=</m:t>
          </m:r>
          <m:d>
            <m:dPr>
              <m:ctrlPr>
                <w:rPr>
                  <w:rFonts w:ascii="Cambria Math" w:eastAsiaTheme="minorEastAsia" w:hAnsi="Cambria Math"/>
                  <w:i/>
                </w:rPr>
              </m:ctrlPr>
            </m:dPr>
            <m:e>
              <m:acc>
                <m:accPr>
                  <m:chr m:val="̅"/>
                  <m:ctrlPr>
                    <w:rPr>
                      <w:rFonts w:ascii="Cambria Math" w:hAnsi="Cambria Math"/>
                      <w:i/>
                    </w:rPr>
                  </m:ctrlPr>
                </m:accPr>
                <m:e>
                  <m:r>
                    <w:rPr>
                      <w:rFonts w:ascii="Cambria Math" w:hAnsi="Cambria Math"/>
                    </w:rPr>
                    <m:t>c</m:t>
                  </m:r>
                </m:e>
              </m:acc>
              <m:d>
                <m:dPr>
                  <m:ctrlPr>
                    <w:rPr>
                      <w:rFonts w:ascii="Cambria Math" w:hAnsi="Cambria Math"/>
                      <w:i/>
                    </w:rPr>
                  </m:ctrlPr>
                </m:dPr>
                <m:e>
                  <m:r>
                    <w:rPr>
                      <w:rFonts w:ascii="Cambria Math" w:hAnsi="Cambria Math"/>
                    </w:rPr>
                    <m:t>X</m:t>
                  </m:r>
                </m:e>
              </m:d>
              <m:r>
                <w:rPr>
                  <w:rFonts w:ascii="Cambria Math" w:hAnsi="Cambria Math"/>
                </w:rPr>
                <m:t>∨</m:t>
              </m:r>
              <m:r>
                <w:rPr>
                  <w:rFonts w:ascii="Cambria Math" w:eastAsiaTheme="minorEastAsia" w:hAnsi="Cambria Math"/>
                </w:rPr>
                <m:t>c</m:t>
              </m:r>
              <m:d>
                <m:dPr>
                  <m:ctrlPr>
                    <w:rPr>
                      <w:rFonts w:ascii="Cambria Math" w:eastAsiaTheme="minorEastAsia" w:hAnsi="Cambria Math"/>
                      <w:i/>
                    </w:rPr>
                  </m:ctrlPr>
                </m:dPr>
                <m:e>
                  <m:r>
                    <w:rPr>
                      <w:rFonts w:ascii="Cambria Math" w:eastAsiaTheme="minorEastAsia" w:hAnsi="Cambria Math"/>
                    </w:rPr>
                    <m:t>X</m:t>
                  </m:r>
                </m:e>
              </m:d>
            </m:e>
          </m:d>
          <m:r>
            <w:rPr>
              <w:rFonts w:ascii="Cambria Math" w:eastAsiaTheme="minorEastAsia" w:hAnsi="Cambria Math"/>
            </w:rPr>
            <m:t>⋅</m:t>
          </m:r>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1</m:t>
              </m:r>
            </m:sup>
          </m:sSubSup>
          <m:d>
            <m:dPr>
              <m:ctrlPr>
                <w:rPr>
                  <w:rFonts w:ascii="Cambria Math" w:hAnsi="Cambria Math"/>
                  <w:i/>
                </w:rPr>
              </m:ctrlPr>
            </m:dPr>
            <m:e>
              <m:r>
                <w:rPr>
                  <w:rFonts w:ascii="Cambria Math" w:hAnsi="Cambria Math"/>
                </w:rPr>
                <m:t>X</m:t>
              </m:r>
            </m:e>
          </m:d>
          <m:r>
            <w:rPr>
              <w:rFonts w:ascii="Cambria Math" w:hAnsi="Cambria Math"/>
            </w:rPr>
            <m:t>∨</m:t>
          </m:r>
          <m:r>
            <w:rPr>
              <w:rFonts w:ascii="Cambria Math" w:eastAsiaTheme="minorEastAsia" w:hAnsi="Cambria Math"/>
            </w:rPr>
            <m:t>c</m:t>
          </m:r>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=1⋅</m:t>
          </m:r>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1</m:t>
              </m:r>
            </m:sup>
          </m:sSubSup>
          <m:d>
            <m:dPr>
              <m:ctrlPr>
                <w:rPr>
                  <w:rFonts w:ascii="Cambria Math" w:hAnsi="Cambria Math"/>
                  <w:i/>
                </w:rPr>
              </m:ctrlPr>
            </m:dPr>
            <m:e>
              <m:r>
                <w:rPr>
                  <w:rFonts w:ascii="Cambria Math" w:hAnsi="Cambria Math"/>
                </w:rPr>
                <m:t>X</m:t>
              </m:r>
            </m:e>
          </m:d>
          <m:r>
            <w:rPr>
              <w:rFonts w:ascii="Cambria Math" w:hAnsi="Cambria Math"/>
            </w:rPr>
            <m:t>∨</m:t>
          </m:r>
          <m:r>
            <w:rPr>
              <w:rFonts w:ascii="Cambria Math" w:eastAsiaTheme="minorEastAsia" w:hAnsi="Cambria Math"/>
            </w:rPr>
            <m:t>c</m:t>
          </m:r>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m:t>
          </m:r>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1</m:t>
              </m:r>
            </m:sup>
          </m:sSubSup>
          <m:d>
            <m:dPr>
              <m:ctrlPr>
                <w:rPr>
                  <w:rFonts w:ascii="Cambria Math" w:hAnsi="Cambria Math"/>
                  <w:i/>
                </w:rPr>
              </m:ctrlPr>
            </m:dPr>
            <m:e>
              <m:r>
                <w:rPr>
                  <w:rFonts w:ascii="Cambria Math" w:hAnsi="Cambria Math"/>
                </w:rPr>
                <m:t>X</m:t>
              </m:r>
            </m:e>
          </m:d>
          <m:r>
            <w:rPr>
              <w:rFonts w:ascii="Cambria Math" w:hAnsi="Cambria Math"/>
            </w:rPr>
            <m:t>∨</m:t>
          </m:r>
          <m:r>
            <w:rPr>
              <w:rFonts w:ascii="Cambria Math" w:eastAsiaTheme="minorEastAsia" w:hAnsi="Cambria Math"/>
            </w:rPr>
            <m:t>c</m:t>
          </m:r>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m:t>
          </m:r>
        </m:oMath>
      </m:oMathPara>
    </w:p>
    <w:p w14:paraId="6CBE0491" w14:textId="50C22476" w:rsidR="0043432B" w:rsidRPr="007154CB" w:rsidRDefault="00F24425" w:rsidP="00F24425">
      <w:pPr>
        <w:pStyle w:val="ac"/>
        <w:ind w:firstLine="0"/>
      </w:pPr>
      <w:r w:rsidRPr="001325BC">
        <w:t xml:space="preserve">де </w:t>
      </w:r>
      <w:r w:rsidRPr="001325BC">
        <w:rPr>
          <w:i/>
          <w:iCs/>
        </w:rPr>
        <w:t>i</w:t>
      </w:r>
      <w:r w:rsidRPr="001325BC">
        <w:t xml:space="preserve"> – номер ребра, що відповідає додатковому ребр</w:t>
      </w:r>
      <w:r w:rsidR="009A570E" w:rsidRPr="001325BC">
        <w:t>у</w:t>
      </w:r>
      <w:r w:rsidRPr="001325BC">
        <w:t xml:space="preserve"> однієї з допоміжних моделей. Як було показано, саме МВР-модель</w:t>
      </w:r>
      <w:r w:rsidRPr="007154CB">
        <w:t xml:space="preserve"> </w:t>
      </w:r>
      <w:r w:rsidRPr="007154CB">
        <w:rPr>
          <w:i/>
          <w:iCs/>
        </w:rPr>
        <w:t>K</w:t>
      </w:r>
      <w:r w:rsidRPr="007154CB">
        <w:rPr>
          <w:vertAlign w:val="subscript"/>
        </w:rPr>
        <w:t>2</w:t>
      </w:r>
      <w:r w:rsidRPr="007154CB">
        <w:t>(</w:t>
      </w:r>
      <w:r w:rsidRPr="007154CB">
        <w:rPr>
          <w:i/>
          <w:iCs/>
        </w:rPr>
        <w:t>m</w:t>
      </w:r>
      <w:r w:rsidRPr="007154CB">
        <w:t> + </w:t>
      </w:r>
      <w:r w:rsidRPr="007154CB">
        <w:rPr>
          <w:i/>
          <w:iCs/>
        </w:rPr>
        <w:t>t</w:t>
      </w:r>
      <w:r w:rsidRPr="007154CB">
        <w:t>, </w:t>
      </w:r>
      <w:r w:rsidRPr="007154CB">
        <w:rPr>
          <w:i/>
          <w:iCs/>
        </w:rPr>
        <w:t>n</w:t>
      </w:r>
      <w:r w:rsidRPr="007154CB">
        <w:t xml:space="preserve">), яка відповідає випадку підвищеного рівня </w:t>
      </w:r>
      <w:proofErr w:type="spellStart"/>
      <w:r w:rsidRPr="007154CB">
        <w:t>відмовостійкості</w:t>
      </w:r>
      <w:proofErr w:type="spellEnd"/>
      <w:r w:rsidRPr="007154CB">
        <w:t xml:space="preserve"> системи, має меншу кількість </w:t>
      </w:r>
      <w:proofErr w:type="spellStart"/>
      <w:r w:rsidRPr="007154CB">
        <w:t>ребер</w:t>
      </w:r>
      <w:proofErr w:type="spellEnd"/>
      <w:r w:rsidRPr="007154CB">
        <w:t>, і тому потребує доповнення додатковими ребрами.</w:t>
      </w:r>
    </w:p>
    <w:p w14:paraId="198AF9BC" w14:textId="150C2929" w:rsidR="0043432B" w:rsidRPr="001325BC" w:rsidRDefault="0043432B" w:rsidP="00CF2D74">
      <w:pPr>
        <w:pStyle w:val="ac"/>
      </w:pPr>
      <w:r w:rsidRPr="007154CB">
        <w:rPr>
          <w:rFonts w:eastAsiaTheme="minorEastAsia"/>
        </w:rPr>
        <w:t xml:space="preserve">Варто також відзначити, що за </w:t>
      </w:r>
      <w:r w:rsidR="00F15AF6" w:rsidRPr="007154CB">
        <w:rPr>
          <w:rFonts w:eastAsiaTheme="minorEastAsia"/>
        </w:rPr>
        <w:t>потреби</w:t>
      </w:r>
      <w:r w:rsidRPr="007154CB">
        <w:rPr>
          <w:rFonts w:eastAsiaTheme="minorEastAsia"/>
        </w:rPr>
        <w:t xml:space="preserve"> можна збільшувати кількість </w:t>
      </w:r>
      <w:proofErr w:type="spellStart"/>
      <w:r w:rsidRPr="007154CB">
        <w:rPr>
          <w:rFonts w:eastAsiaTheme="minorEastAsia"/>
        </w:rPr>
        <w:t>ребер</w:t>
      </w:r>
      <w:proofErr w:type="spellEnd"/>
      <w:r w:rsidRPr="007154CB">
        <w:rPr>
          <w:rFonts w:eastAsiaTheme="minorEastAsia"/>
        </w:rPr>
        <w:t xml:space="preserve"> в обидвох допоміжних моделей. Хоча це призводить до збільшення загальної кількості </w:t>
      </w:r>
      <w:proofErr w:type="spellStart"/>
      <w:r w:rsidRPr="007154CB">
        <w:rPr>
          <w:rFonts w:eastAsiaTheme="minorEastAsia"/>
        </w:rPr>
        <w:t>ребер</w:t>
      </w:r>
      <w:proofErr w:type="spellEnd"/>
      <w:r w:rsidRPr="007154CB">
        <w:rPr>
          <w:rFonts w:eastAsiaTheme="minorEastAsia"/>
        </w:rPr>
        <w:t xml:space="preserve"> графа, складність виразів реберних функцій в деяких випадках може зменшитися. Якщо </w:t>
      </w:r>
      <w:r w:rsidRPr="001325BC">
        <w:rPr>
          <w:rFonts w:eastAsiaTheme="minorEastAsia"/>
        </w:rPr>
        <w:t xml:space="preserve">додаткове ребро додано в модель </w:t>
      </w:r>
      <w:r w:rsidRPr="001325BC">
        <w:rPr>
          <w:i/>
          <w:iCs/>
        </w:rPr>
        <w:t>K</w:t>
      </w:r>
      <w:r w:rsidRPr="001325BC">
        <w:rPr>
          <w:vertAlign w:val="subscript"/>
        </w:rPr>
        <w:t>1</w:t>
      </w:r>
      <w:r w:rsidRPr="001325BC">
        <w:t>(</w:t>
      </w:r>
      <w:r w:rsidRPr="001325BC">
        <w:rPr>
          <w:i/>
          <w:iCs/>
        </w:rPr>
        <w:t>m</w:t>
      </w:r>
      <w:r w:rsidRPr="001325BC">
        <w:t>, </w:t>
      </w:r>
      <w:r w:rsidRPr="001325BC">
        <w:rPr>
          <w:i/>
          <w:iCs/>
        </w:rPr>
        <w:t>n</w:t>
      </w:r>
      <w:r w:rsidRPr="001325BC">
        <w:t>), вираз відповідної реберної функції</w:t>
      </w:r>
      <w:r w:rsidR="001A00D5" w:rsidRPr="001325BC">
        <w:t xml:space="preserve"> згідно з (2.1)</w:t>
      </w:r>
      <w:r w:rsidRPr="001325BC">
        <w:t xml:space="preserve"> матиме вигляд:</w:t>
      </w:r>
    </w:p>
    <w:p w14:paraId="12554E4C" w14:textId="6C70C8A2" w:rsidR="0043432B" w:rsidRPr="001325BC" w:rsidRDefault="00000000" w:rsidP="0043432B">
      <w:pPr>
        <w:pStyle w:val="ac"/>
        <w:rPr>
          <w:rFonts w:eastAsiaTheme="minorEastAsia"/>
        </w:rPr>
      </w:pPr>
      <m:oMathPara>
        <m:oMath>
          <m:sSub>
            <m:sSubPr>
              <m:ctrlPr>
                <w:rPr>
                  <w:rFonts w:ascii="Cambria Math" w:hAnsi="Cambria Math"/>
                  <w:i/>
                </w:rPr>
              </m:ctrlPr>
            </m:sSubPr>
            <m:e>
              <m:r>
                <w:rPr>
                  <w:rFonts w:ascii="Cambria Math" w:hAnsi="Cambria Math"/>
                </w:rPr>
                <m:t>f</m:t>
              </m:r>
            </m:e>
            <m:sub>
              <m:r>
                <w:rPr>
                  <w:rFonts w:ascii="Cambria Math" w:hAnsi="Cambria Math"/>
                </w:rPr>
                <m:t>i</m:t>
              </m:r>
            </m:sub>
          </m:sSub>
          <m:d>
            <m:dPr>
              <m:ctrlPr>
                <w:rPr>
                  <w:rFonts w:ascii="Cambria Math" w:hAnsi="Cambria Math"/>
                  <w:i/>
                </w:rPr>
              </m:ctrlPr>
            </m:dPr>
            <m:e>
              <m:r>
                <w:rPr>
                  <w:rFonts w:ascii="Cambria Math" w:hAnsi="Cambria Math"/>
                </w:rPr>
                <m:t>X</m:t>
              </m:r>
            </m:e>
          </m:d>
          <m:r>
            <w:rPr>
              <w:rFonts w:ascii="Cambria Math" w:hAnsi="Cambria Math"/>
            </w:rPr>
            <m:t>=</m:t>
          </m:r>
          <m:acc>
            <m:accPr>
              <m:chr m:val="̅"/>
              <m:ctrlPr>
                <w:rPr>
                  <w:rFonts w:ascii="Cambria Math" w:hAnsi="Cambria Math"/>
                  <w:i/>
                </w:rPr>
              </m:ctrlPr>
            </m:accPr>
            <m:e>
              <m:r>
                <w:rPr>
                  <w:rFonts w:ascii="Cambria Math" w:hAnsi="Cambria Math"/>
                </w:rPr>
                <m:t>c</m:t>
              </m:r>
            </m:e>
          </m:acc>
          <m:d>
            <m:dPr>
              <m:ctrlPr>
                <w:rPr>
                  <w:rFonts w:ascii="Cambria Math" w:hAnsi="Cambria Math"/>
                  <w:i/>
                </w:rPr>
              </m:ctrlPr>
            </m:dPr>
            <m:e>
              <m:r>
                <w:rPr>
                  <w:rFonts w:ascii="Cambria Math" w:hAnsi="Cambria Math"/>
                </w:rPr>
                <m:t>X</m:t>
              </m:r>
            </m:e>
          </m:d>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1</m:t>
              </m:r>
            </m:sup>
          </m:sSubSup>
          <m:d>
            <m:dPr>
              <m:ctrlPr>
                <w:rPr>
                  <w:rFonts w:ascii="Cambria Math" w:hAnsi="Cambria Math"/>
                  <w:i/>
                </w:rPr>
              </m:ctrlPr>
            </m:dPr>
            <m:e>
              <m:r>
                <w:rPr>
                  <w:rFonts w:ascii="Cambria Math" w:hAnsi="Cambria Math"/>
                </w:rPr>
                <m:t>X</m:t>
              </m:r>
            </m:e>
          </m:d>
          <m:r>
            <w:rPr>
              <w:rFonts w:ascii="Cambria Math" w:eastAsiaTheme="minorEastAsia" w:hAnsi="Cambria Math"/>
            </w:rPr>
            <m:t>∨c</m:t>
          </m:r>
          <m:d>
            <m:dPr>
              <m:ctrlPr>
                <w:rPr>
                  <w:rFonts w:ascii="Cambria Math" w:eastAsiaTheme="minorEastAsia" w:hAnsi="Cambria Math"/>
                  <w:i/>
                </w:rPr>
              </m:ctrlPr>
            </m:dPr>
            <m:e>
              <m:r>
                <w:rPr>
                  <w:rFonts w:ascii="Cambria Math" w:eastAsiaTheme="minorEastAsia" w:hAnsi="Cambria Math"/>
                </w:rPr>
                <m:t>X</m:t>
              </m:r>
            </m:e>
          </m:d>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2</m:t>
              </m:r>
            </m:sup>
          </m:sSubSup>
          <m:d>
            <m:dPr>
              <m:ctrlPr>
                <w:rPr>
                  <w:rFonts w:ascii="Cambria Math" w:hAnsi="Cambria Math"/>
                  <w:i/>
                </w:rPr>
              </m:ctrlPr>
            </m:dPr>
            <m:e>
              <m:r>
                <w:rPr>
                  <w:rFonts w:ascii="Cambria Math" w:hAnsi="Cambria Math"/>
                </w:rPr>
                <m:t>X</m:t>
              </m:r>
            </m:e>
          </m:d>
          <m:r>
            <w:rPr>
              <w:rFonts w:ascii="Cambria Math" w:hAnsi="Cambria Math"/>
            </w:rPr>
            <m:t>=</m:t>
          </m:r>
          <m:acc>
            <m:accPr>
              <m:chr m:val="̅"/>
              <m:ctrlPr>
                <w:rPr>
                  <w:rFonts w:ascii="Cambria Math" w:hAnsi="Cambria Math"/>
                  <w:i/>
                </w:rPr>
              </m:ctrlPr>
            </m:accPr>
            <m:e>
              <m:r>
                <w:rPr>
                  <w:rFonts w:ascii="Cambria Math" w:hAnsi="Cambria Math"/>
                </w:rPr>
                <m:t>c</m:t>
              </m:r>
            </m:e>
          </m:acc>
          <m:d>
            <m:dPr>
              <m:ctrlPr>
                <w:rPr>
                  <w:rFonts w:ascii="Cambria Math" w:hAnsi="Cambria Math"/>
                  <w:i/>
                </w:rPr>
              </m:ctrlPr>
            </m:dPr>
            <m:e>
              <m:r>
                <w:rPr>
                  <w:rFonts w:ascii="Cambria Math" w:hAnsi="Cambria Math"/>
                </w:rPr>
                <m:t>X</m:t>
              </m:r>
            </m:e>
          </m:d>
          <m:r>
            <w:rPr>
              <w:rFonts w:ascii="Cambria Math" w:hAnsi="Cambria Math"/>
            </w:rPr>
            <m:t>⋅1∨</m:t>
          </m:r>
          <m:r>
            <w:rPr>
              <w:rFonts w:ascii="Cambria Math" w:eastAsiaTheme="minorEastAsia" w:hAnsi="Cambria Math"/>
            </w:rPr>
            <m:t>c</m:t>
          </m:r>
          <m:d>
            <m:dPr>
              <m:ctrlPr>
                <w:rPr>
                  <w:rFonts w:ascii="Cambria Math" w:eastAsiaTheme="minorEastAsia" w:hAnsi="Cambria Math"/>
                  <w:i/>
                </w:rPr>
              </m:ctrlPr>
            </m:dPr>
            <m:e>
              <m:r>
                <w:rPr>
                  <w:rFonts w:ascii="Cambria Math" w:eastAsiaTheme="minorEastAsia" w:hAnsi="Cambria Math"/>
                </w:rPr>
                <m:t>X</m:t>
              </m:r>
            </m:e>
          </m:d>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2</m:t>
              </m:r>
            </m:sup>
          </m:sSubSup>
          <m:d>
            <m:dPr>
              <m:ctrlPr>
                <w:rPr>
                  <w:rFonts w:ascii="Cambria Math" w:hAnsi="Cambria Math"/>
                  <w:i/>
                </w:rPr>
              </m:ctrlPr>
            </m:dPr>
            <m:e>
              <m:r>
                <w:rPr>
                  <w:rFonts w:ascii="Cambria Math" w:hAnsi="Cambria Math"/>
                </w:rPr>
                <m:t>X</m:t>
              </m:r>
            </m:e>
          </m:d>
          <m:r>
            <w:rPr>
              <w:rFonts w:ascii="Cambria Math" w:eastAsiaTheme="minorEastAsia" w:hAnsi="Cambria Math"/>
            </w:rPr>
            <m:t>=</m:t>
          </m:r>
        </m:oMath>
      </m:oMathPara>
    </w:p>
    <w:p w14:paraId="6DA964B1" w14:textId="0F822645" w:rsidR="0043432B" w:rsidRPr="001325BC" w:rsidRDefault="0043432B" w:rsidP="0043432B">
      <w:pPr>
        <w:pStyle w:val="ac"/>
        <w:rPr>
          <w:rFonts w:eastAsiaTheme="minorEastAsia"/>
        </w:rPr>
      </w:pPr>
      <m:oMathPara>
        <m:oMath>
          <m:r>
            <w:rPr>
              <w:rFonts w:ascii="Cambria Math" w:eastAsiaTheme="minorEastAsia" w:hAnsi="Cambria Math"/>
            </w:rPr>
            <m:t>=</m:t>
          </m:r>
          <m:acc>
            <m:accPr>
              <m:chr m:val="̅"/>
              <m:ctrlPr>
                <w:rPr>
                  <w:rFonts w:ascii="Cambria Math" w:hAnsi="Cambria Math"/>
                  <w:i/>
                </w:rPr>
              </m:ctrlPr>
            </m:accPr>
            <m:e>
              <m:r>
                <w:rPr>
                  <w:rFonts w:ascii="Cambria Math" w:hAnsi="Cambria Math"/>
                </w:rPr>
                <m:t>c</m:t>
              </m:r>
            </m:e>
          </m:acc>
          <m:d>
            <m:dPr>
              <m:ctrlPr>
                <w:rPr>
                  <w:rFonts w:ascii="Cambria Math" w:hAnsi="Cambria Math"/>
                  <w:i/>
                </w:rPr>
              </m:ctrlPr>
            </m:dPr>
            <m:e>
              <m:r>
                <w:rPr>
                  <w:rFonts w:ascii="Cambria Math" w:hAnsi="Cambria Math"/>
                </w:rPr>
                <m:t>X</m:t>
              </m:r>
            </m:e>
          </m:d>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1∨</m:t>
              </m:r>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2</m:t>
                  </m:r>
                </m:sup>
              </m:sSubSup>
              <m:d>
                <m:dPr>
                  <m:ctrlPr>
                    <w:rPr>
                      <w:rFonts w:ascii="Cambria Math" w:hAnsi="Cambria Math"/>
                      <w:i/>
                    </w:rPr>
                  </m:ctrlPr>
                </m:dPr>
                <m:e>
                  <m:r>
                    <w:rPr>
                      <w:rFonts w:ascii="Cambria Math" w:hAnsi="Cambria Math"/>
                    </w:rPr>
                    <m:t>X</m:t>
                  </m:r>
                </m:e>
              </m:d>
            </m:e>
          </m:d>
          <m:r>
            <w:rPr>
              <w:rFonts w:ascii="Cambria Math" w:hAnsi="Cambria Math"/>
            </w:rPr>
            <m:t>∨</m:t>
          </m:r>
          <m:r>
            <w:rPr>
              <w:rFonts w:ascii="Cambria Math" w:eastAsiaTheme="minorEastAsia" w:hAnsi="Cambria Math"/>
            </w:rPr>
            <m:t>c</m:t>
          </m:r>
          <m:d>
            <m:dPr>
              <m:ctrlPr>
                <w:rPr>
                  <w:rFonts w:ascii="Cambria Math" w:eastAsiaTheme="minorEastAsia" w:hAnsi="Cambria Math"/>
                  <w:i/>
                </w:rPr>
              </m:ctrlPr>
            </m:dPr>
            <m:e>
              <m:r>
                <w:rPr>
                  <w:rFonts w:ascii="Cambria Math" w:eastAsiaTheme="minorEastAsia" w:hAnsi="Cambria Math"/>
                </w:rPr>
                <m:t>X</m:t>
              </m:r>
            </m:e>
          </m:d>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2</m:t>
              </m:r>
            </m:sup>
          </m:sSubSup>
          <m:d>
            <m:dPr>
              <m:ctrlPr>
                <w:rPr>
                  <w:rFonts w:ascii="Cambria Math" w:hAnsi="Cambria Math"/>
                  <w:i/>
                </w:rPr>
              </m:ctrlPr>
            </m:dPr>
            <m:e>
              <m:r>
                <w:rPr>
                  <w:rFonts w:ascii="Cambria Math" w:hAnsi="Cambria Math"/>
                </w:rPr>
                <m:t>X</m:t>
              </m:r>
            </m:e>
          </m:d>
          <m:r>
            <w:rPr>
              <w:rFonts w:ascii="Cambria Math" w:eastAsiaTheme="minorEastAsia" w:hAnsi="Cambria Math"/>
            </w:rPr>
            <m:t>=</m:t>
          </m:r>
          <m:acc>
            <m:accPr>
              <m:chr m:val="̅"/>
              <m:ctrlPr>
                <w:rPr>
                  <w:rFonts w:ascii="Cambria Math" w:hAnsi="Cambria Math"/>
                  <w:i/>
                </w:rPr>
              </m:ctrlPr>
            </m:accPr>
            <m:e>
              <m:r>
                <w:rPr>
                  <w:rFonts w:ascii="Cambria Math" w:hAnsi="Cambria Math"/>
                </w:rPr>
                <m:t>c</m:t>
              </m:r>
            </m:e>
          </m:acc>
          <m:d>
            <m:dPr>
              <m:ctrlPr>
                <w:rPr>
                  <w:rFonts w:ascii="Cambria Math" w:hAnsi="Cambria Math"/>
                  <w:i/>
                </w:rPr>
              </m:ctrlPr>
            </m:dPr>
            <m:e>
              <m:r>
                <w:rPr>
                  <w:rFonts w:ascii="Cambria Math" w:hAnsi="Cambria Math"/>
                </w:rPr>
                <m:t>X</m:t>
              </m:r>
            </m:e>
          </m:d>
          <m:r>
            <w:rPr>
              <w:rFonts w:ascii="Cambria Math" w:hAnsi="Cambria Math"/>
            </w:rPr>
            <m:t>∨</m:t>
          </m:r>
          <m:acc>
            <m:accPr>
              <m:chr m:val="̅"/>
              <m:ctrlPr>
                <w:rPr>
                  <w:rFonts w:ascii="Cambria Math" w:hAnsi="Cambria Math"/>
                  <w:i/>
                </w:rPr>
              </m:ctrlPr>
            </m:accPr>
            <m:e>
              <m:r>
                <w:rPr>
                  <w:rFonts w:ascii="Cambria Math" w:hAnsi="Cambria Math"/>
                </w:rPr>
                <m:t>c</m:t>
              </m:r>
            </m:e>
          </m:acc>
          <m:d>
            <m:dPr>
              <m:ctrlPr>
                <w:rPr>
                  <w:rFonts w:ascii="Cambria Math" w:hAnsi="Cambria Math"/>
                  <w:i/>
                </w:rPr>
              </m:ctrlPr>
            </m:dPr>
            <m:e>
              <m:r>
                <w:rPr>
                  <w:rFonts w:ascii="Cambria Math" w:hAnsi="Cambria Math"/>
                </w:rPr>
                <m:t>X</m:t>
              </m:r>
            </m:e>
          </m:d>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2</m:t>
              </m:r>
            </m:sup>
          </m:sSubSup>
          <m:d>
            <m:dPr>
              <m:ctrlPr>
                <w:rPr>
                  <w:rFonts w:ascii="Cambria Math" w:hAnsi="Cambria Math"/>
                  <w:i/>
                </w:rPr>
              </m:ctrlPr>
            </m:dPr>
            <m:e>
              <m:r>
                <w:rPr>
                  <w:rFonts w:ascii="Cambria Math" w:hAnsi="Cambria Math"/>
                </w:rPr>
                <m:t>X</m:t>
              </m:r>
            </m:e>
          </m:d>
          <m:r>
            <w:rPr>
              <w:rFonts w:ascii="Cambria Math" w:hAnsi="Cambria Math"/>
            </w:rPr>
            <m:t>∨</m:t>
          </m:r>
          <m:r>
            <w:rPr>
              <w:rFonts w:ascii="Cambria Math" w:eastAsiaTheme="minorEastAsia" w:hAnsi="Cambria Math"/>
            </w:rPr>
            <m:t>c</m:t>
          </m:r>
          <m:d>
            <m:dPr>
              <m:ctrlPr>
                <w:rPr>
                  <w:rFonts w:ascii="Cambria Math" w:eastAsiaTheme="minorEastAsia" w:hAnsi="Cambria Math"/>
                  <w:i/>
                </w:rPr>
              </m:ctrlPr>
            </m:dPr>
            <m:e>
              <m:r>
                <w:rPr>
                  <w:rFonts w:ascii="Cambria Math" w:eastAsiaTheme="minorEastAsia" w:hAnsi="Cambria Math"/>
                </w:rPr>
                <m:t>X</m:t>
              </m:r>
            </m:e>
          </m:d>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2</m:t>
              </m:r>
            </m:sup>
          </m:sSubSup>
          <m:d>
            <m:dPr>
              <m:ctrlPr>
                <w:rPr>
                  <w:rFonts w:ascii="Cambria Math" w:hAnsi="Cambria Math"/>
                  <w:i/>
                </w:rPr>
              </m:ctrlPr>
            </m:dPr>
            <m:e>
              <m:r>
                <w:rPr>
                  <w:rFonts w:ascii="Cambria Math" w:hAnsi="Cambria Math"/>
                </w:rPr>
                <m:t>X</m:t>
              </m:r>
            </m:e>
          </m:d>
          <m:r>
            <w:rPr>
              <w:rFonts w:ascii="Cambria Math" w:eastAsiaTheme="minorEastAsia" w:hAnsi="Cambria Math"/>
            </w:rPr>
            <m:t>=</m:t>
          </m:r>
        </m:oMath>
      </m:oMathPara>
    </w:p>
    <w:p w14:paraId="1688C527" w14:textId="0BA65FC7" w:rsidR="0043432B" w:rsidRPr="001325BC" w:rsidRDefault="0043432B" w:rsidP="0043432B">
      <w:pPr>
        <w:pStyle w:val="ac"/>
        <w:rPr>
          <w:i/>
        </w:rPr>
      </w:pPr>
      <m:oMathPara>
        <m:oMath>
          <m:r>
            <w:rPr>
              <w:rFonts w:ascii="Cambria Math" w:eastAsiaTheme="minorEastAsia" w:hAnsi="Cambria Math"/>
            </w:rPr>
            <m:t>=</m:t>
          </m:r>
          <m:acc>
            <m:accPr>
              <m:chr m:val="̅"/>
              <m:ctrlPr>
                <w:rPr>
                  <w:rFonts w:ascii="Cambria Math" w:hAnsi="Cambria Math"/>
                  <w:i/>
                </w:rPr>
              </m:ctrlPr>
            </m:accPr>
            <m:e>
              <m:r>
                <w:rPr>
                  <w:rFonts w:ascii="Cambria Math" w:hAnsi="Cambria Math"/>
                </w:rPr>
                <m:t>c</m:t>
              </m:r>
            </m:e>
          </m:acc>
          <m:d>
            <m:dPr>
              <m:ctrlPr>
                <w:rPr>
                  <w:rFonts w:ascii="Cambria Math" w:hAnsi="Cambria Math"/>
                  <w:i/>
                </w:rPr>
              </m:ctrlPr>
            </m:dPr>
            <m:e>
              <m:r>
                <w:rPr>
                  <w:rFonts w:ascii="Cambria Math" w:hAnsi="Cambria Math"/>
                </w:rPr>
                <m:t>X</m:t>
              </m:r>
            </m:e>
          </m:d>
          <m:r>
            <w:rPr>
              <w:rFonts w:ascii="Cambria Math" w:hAnsi="Cambria Math"/>
            </w:rPr>
            <m:t>∨</m:t>
          </m:r>
          <m:d>
            <m:dPr>
              <m:ctrlPr>
                <w:rPr>
                  <w:rFonts w:ascii="Cambria Math" w:eastAsiaTheme="minorEastAsia" w:hAnsi="Cambria Math"/>
                  <w:i/>
                </w:rPr>
              </m:ctrlPr>
            </m:dPr>
            <m:e>
              <m:acc>
                <m:accPr>
                  <m:chr m:val="̅"/>
                  <m:ctrlPr>
                    <w:rPr>
                      <w:rFonts w:ascii="Cambria Math" w:hAnsi="Cambria Math"/>
                      <w:i/>
                    </w:rPr>
                  </m:ctrlPr>
                </m:accPr>
                <m:e>
                  <m:r>
                    <w:rPr>
                      <w:rFonts w:ascii="Cambria Math" w:hAnsi="Cambria Math"/>
                    </w:rPr>
                    <m:t>c</m:t>
                  </m:r>
                </m:e>
              </m:acc>
              <m:d>
                <m:dPr>
                  <m:ctrlPr>
                    <w:rPr>
                      <w:rFonts w:ascii="Cambria Math" w:hAnsi="Cambria Math"/>
                      <w:i/>
                    </w:rPr>
                  </m:ctrlPr>
                </m:dPr>
                <m:e>
                  <m:r>
                    <w:rPr>
                      <w:rFonts w:ascii="Cambria Math" w:hAnsi="Cambria Math"/>
                    </w:rPr>
                    <m:t>X</m:t>
                  </m:r>
                </m:e>
              </m:d>
              <m:r>
                <w:rPr>
                  <w:rFonts w:ascii="Cambria Math" w:hAnsi="Cambria Math"/>
                </w:rPr>
                <m:t>∨</m:t>
              </m:r>
              <m:r>
                <w:rPr>
                  <w:rFonts w:ascii="Cambria Math" w:eastAsiaTheme="minorEastAsia" w:hAnsi="Cambria Math"/>
                </w:rPr>
                <m:t>c</m:t>
              </m:r>
              <m:d>
                <m:dPr>
                  <m:ctrlPr>
                    <w:rPr>
                      <w:rFonts w:ascii="Cambria Math" w:eastAsiaTheme="minorEastAsia" w:hAnsi="Cambria Math"/>
                      <w:i/>
                    </w:rPr>
                  </m:ctrlPr>
                </m:dPr>
                <m:e>
                  <m:r>
                    <w:rPr>
                      <w:rFonts w:ascii="Cambria Math" w:eastAsiaTheme="minorEastAsia" w:hAnsi="Cambria Math"/>
                    </w:rPr>
                    <m:t>X</m:t>
                  </m:r>
                </m:e>
              </m:d>
            </m:e>
          </m:d>
          <m:r>
            <w:rPr>
              <w:rFonts w:ascii="Cambria Math" w:eastAsiaTheme="minorEastAsia" w:hAnsi="Cambria Math"/>
            </w:rPr>
            <m:t>⋅</m:t>
          </m:r>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2</m:t>
              </m:r>
            </m:sup>
          </m:sSubSup>
          <m:d>
            <m:dPr>
              <m:ctrlPr>
                <w:rPr>
                  <w:rFonts w:ascii="Cambria Math" w:hAnsi="Cambria Math"/>
                  <w:i/>
                </w:rPr>
              </m:ctrlPr>
            </m:dPr>
            <m:e>
              <m:r>
                <w:rPr>
                  <w:rFonts w:ascii="Cambria Math" w:hAnsi="Cambria Math"/>
                </w:rPr>
                <m:t>X</m:t>
              </m:r>
            </m:e>
          </m:d>
          <m:r>
            <w:rPr>
              <w:rFonts w:ascii="Cambria Math" w:eastAsiaTheme="minorEastAsia" w:hAnsi="Cambria Math"/>
            </w:rPr>
            <m:t>=</m:t>
          </m:r>
          <m:acc>
            <m:accPr>
              <m:chr m:val="̅"/>
              <m:ctrlPr>
                <w:rPr>
                  <w:rFonts w:ascii="Cambria Math" w:hAnsi="Cambria Math"/>
                  <w:i/>
                </w:rPr>
              </m:ctrlPr>
            </m:accPr>
            <m:e>
              <m:r>
                <w:rPr>
                  <w:rFonts w:ascii="Cambria Math" w:hAnsi="Cambria Math"/>
                </w:rPr>
                <m:t>c</m:t>
              </m:r>
            </m:e>
          </m:acc>
          <m:d>
            <m:dPr>
              <m:ctrlPr>
                <w:rPr>
                  <w:rFonts w:ascii="Cambria Math" w:hAnsi="Cambria Math"/>
                  <w:i/>
                </w:rPr>
              </m:ctrlPr>
            </m:dPr>
            <m:e>
              <m:r>
                <w:rPr>
                  <w:rFonts w:ascii="Cambria Math" w:hAnsi="Cambria Math"/>
                </w:rPr>
                <m:t>X</m:t>
              </m:r>
            </m:e>
          </m:d>
          <m:r>
            <w:rPr>
              <w:rFonts w:ascii="Cambria Math" w:hAnsi="Cambria Math"/>
            </w:rPr>
            <m:t>∨</m:t>
          </m:r>
          <m:r>
            <w:rPr>
              <w:rFonts w:ascii="Cambria Math" w:eastAsiaTheme="minorEastAsia" w:hAnsi="Cambria Math"/>
            </w:rPr>
            <m:t>1⋅</m:t>
          </m:r>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2</m:t>
              </m:r>
            </m:sup>
          </m:sSubSup>
          <m:d>
            <m:dPr>
              <m:ctrlPr>
                <w:rPr>
                  <w:rFonts w:ascii="Cambria Math" w:hAnsi="Cambria Math"/>
                  <w:i/>
                </w:rPr>
              </m:ctrlPr>
            </m:dPr>
            <m:e>
              <m:r>
                <w:rPr>
                  <w:rFonts w:ascii="Cambria Math" w:hAnsi="Cambria Math"/>
                </w:rPr>
                <m:t>X</m:t>
              </m:r>
            </m:e>
          </m:d>
          <m:r>
            <w:rPr>
              <w:rFonts w:ascii="Cambria Math" w:eastAsiaTheme="minorEastAsia" w:hAnsi="Cambria Math"/>
            </w:rPr>
            <m:t>=</m:t>
          </m:r>
          <m:acc>
            <m:accPr>
              <m:chr m:val="̅"/>
              <m:ctrlPr>
                <w:rPr>
                  <w:rFonts w:ascii="Cambria Math" w:hAnsi="Cambria Math"/>
                  <w:i/>
                </w:rPr>
              </m:ctrlPr>
            </m:accPr>
            <m:e>
              <m:r>
                <w:rPr>
                  <w:rFonts w:ascii="Cambria Math" w:hAnsi="Cambria Math"/>
                </w:rPr>
                <m:t>c</m:t>
              </m:r>
            </m:e>
          </m:acc>
          <m:d>
            <m:dPr>
              <m:ctrlPr>
                <w:rPr>
                  <w:rFonts w:ascii="Cambria Math" w:hAnsi="Cambria Math"/>
                  <w:i/>
                </w:rPr>
              </m:ctrlPr>
            </m:dPr>
            <m:e>
              <m:r>
                <w:rPr>
                  <w:rFonts w:ascii="Cambria Math" w:hAnsi="Cambria Math"/>
                </w:rPr>
                <m:t>X</m:t>
              </m:r>
            </m:e>
          </m:d>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2</m:t>
              </m:r>
            </m:sup>
          </m:sSubSup>
          <m:d>
            <m:dPr>
              <m:ctrlPr>
                <w:rPr>
                  <w:rFonts w:ascii="Cambria Math" w:hAnsi="Cambria Math"/>
                  <w:i/>
                </w:rPr>
              </m:ctrlPr>
            </m:dPr>
            <m:e>
              <m:r>
                <w:rPr>
                  <w:rFonts w:ascii="Cambria Math" w:hAnsi="Cambria Math"/>
                </w:rPr>
                <m:t>X</m:t>
              </m:r>
            </m:e>
          </m:d>
          <m:r>
            <w:rPr>
              <w:rFonts w:ascii="Cambria Math" w:eastAsiaTheme="minorEastAsia" w:hAnsi="Cambria Math"/>
            </w:rPr>
            <m:t>.</m:t>
          </m:r>
        </m:oMath>
      </m:oMathPara>
    </w:p>
    <w:p w14:paraId="0FEC7C28" w14:textId="42FDB163" w:rsidR="00244AD9" w:rsidRPr="007154CB" w:rsidRDefault="00027B0D" w:rsidP="00CF2D74">
      <w:pPr>
        <w:pStyle w:val="ac"/>
        <w:rPr>
          <w:iCs/>
        </w:rPr>
      </w:pPr>
      <w:r w:rsidRPr="001325BC">
        <w:rPr>
          <w:iCs/>
        </w:rPr>
        <w:t>Відзначимо</w:t>
      </w:r>
      <w:r w:rsidR="008D0876" w:rsidRPr="001325BC">
        <w:rPr>
          <w:iCs/>
        </w:rPr>
        <w:t>,</w:t>
      </w:r>
      <w:r w:rsidRPr="001325BC">
        <w:rPr>
          <w:iCs/>
        </w:rPr>
        <w:t xml:space="preserve"> що</w:t>
      </w:r>
      <w:r w:rsidR="008D0876" w:rsidRPr="001325BC">
        <w:rPr>
          <w:iCs/>
        </w:rPr>
        <w:t xml:space="preserve"> це не єдина можливість </w:t>
      </w:r>
      <w:r w:rsidR="008D0876" w:rsidRPr="001325BC">
        <w:t xml:space="preserve">для «вирівнювання» кількості </w:t>
      </w:r>
      <w:proofErr w:type="spellStart"/>
      <w:r w:rsidR="008D0876" w:rsidRPr="001325BC">
        <w:t>ребер</w:t>
      </w:r>
      <w:proofErr w:type="spellEnd"/>
      <w:r w:rsidR="008D0876" w:rsidRPr="001325BC">
        <w:t xml:space="preserve"> в графах моделей.</w:t>
      </w:r>
      <w:r w:rsidR="008D0876" w:rsidRPr="001325BC">
        <w:rPr>
          <w:iCs/>
        </w:rPr>
        <w:t xml:space="preserve"> Так, можливо додавати ребра і з іншими реберними функціями. Потрібно лише забезпечити незмінність поведінки оригінальної та модифікованої моделей.</w:t>
      </w:r>
      <w:r w:rsidR="00292D84" w:rsidRPr="001325BC">
        <w:rPr>
          <w:iCs/>
        </w:rPr>
        <w:t xml:space="preserve"> Тобто, немає необхідності</w:t>
      </w:r>
      <w:r w:rsidR="00292D84" w:rsidRPr="007154CB">
        <w:rPr>
          <w:iCs/>
        </w:rPr>
        <w:t xml:space="preserve">, щоб обидві моделі завжди втрачали однакову кількість </w:t>
      </w:r>
      <w:proofErr w:type="spellStart"/>
      <w:r w:rsidR="00292D84" w:rsidRPr="007154CB">
        <w:rPr>
          <w:iCs/>
        </w:rPr>
        <w:t>ребер</w:t>
      </w:r>
      <w:proofErr w:type="spellEnd"/>
      <w:r w:rsidR="00292D84" w:rsidRPr="007154CB">
        <w:rPr>
          <w:iCs/>
        </w:rPr>
        <w:t xml:space="preserve">. Насправді достатньо, щоб на однакових </w:t>
      </w:r>
      <w:r w:rsidR="00292D84" w:rsidRPr="007154CB">
        <w:rPr>
          <w:iCs/>
        </w:rPr>
        <w:lastRenderedPageBreak/>
        <w:t xml:space="preserve">вхідних </w:t>
      </w:r>
      <w:r w:rsidR="00292D84" w:rsidRPr="00E8024B">
        <w:rPr>
          <w:iCs/>
        </w:rPr>
        <w:t>векторах графи обидвох</w:t>
      </w:r>
      <w:r w:rsidR="00292D84" w:rsidRPr="007154CB">
        <w:rPr>
          <w:iCs/>
        </w:rPr>
        <w:t xml:space="preserve"> моделей були або обидва зв’язними, або обидва незв’язними.</w:t>
      </w:r>
    </w:p>
    <w:p w14:paraId="5D7C7DAE" w14:textId="395111C1" w:rsidR="00D4480C" w:rsidRPr="001325BC" w:rsidRDefault="00D4480C" w:rsidP="00D4480C">
      <w:pPr>
        <w:pStyle w:val="ac"/>
        <w:rPr>
          <w:rFonts w:eastAsiaTheme="minorEastAsia"/>
        </w:rPr>
      </w:pPr>
      <w:r w:rsidRPr="007154CB">
        <w:rPr>
          <w:iCs/>
        </w:rPr>
        <w:t xml:space="preserve">Нехай МВР-модель </w:t>
      </w:r>
      <w:r w:rsidRPr="007154CB">
        <w:rPr>
          <w:i/>
        </w:rPr>
        <w:t>K</w:t>
      </w:r>
      <w:r w:rsidRPr="007154CB">
        <w:rPr>
          <w:iCs/>
        </w:rPr>
        <w:t>(</w:t>
      </w:r>
      <w:r w:rsidRPr="007154CB">
        <w:rPr>
          <w:i/>
        </w:rPr>
        <w:t>m</w:t>
      </w:r>
      <w:r w:rsidRPr="007154CB">
        <w:rPr>
          <w:iCs/>
        </w:rPr>
        <w:t>, </w:t>
      </w:r>
      <w:r w:rsidRPr="007154CB">
        <w:rPr>
          <w:i/>
        </w:rPr>
        <w:t>n</w:t>
      </w:r>
      <w:r w:rsidRPr="007154CB">
        <w:rPr>
          <w:iCs/>
        </w:rPr>
        <w:t xml:space="preserve">) було доповнено </w:t>
      </w:r>
      <w:r w:rsidRPr="007154CB">
        <w:rPr>
          <w:i/>
        </w:rPr>
        <w:t>k</w:t>
      </w:r>
      <w:r w:rsidRPr="007154CB">
        <w:rPr>
          <w:iCs/>
        </w:rPr>
        <w:t xml:space="preserve"> ребрами (залишивши граф </w:t>
      </w:r>
      <w:r w:rsidRPr="001325BC">
        <w:rPr>
          <w:iCs/>
        </w:rPr>
        <w:t xml:space="preserve">циклічним) із деякими реберними функціями, які позначимо як </w:t>
      </w:r>
      <w:r w:rsidRPr="001325BC">
        <w:rPr>
          <w:i/>
        </w:rPr>
        <w:t>g</w:t>
      </w:r>
      <w:r w:rsidRPr="001325BC">
        <w:rPr>
          <w:iCs/>
          <w:vertAlign w:val="subscript"/>
        </w:rPr>
        <w:t>1</w:t>
      </w:r>
      <w:r w:rsidRPr="001325BC">
        <w:rPr>
          <w:iCs/>
        </w:rPr>
        <w:t>, </w:t>
      </w:r>
      <w:r w:rsidRPr="001325BC">
        <w:rPr>
          <w:i/>
        </w:rPr>
        <w:t>g</w:t>
      </w:r>
      <w:r w:rsidRPr="001325BC">
        <w:rPr>
          <w:iCs/>
          <w:vertAlign w:val="subscript"/>
        </w:rPr>
        <w:t>2</w:t>
      </w:r>
      <w:r w:rsidRPr="001325BC">
        <w:rPr>
          <w:iCs/>
        </w:rPr>
        <w:t>, …, </w:t>
      </w:r>
      <w:proofErr w:type="spellStart"/>
      <w:r w:rsidRPr="001325BC">
        <w:rPr>
          <w:i/>
        </w:rPr>
        <w:t>g</w:t>
      </w:r>
      <w:r w:rsidRPr="001325BC">
        <w:rPr>
          <w:i/>
          <w:vertAlign w:val="subscript"/>
        </w:rPr>
        <w:t>k</w:t>
      </w:r>
      <w:proofErr w:type="spellEnd"/>
      <w:r w:rsidRPr="001325BC">
        <w:rPr>
          <w:iCs/>
        </w:rPr>
        <w:t xml:space="preserve">. Як відомо, на векторах з </w:t>
      </w:r>
      <w:r w:rsidRPr="001325BC">
        <w:rPr>
          <w:i/>
        </w:rPr>
        <w:t>l</w:t>
      </w:r>
      <w:r w:rsidRPr="001325BC">
        <w:rPr>
          <w:iCs/>
        </w:rPr>
        <w:t xml:space="preserve"> ребрами, МВР-модель </w:t>
      </w:r>
      <w:r w:rsidRPr="001325BC">
        <w:rPr>
          <w:i/>
        </w:rPr>
        <w:t>K</w:t>
      </w:r>
      <w:r w:rsidRPr="001325BC">
        <w:rPr>
          <w:iCs/>
        </w:rPr>
        <w:t>(</w:t>
      </w:r>
      <w:r w:rsidRPr="001325BC">
        <w:rPr>
          <w:i/>
        </w:rPr>
        <w:t>m</w:t>
      </w:r>
      <w:r w:rsidRPr="001325BC">
        <w:rPr>
          <w:iCs/>
        </w:rPr>
        <w:t>, </w:t>
      </w:r>
      <w:r w:rsidRPr="001325BC">
        <w:rPr>
          <w:i/>
        </w:rPr>
        <w:t>n</w:t>
      </w:r>
      <w:r w:rsidRPr="001325BC">
        <w:rPr>
          <w:iCs/>
        </w:rPr>
        <w:t xml:space="preserve">) втрачає </w:t>
      </w:r>
      <w:r w:rsidRPr="001325BC">
        <w:rPr>
          <w:rFonts w:eastAsiaTheme="minorEastAsia"/>
        </w:rPr>
        <w:t xml:space="preserve">рівно </w:t>
      </w:r>
      <m:oMath>
        <m:r>
          <w:rPr>
            <w:rFonts w:ascii="Cambria Math" w:eastAsiaTheme="minorEastAsia" w:hAnsi="Cambria Math"/>
          </w:rPr>
          <m:t>ψ</m:t>
        </m:r>
        <m:d>
          <m:dPr>
            <m:ctrlPr>
              <w:rPr>
                <w:rFonts w:ascii="Cambria Math" w:eastAsiaTheme="minorEastAsia" w:hAnsi="Cambria Math"/>
                <w:i/>
              </w:rPr>
            </m:ctrlPr>
          </m:dPr>
          <m:e>
            <m:r>
              <w:rPr>
                <w:rFonts w:ascii="Cambria Math" w:eastAsiaTheme="minorEastAsia" w:hAnsi="Cambria Math"/>
              </w:rPr>
              <m:t>l.m</m:t>
            </m:r>
          </m:e>
        </m:d>
      </m:oMath>
      <w:r w:rsidRPr="001325BC">
        <w:rPr>
          <w:rFonts w:eastAsiaTheme="minorEastAsia"/>
        </w:rPr>
        <w:t xml:space="preserve"> </w:t>
      </w:r>
      <w:proofErr w:type="spellStart"/>
      <w:r w:rsidRPr="001325BC">
        <w:rPr>
          <w:rFonts w:eastAsiaTheme="minorEastAsia"/>
        </w:rPr>
        <w:t>ребер</w:t>
      </w:r>
      <w:proofErr w:type="spellEnd"/>
      <w:r w:rsidRPr="001325BC">
        <w:rPr>
          <w:rFonts w:eastAsiaTheme="minorEastAsia"/>
        </w:rPr>
        <w:t xml:space="preserve"> [</w:t>
      </w:r>
      <w:r w:rsidR="00B266AD" w:rsidRPr="001325BC">
        <w:rPr>
          <w:rFonts w:eastAsiaTheme="minorEastAsia"/>
          <w:lang w:val="ru-RU"/>
        </w:rPr>
        <w:t>25</w:t>
      </w:r>
      <w:r w:rsidRPr="001325BC">
        <w:rPr>
          <w:rFonts w:eastAsiaTheme="minorEastAsia"/>
        </w:rPr>
        <w:t>], де</w:t>
      </w:r>
    </w:p>
    <w:p w14:paraId="0BEE5FF2" w14:textId="6D703076" w:rsidR="00D4480C" w:rsidRPr="001325BC" w:rsidRDefault="00D4480C" w:rsidP="00D4480C">
      <w:pPr>
        <w:pStyle w:val="ac"/>
        <w:rPr>
          <w:rFonts w:eastAsiaTheme="minorEastAsia"/>
          <w:iCs/>
        </w:rPr>
      </w:pPr>
      <m:oMathPara>
        <m:oMath>
          <m:r>
            <w:rPr>
              <w:rFonts w:ascii="Cambria Math" w:hAnsi="Cambria Math"/>
            </w:rPr>
            <m:t>ψ</m:t>
          </m:r>
          <m:d>
            <m:dPr>
              <m:ctrlPr>
                <w:rPr>
                  <w:rFonts w:ascii="Cambria Math" w:hAnsi="Cambria Math"/>
                  <w:i/>
                </w:rPr>
              </m:ctrlPr>
            </m:dPr>
            <m:e>
              <m:r>
                <w:rPr>
                  <w:rFonts w:ascii="Cambria Math" w:hAnsi="Cambria Math"/>
                </w:rPr>
                <m:t>l, m</m:t>
              </m:r>
            </m:e>
          </m:d>
          <m:r>
            <w:rPr>
              <w:rFonts w:ascii="Cambria Math" w:hAnsi="Cambria Math"/>
            </w:rPr>
            <m:t>=</m:t>
          </m:r>
          <m:d>
            <m:dPr>
              <m:begChr m:val="{"/>
              <m:endChr m:val=""/>
              <m:ctrlPr>
                <w:rPr>
                  <w:rFonts w:ascii="Cambria Math" w:hAnsi="Cambria Math"/>
                  <w:i/>
                </w:rPr>
              </m:ctrlPr>
            </m:dPr>
            <m:e>
              <m:m>
                <m:mPr>
                  <m:mcs>
                    <m:mc>
                      <m:mcPr>
                        <m:count m:val="1"/>
                        <m:mcJc m:val="center"/>
                      </m:mcPr>
                    </m:mc>
                  </m:mcs>
                  <m:ctrlPr>
                    <w:rPr>
                      <w:rFonts w:ascii="Cambria Math" w:hAnsi="Cambria Math"/>
                      <w:i/>
                    </w:rPr>
                  </m:ctrlPr>
                </m:mPr>
                <m:mr>
                  <m:e>
                    <m:r>
                      <w:rPr>
                        <w:rFonts w:ascii="Cambria Math" w:hAnsi="Cambria Math"/>
                      </w:rPr>
                      <m:t>0, якщо l&lt;m</m:t>
                    </m:r>
                  </m:e>
                </m:mr>
                <m:mr>
                  <m:e>
                    <m:r>
                      <w:rPr>
                        <w:rFonts w:ascii="Cambria Math" w:hAnsi="Cambria Math"/>
                      </w:rPr>
                      <m:t>l-m+1,якщо l≥m</m:t>
                    </m:r>
                  </m:e>
                </m:mr>
              </m:m>
            </m:e>
          </m:d>
          <m:r>
            <w:rPr>
              <w:rFonts w:ascii="Cambria Math" w:hAnsi="Cambria Math"/>
            </w:rPr>
            <m:t>.</m:t>
          </m:r>
        </m:oMath>
      </m:oMathPara>
    </w:p>
    <w:p w14:paraId="33F3E6F4" w14:textId="733C1061" w:rsidR="00292D84" w:rsidRPr="007154CB" w:rsidRDefault="00D4480C" w:rsidP="00481630">
      <w:pPr>
        <w:pStyle w:val="ac"/>
        <w:rPr>
          <w:iCs/>
        </w:rPr>
      </w:pPr>
      <w:r w:rsidRPr="001325BC">
        <w:t>Тобто,</w:t>
      </w:r>
      <w:r w:rsidRPr="007154CB">
        <w:t xml:space="preserve"> </w:t>
      </w:r>
      <w:r w:rsidRPr="007154CB">
        <w:rPr>
          <w:iCs/>
        </w:rPr>
        <w:t xml:space="preserve">на векторах із менш ніж </w:t>
      </w:r>
      <w:r w:rsidRPr="007154CB">
        <w:rPr>
          <w:i/>
        </w:rPr>
        <w:t>m</w:t>
      </w:r>
      <w:r w:rsidRPr="007154CB">
        <w:rPr>
          <w:iCs/>
        </w:rPr>
        <w:t xml:space="preserve"> нулями </w:t>
      </w:r>
      <w:r w:rsidR="00481630" w:rsidRPr="007154CB">
        <w:rPr>
          <w:iCs/>
        </w:rPr>
        <w:t>оригінальна модель</w:t>
      </w:r>
      <w:r w:rsidRPr="007154CB">
        <w:rPr>
          <w:iCs/>
        </w:rPr>
        <w:t xml:space="preserve"> </w:t>
      </w:r>
      <w:proofErr w:type="spellStart"/>
      <w:r w:rsidRPr="007154CB">
        <w:rPr>
          <w:iCs/>
        </w:rPr>
        <w:t>ребер</w:t>
      </w:r>
      <w:proofErr w:type="spellEnd"/>
      <w:r w:rsidRPr="007154CB">
        <w:rPr>
          <w:iCs/>
        </w:rPr>
        <w:t xml:space="preserve"> не втрачає взагалі (і </w:t>
      </w:r>
      <w:r w:rsidR="007219DC" w:rsidRPr="007154CB">
        <w:rPr>
          <w:iCs/>
        </w:rPr>
        <w:t xml:space="preserve">її </w:t>
      </w:r>
      <w:r w:rsidRPr="007154CB">
        <w:rPr>
          <w:iCs/>
        </w:rPr>
        <w:t xml:space="preserve">граф залишається зв’язним). Циклічний граф залишається зв’язним при втраті не більш ніж одного ребра. Отже, для того, щоб на таких векторах поведінка оригінальної і модифікованої моделей співпадала, достатньо, щоб серед функцій </w:t>
      </w:r>
      <w:r w:rsidRPr="007154CB">
        <w:rPr>
          <w:i/>
        </w:rPr>
        <w:t>g</w:t>
      </w:r>
      <w:r w:rsidRPr="007154CB">
        <w:rPr>
          <w:iCs/>
          <w:vertAlign w:val="subscript"/>
        </w:rPr>
        <w:t>1</w:t>
      </w:r>
      <w:r w:rsidRPr="007154CB">
        <w:rPr>
          <w:iCs/>
        </w:rPr>
        <w:t>, </w:t>
      </w:r>
      <w:r w:rsidRPr="007154CB">
        <w:rPr>
          <w:i/>
        </w:rPr>
        <w:t>g</w:t>
      </w:r>
      <w:r w:rsidRPr="007154CB">
        <w:rPr>
          <w:iCs/>
          <w:vertAlign w:val="subscript"/>
        </w:rPr>
        <w:t>2</w:t>
      </w:r>
      <w:r w:rsidRPr="007154CB">
        <w:rPr>
          <w:iCs/>
        </w:rPr>
        <w:t>, …, </w:t>
      </w:r>
      <w:proofErr w:type="spellStart"/>
      <w:r w:rsidRPr="007154CB">
        <w:rPr>
          <w:i/>
        </w:rPr>
        <w:t>g</w:t>
      </w:r>
      <w:r w:rsidRPr="007154CB">
        <w:rPr>
          <w:i/>
          <w:vertAlign w:val="subscript"/>
        </w:rPr>
        <w:t>k</w:t>
      </w:r>
      <w:proofErr w:type="spellEnd"/>
      <w:r w:rsidRPr="007154CB">
        <w:rPr>
          <w:iCs/>
        </w:rPr>
        <w:t xml:space="preserve"> нульове значення приймала не більш ніж одна з них.</w:t>
      </w:r>
    </w:p>
    <w:p w14:paraId="0F1A3C50" w14:textId="2A46E69C" w:rsidR="00D4480C" w:rsidRPr="007154CB" w:rsidRDefault="00D4480C" w:rsidP="00CF2D74">
      <w:pPr>
        <w:pStyle w:val="ac"/>
        <w:rPr>
          <w:iCs/>
        </w:rPr>
      </w:pPr>
      <w:r w:rsidRPr="007154CB">
        <w:rPr>
          <w:iCs/>
        </w:rPr>
        <w:t xml:space="preserve">На векторах із </w:t>
      </w:r>
      <w:r w:rsidRPr="007154CB">
        <w:rPr>
          <w:i/>
        </w:rPr>
        <w:t>m</w:t>
      </w:r>
      <w:r w:rsidRPr="007154CB">
        <w:rPr>
          <w:iCs/>
        </w:rPr>
        <w:t xml:space="preserve"> нулями оригінальна модель </w:t>
      </w:r>
      <w:r w:rsidR="007219DC" w:rsidRPr="007154CB">
        <w:rPr>
          <w:iCs/>
        </w:rPr>
        <w:t xml:space="preserve">втратить рівно одне ребро, і, при цьому, її граф залишиться зв’язним. Для того, щоб поведінка обидвох моделей співпадала, на таких векторах жодна з функцій </w:t>
      </w:r>
      <w:r w:rsidR="007219DC" w:rsidRPr="007154CB">
        <w:rPr>
          <w:i/>
        </w:rPr>
        <w:t>g</w:t>
      </w:r>
      <w:r w:rsidR="007219DC" w:rsidRPr="007154CB">
        <w:rPr>
          <w:iCs/>
          <w:vertAlign w:val="subscript"/>
        </w:rPr>
        <w:t>1</w:t>
      </w:r>
      <w:r w:rsidR="007219DC" w:rsidRPr="007154CB">
        <w:rPr>
          <w:iCs/>
        </w:rPr>
        <w:t>, </w:t>
      </w:r>
      <w:r w:rsidR="007219DC" w:rsidRPr="007154CB">
        <w:rPr>
          <w:i/>
        </w:rPr>
        <w:t>g</w:t>
      </w:r>
      <w:r w:rsidR="007219DC" w:rsidRPr="007154CB">
        <w:rPr>
          <w:iCs/>
          <w:vertAlign w:val="subscript"/>
        </w:rPr>
        <w:t>2</w:t>
      </w:r>
      <w:r w:rsidR="007219DC" w:rsidRPr="007154CB">
        <w:rPr>
          <w:iCs/>
        </w:rPr>
        <w:t>, …, </w:t>
      </w:r>
      <w:proofErr w:type="spellStart"/>
      <w:r w:rsidR="007219DC" w:rsidRPr="007154CB">
        <w:rPr>
          <w:i/>
        </w:rPr>
        <w:t>g</w:t>
      </w:r>
      <w:r w:rsidR="007219DC" w:rsidRPr="007154CB">
        <w:rPr>
          <w:i/>
          <w:vertAlign w:val="subscript"/>
        </w:rPr>
        <w:t>k</w:t>
      </w:r>
      <w:proofErr w:type="spellEnd"/>
      <w:r w:rsidR="007219DC" w:rsidRPr="007154CB">
        <w:rPr>
          <w:iCs/>
        </w:rPr>
        <w:t xml:space="preserve"> не має приймати нульове значення.</w:t>
      </w:r>
    </w:p>
    <w:p w14:paraId="7A4D078B" w14:textId="732EF25A" w:rsidR="007219DC" w:rsidRPr="007154CB" w:rsidRDefault="007219DC" w:rsidP="00CF2D74">
      <w:pPr>
        <w:pStyle w:val="ac"/>
        <w:rPr>
          <w:iCs/>
        </w:rPr>
      </w:pPr>
      <w:r w:rsidRPr="007154CB">
        <w:rPr>
          <w:iCs/>
        </w:rPr>
        <w:t xml:space="preserve">На векторах із більш ніж </w:t>
      </w:r>
      <w:r w:rsidRPr="007154CB">
        <w:rPr>
          <w:i/>
        </w:rPr>
        <w:t>m</w:t>
      </w:r>
      <w:r w:rsidRPr="007154CB">
        <w:rPr>
          <w:iCs/>
        </w:rPr>
        <w:t xml:space="preserve"> нулями оригінальна модель втрачає 2 та більше </w:t>
      </w:r>
      <w:proofErr w:type="spellStart"/>
      <w:r w:rsidRPr="007154CB">
        <w:rPr>
          <w:iCs/>
        </w:rPr>
        <w:t>ребер</w:t>
      </w:r>
      <w:proofErr w:type="spellEnd"/>
      <w:r w:rsidRPr="007154CB">
        <w:rPr>
          <w:iCs/>
        </w:rPr>
        <w:t xml:space="preserve">, і її граф втрачає зв’язність. Які б не були значення функцій </w:t>
      </w:r>
      <w:r w:rsidRPr="007154CB">
        <w:rPr>
          <w:i/>
        </w:rPr>
        <w:t>g</w:t>
      </w:r>
      <w:r w:rsidRPr="007154CB">
        <w:rPr>
          <w:iCs/>
          <w:vertAlign w:val="subscript"/>
        </w:rPr>
        <w:t>1</w:t>
      </w:r>
      <w:r w:rsidRPr="007154CB">
        <w:rPr>
          <w:iCs/>
        </w:rPr>
        <w:t>, </w:t>
      </w:r>
      <w:r w:rsidRPr="007154CB">
        <w:rPr>
          <w:i/>
        </w:rPr>
        <w:t>g</w:t>
      </w:r>
      <w:r w:rsidRPr="007154CB">
        <w:rPr>
          <w:iCs/>
          <w:vertAlign w:val="subscript"/>
        </w:rPr>
        <w:t>2</w:t>
      </w:r>
      <w:r w:rsidRPr="007154CB">
        <w:rPr>
          <w:iCs/>
        </w:rPr>
        <w:t>, …, </w:t>
      </w:r>
      <w:proofErr w:type="spellStart"/>
      <w:r w:rsidRPr="007154CB">
        <w:rPr>
          <w:i/>
        </w:rPr>
        <w:t>g</w:t>
      </w:r>
      <w:r w:rsidRPr="007154CB">
        <w:rPr>
          <w:i/>
          <w:vertAlign w:val="subscript"/>
        </w:rPr>
        <w:t>k</w:t>
      </w:r>
      <w:proofErr w:type="spellEnd"/>
      <w:r w:rsidRPr="007154CB">
        <w:rPr>
          <w:iCs/>
        </w:rPr>
        <w:t xml:space="preserve">, модифікована модель втратить не меншу кількість </w:t>
      </w:r>
      <w:proofErr w:type="spellStart"/>
      <w:r w:rsidRPr="007154CB">
        <w:rPr>
          <w:iCs/>
        </w:rPr>
        <w:t>ребер</w:t>
      </w:r>
      <w:proofErr w:type="spellEnd"/>
      <w:r w:rsidRPr="007154CB">
        <w:rPr>
          <w:iCs/>
        </w:rPr>
        <w:t>, а тому поведінка оригінальної і модифікованої моделей на таких векторах завжди співпадатиме.</w:t>
      </w:r>
    </w:p>
    <w:p w14:paraId="0469A92C" w14:textId="0621550E" w:rsidR="007219DC" w:rsidRPr="007154CB" w:rsidRDefault="007219DC" w:rsidP="00CF2D74">
      <w:pPr>
        <w:pStyle w:val="ac"/>
        <w:rPr>
          <w:iCs/>
        </w:rPr>
      </w:pPr>
      <w:r w:rsidRPr="007154CB">
        <w:rPr>
          <w:iCs/>
        </w:rPr>
        <w:t xml:space="preserve">Отже, МВР-модель </w:t>
      </w:r>
      <w:r w:rsidRPr="007154CB">
        <w:rPr>
          <w:i/>
        </w:rPr>
        <w:t>K</w:t>
      </w:r>
      <w:r w:rsidRPr="007154CB">
        <w:rPr>
          <w:iCs/>
        </w:rPr>
        <w:t>(</w:t>
      </w:r>
      <w:r w:rsidRPr="007154CB">
        <w:rPr>
          <w:i/>
        </w:rPr>
        <w:t>m</w:t>
      </w:r>
      <w:r w:rsidRPr="007154CB">
        <w:rPr>
          <w:iCs/>
        </w:rPr>
        <w:t>, </w:t>
      </w:r>
      <w:r w:rsidRPr="007154CB">
        <w:rPr>
          <w:i/>
        </w:rPr>
        <w:t>n</w:t>
      </w:r>
      <w:r w:rsidRPr="007154CB">
        <w:rPr>
          <w:iCs/>
        </w:rPr>
        <w:t>) може бути доповнена</w:t>
      </w:r>
      <w:r w:rsidR="003A6CF1" w:rsidRPr="007154CB">
        <w:rPr>
          <w:iCs/>
        </w:rPr>
        <w:t xml:space="preserve"> ребрами із</w:t>
      </w:r>
      <w:r w:rsidRPr="007154CB">
        <w:rPr>
          <w:iCs/>
        </w:rPr>
        <w:t xml:space="preserve"> </w:t>
      </w:r>
      <w:r w:rsidR="000447C0" w:rsidRPr="007154CB">
        <w:rPr>
          <w:iCs/>
        </w:rPr>
        <w:t>довільними</w:t>
      </w:r>
      <w:r w:rsidRPr="007154CB">
        <w:rPr>
          <w:iCs/>
        </w:rPr>
        <w:t xml:space="preserve"> реберними функціями</w:t>
      </w:r>
      <w:r w:rsidR="000447C0" w:rsidRPr="007154CB">
        <w:rPr>
          <w:iCs/>
        </w:rPr>
        <w:t>, для яких виконуються дві наступні умови:</w:t>
      </w:r>
    </w:p>
    <w:p w14:paraId="7652FA87" w14:textId="7422144E" w:rsidR="000447C0" w:rsidRPr="007154CB" w:rsidRDefault="000447C0" w:rsidP="00FB61B6">
      <w:pPr>
        <w:pStyle w:val="ac"/>
        <w:numPr>
          <w:ilvl w:val="0"/>
          <w:numId w:val="6"/>
        </w:numPr>
        <w:ind w:left="1106" w:hanging="397"/>
        <w:rPr>
          <w:iCs/>
        </w:rPr>
      </w:pPr>
      <w:r w:rsidRPr="007154CB">
        <w:rPr>
          <w:iCs/>
        </w:rPr>
        <w:t xml:space="preserve">на векторах із менш ніж </w:t>
      </w:r>
      <w:r w:rsidRPr="007154CB">
        <w:rPr>
          <w:i/>
        </w:rPr>
        <w:t>m</w:t>
      </w:r>
      <w:r w:rsidRPr="007154CB">
        <w:rPr>
          <w:iCs/>
        </w:rPr>
        <w:t xml:space="preserve"> нулями серед них не більш ніж одна приймає нульове значення;</w:t>
      </w:r>
    </w:p>
    <w:p w14:paraId="53A8554D" w14:textId="6F1D4F46" w:rsidR="000447C0" w:rsidRPr="007154CB" w:rsidRDefault="000447C0" w:rsidP="00FB61B6">
      <w:pPr>
        <w:pStyle w:val="ac"/>
        <w:numPr>
          <w:ilvl w:val="0"/>
          <w:numId w:val="6"/>
        </w:numPr>
        <w:ind w:left="1106" w:hanging="397"/>
        <w:rPr>
          <w:iCs/>
        </w:rPr>
      </w:pPr>
      <w:r w:rsidRPr="007154CB">
        <w:rPr>
          <w:iCs/>
        </w:rPr>
        <w:t xml:space="preserve">на векторах із рівно </w:t>
      </w:r>
      <w:r w:rsidRPr="007154CB">
        <w:rPr>
          <w:i/>
        </w:rPr>
        <w:t>m</w:t>
      </w:r>
      <w:r w:rsidRPr="007154CB">
        <w:rPr>
          <w:iCs/>
        </w:rPr>
        <w:t xml:space="preserve"> нулями жодна з них не приймає нульового значення.</w:t>
      </w:r>
    </w:p>
    <w:p w14:paraId="13E2643A" w14:textId="6271B163" w:rsidR="000447C0" w:rsidRPr="007154CB" w:rsidRDefault="00D75CDD" w:rsidP="00CF2D74">
      <w:pPr>
        <w:pStyle w:val="ac"/>
        <w:rPr>
          <w:iCs/>
        </w:rPr>
      </w:pPr>
      <w:r w:rsidRPr="007154CB">
        <w:rPr>
          <w:iCs/>
        </w:rPr>
        <w:lastRenderedPageBreak/>
        <w:t>Іншим шляхом є</w:t>
      </w:r>
      <w:r w:rsidR="007F2DC2" w:rsidRPr="007154CB">
        <w:rPr>
          <w:iCs/>
        </w:rPr>
        <w:t xml:space="preserve"> модифік</w:t>
      </w:r>
      <w:r w:rsidRPr="007154CB">
        <w:rPr>
          <w:iCs/>
        </w:rPr>
        <w:t>ація</w:t>
      </w:r>
      <w:r w:rsidR="007F2DC2" w:rsidRPr="007154CB">
        <w:rPr>
          <w:iCs/>
        </w:rPr>
        <w:t xml:space="preserve"> вира</w:t>
      </w:r>
      <w:r w:rsidRPr="007154CB">
        <w:rPr>
          <w:iCs/>
        </w:rPr>
        <w:t>зів</w:t>
      </w:r>
      <w:r w:rsidR="007F2DC2" w:rsidRPr="007154CB">
        <w:rPr>
          <w:iCs/>
        </w:rPr>
        <w:t xml:space="preserve"> реберних функцій оригінальної моделі.</w:t>
      </w:r>
      <w:r w:rsidRPr="007154CB">
        <w:rPr>
          <w:iCs/>
        </w:rPr>
        <w:t xml:space="preserve"> В такому випадку також можна забезпечити однакову поведінку обидвох моделей. Наприклад, згадаємо, що реберна функція МВР-моделі </w:t>
      </w:r>
      <w:r w:rsidRPr="007154CB">
        <w:rPr>
          <w:i/>
        </w:rPr>
        <w:t>K</w:t>
      </w:r>
      <w:r w:rsidRPr="007154CB">
        <w:rPr>
          <w:iCs/>
        </w:rPr>
        <w:t>(</w:t>
      </w:r>
      <w:r w:rsidRPr="007154CB">
        <w:rPr>
          <w:i/>
        </w:rPr>
        <w:t>m</w:t>
      </w:r>
      <w:r w:rsidRPr="007154CB">
        <w:rPr>
          <w:iCs/>
        </w:rPr>
        <w:t>, </w:t>
      </w:r>
      <w:r w:rsidRPr="007154CB">
        <w:rPr>
          <w:i/>
        </w:rPr>
        <w:t>n</w:t>
      </w:r>
      <w:r w:rsidRPr="007154CB">
        <w:rPr>
          <w:iCs/>
        </w:rPr>
        <w:t>) в загальному випадку має вигляд:</w:t>
      </w:r>
    </w:p>
    <w:p w14:paraId="37CBB6AC" w14:textId="1C267815" w:rsidR="00D75CDD" w:rsidRPr="007154CB" w:rsidRDefault="00D75CDD" w:rsidP="00D75CDD">
      <w:pPr>
        <w:pStyle w:val="ac"/>
        <w:ind w:firstLine="0"/>
        <w:rPr>
          <w:rFonts w:eastAsiaTheme="minorEastAsia"/>
          <w:i/>
        </w:rPr>
      </w:pPr>
      <m:oMathPara>
        <m:oMath>
          <m:r>
            <w:rPr>
              <w:rFonts w:ascii="Cambria Math" w:hAnsi="Cambria Math"/>
            </w:rPr>
            <m:t>f=</m:t>
          </m:r>
          <m:nary>
            <m:naryPr>
              <m:chr m:val="⋀"/>
              <m:limLoc m:val="undOvr"/>
              <m:supHide m:val="1"/>
              <m:ctrlPr>
                <w:rPr>
                  <w:rFonts w:ascii="Cambria Math" w:hAnsi="Cambria Math"/>
                  <w:i/>
                </w:rPr>
              </m:ctrlPr>
            </m:naryPr>
            <m:sub>
              <m:sSub>
                <m:sSubPr>
                  <m:ctrlPr>
                    <w:rPr>
                      <w:rFonts w:ascii="Cambria Math" w:hAnsi="Cambria Math"/>
                      <w:i/>
                    </w:rPr>
                  </m:ctrlPr>
                </m:sSubPr>
                <m:e>
                  <m:r>
                    <w:rPr>
                      <w:rFonts w:ascii="Cambria Math" w:hAnsi="Cambria Math"/>
                    </w:rPr>
                    <m:t>ω</m:t>
                  </m:r>
                </m:e>
                <m:sub>
                  <m:r>
                    <w:rPr>
                      <w:rFonts w:ascii="Cambria Math" w:hAnsi="Cambria Math"/>
                    </w:rPr>
                    <m:t>1</m:t>
                  </m:r>
                </m:sub>
              </m:sSub>
              <m:r>
                <w:rPr>
                  <w:rFonts w:ascii="Cambria Math" w:hAnsi="Cambria Math"/>
                </w:rPr>
                <m:t>∈</m:t>
              </m:r>
              <m:sSub>
                <m:sSubPr>
                  <m:ctrlPr>
                    <w:rPr>
                      <w:rFonts w:ascii="Cambria Math" w:hAnsi="Cambria Math"/>
                      <w:i/>
                    </w:rPr>
                  </m:ctrlPr>
                </m:sSubPr>
                <m:e>
                  <m:r>
                    <m:rPr>
                      <m:sty m:val="p"/>
                    </m:rPr>
                    <w:rPr>
                      <w:rFonts w:ascii="Cambria Math" w:hAnsi="Cambria Math"/>
                    </w:rPr>
                    <m:t>Ω</m:t>
                  </m:r>
                </m:e>
                <m:sub>
                  <m:r>
                    <w:rPr>
                      <w:rFonts w:ascii="Cambria Math" w:hAnsi="Cambria Math"/>
                    </w:rPr>
                    <m:t>1</m:t>
                  </m:r>
                </m:sub>
              </m:sSub>
            </m:sub>
            <m:sup/>
            <m:e>
              <m:sSub>
                <m:sSubPr>
                  <m:ctrlPr>
                    <w:rPr>
                      <w:rFonts w:ascii="Cambria Math" w:hAnsi="Cambria Math"/>
                      <w:i/>
                    </w:rPr>
                  </m:ctrlPr>
                </m:sSubPr>
                <m:e>
                  <m:r>
                    <w:rPr>
                      <w:rFonts w:ascii="Cambria Math" w:hAnsi="Cambria Math"/>
                    </w:rPr>
                    <m:t>ω</m:t>
                  </m:r>
                </m:e>
                <m:sub>
                  <m:r>
                    <w:rPr>
                      <w:rFonts w:ascii="Cambria Math" w:hAnsi="Cambria Math"/>
                    </w:rPr>
                    <m:t>1</m:t>
                  </m:r>
                </m:sub>
              </m:sSub>
            </m:e>
          </m:nary>
          <m:r>
            <w:rPr>
              <w:rFonts w:ascii="Cambria Math" w:hAnsi="Cambria Math"/>
            </w:rPr>
            <m:t>⋁</m:t>
          </m:r>
          <m:nary>
            <m:naryPr>
              <m:chr m:val="⋀"/>
              <m:limLoc m:val="undOvr"/>
              <m:supHide m:val="1"/>
              <m:ctrlPr>
                <w:rPr>
                  <w:rFonts w:ascii="Cambria Math" w:hAnsi="Cambria Math"/>
                  <w:i/>
                </w:rPr>
              </m:ctrlPr>
            </m:naryPr>
            <m:sub>
              <m:sSub>
                <m:sSubPr>
                  <m:ctrlPr>
                    <w:rPr>
                      <w:rFonts w:ascii="Cambria Math" w:hAnsi="Cambria Math"/>
                      <w:i/>
                    </w:rPr>
                  </m:ctrlPr>
                </m:sSubPr>
                <m:e>
                  <m:r>
                    <w:rPr>
                      <w:rFonts w:ascii="Cambria Math" w:hAnsi="Cambria Math"/>
                    </w:rPr>
                    <m:t>ω</m:t>
                  </m:r>
                </m:e>
                <m:sub>
                  <m:r>
                    <w:rPr>
                      <w:rFonts w:ascii="Cambria Math" w:hAnsi="Cambria Math"/>
                    </w:rPr>
                    <m:t>2</m:t>
                  </m:r>
                </m:sub>
              </m:sSub>
              <m:r>
                <w:rPr>
                  <w:rFonts w:ascii="Cambria Math" w:hAnsi="Cambria Math"/>
                </w:rPr>
                <m:t>∈</m:t>
              </m:r>
              <m:sSub>
                <m:sSubPr>
                  <m:ctrlPr>
                    <w:rPr>
                      <w:rFonts w:ascii="Cambria Math" w:hAnsi="Cambria Math"/>
                      <w:i/>
                    </w:rPr>
                  </m:ctrlPr>
                </m:sSubPr>
                <m:e>
                  <m:r>
                    <m:rPr>
                      <m:sty m:val="p"/>
                    </m:rPr>
                    <w:rPr>
                      <w:rFonts w:ascii="Cambria Math" w:hAnsi="Cambria Math"/>
                    </w:rPr>
                    <m:t>Ω</m:t>
                  </m:r>
                </m:e>
                <m:sub>
                  <m:r>
                    <w:rPr>
                      <w:rFonts w:ascii="Cambria Math" w:hAnsi="Cambria Math"/>
                    </w:rPr>
                    <m:t>2</m:t>
                  </m:r>
                </m:sub>
              </m:sSub>
            </m:sub>
            <m:sup/>
            <m:e>
              <m:sSub>
                <m:sSubPr>
                  <m:ctrlPr>
                    <w:rPr>
                      <w:rFonts w:ascii="Cambria Math" w:hAnsi="Cambria Math"/>
                      <w:i/>
                    </w:rPr>
                  </m:ctrlPr>
                </m:sSubPr>
                <m:e>
                  <m:r>
                    <w:rPr>
                      <w:rFonts w:ascii="Cambria Math" w:hAnsi="Cambria Math"/>
                    </w:rPr>
                    <m:t>ω</m:t>
                  </m:r>
                </m:e>
                <m:sub>
                  <m:r>
                    <w:rPr>
                      <w:rFonts w:ascii="Cambria Math" w:hAnsi="Cambria Math"/>
                    </w:rPr>
                    <m:t>2</m:t>
                  </m:r>
                </m:sub>
              </m:sSub>
            </m:e>
          </m:nary>
          <m:r>
            <w:rPr>
              <w:rFonts w:ascii="Cambria Math" w:eastAsiaTheme="minorEastAsia" w:hAnsi="Cambria Math"/>
            </w:rPr>
            <m:t>,</m:t>
          </m:r>
        </m:oMath>
      </m:oMathPara>
    </w:p>
    <w:p w14:paraId="5C9AC02F" w14:textId="2C1D6031" w:rsidR="00D75CDD" w:rsidRPr="007154CB" w:rsidRDefault="00DB1B59" w:rsidP="00D75CDD">
      <w:pPr>
        <w:pStyle w:val="ac"/>
        <w:ind w:firstLine="0"/>
        <w:rPr>
          <w:rFonts w:eastAsiaTheme="minorEastAsia"/>
        </w:rPr>
      </w:pPr>
      <w:r w:rsidRPr="007154CB">
        <w:rPr>
          <w:iCs/>
        </w:rPr>
        <w:t>д</w:t>
      </w:r>
      <w:r w:rsidR="00D75CDD" w:rsidRPr="007154CB">
        <w:rPr>
          <w:iCs/>
        </w:rPr>
        <w:t>е</w:t>
      </w:r>
      <w:r w:rsidR="003D5A8F" w:rsidRPr="007154CB">
        <w:rPr>
          <w:iCs/>
        </w:rPr>
        <w:t xml:space="preserve"> </w:t>
      </w:r>
      <m:oMath>
        <m:sSub>
          <m:sSubPr>
            <m:ctrlPr>
              <w:rPr>
                <w:rFonts w:ascii="Cambria Math" w:hAnsi="Cambria Math"/>
                <w:i/>
              </w:rPr>
            </m:ctrlPr>
          </m:sSubPr>
          <m:e>
            <m:r>
              <m:rPr>
                <m:sty m:val="p"/>
              </m:rPr>
              <w:rPr>
                <w:rFonts w:ascii="Cambria Math" w:hAnsi="Cambria Math"/>
              </w:rPr>
              <m:t>Ω</m:t>
            </m:r>
          </m:e>
          <m:sub>
            <m:r>
              <w:rPr>
                <w:rFonts w:ascii="Cambria Math" w:hAnsi="Cambria Math"/>
              </w:rPr>
              <m:t>1</m:t>
            </m:r>
          </m:sub>
        </m:sSub>
      </m:oMath>
      <w:r w:rsidR="00D7728E" w:rsidRPr="007154CB">
        <w:rPr>
          <w:rFonts w:eastAsiaTheme="minorEastAsia"/>
        </w:rPr>
        <w:t xml:space="preserve"> та </w:t>
      </w:r>
      <m:oMath>
        <m:sSub>
          <m:sSubPr>
            <m:ctrlPr>
              <w:rPr>
                <w:rFonts w:ascii="Cambria Math" w:hAnsi="Cambria Math"/>
                <w:i/>
              </w:rPr>
            </m:ctrlPr>
          </m:sSubPr>
          <m:e>
            <m:r>
              <m:rPr>
                <m:sty m:val="p"/>
              </m:rPr>
              <w:rPr>
                <w:rFonts w:ascii="Cambria Math" w:hAnsi="Cambria Math"/>
              </w:rPr>
              <m:t>Ω</m:t>
            </m:r>
          </m:e>
          <m:sub>
            <m:r>
              <w:rPr>
                <w:rFonts w:ascii="Cambria Math" w:hAnsi="Cambria Math"/>
              </w:rPr>
              <m:t>2</m:t>
            </m:r>
          </m:sub>
        </m:sSub>
      </m:oMath>
      <w:r w:rsidR="003D5A8F" w:rsidRPr="007154CB">
        <w:rPr>
          <w:rFonts w:eastAsiaTheme="minorEastAsia"/>
        </w:rPr>
        <w:t>– множин</w:t>
      </w:r>
      <w:r w:rsidR="00D7728E" w:rsidRPr="007154CB">
        <w:rPr>
          <w:rFonts w:eastAsiaTheme="minorEastAsia"/>
        </w:rPr>
        <w:t>и</w:t>
      </w:r>
      <w:r w:rsidR="003D5A8F" w:rsidRPr="007154CB">
        <w:rPr>
          <w:rFonts w:eastAsiaTheme="minorEastAsia"/>
        </w:rPr>
        <w:t xml:space="preserve"> виразів реберних функцій допоміжн</w:t>
      </w:r>
      <w:r w:rsidR="00D7728E" w:rsidRPr="007154CB">
        <w:rPr>
          <w:rFonts w:eastAsiaTheme="minorEastAsia"/>
        </w:rPr>
        <w:t>их</w:t>
      </w:r>
      <w:r w:rsidR="003D5A8F" w:rsidRPr="007154CB">
        <w:rPr>
          <w:rFonts w:eastAsiaTheme="minorEastAsia"/>
        </w:rPr>
        <w:t xml:space="preserve"> МВР-модел</w:t>
      </w:r>
      <w:r w:rsidR="00D7728E" w:rsidRPr="007154CB">
        <w:rPr>
          <w:rFonts w:eastAsiaTheme="minorEastAsia"/>
        </w:rPr>
        <w:t>ей.</w:t>
      </w:r>
      <w:r w:rsidR="00C376E0" w:rsidRPr="007154CB">
        <w:rPr>
          <w:rFonts w:eastAsiaTheme="minorEastAsia"/>
        </w:rPr>
        <w:t xml:space="preserve"> Розбивши множину </w:t>
      </w:r>
      <m:oMath>
        <m:sSub>
          <m:sSubPr>
            <m:ctrlPr>
              <w:rPr>
                <w:rFonts w:ascii="Cambria Math" w:hAnsi="Cambria Math"/>
                <w:i/>
              </w:rPr>
            </m:ctrlPr>
          </m:sSubPr>
          <m:e>
            <m:r>
              <m:rPr>
                <m:sty m:val="p"/>
              </m:rPr>
              <w:rPr>
                <w:rFonts w:ascii="Cambria Math" w:hAnsi="Cambria Math"/>
              </w:rPr>
              <m:t>Ω</m:t>
            </m:r>
          </m:e>
          <m:sub>
            <m:r>
              <w:rPr>
                <w:rFonts w:ascii="Cambria Math" w:hAnsi="Cambria Math"/>
              </w:rPr>
              <m:t>1</m:t>
            </m:r>
          </m:sub>
        </m:sSub>
      </m:oMath>
      <w:r w:rsidR="00C376E0" w:rsidRPr="007154CB">
        <w:rPr>
          <w:rFonts w:eastAsiaTheme="minorEastAsia"/>
        </w:rPr>
        <w:t xml:space="preserve"> на дві непорожні підмножини </w:t>
      </w:r>
      <m:oMath>
        <m:sSubSup>
          <m:sSubSupPr>
            <m:ctrlPr>
              <w:rPr>
                <w:rFonts w:ascii="Cambria Math" w:hAnsi="Cambria Math"/>
                <w:i/>
              </w:rPr>
            </m:ctrlPr>
          </m:sSubSupPr>
          <m:e>
            <m:r>
              <m:rPr>
                <m:sty m:val="p"/>
              </m:rPr>
              <w:rPr>
                <w:rFonts w:ascii="Cambria Math" w:hAnsi="Cambria Math"/>
              </w:rPr>
              <m:t>Ω</m:t>
            </m:r>
          </m:e>
          <m:sub>
            <m:r>
              <w:rPr>
                <w:rFonts w:ascii="Cambria Math" w:hAnsi="Cambria Math"/>
              </w:rPr>
              <m:t>1</m:t>
            </m:r>
          </m:sub>
          <m:sup>
            <m:r>
              <w:rPr>
                <w:rFonts w:ascii="Cambria Math" w:hAnsi="Cambria Math"/>
              </w:rPr>
              <m:t>(1)</m:t>
            </m:r>
          </m:sup>
        </m:sSubSup>
      </m:oMath>
      <w:r w:rsidR="00C376E0" w:rsidRPr="007154CB">
        <w:rPr>
          <w:rFonts w:eastAsiaTheme="minorEastAsia"/>
        </w:rPr>
        <w:t xml:space="preserve"> та </w:t>
      </w:r>
      <m:oMath>
        <m:sSubSup>
          <m:sSubSupPr>
            <m:ctrlPr>
              <w:rPr>
                <w:rFonts w:ascii="Cambria Math" w:hAnsi="Cambria Math"/>
                <w:i/>
              </w:rPr>
            </m:ctrlPr>
          </m:sSubSupPr>
          <m:e>
            <m:r>
              <m:rPr>
                <m:sty m:val="p"/>
              </m:rPr>
              <w:rPr>
                <w:rFonts w:ascii="Cambria Math" w:hAnsi="Cambria Math"/>
              </w:rPr>
              <m:t>Ω</m:t>
            </m:r>
          </m:e>
          <m:sub>
            <m:r>
              <w:rPr>
                <w:rFonts w:ascii="Cambria Math" w:hAnsi="Cambria Math"/>
              </w:rPr>
              <m:t>1</m:t>
            </m:r>
          </m:sub>
          <m:sup>
            <m:r>
              <w:rPr>
                <w:rFonts w:ascii="Cambria Math" w:hAnsi="Cambria Math"/>
              </w:rPr>
              <m:t>(2)</m:t>
            </m:r>
          </m:sup>
        </m:sSubSup>
      </m:oMath>
      <w:r w:rsidR="00004798" w:rsidRPr="007154CB">
        <w:rPr>
          <w:rFonts w:eastAsiaTheme="minorEastAsia"/>
        </w:rPr>
        <w:t xml:space="preserve"> (що не перетинаються)</w:t>
      </w:r>
      <w:r w:rsidR="00C376E0" w:rsidRPr="007154CB">
        <w:rPr>
          <w:rFonts w:eastAsiaTheme="minorEastAsia"/>
        </w:rPr>
        <w:t>, можемо отримати дві функції:</w:t>
      </w:r>
    </w:p>
    <w:p w14:paraId="3BCB85E0" w14:textId="330BC5F1" w:rsidR="00C376E0" w:rsidRPr="007154CB" w:rsidRDefault="00000000" w:rsidP="00D75CDD">
      <w:pPr>
        <w:pStyle w:val="ac"/>
        <w:ind w:firstLine="0"/>
        <w:rPr>
          <w:iCs/>
        </w:rPr>
      </w:pPr>
      <m:oMathPara>
        <m:oMath>
          <m:sSup>
            <m:sSupPr>
              <m:ctrlPr>
                <w:rPr>
                  <w:rFonts w:ascii="Cambria Math" w:hAnsi="Cambria Math"/>
                  <w:i/>
                </w:rPr>
              </m:ctrlPr>
            </m:sSupPr>
            <m:e>
              <m:r>
                <w:rPr>
                  <w:rFonts w:ascii="Cambria Math" w:hAnsi="Cambria Math"/>
                </w:rPr>
                <m:t>f</m:t>
              </m:r>
            </m:e>
            <m:sup>
              <m:r>
                <w:rPr>
                  <w:rFonts w:ascii="Cambria Math" w:hAnsi="Cambria Math"/>
                </w:rPr>
                <m:t>(1)</m:t>
              </m:r>
            </m:sup>
          </m:sSup>
          <m:r>
            <w:rPr>
              <w:rFonts w:ascii="Cambria Math" w:hAnsi="Cambria Math"/>
            </w:rPr>
            <m:t>=</m:t>
          </m:r>
          <m:nary>
            <m:naryPr>
              <m:chr m:val="⋀"/>
              <m:limLoc m:val="undOvr"/>
              <m:supHide m:val="1"/>
              <m:ctrlPr>
                <w:rPr>
                  <w:rFonts w:ascii="Cambria Math" w:hAnsi="Cambria Math"/>
                  <w:i/>
                </w:rPr>
              </m:ctrlPr>
            </m:naryPr>
            <m:sub>
              <m:sSub>
                <m:sSubPr>
                  <m:ctrlPr>
                    <w:rPr>
                      <w:rFonts w:ascii="Cambria Math" w:hAnsi="Cambria Math"/>
                      <w:i/>
                    </w:rPr>
                  </m:ctrlPr>
                </m:sSubPr>
                <m:e>
                  <m:r>
                    <w:rPr>
                      <w:rFonts w:ascii="Cambria Math" w:hAnsi="Cambria Math"/>
                    </w:rPr>
                    <m:t>ω</m:t>
                  </m:r>
                </m:e>
                <m:sub>
                  <m:r>
                    <w:rPr>
                      <w:rFonts w:ascii="Cambria Math" w:hAnsi="Cambria Math"/>
                    </w:rPr>
                    <m:t>1</m:t>
                  </m:r>
                </m:sub>
              </m:sSub>
              <m:r>
                <w:rPr>
                  <w:rFonts w:ascii="Cambria Math" w:hAnsi="Cambria Math"/>
                </w:rPr>
                <m:t>∈</m:t>
              </m:r>
              <m:sSubSup>
                <m:sSubSupPr>
                  <m:ctrlPr>
                    <w:rPr>
                      <w:rFonts w:ascii="Cambria Math" w:hAnsi="Cambria Math"/>
                      <w:i/>
                    </w:rPr>
                  </m:ctrlPr>
                </m:sSubSupPr>
                <m:e>
                  <m:r>
                    <m:rPr>
                      <m:sty m:val="p"/>
                    </m:rPr>
                    <w:rPr>
                      <w:rFonts w:ascii="Cambria Math" w:hAnsi="Cambria Math"/>
                    </w:rPr>
                    <m:t>Ω</m:t>
                  </m:r>
                </m:e>
                <m:sub>
                  <m:r>
                    <w:rPr>
                      <w:rFonts w:ascii="Cambria Math" w:hAnsi="Cambria Math"/>
                    </w:rPr>
                    <m:t>1</m:t>
                  </m:r>
                </m:sub>
                <m:sup>
                  <m:r>
                    <w:rPr>
                      <w:rFonts w:ascii="Cambria Math" w:hAnsi="Cambria Math"/>
                    </w:rPr>
                    <m:t>(1)</m:t>
                  </m:r>
                </m:sup>
              </m:sSubSup>
            </m:sub>
            <m:sup/>
            <m:e>
              <m:sSub>
                <m:sSubPr>
                  <m:ctrlPr>
                    <w:rPr>
                      <w:rFonts w:ascii="Cambria Math" w:hAnsi="Cambria Math"/>
                      <w:i/>
                    </w:rPr>
                  </m:ctrlPr>
                </m:sSubPr>
                <m:e>
                  <m:r>
                    <w:rPr>
                      <w:rFonts w:ascii="Cambria Math" w:hAnsi="Cambria Math"/>
                    </w:rPr>
                    <m:t>ω</m:t>
                  </m:r>
                </m:e>
                <m:sub>
                  <m:r>
                    <w:rPr>
                      <w:rFonts w:ascii="Cambria Math" w:hAnsi="Cambria Math"/>
                    </w:rPr>
                    <m:t>1</m:t>
                  </m:r>
                </m:sub>
              </m:sSub>
            </m:e>
          </m:nary>
          <m:r>
            <w:rPr>
              <w:rFonts w:ascii="Cambria Math" w:hAnsi="Cambria Math"/>
            </w:rPr>
            <m:t>⋁</m:t>
          </m:r>
          <m:nary>
            <m:naryPr>
              <m:chr m:val="⋀"/>
              <m:limLoc m:val="undOvr"/>
              <m:supHide m:val="1"/>
              <m:ctrlPr>
                <w:rPr>
                  <w:rFonts w:ascii="Cambria Math" w:hAnsi="Cambria Math"/>
                  <w:i/>
                </w:rPr>
              </m:ctrlPr>
            </m:naryPr>
            <m:sub>
              <m:sSub>
                <m:sSubPr>
                  <m:ctrlPr>
                    <w:rPr>
                      <w:rFonts w:ascii="Cambria Math" w:hAnsi="Cambria Math"/>
                      <w:i/>
                    </w:rPr>
                  </m:ctrlPr>
                </m:sSubPr>
                <m:e>
                  <m:r>
                    <w:rPr>
                      <w:rFonts w:ascii="Cambria Math" w:hAnsi="Cambria Math"/>
                    </w:rPr>
                    <m:t>ω</m:t>
                  </m:r>
                </m:e>
                <m:sub>
                  <m:r>
                    <w:rPr>
                      <w:rFonts w:ascii="Cambria Math" w:hAnsi="Cambria Math"/>
                    </w:rPr>
                    <m:t>2</m:t>
                  </m:r>
                </m:sub>
              </m:sSub>
              <m:r>
                <w:rPr>
                  <w:rFonts w:ascii="Cambria Math" w:hAnsi="Cambria Math"/>
                </w:rPr>
                <m:t>∈</m:t>
              </m:r>
              <m:sSub>
                <m:sSubPr>
                  <m:ctrlPr>
                    <w:rPr>
                      <w:rFonts w:ascii="Cambria Math" w:hAnsi="Cambria Math"/>
                      <w:i/>
                    </w:rPr>
                  </m:ctrlPr>
                </m:sSubPr>
                <m:e>
                  <m:r>
                    <m:rPr>
                      <m:sty m:val="p"/>
                    </m:rPr>
                    <w:rPr>
                      <w:rFonts w:ascii="Cambria Math" w:hAnsi="Cambria Math"/>
                    </w:rPr>
                    <m:t>Ω</m:t>
                  </m:r>
                </m:e>
                <m:sub>
                  <m:r>
                    <w:rPr>
                      <w:rFonts w:ascii="Cambria Math" w:hAnsi="Cambria Math"/>
                    </w:rPr>
                    <m:t>2</m:t>
                  </m:r>
                </m:sub>
              </m:sSub>
            </m:sub>
            <m:sup/>
            <m:e>
              <m:sSub>
                <m:sSubPr>
                  <m:ctrlPr>
                    <w:rPr>
                      <w:rFonts w:ascii="Cambria Math" w:hAnsi="Cambria Math"/>
                      <w:i/>
                    </w:rPr>
                  </m:ctrlPr>
                </m:sSubPr>
                <m:e>
                  <m:r>
                    <w:rPr>
                      <w:rFonts w:ascii="Cambria Math" w:hAnsi="Cambria Math"/>
                    </w:rPr>
                    <m:t>ω</m:t>
                  </m:r>
                </m:e>
                <m:sub>
                  <m:r>
                    <w:rPr>
                      <w:rFonts w:ascii="Cambria Math" w:hAnsi="Cambria Math"/>
                    </w:rPr>
                    <m:t>2</m:t>
                  </m:r>
                </m:sub>
              </m:sSub>
            </m:e>
          </m:nary>
        </m:oMath>
      </m:oMathPara>
    </w:p>
    <w:p w14:paraId="313FD2B0" w14:textId="4F181216" w:rsidR="00D75CDD" w:rsidRPr="007154CB" w:rsidRDefault="00C376E0" w:rsidP="00C376E0">
      <w:pPr>
        <w:pStyle w:val="ac"/>
        <w:ind w:firstLine="0"/>
        <w:rPr>
          <w:iCs/>
        </w:rPr>
      </w:pPr>
      <w:r w:rsidRPr="007154CB">
        <w:rPr>
          <w:iCs/>
        </w:rPr>
        <w:t>та</w:t>
      </w:r>
    </w:p>
    <w:p w14:paraId="3468DBB3" w14:textId="418F0BAA" w:rsidR="00C376E0" w:rsidRPr="007154CB" w:rsidRDefault="00000000" w:rsidP="00C376E0">
      <w:pPr>
        <w:pStyle w:val="ac"/>
        <w:ind w:firstLine="0"/>
        <w:rPr>
          <w:i/>
          <w:iCs/>
        </w:rPr>
      </w:pPr>
      <m:oMathPara>
        <m:oMath>
          <m:sSup>
            <m:sSupPr>
              <m:ctrlPr>
                <w:rPr>
                  <w:rFonts w:ascii="Cambria Math" w:hAnsi="Cambria Math"/>
                  <w:i/>
                </w:rPr>
              </m:ctrlPr>
            </m:sSupPr>
            <m:e>
              <m:r>
                <w:rPr>
                  <w:rFonts w:ascii="Cambria Math" w:hAnsi="Cambria Math"/>
                </w:rPr>
                <m:t>f</m:t>
              </m:r>
            </m:e>
            <m:sup>
              <m:r>
                <w:rPr>
                  <w:rFonts w:ascii="Cambria Math" w:hAnsi="Cambria Math"/>
                </w:rPr>
                <m:t>(2)</m:t>
              </m:r>
            </m:sup>
          </m:sSup>
          <m:r>
            <w:rPr>
              <w:rFonts w:ascii="Cambria Math" w:hAnsi="Cambria Math"/>
            </w:rPr>
            <m:t>=</m:t>
          </m:r>
          <m:nary>
            <m:naryPr>
              <m:chr m:val="⋀"/>
              <m:limLoc m:val="undOvr"/>
              <m:supHide m:val="1"/>
              <m:ctrlPr>
                <w:rPr>
                  <w:rFonts w:ascii="Cambria Math" w:hAnsi="Cambria Math"/>
                  <w:i/>
                </w:rPr>
              </m:ctrlPr>
            </m:naryPr>
            <m:sub>
              <m:sSub>
                <m:sSubPr>
                  <m:ctrlPr>
                    <w:rPr>
                      <w:rFonts w:ascii="Cambria Math" w:hAnsi="Cambria Math"/>
                      <w:i/>
                    </w:rPr>
                  </m:ctrlPr>
                </m:sSubPr>
                <m:e>
                  <m:r>
                    <w:rPr>
                      <w:rFonts w:ascii="Cambria Math" w:hAnsi="Cambria Math"/>
                    </w:rPr>
                    <m:t>ω</m:t>
                  </m:r>
                </m:e>
                <m:sub>
                  <m:r>
                    <w:rPr>
                      <w:rFonts w:ascii="Cambria Math" w:hAnsi="Cambria Math"/>
                    </w:rPr>
                    <m:t>1</m:t>
                  </m:r>
                </m:sub>
              </m:sSub>
              <m:r>
                <w:rPr>
                  <w:rFonts w:ascii="Cambria Math" w:hAnsi="Cambria Math"/>
                </w:rPr>
                <m:t>∈</m:t>
              </m:r>
              <m:sSubSup>
                <m:sSubSupPr>
                  <m:ctrlPr>
                    <w:rPr>
                      <w:rFonts w:ascii="Cambria Math" w:hAnsi="Cambria Math"/>
                      <w:i/>
                    </w:rPr>
                  </m:ctrlPr>
                </m:sSubSupPr>
                <m:e>
                  <m:r>
                    <m:rPr>
                      <m:sty m:val="p"/>
                    </m:rPr>
                    <w:rPr>
                      <w:rFonts w:ascii="Cambria Math" w:hAnsi="Cambria Math"/>
                    </w:rPr>
                    <m:t>Ω</m:t>
                  </m:r>
                </m:e>
                <m:sub>
                  <m:r>
                    <w:rPr>
                      <w:rFonts w:ascii="Cambria Math" w:hAnsi="Cambria Math"/>
                    </w:rPr>
                    <m:t>1</m:t>
                  </m:r>
                </m:sub>
                <m:sup>
                  <m:r>
                    <w:rPr>
                      <w:rFonts w:ascii="Cambria Math" w:hAnsi="Cambria Math"/>
                    </w:rPr>
                    <m:t>(2)</m:t>
                  </m:r>
                </m:sup>
              </m:sSubSup>
            </m:sub>
            <m:sup/>
            <m:e>
              <m:sSub>
                <m:sSubPr>
                  <m:ctrlPr>
                    <w:rPr>
                      <w:rFonts w:ascii="Cambria Math" w:hAnsi="Cambria Math"/>
                      <w:i/>
                    </w:rPr>
                  </m:ctrlPr>
                </m:sSubPr>
                <m:e>
                  <m:r>
                    <w:rPr>
                      <w:rFonts w:ascii="Cambria Math" w:hAnsi="Cambria Math"/>
                    </w:rPr>
                    <m:t>ω</m:t>
                  </m:r>
                </m:e>
                <m:sub>
                  <m:r>
                    <w:rPr>
                      <w:rFonts w:ascii="Cambria Math" w:hAnsi="Cambria Math"/>
                    </w:rPr>
                    <m:t>1</m:t>
                  </m:r>
                </m:sub>
              </m:sSub>
            </m:e>
          </m:nary>
          <m:r>
            <w:rPr>
              <w:rFonts w:ascii="Cambria Math" w:hAnsi="Cambria Math"/>
            </w:rPr>
            <m:t>⋁</m:t>
          </m:r>
          <m:nary>
            <m:naryPr>
              <m:chr m:val="⋀"/>
              <m:limLoc m:val="undOvr"/>
              <m:supHide m:val="1"/>
              <m:ctrlPr>
                <w:rPr>
                  <w:rFonts w:ascii="Cambria Math" w:hAnsi="Cambria Math"/>
                  <w:i/>
                </w:rPr>
              </m:ctrlPr>
            </m:naryPr>
            <m:sub>
              <m:sSub>
                <m:sSubPr>
                  <m:ctrlPr>
                    <w:rPr>
                      <w:rFonts w:ascii="Cambria Math" w:hAnsi="Cambria Math"/>
                      <w:i/>
                    </w:rPr>
                  </m:ctrlPr>
                </m:sSubPr>
                <m:e>
                  <m:r>
                    <w:rPr>
                      <w:rFonts w:ascii="Cambria Math" w:hAnsi="Cambria Math"/>
                    </w:rPr>
                    <m:t>ω</m:t>
                  </m:r>
                </m:e>
                <m:sub>
                  <m:r>
                    <w:rPr>
                      <w:rFonts w:ascii="Cambria Math" w:hAnsi="Cambria Math"/>
                    </w:rPr>
                    <m:t>2</m:t>
                  </m:r>
                </m:sub>
              </m:sSub>
              <m:r>
                <w:rPr>
                  <w:rFonts w:ascii="Cambria Math" w:hAnsi="Cambria Math"/>
                </w:rPr>
                <m:t>∈</m:t>
              </m:r>
              <m:sSub>
                <m:sSubPr>
                  <m:ctrlPr>
                    <w:rPr>
                      <w:rFonts w:ascii="Cambria Math" w:hAnsi="Cambria Math"/>
                      <w:i/>
                    </w:rPr>
                  </m:ctrlPr>
                </m:sSubPr>
                <m:e>
                  <m:r>
                    <m:rPr>
                      <m:sty m:val="p"/>
                    </m:rPr>
                    <w:rPr>
                      <w:rFonts w:ascii="Cambria Math" w:hAnsi="Cambria Math"/>
                    </w:rPr>
                    <m:t>Ω</m:t>
                  </m:r>
                </m:e>
                <m:sub>
                  <m:r>
                    <w:rPr>
                      <w:rFonts w:ascii="Cambria Math" w:hAnsi="Cambria Math"/>
                    </w:rPr>
                    <m:t>2</m:t>
                  </m:r>
                </m:sub>
              </m:sSub>
            </m:sub>
            <m:sup/>
            <m:e>
              <m:sSub>
                <m:sSubPr>
                  <m:ctrlPr>
                    <w:rPr>
                      <w:rFonts w:ascii="Cambria Math" w:hAnsi="Cambria Math"/>
                      <w:i/>
                    </w:rPr>
                  </m:ctrlPr>
                </m:sSubPr>
                <m:e>
                  <m:r>
                    <w:rPr>
                      <w:rFonts w:ascii="Cambria Math" w:hAnsi="Cambria Math"/>
                    </w:rPr>
                    <m:t>ω</m:t>
                  </m:r>
                </m:e>
                <m:sub>
                  <m:r>
                    <w:rPr>
                      <w:rFonts w:ascii="Cambria Math" w:hAnsi="Cambria Math"/>
                    </w:rPr>
                    <m:t>2</m:t>
                  </m:r>
                </m:sub>
              </m:sSub>
            </m:e>
          </m:nary>
          <m:r>
            <w:rPr>
              <w:rFonts w:ascii="Cambria Math" w:hAnsi="Cambria Math"/>
            </w:rPr>
            <m:t>.</m:t>
          </m:r>
        </m:oMath>
      </m:oMathPara>
    </w:p>
    <w:p w14:paraId="5DCB8D38" w14:textId="121E3F81" w:rsidR="004343A4" w:rsidRPr="007154CB" w:rsidRDefault="00C376E0" w:rsidP="004343A4">
      <w:pPr>
        <w:pStyle w:val="ac"/>
        <w:ind w:firstLine="0"/>
        <w:rPr>
          <w:iCs/>
        </w:rPr>
      </w:pPr>
      <w:r w:rsidRPr="007154CB">
        <w:rPr>
          <w:iCs/>
        </w:rPr>
        <w:t xml:space="preserve">Ці функції можемо використати для заміни оригінальної функції </w:t>
      </w:r>
      <w:r w:rsidRPr="007154CB">
        <w:rPr>
          <w:i/>
        </w:rPr>
        <w:t>f</w:t>
      </w:r>
      <w:r w:rsidRPr="007154CB">
        <w:rPr>
          <w:iCs/>
        </w:rPr>
        <w:t xml:space="preserve"> та в якості функції одного з додаткових </w:t>
      </w:r>
      <w:proofErr w:type="spellStart"/>
      <w:r w:rsidRPr="007154CB">
        <w:rPr>
          <w:iCs/>
        </w:rPr>
        <w:t>ребер</w:t>
      </w:r>
      <w:proofErr w:type="spellEnd"/>
      <w:r w:rsidRPr="007154CB">
        <w:rPr>
          <w:iCs/>
        </w:rPr>
        <w:t>.</w:t>
      </w:r>
      <w:r w:rsidR="004343A4" w:rsidRPr="007154CB">
        <w:rPr>
          <w:iCs/>
        </w:rPr>
        <w:t xml:space="preserve"> За необхідності ця процедура може бути повторена</w:t>
      </w:r>
      <w:r w:rsidR="00004798" w:rsidRPr="007154CB">
        <w:rPr>
          <w:iCs/>
        </w:rPr>
        <w:t xml:space="preserve"> (для цих, або для інших функцій)</w:t>
      </w:r>
      <w:r w:rsidR="004343A4" w:rsidRPr="007154CB">
        <w:rPr>
          <w:iCs/>
        </w:rPr>
        <w:t>.</w:t>
      </w:r>
    </w:p>
    <w:p w14:paraId="55AC9040" w14:textId="302E3DC1" w:rsidR="004343A4" w:rsidRDefault="00004798" w:rsidP="004343A4">
      <w:pPr>
        <w:pStyle w:val="ac"/>
        <w:rPr>
          <w:rFonts w:eastAsiaTheme="minorEastAsia"/>
        </w:rPr>
      </w:pPr>
      <w:r w:rsidRPr="007154CB">
        <w:t xml:space="preserve">В загальному випадку для розбиття може бути використана як множина </w:t>
      </w:r>
      <m:oMath>
        <m:sSub>
          <m:sSubPr>
            <m:ctrlPr>
              <w:rPr>
                <w:rFonts w:ascii="Cambria Math" w:hAnsi="Cambria Math"/>
                <w:i/>
              </w:rPr>
            </m:ctrlPr>
          </m:sSubPr>
          <m:e>
            <m:r>
              <m:rPr>
                <m:sty m:val="p"/>
              </m:rPr>
              <w:rPr>
                <w:rFonts w:ascii="Cambria Math" w:hAnsi="Cambria Math"/>
              </w:rPr>
              <m:t>Ω</m:t>
            </m:r>
          </m:e>
          <m:sub>
            <m:r>
              <w:rPr>
                <w:rFonts w:ascii="Cambria Math" w:hAnsi="Cambria Math"/>
              </w:rPr>
              <m:t>1</m:t>
            </m:r>
          </m:sub>
        </m:sSub>
      </m:oMath>
      <w:r w:rsidRPr="007154CB">
        <w:rPr>
          <w:rFonts w:eastAsiaTheme="minorEastAsia"/>
        </w:rPr>
        <w:t xml:space="preserve">, так і множина </w:t>
      </w:r>
      <m:oMath>
        <m:sSub>
          <m:sSubPr>
            <m:ctrlPr>
              <w:rPr>
                <w:rFonts w:ascii="Cambria Math" w:hAnsi="Cambria Math"/>
                <w:i/>
              </w:rPr>
            </m:ctrlPr>
          </m:sSubPr>
          <m:e>
            <m:r>
              <m:rPr>
                <m:sty m:val="p"/>
              </m:rPr>
              <w:rPr>
                <w:rFonts w:ascii="Cambria Math" w:hAnsi="Cambria Math"/>
              </w:rPr>
              <m:t>Ω</m:t>
            </m:r>
          </m:e>
          <m:sub>
            <m:r>
              <w:rPr>
                <w:rFonts w:ascii="Cambria Math" w:hAnsi="Cambria Math"/>
              </w:rPr>
              <m:t>2</m:t>
            </m:r>
          </m:sub>
        </m:sSub>
      </m:oMath>
      <w:r w:rsidRPr="007154CB">
        <w:rPr>
          <w:rFonts w:eastAsiaTheme="minorEastAsia"/>
        </w:rPr>
        <w:t xml:space="preserve">, або й обидві одночасно. При цьому, розбиття може виконуватися на довільну кількість підмножин. Наприклад, при розбитті на </w:t>
      </w:r>
      <w:r w:rsidRPr="007154CB">
        <w:rPr>
          <w:rFonts w:eastAsiaTheme="minorEastAsia"/>
          <w:i/>
          <w:iCs/>
        </w:rPr>
        <w:t>K</w:t>
      </w:r>
      <w:r w:rsidRPr="007154CB">
        <w:rPr>
          <w:rFonts w:eastAsiaTheme="minorEastAsia"/>
          <w:vertAlign w:val="subscript"/>
        </w:rPr>
        <w:t>1</w:t>
      </w:r>
      <w:r w:rsidRPr="007154CB">
        <w:rPr>
          <w:rFonts w:eastAsiaTheme="minorEastAsia"/>
        </w:rPr>
        <w:t xml:space="preserve"> та </w:t>
      </w:r>
      <w:r w:rsidRPr="007154CB">
        <w:rPr>
          <w:rFonts w:eastAsiaTheme="minorEastAsia"/>
          <w:i/>
          <w:iCs/>
        </w:rPr>
        <w:t>K</w:t>
      </w:r>
      <w:r w:rsidRPr="007154CB">
        <w:rPr>
          <w:rFonts w:eastAsiaTheme="minorEastAsia"/>
          <w:vertAlign w:val="subscript"/>
        </w:rPr>
        <w:t>2</w:t>
      </w:r>
      <w:r w:rsidRPr="007154CB">
        <w:rPr>
          <w:rFonts w:eastAsiaTheme="minorEastAsia"/>
        </w:rPr>
        <w:t xml:space="preserve"> підмножин від</w:t>
      </w:r>
      <w:r w:rsidR="00CD6A32" w:rsidRPr="007154CB">
        <w:rPr>
          <w:rFonts w:eastAsiaTheme="minorEastAsia"/>
        </w:rPr>
        <w:t>п</w:t>
      </w:r>
      <w:r w:rsidRPr="007154CB">
        <w:rPr>
          <w:rFonts w:eastAsiaTheme="minorEastAsia"/>
        </w:rPr>
        <w:t xml:space="preserve">овідно, буде отримано </w:t>
      </w:r>
      <m:oMath>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2</m:t>
            </m:r>
          </m:sub>
        </m:sSub>
      </m:oMath>
      <w:r w:rsidRPr="007154CB">
        <w:rPr>
          <w:rFonts w:eastAsiaTheme="minorEastAsia"/>
        </w:rPr>
        <w:t xml:space="preserve"> функцій, що дозволяє додати </w:t>
      </w:r>
      <w:r w:rsidR="008506CE" w:rsidRPr="007154CB">
        <w:rPr>
          <w:rFonts w:eastAsiaTheme="minorEastAsia"/>
        </w:rPr>
        <w:br/>
      </w:r>
      <m:oMath>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2</m:t>
            </m:r>
          </m:sub>
        </m:sSub>
        <m:r>
          <w:rPr>
            <w:rFonts w:ascii="Cambria Math" w:eastAsiaTheme="minorEastAsia" w:hAnsi="Cambria Math"/>
          </w:rPr>
          <m:t>-1</m:t>
        </m:r>
      </m:oMath>
      <w:r w:rsidRPr="007154CB">
        <w:rPr>
          <w:rFonts w:eastAsiaTheme="minorEastAsia"/>
        </w:rPr>
        <w:t xml:space="preserve"> додаткових ребер.</w:t>
      </w:r>
    </w:p>
    <w:p w14:paraId="1C452321" w14:textId="48F266DA" w:rsidR="002975CF" w:rsidRPr="007154CB" w:rsidRDefault="00A82CA8" w:rsidP="00BE0D8A">
      <w:pPr>
        <w:pStyle w:val="a2"/>
      </w:pPr>
      <w:bookmarkStart w:id="15" w:name="_Toc168242619"/>
      <w:r>
        <w:t>Побудова</w:t>
      </w:r>
      <w:r w:rsidR="002975CF" w:rsidRPr="007154CB">
        <w:t xml:space="preserve"> небазової GL-моделі</w:t>
      </w:r>
      <w:r>
        <w:t xml:space="preserve"> запропонованим способом</w:t>
      </w:r>
      <w:bookmarkEnd w:id="15"/>
    </w:p>
    <w:p w14:paraId="5F1DF4C5" w14:textId="1C9BB851" w:rsidR="004C513A" w:rsidRPr="007154CB" w:rsidRDefault="00C372CA" w:rsidP="004C513A">
      <w:pPr>
        <w:pStyle w:val="ac"/>
        <w:rPr>
          <w:rFonts w:eastAsiaTheme="minorEastAsia"/>
        </w:rPr>
      </w:pPr>
      <w:r w:rsidRPr="007154CB">
        <w:t>В якості прикладу</w:t>
      </w:r>
      <w:r w:rsidR="006E1D77" w:rsidRPr="007154CB">
        <w:t xml:space="preserve"> застосування запропонованого</w:t>
      </w:r>
      <w:r w:rsidR="00EE496C" w:rsidRPr="007154CB">
        <w:t xml:space="preserve"> способу</w:t>
      </w:r>
      <w:r w:rsidRPr="007154CB">
        <w:t xml:space="preserve"> побудуємо модель системи, яка містить 1</w:t>
      </w:r>
      <w:r w:rsidR="00F47A5F" w:rsidRPr="007154CB">
        <w:t>1</w:t>
      </w:r>
      <w:r w:rsidRPr="007154CB">
        <w:t xml:space="preserve"> процесорів та в загальному випадку є стійкою до відмови будь-яких </w:t>
      </w:r>
      <w:r w:rsidR="00F47A5F" w:rsidRPr="007154CB">
        <w:t>3</w:t>
      </w:r>
      <w:r w:rsidRPr="007154CB">
        <w:t xml:space="preserve"> із них, а у випадку, якщо справним є 1-й або одночасно 5-й </w:t>
      </w:r>
      <w:r w:rsidRPr="007154CB">
        <w:lastRenderedPageBreak/>
        <w:t xml:space="preserve">та 7-й процесори, то і до відмови будь-яких </w:t>
      </w:r>
      <w:r w:rsidR="00F47A5F" w:rsidRPr="007154CB">
        <w:t>5</w:t>
      </w:r>
      <w:r w:rsidRPr="007154CB">
        <w:t xml:space="preserve"> із них.</w:t>
      </w:r>
      <w:r w:rsidR="006E1D77" w:rsidRPr="007154CB">
        <w:t xml:space="preserve"> Тобто, </w:t>
      </w:r>
      <w:r w:rsidR="006E1D77" w:rsidRPr="007154CB">
        <w:rPr>
          <w:i/>
          <w:iCs/>
        </w:rPr>
        <w:t>n</w:t>
      </w:r>
      <w:r w:rsidR="006E1D77" w:rsidRPr="007154CB">
        <w:t> = 1</w:t>
      </w:r>
      <w:r w:rsidR="00F47A5F" w:rsidRPr="007154CB">
        <w:t>1</w:t>
      </w:r>
      <w:r w:rsidR="006E1D77" w:rsidRPr="007154CB">
        <w:t xml:space="preserve">, </w:t>
      </w:r>
      <w:r w:rsidR="006E1D77" w:rsidRPr="007154CB">
        <w:rPr>
          <w:i/>
          <w:iCs/>
        </w:rPr>
        <w:t>m</w:t>
      </w:r>
      <w:r w:rsidR="006E1D77" w:rsidRPr="007154CB">
        <w:t> = </w:t>
      </w:r>
      <w:r w:rsidR="00F47A5F" w:rsidRPr="007154CB">
        <w:t>3</w:t>
      </w:r>
      <w:r w:rsidR="006E1D77" w:rsidRPr="007154CB">
        <w:t xml:space="preserve">, </w:t>
      </w:r>
      <w:r w:rsidR="006E1D77" w:rsidRPr="007154CB">
        <w:rPr>
          <w:i/>
          <w:iCs/>
        </w:rPr>
        <w:t>t</w:t>
      </w:r>
      <w:r w:rsidR="006E1D77" w:rsidRPr="007154CB">
        <w:t xml:space="preserve"> = 2, </w:t>
      </w:r>
      <w:r w:rsidR="006E1D77" w:rsidRPr="007154CB">
        <w:br/>
      </w:r>
      <m:oMath>
        <m:r>
          <w:rPr>
            <w:rFonts w:ascii="Cambria Math" w:hAnsi="Cambria Math"/>
          </w:rPr>
          <m:t>c=</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oMath>
      <w:r w:rsidR="006E1D77" w:rsidRPr="007154CB">
        <w:rPr>
          <w:rFonts w:eastAsiaTheme="minorEastAsia"/>
        </w:rPr>
        <w:t>.</w:t>
      </w:r>
    </w:p>
    <w:p w14:paraId="294ABF15" w14:textId="38B8484E" w:rsidR="006E1D77" w:rsidRPr="001325BC" w:rsidRDefault="006E1D77" w:rsidP="004C513A">
      <w:pPr>
        <w:pStyle w:val="ac"/>
      </w:pPr>
      <w:r w:rsidRPr="007154CB">
        <w:rPr>
          <w:rFonts w:eastAsiaTheme="minorEastAsia"/>
        </w:rPr>
        <w:t xml:space="preserve">Побудуємо допоміжні МВР-моделі </w:t>
      </w:r>
      <w:r w:rsidRPr="007154CB">
        <w:rPr>
          <w:rFonts w:eastAsiaTheme="minorEastAsia"/>
          <w:i/>
          <w:iCs/>
        </w:rPr>
        <w:t>K</w:t>
      </w:r>
      <w:r w:rsidRPr="007154CB">
        <w:rPr>
          <w:rFonts w:eastAsiaTheme="minorEastAsia"/>
          <w:vertAlign w:val="subscript"/>
        </w:rPr>
        <w:t>1</w:t>
      </w:r>
      <w:r w:rsidRPr="007154CB">
        <w:rPr>
          <w:rFonts w:eastAsiaTheme="minorEastAsia"/>
        </w:rPr>
        <w:t>(</w:t>
      </w:r>
      <w:r w:rsidR="00F47A5F" w:rsidRPr="007154CB">
        <w:rPr>
          <w:rFonts w:eastAsiaTheme="minorEastAsia"/>
        </w:rPr>
        <w:t>3</w:t>
      </w:r>
      <w:r w:rsidRPr="007154CB">
        <w:rPr>
          <w:rFonts w:eastAsiaTheme="minorEastAsia"/>
        </w:rPr>
        <w:t>, 1</w:t>
      </w:r>
      <w:r w:rsidR="00F47A5F" w:rsidRPr="007154CB">
        <w:rPr>
          <w:rFonts w:eastAsiaTheme="minorEastAsia"/>
        </w:rPr>
        <w:t>1</w:t>
      </w:r>
      <w:r w:rsidRPr="007154CB">
        <w:rPr>
          <w:rFonts w:eastAsiaTheme="minorEastAsia"/>
        </w:rPr>
        <w:t xml:space="preserve">) та </w:t>
      </w:r>
      <w:r w:rsidRPr="007154CB">
        <w:rPr>
          <w:rFonts w:eastAsiaTheme="minorEastAsia"/>
          <w:i/>
          <w:iCs/>
        </w:rPr>
        <w:t>K</w:t>
      </w:r>
      <w:r w:rsidRPr="007154CB">
        <w:rPr>
          <w:rFonts w:eastAsiaTheme="minorEastAsia"/>
          <w:vertAlign w:val="subscript"/>
        </w:rPr>
        <w:t>2</w:t>
      </w:r>
      <w:r w:rsidRPr="007154CB">
        <w:rPr>
          <w:rFonts w:eastAsiaTheme="minorEastAsia"/>
        </w:rPr>
        <w:t>(</w:t>
      </w:r>
      <w:r w:rsidR="00F47A5F" w:rsidRPr="007154CB">
        <w:rPr>
          <w:rFonts w:eastAsiaTheme="minorEastAsia"/>
        </w:rPr>
        <w:t>5</w:t>
      </w:r>
      <w:r w:rsidRPr="007154CB">
        <w:rPr>
          <w:rFonts w:eastAsiaTheme="minorEastAsia"/>
        </w:rPr>
        <w:t>, 1</w:t>
      </w:r>
      <w:r w:rsidR="00F47A5F" w:rsidRPr="007154CB">
        <w:rPr>
          <w:rFonts w:eastAsiaTheme="minorEastAsia"/>
        </w:rPr>
        <w:t>1</w:t>
      </w:r>
      <w:r w:rsidRPr="007154CB">
        <w:rPr>
          <w:rFonts w:eastAsiaTheme="minorEastAsia"/>
        </w:rPr>
        <w:t xml:space="preserve">). </w:t>
      </w:r>
      <w:r w:rsidR="0073096A" w:rsidRPr="007154CB">
        <w:rPr>
          <w:rFonts w:eastAsiaTheme="minorEastAsia"/>
        </w:rPr>
        <w:t xml:space="preserve">Допоміжна </w:t>
      </w:r>
      <w:r w:rsidR="00FA0D58" w:rsidRPr="007154CB">
        <w:rPr>
          <w:rFonts w:eastAsiaTheme="minorEastAsia"/>
        </w:rPr>
        <w:t>МВР-</w:t>
      </w:r>
      <w:r w:rsidR="00FA0D58" w:rsidRPr="001325BC">
        <w:rPr>
          <w:rFonts w:eastAsiaTheme="minorEastAsia"/>
        </w:rPr>
        <w:t xml:space="preserve">модель </w:t>
      </w:r>
      <w:r w:rsidR="00FA0D58" w:rsidRPr="001325BC">
        <w:rPr>
          <w:rFonts w:eastAsiaTheme="minorEastAsia"/>
          <w:i/>
          <w:iCs/>
        </w:rPr>
        <w:t>K</w:t>
      </w:r>
      <w:r w:rsidR="00FA0D58" w:rsidRPr="001325BC">
        <w:rPr>
          <w:rFonts w:eastAsiaTheme="minorEastAsia"/>
          <w:vertAlign w:val="subscript"/>
        </w:rPr>
        <w:t>1</w:t>
      </w:r>
      <w:r w:rsidR="00FA0D58" w:rsidRPr="001325BC">
        <w:rPr>
          <w:rFonts w:eastAsiaTheme="minorEastAsia"/>
        </w:rPr>
        <w:t>(</w:t>
      </w:r>
      <w:r w:rsidR="00F47A5F" w:rsidRPr="001325BC">
        <w:rPr>
          <w:rFonts w:eastAsiaTheme="minorEastAsia"/>
        </w:rPr>
        <w:t>3</w:t>
      </w:r>
      <w:r w:rsidR="00FA0D58" w:rsidRPr="001325BC">
        <w:rPr>
          <w:rFonts w:eastAsiaTheme="minorEastAsia"/>
        </w:rPr>
        <w:t>, 1</w:t>
      </w:r>
      <w:r w:rsidR="00F47A5F" w:rsidRPr="001325BC">
        <w:rPr>
          <w:rFonts w:eastAsiaTheme="minorEastAsia"/>
        </w:rPr>
        <w:t>1</w:t>
      </w:r>
      <w:r w:rsidR="00FA0D58" w:rsidRPr="001325BC">
        <w:rPr>
          <w:rFonts w:eastAsiaTheme="minorEastAsia"/>
        </w:rPr>
        <w:t xml:space="preserve">) базуватиметься на графі із </w:t>
      </w:r>
      <w:r w:rsidR="00FA0D58" w:rsidRPr="001325BC">
        <w:rPr>
          <w:i/>
          <w:iCs/>
        </w:rPr>
        <w:t>Φ</w:t>
      </w:r>
      <w:r w:rsidR="00FA0D58" w:rsidRPr="001325BC">
        <w:rPr>
          <w:vertAlign w:val="subscript"/>
        </w:rPr>
        <w:t>1</w:t>
      </w:r>
      <w:r w:rsidR="00FA0D58" w:rsidRPr="001325BC">
        <w:t> = </w:t>
      </w:r>
      <w:r w:rsidR="00FA0D58" w:rsidRPr="001325BC">
        <w:rPr>
          <w:i/>
          <w:iCs/>
        </w:rPr>
        <w:t>φ</w:t>
      </w:r>
      <w:r w:rsidR="00FA0D58" w:rsidRPr="001325BC">
        <w:t>(</w:t>
      </w:r>
      <w:r w:rsidR="00F47A5F" w:rsidRPr="001325BC">
        <w:t>3</w:t>
      </w:r>
      <w:r w:rsidR="00FA0D58" w:rsidRPr="001325BC">
        <w:t>, 1</w:t>
      </w:r>
      <w:r w:rsidR="00F47A5F" w:rsidRPr="001325BC">
        <w:t>1</w:t>
      </w:r>
      <w:r w:rsidR="00FA0D58" w:rsidRPr="001325BC">
        <w:t>) = 1</w:t>
      </w:r>
      <w:r w:rsidR="00F47A5F" w:rsidRPr="001325BC">
        <w:t>1</w:t>
      </w:r>
      <w:r w:rsidR="00FA0D58" w:rsidRPr="001325BC">
        <w:t> – </w:t>
      </w:r>
      <w:r w:rsidR="00F47A5F" w:rsidRPr="001325BC">
        <w:t>3</w:t>
      </w:r>
      <w:r w:rsidR="00FA0D58" w:rsidRPr="001325BC">
        <w:t> + 1 = 9 ребрами (Рисунок 2.4) із наступними функціями</w:t>
      </w:r>
      <w:r w:rsidR="007B5FB8" w:rsidRPr="001325BC">
        <w:t>:</w:t>
      </w:r>
    </w:p>
    <w:p w14:paraId="27D89C91" w14:textId="274165FB" w:rsidR="00FA0D58" w:rsidRPr="007154CB" w:rsidRDefault="00000000" w:rsidP="00F01890">
      <w:pPr>
        <w:pStyle w:val="ac"/>
        <w:ind w:firstLine="0"/>
        <w:rPr>
          <w:rFonts w:eastAsiaTheme="minorEastAsia"/>
          <w:iCs/>
        </w:rPr>
      </w:pP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1</m:t>
            </m:r>
          </m:sup>
        </m:sSubSup>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oMath>
      <w:r w:rsidR="00AF7CED" w:rsidRPr="001325BC">
        <w:rPr>
          <w:rFonts w:eastAsiaTheme="minorEastAsia"/>
          <w:iCs/>
        </w:rPr>
        <w:t>;</w:t>
      </w:r>
    </w:p>
    <w:p w14:paraId="15537217" w14:textId="6CF128C7" w:rsidR="00AF7CED" w:rsidRPr="007154CB" w:rsidRDefault="00000000" w:rsidP="00F01890">
      <w:pPr>
        <w:pStyle w:val="ac"/>
        <w:ind w:firstLine="0"/>
        <w:rPr>
          <w:rFonts w:eastAsiaTheme="minorEastAsia"/>
          <w:iCs/>
        </w:rPr>
      </w:pP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1</m:t>
            </m:r>
          </m:sup>
        </m:sSubSup>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oMath>
      <w:r w:rsidR="00AF7CED" w:rsidRPr="007154CB">
        <w:rPr>
          <w:rFonts w:eastAsiaTheme="minorEastAsia"/>
          <w:iCs/>
        </w:rPr>
        <w:t>;</w:t>
      </w:r>
    </w:p>
    <w:p w14:paraId="1D6D2D54" w14:textId="0350A134" w:rsidR="00F47A5F" w:rsidRPr="007154CB" w:rsidRDefault="00000000" w:rsidP="00F01890">
      <w:pPr>
        <w:pStyle w:val="ac"/>
        <w:ind w:firstLine="0"/>
        <w:rPr>
          <w:rFonts w:eastAsiaTheme="minorEastAsia"/>
          <w:iCs/>
        </w:rPr>
      </w:pP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1</m:t>
            </m:r>
          </m:sup>
        </m:sSubSup>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oMath>
      <w:r w:rsidR="00F47A5F" w:rsidRPr="007154CB">
        <w:rPr>
          <w:rFonts w:eastAsiaTheme="minorEastAsia"/>
          <w:iCs/>
        </w:rPr>
        <w:t>;</w:t>
      </w:r>
    </w:p>
    <w:p w14:paraId="15FCD8FA" w14:textId="5D3781B6" w:rsidR="008D36C3" w:rsidRPr="007154CB" w:rsidRDefault="00000000" w:rsidP="00F01890">
      <w:pPr>
        <w:pStyle w:val="ac"/>
        <w:ind w:firstLine="0"/>
        <w:rPr>
          <w:rFonts w:eastAsiaTheme="minorEastAsia"/>
          <w:iCs/>
        </w:rPr>
      </w:pP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1</m:t>
            </m:r>
          </m:sup>
        </m:sSubSup>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oMath>
      <w:r w:rsidR="008D36C3" w:rsidRPr="007154CB">
        <w:rPr>
          <w:rFonts w:eastAsiaTheme="minorEastAsia"/>
          <w:iCs/>
        </w:rPr>
        <w:t>;</w:t>
      </w:r>
    </w:p>
    <w:p w14:paraId="77069C24" w14:textId="53A108E3" w:rsidR="00B54F3A" w:rsidRPr="007154CB" w:rsidRDefault="00000000" w:rsidP="00F01890">
      <w:pPr>
        <w:pStyle w:val="ac"/>
        <w:ind w:firstLine="0"/>
        <w:rPr>
          <w:rFonts w:eastAsiaTheme="minorEastAsia"/>
        </w:rPr>
      </w:p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1</m:t>
            </m:r>
          </m:sup>
        </m:sSubSup>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hAnsi="Cambria Math"/>
          </w:rPr>
          <m:t>∨</m:t>
        </m:r>
      </m:oMath>
      <w:r w:rsidR="00B54F3A" w:rsidRPr="007154CB">
        <w:rPr>
          <w:rFonts w:eastAsiaTheme="minorEastAsia"/>
        </w:rPr>
        <w:t xml:space="preserve"> </w:t>
      </w:r>
    </w:p>
    <w:p w14:paraId="09754F6E" w14:textId="49D477D9" w:rsidR="00B54F3A" w:rsidRPr="007154CB" w:rsidRDefault="00B54F3A" w:rsidP="00F01890">
      <w:pPr>
        <w:pStyle w:val="ac"/>
        <w:ind w:firstLine="0"/>
        <w:rPr>
          <w:rFonts w:eastAsiaTheme="minorEastAsia"/>
          <w:iCs/>
        </w:rPr>
      </w:pPr>
      <m:oMath>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sSub>
          <m:sSubPr>
            <m:ctrlPr>
              <w:rPr>
                <w:rFonts w:ascii="Cambria Math" w:hAnsi="Cambria Math"/>
                <w:i/>
              </w:rPr>
            </m:ctrlPr>
          </m:sSubPr>
          <m:e>
            <m:r>
              <w:rPr>
                <w:rFonts w:ascii="Cambria Math" w:hAnsi="Cambria Math"/>
              </w:rPr>
              <m:t>x</m:t>
            </m:r>
          </m:e>
          <m:sub>
            <m:r>
              <w:rPr>
                <w:rFonts w:ascii="Cambria Math" w:hAnsi="Cambria Math"/>
              </w:rPr>
              <m:t>9</m:t>
            </m:r>
          </m:sub>
        </m:sSub>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oMath>
      <w:r w:rsidRPr="007154CB">
        <w:rPr>
          <w:rFonts w:eastAsiaTheme="minorEastAsia"/>
          <w:iCs/>
        </w:rPr>
        <w:t>;</w:t>
      </w:r>
    </w:p>
    <w:p w14:paraId="6CF1548E" w14:textId="6281255A" w:rsidR="00C57B57" w:rsidRPr="007154CB" w:rsidRDefault="00000000" w:rsidP="00F01890">
      <w:pPr>
        <w:pStyle w:val="ac"/>
        <w:ind w:firstLine="0"/>
        <w:rPr>
          <w:rFonts w:eastAsiaTheme="minorEastAsia"/>
        </w:rPr>
      </w:pP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1</m:t>
            </m:r>
          </m:sup>
        </m:sSubSup>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sSub>
              <m:sSubPr>
                <m:ctrlPr>
                  <w:rPr>
                    <w:rFonts w:ascii="Cambria Math" w:hAnsi="Cambria Math"/>
                    <w:i/>
                  </w:rPr>
                </m:ctrlPr>
              </m:sSubPr>
              <m:e>
                <m:r>
                  <w:rPr>
                    <w:rFonts w:ascii="Cambria Math" w:hAnsi="Cambria Math"/>
                  </w:rPr>
                  <m:t>x</m:t>
                </m:r>
              </m:e>
              <m:sub>
                <m:r>
                  <w:rPr>
                    <w:rFonts w:ascii="Cambria Math" w:hAnsi="Cambria Math"/>
                  </w:rPr>
                  <m:t>9</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11</m:t>
                </m:r>
              </m:sub>
            </m:sSub>
          </m:e>
        </m:d>
      </m:oMath>
      <w:r w:rsidR="00C57B57" w:rsidRPr="007154CB">
        <w:rPr>
          <w:rFonts w:eastAsiaTheme="minorEastAsia"/>
          <w:iCs/>
        </w:rPr>
        <w:t>;</w:t>
      </w:r>
    </w:p>
    <w:p w14:paraId="7CAA49B4" w14:textId="5F592E9E" w:rsidR="00C57B57" w:rsidRPr="007154CB" w:rsidRDefault="00000000" w:rsidP="00F01890">
      <w:pPr>
        <w:pStyle w:val="ac"/>
        <w:ind w:firstLine="0"/>
        <w:rPr>
          <w:rFonts w:eastAsiaTheme="minorEastAsia"/>
          <w:iCs/>
        </w:rPr>
      </w:pP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1</m:t>
            </m:r>
          </m:sup>
        </m:sSubSup>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oMath>
      <w:r w:rsidR="00C57B57" w:rsidRPr="007154CB">
        <w:rPr>
          <w:rFonts w:eastAsiaTheme="minorEastAsia"/>
          <w:iCs/>
        </w:rPr>
        <w:t>;</w:t>
      </w:r>
    </w:p>
    <w:p w14:paraId="6A90D11F" w14:textId="3030F58A" w:rsidR="00C57B57" w:rsidRPr="007154CB" w:rsidRDefault="00000000" w:rsidP="00F01890">
      <w:pPr>
        <w:pStyle w:val="ac"/>
        <w:ind w:firstLine="0"/>
        <w:rPr>
          <w:rFonts w:eastAsiaTheme="minorEastAsia"/>
          <w:iCs/>
        </w:rPr>
      </w:pP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1</m:t>
            </m:r>
          </m:sup>
        </m:sSubSup>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e>
        </m:d>
        <m:d>
          <m:dPr>
            <m:ctrlPr>
              <w:rPr>
                <w:rFonts w:ascii="Cambria Math" w:hAnsi="Cambria Math"/>
                <w:i/>
              </w:rPr>
            </m:ctrlPr>
          </m:dPr>
          <m:e>
            <w:bookmarkStart w:id="16" w:name="_Hlk166376771"/>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w:bookmarkEnd w:id="16"/>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oMath>
      <w:r w:rsidR="00C57B57" w:rsidRPr="007154CB">
        <w:rPr>
          <w:rFonts w:eastAsiaTheme="minorEastAsia"/>
          <w:iCs/>
        </w:rPr>
        <w:t>;</w:t>
      </w:r>
    </w:p>
    <w:p w14:paraId="3A98013A" w14:textId="53F1C9E3" w:rsidR="00C57B57" w:rsidRPr="007154CB" w:rsidRDefault="00000000" w:rsidP="00F01890">
      <w:pPr>
        <w:pStyle w:val="ac"/>
        <w:ind w:firstLine="0"/>
        <w:rPr>
          <w:rFonts w:eastAsiaTheme="minorEastAsia"/>
          <w:iCs/>
        </w:rPr>
      </w:pPr>
      <m:oMath>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1</m:t>
            </m:r>
          </m:sup>
        </m:sSubSup>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11</m:t>
            </m:r>
          </m:sub>
        </m:sSub>
      </m:oMath>
      <w:r w:rsidR="00C57B57" w:rsidRPr="007154CB">
        <w:rPr>
          <w:rFonts w:eastAsiaTheme="minorEastAsia"/>
          <w:iCs/>
        </w:rPr>
        <w:t>.</w:t>
      </w:r>
    </w:p>
    <w:p w14:paraId="207783F6" w14:textId="5990BEB2" w:rsidR="003F3D3C" w:rsidRPr="001325BC" w:rsidRDefault="003F3D3C" w:rsidP="003F3D3C">
      <w:pPr>
        <w:pStyle w:val="ac"/>
        <w:ind w:left="2977" w:firstLine="142"/>
      </w:pPr>
      <w:r w:rsidRPr="001325BC">
        <w:rPr>
          <w:iCs/>
          <w:noProof/>
        </w:rPr>
        <mc:AlternateContent>
          <mc:Choice Requires="wpg">
            <w:drawing>
              <wp:inline distT="0" distB="0" distL="0" distR="0" wp14:anchorId="20F092F3" wp14:editId="4EAC79B2">
                <wp:extent cx="2768997" cy="2681382"/>
                <wp:effectExtent l="0" t="0" r="0" b="5080"/>
                <wp:docPr id="737404080" name="Групувати 22"/>
                <wp:cNvGraphicFramePr/>
                <a:graphic xmlns:a="http://schemas.openxmlformats.org/drawingml/2006/main">
                  <a:graphicData uri="http://schemas.microsoft.com/office/word/2010/wordprocessingGroup">
                    <wpg:wgp>
                      <wpg:cNvGrpSpPr/>
                      <wpg:grpSpPr>
                        <a:xfrm>
                          <a:off x="0" y="0"/>
                          <a:ext cx="2768997" cy="2681382"/>
                          <a:chOff x="0" y="0"/>
                          <a:chExt cx="2768997" cy="2681382"/>
                        </a:xfrm>
                      </wpg:grpSpPr>
                      <wpg:grpSp>
                        <wpg:cNvPr id="662569133" name="Групувати 19"/>
                        <wpg:cNvGrpSpPr/>
                        <wpg:grpSpPr>
                          <a:xfrm>
                            <a:off x="209550" y="135731"/>
                            <a:ext cx="2350050" cy="2312288"/>
                            <a:chOff x="0" y="0"/>
                            <a:chExt cx="2350050" cy="2312288"/>
                          </a:xfrm>
                        </wpg:grpSpPr>
                        <wps:wsp>
                          <wps:cNvPr id="1576117203" name="Пряма сполучна лінія 10"/>
                          <wps:cNvCnPr/>
                          <wps:spPr>
                            <a:xfrm>
                              <a:off x="1178207" y="0"/>
                              <a:ext cx="761670" cy="27570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35864909" name="Пряма сполучна лінія 11"/>
                          <wps:cNvCnPr/>
                          <wps:spPr>
                            <a:xfrm flipH="1" flipV="1">
                              <a:off x="1937893" y="269758"/>
                              <a:ext cx="411956" cy="712946"/>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75213361" name="Пряма сполучна лінія 12"/>
                          <wps:cNvCnPr/>
                          <wps:spPr>
                            <a:xfrm flipV="1">
                              <a:off x="2207651" y="983823"/>
                              <a:ext cx="142399" cy="81153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279110402" name="Пряма сполучна лінія 13"/>
                          <wps:cNvCnPr/>
                          <wps:spPr>
                            <a:xfrm flipV="1">
                              <a:off x="1586811" y="1795080"/>
                              <a:ext cx="623887" cy="51720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00846177" name="Пряма сполучна лінія 14"/>
                          <wps:cNvCnPr/>
                          <wps:spPr>
                            <a:xfrm>
                              <a:off x="767620" y="2308810"/>
                              <a:ext cx="826294" cy="25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32852425" name="Пряма сполучна лінія 15"/>
                          <wps:cNvCnPr/>
                          <wps:spPr>
                            <a:xfrm>
                              <a:off x="140829" y="1787146"/>
                              <a:ext cx="626269" cy="519112"/>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408581449" name="Пряма сполучна лінія 16"/>
                          <wps:cNvCnPr/>
                          <wps:spPr>
                            <a:xfrm>
                              <a:off x="1983" y="987790"/>
                              <a:ext cx="145257" cy="80248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806727919" name="Пряма сполучна лінія 17"/>
                          <wps:cNvCnPr/>
                          <wps:spPr>
                            <a:xfrm flipH="1">
                              <a:off x="0" y="275708"/>
                              <a:ext cx="414338" cy="70723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526431330" name="Пряма сполучна лінія 18"/>
                          <wps:cNvCnPr/>
                          <wps:spPr>
                            <a:xfrm flipH="1">
                              <a:off x="402653" y="0"/>
                              <a:ext cx="776755" cy="285626"/>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grpSp>
                        <wpg:cNvPr id="2002670319" name="Групувати 20"/>
                        <wpg:cNvGrpSpPr/>
                        <wpg:grpSpPr>
                          <a:xfrm>
                            <a:off x="159543" y="97631"/>
                            <a:ext cx="2450747" cy="2381325"/>
                            <a:chOff x="0" y="0"/>
                            <a:chExt cx="2450747" cy="2381325"/>
                          </a:xfrm>
                        </wpg:grpSpPr>
                        <wps:wsp>
                          <wps:cNvPr id="233028771" name="Овал 12"/>
                          <wps:cNvSpPr/>
                          <wps:spPr>
                            <a:xfrm>
                              <a:off x="1184158" y="0"/>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6450392" name="Овал 12"/>
                          <wps:cNvSpPr/>
                          <wps:spPr>
                            <a:xfrm>
                              <a:off x="1943844" y="27372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28037349" name="Овал 12"/>
                          <wps:cNvSpPr/>
                          <wps:spPr>
                            <a:xfrm>
                              <a:off x="406620" y="27372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5076074" name="Овал 12"/>
                          <wps:cNvSpPr/>
                          <wps:spPr>
                            <a:xfrm>
                              <a:off x="0" y="96795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67906701" name="Овал 12"/>
                          <wps:cNvSpPr/>
                          <wps:spPr>
                            <a:xfrm>
                              <a:off x="2350464" y="96795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01314785" name="Овал 12"/>
                          <wps:cNvSpPr/>
                          <wps:spPr>
                            <a:xfrm>
                              <a:off x="152730" y="176929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83098230" name="Овал 12"/>
                          <wps:cNvSpPr/>
                          <wps:spPr>
                            <a:xfrm>
                              <a:off x="2211618" y="176929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8497322" name="Овал 12"/>
                          <wps:cNvSpPr/>
                          <wps:spPr>
                            <a:xfrm>
                              <a:off x="779521" y="2281041"/>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3686232" name="Овал 12"/>
                          <wps:cNvSpPr/>
                          <wps:spPr>
                            <a:xfrm>
                              <a:off x="1598712" y="2281041"/>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714618876" name="Групувати 21"/>
                        <wpg:cNvGrpSpPr/>
                        <wpg:grpSpPr>
                          <a:xfrm>
                            <a:off x="0" y="0"/>
                            <a:ext cx="2768997" cy="2681382"/>
                            <a:chOff x="0" y="0"/>
                            <a:chExt cx="2768997" cy="2681382"/>
                          </a:xfrm>
                        </wpg:grpSpPr>
                        <wps:wsp>
                          <wps:cNvPr id="437949949" name="Поле 15"/>
                          <wps:cNvSpPr txBox="1"/>
                          <wps:spPr>
                            <a:xfrm>
                              <a:off x="1690687" y="11906"/>
                              <a:ext cx="342504" cy="273938"/>
                            </a:xfrm>
                            <a:prstGeom prst="rect">
                              <a:avLst/>
                            </a:prstGeom>
                            <a:noFill/>
                            <a:ln w="6350">
                              <a:noFill/>
                            </a:ln>
                          </wps:spPr>
                          <wps:txbx>
                            <w:txbxContent>
                              <w:p w14:paraId="592BA747" w14:textId="77777777" w:rsidR="003F3D3C" w:rsidRPr="007154CB" w:rsidRDefault="00000000" w:rsidP="003F3D3C">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1</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23211306" name="Поле 15"/>
                          <wps:cNvSpPr txBox="1"/>
                          <wps:spPr>
                            <a:xfrm>
                              <a:off x="2307431" y="557212"/>
                              <a:ext cx="342504" cy="273938"/>
                            </a:xfrm>
                            <a:prstGeom prst="rect">
                              <a:avLst/>
                            </a:prstGeom>
                            <a:noFill/>
                            <a:ln w="6350">
                              <a:noFill/>
                            </a:ln>
                          </wps:spPr>
                          <wps:txbx>
                            <w:txbxContent>
                              <w:p w14:paraId="7ABD4028" w14:textId="77777777" w:rsidR="003F3D3C" w:rsidRPr="007154CB" w:rsidRDefault="00000000" w:rsidP="003F3D3C">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1</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2806949" name="Поле 15"/>
                          <wps:cNvSpPr txBox="1"/>
                          <wps:spPr>
                            <a:xfrm>
                              <a:off x="2426493" y="1359694"/>
                              <a:ext cx="342504" cy="273938"/>
                            </a:xfrm>
                            <a:prstGeom prst="rect">
                              <a:avLst/>
                            </a:prstGeom>
                            <a:noFill/>
                            <a:ln w="6350">
                              <a:noFill/>
                            </a:ln>
                          </wps:spPr>
                          <wps:txbx>
                            <w:txbxContent>
                              <w:p w14:paraId="495337EA" w14:textId="77777777" w:rsidR="003F3D3C" w:rsidRPr="007154CB" w:rsidRDefault="00000000" w:rsidP="003F3D3C">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1</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27524520" name="Поле 15"/>
                          <wps:cNvSpPr txBox="1"/>
                          <wps:spPr>
                            <a:xfrm>
                              <a:off x="2083593" y="2083594"/>
                              <a:ext cx="342504" cy="273938"/>
                            </a:xfrm>
                            <a:prstGeom prst="rect">
                              <a:avLst/>
                            </a:prstGeom>
                            <a:noFill/>
                            <a:ln w="6350">
                              <a:noFill/>
                            </a:ln>
                          </wps:spPr>
                          <wps:txbx>
                            <w:txbxContent>
                              <w:p w14:paraId="1894EFBD" w14:textId="77777777" w:rsidR="003F3D3C" w:rsidRPr="007154CB" w:rsidRDefault="00000000" w:rsidP="003F3D3C">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1</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65648082" name="Поле 15"/>
                          <wps:cNvSpPr txBox="1"/>
                          <wps:spPr>
                            <a:xfrm>
                              <a:off x="1233487" y="2407444"/>
                              <a:ext cx="342504" cy="273938"/>
                            </a:xfrm>
                            <a:prstGeom prst="rect">
                              <a:avLst/>
                            </a:prstGeom>
                            <a:noFill/>
                            <a:ln w="6350">
                              <a:noFill/>
                            </a:ln>
                          </wps:spPr>
                          <wps:txbx>
                            <w:txbxContent>
                              <w:p w14:paraId="24BDF66F" w14:textId="77777777" w:rsidR="003F3D3C" w:rsidRPr="007154CB" w:rsidRDefault="00000000" w:rsidP="003F3D3C">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1</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8552951" name="Поле 15"/>
                          <wps:cNvSpPr txBox="1"/>
                          <wps:spPr>
                            <a:xfrm>
                              <a:off x="416718" y="2124075"/>
                              <a:ext cx="342504" cy="273938"/>
                            </a:xfrm>
                            <a:prstGeom prst="rect">
                              <a:avLst/>
                            </a:prstGeom>
                            <a:noFill/>
                            <a:ln w="6350">
                              <a:noFill/>
                            </a:ln>
                          </wps:spPr>
                          <wps:txbx>
                            <w:txbxContent>
                              <w:p w14:paraId="26A3D2D2" w14:textId="77777777" w:rsidR="003F3D3C" w:rsidRPr="007154CB" w:rsidRDefault="00000000" w:rsidP="003F3D3C">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1</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64140796" name="Поле 15"/>
                          <wps:cNvSpPr txBox="1"/>
                          <wps:spPr>
                            <a:xfrm>
                              <a:off x="0" y="1393031"/>
                              <a:ext cx="342504" cy="273938"/>
                            </a:xfrm>
                            <a:prstGeom prst="rect">
                              <a:avLst/>
                            </a:prstGeom>
                            <a:noFill/>
                            <a:ln w="6350">
                              <a:noFill/>
                            </a:ln>
                          </wps:spPr>
                          <wps:txbx>
                            <w:txbxContent>
                              <w:p w14:paraId="75DB9B9A" w14:textId="77777777" w:rsidR="003F3D3C" w:rsidRPr="007154CB" w:rsidRDefault="00000000" w:rsidP="003F3D3C">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1</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96126053" name="Поле 15"/>
                          <wps:cNvSpPr txBox="1"/>
                          <wps:spPr>
                            <a:xfrm>
                              <a:off x="147637" y="576262"/>
                              <a:ext cx="342504" cy="273938"/>
                            </a:xfrm>
                            <a:prstGeom prst="rect">
                              <a:avLst/>
                            </a:prstGeom>
                            <a:noFill/>
                            <a:ln w="6350">
                              <a:noFill/>
                            </a:ln>
                          </wps:spPr>
                          <wps:txbx>
                            <w:txbxContent>
                              <w:p w14:paraId="04ED5092" w14:textId="77777777" w:rsidR="003F3D3C" w:rsidRPr="007154CB" w:rsidRDefault="00000000" w:rsidP="003F3D3C">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1</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76210449" name="Поле 15"/>
                          <wps:cNvSpPr txBox="1"/>
                          <wps:spPr>
                            <a:xfrm>
                              <a:off x="788193" y="0"/>
                              <a:ext cx="342504" cy="273938"/>
                            </a:xfrm>
                            <a:prstGeom prst="rect">
                              <a:avLst/>
                            </a:prstGeom>
                            <a:noFill/>
                            <a:ln w="6350">
                              <a:noFill/>
                            </a:ln>
                          </wps:spPr>
                          <wps:txbx>
                            <w:txbxContent>
                              <w:p w14:paraId="1F389AA0" w14:textId="77777777" w:rsidR="003F3D3C" w:rsidRPr="007154CB" w:rsidRDefault="00000000" w:rsidP="003F3D3C">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1</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inline>
            </w:drawing>
          </mc:Choice>
          <mc:Fallback>
            <w:pict>
              <v:group w14:anchorId="20F092F3" id="Групувати 22" o:spid="_x0000_s1121" style="width:218.05pt;height:211.15pt;mso-position-horizontal-relative:char;mso-position-vertical-relative:line" coordsize="27689,268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">
                <v:group id="Групувати 19" o:spid="_x0000_s1122" style="position:absolute;left:2095;top:1357;width:23501;height:23123" coordsize="23500,231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">
                  <v:line id="Пряма сполучна лінія 10" o:spid="_x0000_s1123" style="position:absolute;visibility:visible;mso-wrap-style:square" from="11782,0" to="19398,27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" strokecolor="black [3213]" strokeweight=".5pt">
                    <v:stroke joinstyle="miter"/>
                  </v:line>
                  <v:line id="Пряма сполучна лінія 11" o:spid="_x0000_s1124" style="position:absolute;flip:x y;visibility:visible;mso-wrap-style:square" from="19378,2697" to="23498,98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" strokecolor="black [3213]" strokeweight=".5pt">
                    <v:stroke joinstyle="miter"/>
                  </v:line>
                  <v:line id="Пряма сполучна лінія 12" o:spid="_x0000_s1125" style="position:absolute;flip:y;visibility:visible;mso-wrap-style:square" from="22076,9838" to="23500,17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" strokecolor="black [3213]" strokeweight=".5pt">
                    <v:stroke joinstyle="miter"/>
                  </v:line>
                  <v:line id="Пряма сполучна лінія 13" o:spid="_x0000_s1126" style="position:absolute;flip:y;visibility:visible;mso-wrap-style:square" from="15868,17950" to="22106,2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" strokecolor="black [3213]" strokeweight=".5pt">
                    <v:stroke joinstyle="miter"/>
                  </v:line>
                  <v:line id="Пряма сполучна лінія 14" o:spid="_x0000_s1127" style="position:absolute;visibility:visible;mso-wrap-style:square" from="7676,23088" to="15939,231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" strokecolor="black [3213]" strokeweight=".5pt">
                    <v:stroke joinstyle="miter"/>
                  </v:line>
                  <v:line id="Пряма сполучна лінія 15" o:spid="_x0000_s1128" style="position:absolute;visibility:visible;mso-wrap-style:square" from="1408,17871" to="7670,230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" strokecolor="black [3213]" strokeweight=".5pt">
                    <v:stroke joinstyle="miter"/>
                  </v:line>
                  <v:line id="Пряма сполучна лінія 16" o:spid="_x0000_s1129" style="position:absolute;visibility:visible;mso-wrap-style:square" from="19,9877" to="1472,179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" strokecolor="black [3213]" strokeweight=".5pt">
                    <v:stroke joinstyle="miter"/>
                  </v:line>
                  <v:line id="Пряма сполучна лінія 17" o:spid="_x0000_s1130" style="position:absolute;flip:x;visibility:visible;mso-wrap-style:square" from="0,2757" to="4143,9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" strokecolor="black [3213]" strokeweight=".5pt">
                    <v:stroke joinstyle="miter"/>
                  </v:line>
                  <v:line id="Пряма сполучна лінія 18" o:spid="_x0000_s1131" style="position:absolute;flip:x;visibility:visible;mso-wrap-style:square" from="4026,0" to="11794,28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" strokecolor="black [3213]" strokeweight=".5pt">
                    <v:stroke joinstyle="miter"/>
                  </v:line>
                </v:group>
                <v:group id="Групувати 20" o:spid="_x0000_s1132" style="position:absolute;left:1595;top:976;width:24507;height:23813" coordsize="24507,23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">
                  <v:oval id="Овал 12" o:spid="_x0000_s1133" style="position:absolute;left:11841;width:1003;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" fillcolor="#a5a5a5 [2092]" strokecolor="black [3213]" strokeweight="1pt">
                    <v:stroke joinstyle="miter"/>
                  </v:oval>
                  <v:oval id="Овал 12" o:spid="_x0000_s1134" style="position:absolute;left:19438;top:2737;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" fillcolor="#a5a5a5 [2092]" strokecolor="black [3213]" strokeweight="1pt">
                    <v:stroke joinstyle="miter"/>
                  </v:oval>
                  <v:oval id="Овал 12" o:spid="_x0000_s1135" style="position:absolute;left:4066;top:2737;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" fillcolor="#a5a5a5 [2092]" strokecolor="black [3213]" strokeweight="1pt">
                    <v:stroke joinstyle="miter"/>
                  </v:oval>
                  <v:oval id="Овал 12" o:spid="_x0000_s1136" style="position:absolute;top:9679;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" fillcolor="#a5a5a5 [2092]" strokecolor="black [3213]" strokeweight="1pt">
                    <v:stroke joinstyle="miter"/>
                  </v:oval>
                  <v:oval id="Овал 12" o:spid="_x0000_s1137" style="position:absolute;left:23504;top:9679;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" fillcolor="#a5a5a5 [2092]" strokecolor="black [3213]" strokeweight="1pt">
                    <v:stroke joinstyle="miter"/>
                  </v:oval>
                  <v:oval id="Овал 12" o:spid="_x0000_s1138" style="position:absolute;left:1527;top:17692;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" fillcolor="#a5a5a5 [2092]" strokecolor="black [3213]" strokeweight="1pt">
                    <v:stroke joinstyle="miter"/>
                  </v:oval>
                  <v:oval id="Овал 12" o:spid="_x0000_s1139" style="position:absolute;left:22116;top:17692;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" fillcolor="#a5a5a5 [2092]" strokecolor="black [3213]" strokeweight="1pt">
                    <v:stroke joinstyle="miter"/>
                  </v:oval>
                  <v:oval id="Овал 12" o:spid="_x0000_s1140" style="position:absolute;left:7795;top:22810;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" fillcolor="#a5a5a5 [2092]" strokecolor="black [3213]" strokeweight="1pt">
                    <v:stroke joinstyle="miter"/>
                  </v:oval>
                  <v:oval id="Овал 12" o:spid="_x0000_s1141" style="position:absolute;left:15987;top:22810;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" fillcolor="#a5a5a5 [2092]" strokecolor="black [3213]" strokeweight="1pt">
                    <v:stroke joinstyle="miter"/>
                  </v:oval>
                </v:group>
                <v:group id="Групувати 21" o:spid="_x0000_s1142" style="position:absolute;width:27689;height:26813" coordsize="27689,26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">
                  <v:shape id="Поле 15" o:spid="_x0000_s1143" type="#_x0000_t202" style="position:absolute;left:16906;top:119;width:3425;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" filled="f" stroked="f" strokeweight=".5pt">
                    <v:textbox>
                      <w:txbxContent>
                        <w:p w14:paraId="592BA747" w14:textId="77777777" w:rsidR="003F3D3C" w:rsidRPr="007154CB" w:rsidRDefault="00000000" w:rsidP="003F3D3C">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1</m:t>
                                  </m:r>
                                </m:sup>
                              </m:sSubSup>
                            </m:oMath>
                          </m:oMathPara>
                        </w:p>
                      </w:txbxContent>
                    </v:textbox>
                  </v:shape>
                  <v:shape id="Поле 15" o:spid="_x0000_s1144" type="#_x0000_t202" style="position:absolute;left:23074;top:5572;width:3425;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" filled="f" stroked="f" strokeweight=".5pt">
                    <v:textbox>
                      <w:txbxContent>
                        <w:p w14:paraId="7ABD4028" w14:textId="77777777" w:rsidR="003F3D3C" w:rsidRPr="007154CB" w:rsidRDefault="00000000" w:rsidP="003F3D3C">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1</m:t>
                                  </m:r>
                                </m:sup>
                              </m:sSubSup>
                            </m:oMath>
                          </m:oMathPara>
                        </w:p>
                      </w:txbxContent>
                    </v:textbox>
                  </v:shape>
                  <v:shape id="Поле 15" o:spid="_x0000_s1145" type="#_x0000_t202" style="position:absolute;left:24264;top:13596;width:3425;height:2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" filled="f" stroked="f" strokeweight=".5pt">
                    <v:textbox>
                      <w:txbxContent>
                        <w:p w14:paraId="495337EA" w14:textId="77777777" w:rsidR="003F3D3C" w:rsidRPr="007154CB" w:rsidRDefault="00000000" w:rsidP="003F3D3C">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1</m:t>
                                  </m:r>
                                </m:sup>
                              </m:sSubSup>
                            </m:oMath>
                          </m:oMathPara>
                        </w:p>
                      </w:txbxContent>
                    </v:textbox>
                  </v:shape>
                  <v:shape id="Поле 15" o:spid="_x0000_s1146" type="#_x0000_t202" style="position:absolute;left:20835;top:20835;width:3425;height:2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" filled="f" stroked="f" strokeweight=".5pt">
                    <v:textbox>
                      <w:txbxContent>
                        <w:p w14:paraId="1894EFBD" w14:textId="77777777" w:rsidR="003F3D3C" w:rsidRPr="007154CB" w:rsidRDefault="00000000" w:rsidP="003F3D3C">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1</m:t>
                                  </m:r>
                                </m:sup>
                              </m:sSubSup>
                            </m:oMath>
                          </m:oMathPara>
                        </w:p>
                      </w:txbxContent>
                    </v:textbox>
                  </v:shape>
                  <v:shape id="Поле 15" o:spid="_x0000_s1147" type="#_x0000_t202" style="position:absolute;left:12334;top:24074;width:3425;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" filled="f" stroked="f" strokeweight=".5pt">
                    <v:textbox>
                      <w:txbxContent>
                        <w:p w14:paraId="24BDF66F" w14:textId="77777777" w:rsidR="003F3D3C" w:rsidRPr="007154CB" w:rsidRDefault="00000000" w:rsidP="003F3D3C">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1</m:t>
                                  </m:r>
                                </m:sup>
                              </m:sSubSup>
                            </m:oMath>
                          </m:oMathPara>
                        </w:p>
                      </w:txbxContent>
                    </v:textbox>
                  </v:shape>
                  <v:shape id="Поле 15" o:spid="_x0000_s1148" type="#_x0000_t202" style="position:absolute;left:4167;top:21240;width:3425;height:2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" filled="f" stroked="f" strokeweight=".5pt">
                    <v:textbox>
                      <w:txbxContent>
                        <w:p w14:paraId="26A3D2D2" w14:textId="77777777" w:rsidR="003F3D3C" w:rsidRPr="007154CB" w:rsidRDefault="00000000" w:rsidP="003F3D3C">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1</m:t>
                                  </m:r>
                                </m:sup>
                              </m:sSubSup>
                            </m:oMath>
                          </m:oMathPara>
                        </w:p>
                      </w:txbxContent>
                    </v:textbox>
                  </v:shape>
                  <v:shape id="Поле 15" o:spid="_x0000_s1149" type="#_x0000_t202" style="position:absolute;top:13930;width:3425;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" filled="f" stroked="f" strokeweight=".5pt">
                    <v:textbox>
                      <w:txbxContent>
                        <w:p w14:paraId="75DB9B9A" w14:textId="77777777" w:rsidR="003F3D3C" w:rsidRPr="007154CB" w:rsidRDefault="00000000" w:rsidP="003F3D3C">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1</m:t>
                                  </m:r>
                                </m:sup>
                              </m:sSubSup>
                            </m:oMath>
                          </m:oMathPara>
                        </w:p>
                      </w:txbxContent>
                    </v:textbox>
                  </v:shape>
                  <v:shape id="Поле 15" o:spid="_x0000_s1150" type="#_x0000_t202" style="position:absolute;left:1476;top:5762;width:3425;height:2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" filled="f" stroked="f" strokeweight=".5pt">
                    <v:textbox>
                      <w:txbxContent>
                        <w:p w14:paraId="04ED5092" w14:textId="77777777" w:rsidR="003F3D3C" w:rsidRPr="007154CB" w:rsidRDefault="00000000" w:rsidP="003F3D3C">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1</m:t>
                                  </m:r>
                                </m:sup>
                              </m:sSubSup>
                            </m:oMath>
                          </m:oMathPara>
                        </w:p>
                      </w:txbxContent>
                    </v:textbox>
                  </v:shape>
                  <v:shape id="Поле 15" o:spid="_x0000_s1151" type="#_x0000_t202" style="position:absolute;left:7881;width:3425;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" filled="f" stroked="f" strokeweight=".5pt">
                    <v:textbox>
                      <w:txbxContent>
                        <w:p w14:paraId="1F389AA0" w14:textId="77777777" w:rsidR="003F3D3C" w:rsidRPr="007154CB" w:rsidRDefault="00000000" w:rsidP="003F3D3C">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1</m:t>
                                  </m:r>
                                </m:sup>
                              </m:sSubSup>
                            </m:oMath>
                          </m:oMathPara>
                        </w:p>
                      </w:txbxContent>
                    </v:textbox>
                  </v:shape>
                </v:group>
                <w10:anchorlock/>
              </v:group>
            </w:pict>
          </mc:Fallback>
        </mc:AlternateContent>
      </w:r>
    </w:p>
    <w:p w14:paraId="0FE24A1B" w14:textId="233B1D7B" w:rsidR="003F3D3C" w:rsidRPr="001325BC" w:rsidRDefault="003F3D3C" w:rsidP="003F3D3C">
      <w:pPr>
        <w:pStyle w:val="ac"/>
        <w:spacing w:before="0" w:after="280"/>
        <w:contextualSpacing w:val="0"/>
        <w:jc w:val="center"/>
      </w:pPr>
      <w:r w:rsidRPr="001325BC">
        <w:t xml:space="preserve">Рисунок 2.4 – Допоміжна МВР-модель </w:t>
      </w:r>
      <w:r w:rsidRPr="001325BC">
        <w:rPr>
          <w:rFonts w:eastAsiaTheme="minorEastAsia"/>
          <w:i/>
          <w:iCs/>
        </w:rPr>
        <w:t>K</w:t>
      </w:r>
      <w:r w:rsidRPr="001325BC">
        <w:rPr>
          <w:rFonts w:eastAsiaTheme="minorEastAsia"/>
          <w:vertAlign w:val="subscript"/>
        </w:rPr>
        <w:t>1</w:t>
      </w:r>
      <w:r w:rsidRPr="001325BC">
        <w:rPr>
          <w:rFonts w:eastAsiaTheme="minorEastAsia"/>
        </w:rPr>
        <w:t>(3, 11)</w:t>
      </w:r>
    </w:p>
    <w:p w14:paraId="45B7E078" w14:textId="7F283B1F" w:rsidR="0073096A" w:rsidRPr="001325BC" w:rsidRDefault="0073096A" w:rsidP="0073096A">
      <w:pPr>
        <w:pStyle w:val="ac"/>
      </w:pPr>
      <w:r w:rsidRPr="001325BC">
        <w:rPr>
          <w:rFonts w:eastAsiaTheme="minorEastAsia"/>
        </w:rPr>
        <w:t xml:space="preserve">Допоміжна МВР-модель </w:t>
      </w:r>
      <w:r w:rsidRPr="001325BC">
        <w:rPr>
          <w:rFonts w:eastAsiaTheme="minorEastAsia"/>
          <w:i/>
          <w:iCs/>
        </w:rPr>
        <w:t>K</w:t>
      </w:r>
      <w:r w:rsidRPr="001325BC">
        <w:rPr>
          <w:rFonts w:eastAsiaTheme="minorEastAsia"/>
          <w:vertAlign w:val="subscript"/>
        </w:rPr>
        <w:t>2</w:t>
      </w:r>
      <w:r w:rsidRPr="001325BC">
        <w:rPr>
          <w:rFonts w:eastAsiaTheme="minorEastAsia"/>
        </w:rPr>
        <w:t xml:space="preserve">(5, 11) базуватиметься на графі із </w:t>
      </w:r>
      <w:r w:rsidRPr="001325BC">
        <w:rPr>
          <w:i/>
          <w:iCs/>
        </w:rPr>
        <w:t>Φ</w:t>
      </w:r>
      <w:r w:rsidRPr="001325BC">
        <w:rPr>
          <w:vertAlign w:val="subscript"/>
        </w:rPr>
        <w:t>2</w:t>
      </w:r>
      <w:r w:rsidRPr="001325BC">
        <w:t> = </w:t>
      </w:r>
      <w:r w:rsidRPr="001325BC">
        <w:rPr>
          <w:i/>
          <w:iCs/>
        </w:rPr>
        <w:t>φ</w:t>
      </w:r>
      <w:r w:rsidRPr="001325BC">
        <w:t>(5, 11) = 11 – 5 + 1 = 7 ребрами (Рисунок 2.</w:t>
      </w:r>
      <w:r w:rsidR="00C36C58" w:rsidRPr="001325BC">
        <w:t>5</w:t>
      </w:r>
      <w:r w:rsidRPr="001325BC">
        <w:t>) із реберними функціями:</w:t>
      </w:r>
    </w:p>
    <w:p w14:paraId="2ED73955" w14:textId="11EB278A" w:rsidR="0073096A" w:rsidRPr="007154CB" w:rsidRDefault="00000000" w:rsidP="00F01890">
      <w:pPr>
        <w:pStyle w:val="ac"/>
        <w:ind w:firstLine="0"/>
        <w:rPr>
          <w:rFonts w:eastAsiaTheme="minorEastAsia"/>
          <w:iCs/>
        </w:rPr>
      </w:pP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2</m:t>
            </m:r>
          </m:sup>
        </m:sSubSup>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oMath>
      <w:r w:rsidR="0073096A" w:rsidRPr="001325BC">
        <w:rPr>
          <w:rFonts w:eastAsiaTheme="minorEastAsia"/>
          <w:iCs/>
        </w:rPr>
        <w:t>;</w:t>
      </w:r>
    </w:p>
    <w:p w14:paraId="58CFE5C8" w14:textId="212C389F" w:rsidR="0073096A" w:rsidRPr="007154CB" w:rsidRDefault="00000000" w:rsidP="00F01890">
      <w:pPr>
        <w:pStyle w:val="ac"/>
        <w:ind w:firstLine="0"/>
        <w:rPr>
          <w:rFonts w:eastAsiaTheme="minorEastAsia"/>
          <w:iCs/>
        </w:rPr>
      </w:pP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2</m:t>
            </m:r>
          </m:sup>
        </m:sSubSup>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oMath>
      <w:r w:rsidR="0073096A" w:rsidRPr="007154CB">
        <w:rPr>
          <w:rFonts w:eastAsiaTheme="minorEastAsia"/>
          <w:iCs/>
        </w:rPr>
        <w:t>;</w:t>
      </w:r>
    </w:p>
    <w:p w14:paraId="5157DBA4" w14:textId="1EB55FCA" w:rsidR="002377D0" w:rsidRPr="007154CB" w:rsidRDefault="00000000" w:rsidP="00F01890">
      <w:pPr>
        <w:pStyle w:val="ac"/>
        <w:ind w:firstLine="0"/>
        <w:rPr>
          <w:rFonts w:eastAsiaTheme="minorEastAsia"/>
        </w:rPr>
      </w:pP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2</m:t>
            </m:r>
          </m:sup>
        </m:sSubSup>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hAnsi="Cambria Math"/>
          </w:rPr>
          <m:t>∧</m:t>
        </m:r>
      </m:oMath>
      <w:r w:rsidR="002377D0" w:rsidRPr="007154CB">
        <w:rPr>
          <w:rFonts w:eastAsiaTheme="minorEastAsia"/>
        </w:rPr>
        <w:t xml:space="preserve"> </w:t>
      </w:r>
    </w:p>
    <w:p w14:paraId="3AAD9510" w14:textId="303C4B13" w:rsidR="002377D0" w:rsidRPr="007154CB" w:rsidRDefault="002377D0" w:rsidP="00F01890">
      <w:pPr>
        <w:pStyle w:val="ac"/>
        <w:ind w:firstLine="0"/>
        <w:rPr>
          <w:rFonts w:eastAsiaTheme="minorEastAsia"/>
        </w:rPr>
      </w:pPr>
      <m:oMath>
        <m:r>
          <w:rPr>
            <w:rFonts w:ascii="Cambria Math" w:hAnsi="Cambria Math"/>
          </w:rPr>
          <m:t>∧</m:t>
        </m:r>
        <m:d>
          <m:dPr>
            <m:ctrlPr>
              <w:rPr>
                <w:rFonts w:ascii="Cambria Math" w:hAnsi="Cambria Math"/>
                <w:i/>
              </w:rPr>
            </m:ctrlPr>
          </m:d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r>
              <w:rPr>
                <w:rFonts w:ascii="Cambria Math" w:hAnsi="Cambria Math"/>
              </w:rPr>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hAnsi="Cambria Math"/>
          </w:rPr>
          <m:t>∨</m:t>
        </m:r>
      </m:oMath>
      <w:r w:rsidRPr="007154CB">
        <w:rPr>
          <w:rFonts w:eastAsiaTheme="minorEastAsia"/>
        </w:rPr>
        <w:t xml:space="preserve"> </w:t>
      </w:r>
    </w:p>
    <w:p w14:paraId="219EE284" w14:textId="0DC5097A" w:rsidR="0073096A" w:rsidRPr="007154CB" w:rsidRDefault="002377D0" w:rsidP="00F01890">
      <w:pPr>
        <w:pStyle w:val="ac"/>
        <w:ind w:firstLine="0"/>
        <w:rPr>
          <w:rFonts w:eastAsiaTheme="minorEastAsia"/>
          <w:iCs/>
        </w:rPr>
      </w:pPr>
      <m:oMath>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sSub>
          <m:sSubPr>
            <m:ctrlPr>
              <w:rPr>
                <w:rFonts w:ascii="Cambria Math" w:hAnsi="Cambria Math"/>
                <w:i/>
              </w:rPr>
            </m:ctrlPr>
          </m:sSubPr>
          <m:e>
            <m:r>
              <w:rPr>
                <w:rFonts w:ascii="Cambria Math" w:hAnsi="Cambria Math"/>
              </w:rPr>
              <m:t>x</m:t>
            </m:r>
          </m:e>
          <m:sub>
            <m:r>
              <w:rPr>
                <w:rFonts w:ascii="Cambria Math" w:hAnsi="Cambria Math"/>
              </w:rPr>
              <m:t>9</m:t>
            </m:r>
          </m:sub>
        </m:sSub>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oMath>
      <w:r w:rsidR="0073096A" w:rsidRPr="007154CB">
        <w:rPr>
          <w:rFonts w:eastAsiaTheme="minorEastAsia"/>
          <w:iCs/>
        </w:rPr>
        <w:t>;</w:t>
      </w:r>
    </w:p>
    <w:p w14:paraId="2F55EE0E" w14:textId="7D6E75A7" w:rsidR="00B62716" w:rsidRPr="007154CB" w:rsidRDefault="00000000" w:rsidP="00F01890">
      <w:pPr>
        <w:pStyle w:val="ac"/>
        <w:ind w:firstLine="0"/>
        <w:rPr>
          <w:rFonts w:eastAsiaTheme="minorEastAsia"/>
        </w:rPr>
      </w:pP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2</m:t>
            </m:r>
          </m:sup>
        </m:sSubSup>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d>
          <m:dPr>
            <m:ctrlPr>
              <w:rPr>
                <w:rFonts w:ascii="Cambria Math" w:hAnsi="Cambria Math"/>
                <w:i/>
              </w:rPr>
            </m:ctrlPr>
          </m:d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hAnsi="Cambria Math"/>
          </w:rPr>
          <m:t>∧</m:t>
        </m:r>
      </m:oMath>
      <w:r w:rsidR="00B62716" w:rsidRPr="007154CB">
        <w:rPr>
          <w:rFonts w:eastAsiaTheme="minorEastAsia"/>
        </w:rPr>
        <w:t xml:space="preserve"> </w:t>
      </w:r>
    </w:p>
    <w:p w14:paraId="47FDD4D4" w14:textId="6FDAA673" w:rsidR="00B62716" w:rsidRPr="007154CB" w:rsidRDefault="00B62716" w:rsidP="00F01890">
      <w:pPr>
        <w:pStyle w:val="ac"/>
        <w:ind w:firstLine="0"/>
        <w:rPr>
          <w:rFonts w:eastAsiaTheme="minorEastAsia"/>
        </w:rPr>
      </w:pPr>
      <m:oMath>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hAnsi="Cambria Math"/>
          </w:rPr>
          <m:t>∨</m:t>
        </m:r>
      </m:oMath>
      <w:r w:rsidRPr="007154CB">
        <w:rPr>
          <w:rFonts w:eastAsiaTheme="minorEastAsia"/>
        </w:rPr>
        <w:t xml:space="preserve"> </w:t>
      </w:r>
    </w:p>
    <w:p w14:paraId="0E5514C8" w14:textId="54EE95FC" w:rsidR="00B62716" w:rsidRPr="007154CB" w:rsidRDefault="00B62716" w:rsidP="00F01890">
      <w:pPr>
        <w:pStyle w:val="ac"/>
        <w:ind w:firstLine="0"/>
        <w:rPr>
          <w:rFonts w:eastAsiaTheme="minorEastAsia"/>
          <w:iCs/>
        </w:rPr>
      </w:pPr>
      <m:oMath>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sSub>
              <m:sSubPr>
                <m:ctrlPr>
                  <w:rPr>
                    <w:rFonts w:ascii="Cambria Math" w:hAnsi="Cambria Math"/>
                    <w:i/>
                  </w:rPr>
                </m:ctrlPr>
              </m:sSubPr>
              <m:e>
                <m:r>
                  <w:rPr>
                    <w:rFonts w:ascii="Cambria Math" w:hAnsi="Cambria Math"/>
                  </w:rPr>
                  <m:t>x</m:t>
                </m:r>
              </m:e>
              <m:sub>
                <m:r>
                  <w:rPr>
                    <w:rFonts w:ascii="Cambria Math" w:hAnsi="Cambria Math"/>
                  </w:rPr>
                  <m:t>9</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11</m:t>
                </m:r>
              </m:sub>
            </m:sSub>
          </m:e>
        </m:d>
      </m:oMath>
      <w:r w:rsidRPr="007154CB">
        <w:rPr>
          <w:rFonts w:eastAsiaTheme="minorEastAsia"/>
        </w:rPr>
        <w:t>;</w:t>
      </w:r>
    </w:p>
    <w:p w14:paraId="4B0D4990" w14:textId="57CBE5AA" w:rsidR="00D87178" w:rsidRPr="007154CB" w:rsidRDefault="00000000" w:rsidP="00F01890">
      <w:pPr>
        <w:pStyle w:val="ac"/>
        <w:ind w:firstLine="0"/>
        <w:rPr>
          <w:rFonts w:eastAsiaTheme="minorEastAsia"/>
        </w:rPr>
      </w:p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2</m:t>
            </m:r>
          </m:sup>
        </m:sSubSup>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eastAsiaTheme="minorEastAsia" w:hAnsi="Cambria Math"/>
          </w:rPr>
          <m:t>∨</m:t>
        </m:r>
      </m:oMath>
      <w:r w:rsidR="00D87178" w:rsidRPr="007154CB">
        <w:rPr>
          <w:rFonts w:eastAsiaTheme="minorEastAsia"/>
        </w:rPr>
        <w:t xml:space="preserve"> </w:t>
      </w:r>
    </w:p>
    <w:p w14:paraId="3BD717C6" w14:textId="65DC9437" w:rsidR="0073096A" w:rsidRPr="007154CB" w:rsidRDefault="00D87178" w:rsidP="00F01890">
      <w:pPr>
        <w:pStyle w:val="ac"/>
        <w:ind w:firstLine="0"/>
        <w:rPr>
          <w:rFonts w:eastAsiaTheme="minorEastAsia"/>
        </w:rPr>
      </w:pPr>
      <m:oMath>
        <m:r>
          <w:rPr>
            <w:rFonts w:ascii="Cambria Math" w:eastAsiaTheme="minorEastAsia" w:hAnsi="Cambria Math"/>
          </w:rPr>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d>
          <m:dPr>
            <m:ctrlPr>
              <w:rPr>
                <w:rFonts w:ascii="Cambria Math" w:eastAsiaTheme="minorEastAsia" w:hAnsi="Cambria Math"/>
                <w:i/>
              </w:rPr>
            </m:ctrlPr>
          </m:d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sSub>
              <m:sSubPr>
                <m:ctrlPr>
                  <w:rPr>
                    <w:rFonts w:ascii="Cambria Math" w:hAnsi="Cambria Math"/>
                    <w:i/>
                  </w:rPr>
                </m:ctrlPr>
              </m:sSubPr>
              <m:e>
                <m:r>
                  <w:rPr>
                    <w:rFonts w:ascii="Cambria Math" w:hAnsi="Cambria Math"/>
                  </w:rPr>
                  <m:t>x</m:t>
                </m:r>
              </m:e>
              <m:sub>
                <m:r>
                  <w:rPr>
                    <w:rFonts w:ascii="Cambria Math" w:hAnsi="Cambria Math"/>
                  </w:rPr>
                  <m:t>9</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11</m:t>
                </m:r>
              </m:sub>
            </m:sSub>
          </m:e>
        </m:d>
      </m:oMath>
      <w:r w:rsidRPr="007154CB">
        <w:rPr>
          <w:rFonts w:eastAsiaTheme="minorEastAsia"/>
        </w:rPr>
        <w:t>;</w:t>
      </w:r>
    </w:p>
    <w:p w14:paraId="557C63EF" w14:textId="2012BD64" w:rsidR="00655585" w:rsidRPr="007154CB" w:rsidRDefault="00000000" w:rsidP="00F01890">
      <w:pPr>
        <w:pStyle w:val="ac"/>
        <w:ind w:firstLine="0"/>
        <w:rPr>
          <w:rFonts w:eastAsiaTheme="minorEastAsia"/>
        </w:rPr>
      </w:pP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2</m:t>
            </m:r>
          </m:sup>
        </m:sSubSup>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r>
          <w:rPr>
            <w:rFonts w:ascii="Cambria Math" w:eastAsiaTheme="minorEastAsia" w:hAnsi="Cambria Math"/>
          </w:rPr>
          <m:t>∨</m:t>
        </m:r>
      </m:oMath>
      <w:r w:rsidR="00655585" w:rsidRPr="007154CB">
        <w:rPr>
          <w:rFonts w:eastAsiaTheme="minorEastAsia"/>
        </w:rPr>
        <w:t xml:space="preserve"> </w:t>
      </w:r>
    </w:p>
    <w:p w14:paraId="5346725D" w14:textId="2987B01F" w:rsidR="00D87178" w:rsidRPr="007154CB" w:rsidRDefault="00655585" w:rsidP="00F01890">
      <w:pPr>
        <w:pStyle w:val="ac"/>
        <w:ind w:firstLine="0"/>
        <w:rPr>
          <w:rFonts w:eastAsiaTheme="minorEastAsia"/>
        </w:rPr>
      </w:pPr>
      <m:oMath>
        <m:r>
          <w:rPr>
            <w:rFonts w:ascii="Cambria Math" w:eastAsiaTheme="minorEastAsia" w:hAnsi="Cambria Math"/>
          </w:rPr>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e>
        </m:d>
        <m:d>
          <m:dPr>
            <m:ctrlPr>
              <w:rPr>
                <w:rFonts w:ascii="Cambria Math" w:eastAsiaTheme="minorEastAsia" w:hAnsi="Cambria Math"/>
                <w:i/>
              </w:rPr>
            </m:ctrlPr>
          </m:d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11</m:t>
                </m:r>
              </m:sub>
            </m:sSub>
          </m:e>
        </m:d>
      </m:oMath>
      <w:r w:rsidRPr="007154CB">
        <w:rPr>
          <w:rFonts w:eastAsiaTheme="minorEastAsia"/>
        </w:rPr>
        <w:t>;</w:t>
      </w:r>
    </w:p>
    <w:p w14:paraId="176B08E6" w14:textId="0F383DCA" w:rsidR="00655585" w:rsidRPr="007154CB" w:rsidRDefault="00000000" w:rsidP="00F01890">
      <w:pPr>
        <w:pStyle w:val="ac"/>
        <w:ind w:firstLine="0"/>
        <w:rPr>
          <w:rFonts w:eastAsiaTheme="minorEastAsia"/>
          <w:iCs/>
        </w:rPr>
      </w:pP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2</m:t>
            </m:r>
          </m:sup>
        </m:sSubSup>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11</m:t>
            </m:r>
          </m:sub>
        </m:sSub>
      </m:oMath>
      <w:r w:rsidR="00655585" w:rsidRPr="007154CB">
        <w:rPr>
          <w:rFonts w:eastAsiaTheme="minorEastAsia"/>
        </w:rPr>
        <w:t>.</w:t>
      </w:r>
    </w:p>
    <w:p w14:paraId="087DBEBB" w14:textId="78AB7F74" w:rsidR="00077E22" w:rsidRPr="007154CB" w:rsidRDefault="00077E22" w:rsidP="00077E22">
      <w:pPr>
        <w:pStyle w:val="ac"/>
        <w:ind w:left="3261" w:firstLine="142"/>
        <w:rPr>
          <w:highlight w:val="yellow"/>
        </w:rPr>
      </w:pPr>
    </w:p>
    <w:p w14:paraId="3678A771" w14:textId="2B8DC649" w:rsidR="00B43E20" w:rsidRPr="007154CB" w:rsidRDefault="00B43E20" w:rsidP="00077E22">
      <w:pPr>
        <w:pStyle w:val="ac"/>
        <w:ind w:left="3261" w:firstLine="142"/>
        <w:rPr>
          <w:highlight w:val="yellow"/>
        </w:rPr>
      </w:pPr>
      <w:r w:rsidRPr="007154CB">
        <w:rPr>
          <w:noProof/>
        </w:rPr>
        <mc:AlternateContent>
          <mc:Choice Requires="wpg">
            <w:drawing>
              <wp:inline distT="0" distB="0" distL="0" distR="0" wp14:anchorId="78FCABEB" wp14:editId="105C4891">
                <wp:extent cx="2549874" cy="2543227"/>
                <wp:effectExtent l="0" t="0" r="0" b="0"/>
                <wp:docPr id="899689817" name="Групувати 26"/>
                <wp:cNvGraphicFramePr/>
                <a:graphic xmlns:a="http://schemas.openxmlformats.org/drawingml/2006/main">
                  <a:graphicData uri="http://schemas.microsoft.com/office/word/2010/wordprocessingGroup">
                    <wpg:wgp>
                      <wpg:cNvGrpSpPr/>
                      <wpg:grpSpPr>
                        <a:xfrm>
                          <a:off x="0" y="0"/>
                          <a:ext cx="2549874" cy="2543227"/>
                          <a:chOff x="0" y="0"/>
                          <a:chExt cx="2549874" cy="2543227"/>
                        </a:xfrm>
                      </wpg:grpSpPr>
                      <wpg:grpSp>
                        <wpg:cNvPr id="22138521" name="Групувати 24"/>
                        <wpg:cNvGrpSpPr/>
                        <wpg:grpSpPr>
                          <a:xfrm>
                            <a:off x="102394" y="0"/>
                            <a:ext cx="2311494" cy="2337911"/>
                            <a:chOff x="0" y="0"/>
                            <a:chExt cx="2667214" cy="2697808"/>
                          </a:xfrm>
                        </wpg:grpSpPr>
                        <wps:wsp>
                          <wps:cNvPr id="1142145692" name="Семикутник 23"/>
                          <wps:cNvSpPr/>
                          <wps:spPr>
                            <a:xfrm>
                              <a:off x="36046" y="56441"/>
                              <a:ext cx="2606189" cy="2606189"/>
                            </a:xfrm>
                            <a:prstGeom prst="heptagon">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66739495" name="Овал 12"/>
                          <wps:cNvSpPr/>
                          <wps:spPr>
                            <a:xfrm>
                              <a:off x="1291717" y="0"/>
                              <a:ext cx="100775" cy="100776"/>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2952122" name="Овал 12"/>
                          <wps:cNvSpPr/>
                          <wps:spPr>
                            <a:xfrm>
                              <a:off x="251545" y="520086"/>
                              <a:ext cx="100775" cy="100776"/>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36726246" name="Овал 12"/>
                          <wps:cNvSpPr/>
                          <wps:spPr>
                            <a:xfrm>
                              <a:off x="2331890" y="520086"/>
                              <a:ext cx="100775" cy="100776"/>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7793845" name="Овал 12"/>
                          <wps:cNvSpPr/>
                          <wps:spPr>
                            <a:xfrm>
                              <a:off x="0" y="1669035"/>
                              <a:ext cx="100775" cy="100776"/>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47955729" name="Овал 12"/>
                          <wps:cNvSpPr/>
                          <wps:spPr>
                            <a:xfrm>
                              <a:off x="2566439" y="1669035"/>
                              <a:ext cx="100775" cy="100776"/>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1147241" name="Овал 12"/>
                          <wps:cNvSpPr/>
                          <wps:spPr>
                            <a:xfrm>
                              <a:off x="696848" y="2597032"/>
                              <a:ext cx="100775" cy="100776"/>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8517853" name="Овал 12"/>
                          <wps:cNvSpPr/>
                          <wps:spPr>
                            <a:xfrm>
                              <a:off x="1876390" y="2597032"/>
                              <a:ext cx="100775" cy="100776"/>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732031518" name="Групувати 25"/>
                        <wpg:cNvGrpSpPr/>
                        <wpg:grpSpPr>
                          <a:xfrm>
                            <a:off x="0" y="11906"/>
                            <a:ext cx="2549874" cy="2531321"/>
                            <a:chOff x="0" y="0"/>
                            <a:chExt cx="2549874" cy="2531321"/>
                          </a:xfrm>
                        </wpg:grpSpPr>
                        <wps:wsp>
                          <wps:cNvPr id="951732431" name="Поле 15"/>
                          <wps:cNvSpPr txBox="1"/>
                          <wps:spPr>
                            <a:xfrm>
                              <a:off x="1626394" y="9525"/>
                              <a:ext cx="342455" cy="273896"/>
                            </a:xfrm>
                            <a:prstGeom prst="rect">
                              <a:avLst/>
                            </a:prstGeom>
                            <a:noFill/>
                            <a:ln w="6350">
                              <a:noFill/>
                            </a:ln>
                          </wps:spPr>
                          <wps:txbx>
                            <w:txbxContent>
                              <w:p w14:paraId="308F5557" w14:textId="77777777" w:rsidR="00B43E20" w:rsidRPr="007154CB" w:rsidRDefault="00000000" w:rsidP="00B43E20">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2</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77404313" name="Поле 15"/>
                          <wps:cNvSpPr txBox="1"/>
                          <wps:spPr>
                            <a:xfrm>
                              <a:off x="2207419" y="726281"/>
                              <a:ext cx="342455" cy="273896"/>
                            </a:xfrm>
                            <a:prstGeom prst="rect">
                              <a:avLst/>
                            </a:prstGeom>
                            <a:noFill/>
                            <a:ln w="6350">
                              <a:noFill/>
                            </a:ln>
                          </wps:spPr>
                          <wps:txbx>
                            <w:txbxContent>
                              <w:p w14:paraId="05C9BC48" w14:textId="77777777" w:rsidR="00B43E20" w:rsidRPr="007154CB" w:rsidRDefault="00000000" w:rsidP="00B43E20">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2</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6968200" name="Поле 15"/>
                          <wps:cNvSpPr txBox="1"/>
                          <wps:spPr>
                            <a:xfrm>
                              <a:off x="2062162" y="1735931"/>
                              <a:ext cx="342455" cy="273896"/>
                            </a:xfrm>
                            <a:prstGeom prst="rect">
                              <a:avLst/>
                            </a:prstGeom>
                            <a:noFill/>
                            <a:ln w="6350">
                              <a:noFill/>
                            </a:ln>
                          </wps:spPr>
                          <wps:txbx>
                            <w:txbxContent>
                              <w:p w14:paraId="2748C92F" w14:textId="77777777" w:rsidR="00B43E20" w:rsidRPr="007154CB" w:rsidRDefault="00000000" w:rsidP="00B43E20">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2</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30540602" name="Поле 15"/>
                          <wps:cNvSpPr txBox="1"/>
                          <wps:spPr>
                            <a:xfrm>
                              <a:off x="1119187" y="2257425"/>
                              <a:ext cx="342455" cy="273896"/>
                            </a:xfrm>
                            <a:prstGeom prst="rect">
                              <a:avLst/>
                            </a:prstGeom>
                            <a:noFill/>
                            <a:ln w="6350">
                              <a:noFill/>
                            </a:ln>
                          </wps:spPr>
                          <wps:txbx>
                            <w:txbxContent>
                              <w:p w14:paraId="2E5ADE4D" w14:textId="77777777" w:rsidR="00B43E20" w:rsidRPr="007154CB" w:rsidRDefault="00000000" w:rsidP="00B43E20">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2</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62914741" name="Поле 15"/>
                          <wps:cNvSpPr txBox="1"/>
                          <wps:spPr>
                            <a:xfrm>
                              <a:off x="147637" y="1766888"/>
                              <a:ext cx="342455" cy="273896"/>
                            </a:xfrm>
                            <a:prstGeom prst="rect">
                              <a:avLst/>
                            </a:prstGeom>
                            <a:noFill/>
                            <a:ln w="6350">
                              <a:noFill/>
                            </a:ln>
                          </wps:spPr>
                          <wps:txbx>
                            <w:txbxContent>
                              <w:p w14:paraId="6F0EFBB9" w14:textId="77777777" w:rsidR="00B43E20" w:rsidRPr="007154CB" w:rsidRDefault="00000000" w:rsidP="00B43E20">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2</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4086041" name="Поле 15"/>
                          <wps:cNvSpPr txBox="1"/>
                          <wps:spPr>
                            <a:xfrm>
                              <a:off x="0" y="759619"/>
                              <a:ext cx="342455" cy="273896"/>
                            </a:xfrm>
                            <a:prstGeom prst="rect">
                              <a:avLst/>
                            </a:prstGeom>
                            <a:noFill/>
                            <a:ln w="6350">
                              <a:noFill/>
                            </a:ln>
                          </wps:spPr>
                          <wps:txbx>
                            <w:txbxContent>
                              <w:p w14:paraId="2CDBDA8D" w14:textId="77777777" w:rsidR="00B43E20" w:rsidRPr="007154CB" w:rsidRDefault="00000000" w:rsidP="00B43E20">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2</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05142136" name="Поле 15"/>
                          <wps:cNvSpPr txBox="1"/>
                          <wps:spPr>
                            <a:xfrm>
                              <a:off x="566737" y="0"/>
                              <a:ext cx="342455" cy="273896"/>
                            </a:xfrm>
                            <a:prstGeom prst="rect">
                              <a:avLst/>
                            </a:prstGeom>
                            <a:noFill/>
                            <a:ln w="6350">
                              <a:noFill/>
                            </a:ln>
                          </wps:spPr>
                          <wps:txbx>
                            <w:txbxContent>
                              <w:p w14:paraId="095C0DE5" w14:textId="77777777" w:rsidR="00B43E20" w:rsidRPr="007154CB" w:rsidRDefault="00000000" w:rsidP="00B43E20">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2</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inline>
            </w:drawing>
          </mc:Choice>
          <mc:Fallback>
            <w:pict>
              <v:group w14:anchorId="78FCABEB" id="Групувати 26" o:spid="_x0000_s1152" style="width:200.8pt;height:200.25pt;mso-position-horizontal-relative:char;mso-position-vertical-relative:line" coordsize="25498,254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">
                <v:group id="Групувати 24" o:spid="_x0000_s1153" style="position:absolute;left:1023;width:23115;height:23379" coordsize="26672,26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">
                  <v:shape id="Семикутник 23" o:spid="_x0000_s1154" style="position:absolute;left:360;top:564;width:26062;height:26062;visibility:visible;mso-wrap-style:square;v-text-anchor:middle" coordsize="2606189,26061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" path="m-7,1676057l258093,516190,1303095,,2348096,516190r258100,1159867l1883023,2606203r-1159857,l-7,1676057xe" filled="f" strokecolor="black [3213]" strokeweight=".5pt">
                    <v:stroke joinstyle="miter"/>
                    <v:path arrowok="t" o:connecttype="custom" o:connectlocs="-7,1676057;258093,516190;1303095,0;2348096,516190;2606196,1676057;1883023,2606203;723166,2606203;-7,1676057" o:connectangles="0,0,0,0,0,0,0,0"/>
                  </v:shape>
                  <v:oval id="Овал 12" o:spid="_x0000_s1155" style="position:absolute;left:12917;width:1007;height:10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" fillcolor="#a5a5a5 [2092]" strokecolor="black [3213]" strokeweight="1pt">
                    <v:stroke joinstyle="miter"/>
                  </v:oval>
                  <v:oval id="Овал 12" o:spid="_x0000_s1156" style="position:absolute;left:2515;top:5200;width:1008;height:10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" fillcolor="#a5a5a5 [2092]" strokecolor="black [3213]" strokeweight="1pt">
                    <v:stroke joinstyle="miter"/>
                  </v:oval>
                  <v:oval id="Овал 12" o:spid="_x0000_s1157" style="position:absolute;left:23318;top:5200;width:1008;height:10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" fillcolor="#a5a5a5 [2092]" strokecolor="black [3213]" strokeweight="1pt">
                    <v:stroke joinstyle="miter"/>
                  </v:oval>
                  <v:oval id="Овал 12" o:spid="_x0000_s1158" style="position:absolute;top:16690;width:1007;height:10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" fillcolor="#a5a5a5 [2092]" strokecolor="black [3213]" strokeweight="1pt">
                    <v:stroke joinstyle="miter"/>
                  </v:oval>
                  <v:oval id="Овал 12" o:spid="_x0000_s1159" style="position:absolute;left:25664;top:16690;width:1008;height:10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" fillcolor="#a5a5a5 [2092]" strokecolor="black [3213]" strokeweight="1pt">
                    <v:stroke joinstyle="miter"/>
                  </v:oval>
                  <v:oval id="Овал 12" o:spid="_x0000_s1160" style="position:absolute;left:6968;top:25970;width:1008;height:10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" fillcolor="#a5a5a5 [2092]" strokecolor="black [3213]" strokeweight="1pt">
                    <v:stroke joinstyle="miter"/>
                  </v:oval>
                  <v:oval id="Овал 12" o:spid="_x0000_s1161" style="position:absolute;left:18763;top:25970;width:1008;height:10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" fillcolor="#a5a5a5 [2092]" strokecolor="black [3213]" strokeweight="1pt">
                    <v:stroke joinstyle="miter"/>
                  </v:oval>
                </v:group>
                <v:group id="_x0000_s1162" style="position:absolute;top:119;width:25498;height:25313" coordsize="25498,253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">
                  <v:shape id="Поле 15" o:spid="_x0000_s1163" type="#_x0000_t202" style="position:absolute;left:16263;top:95;width:3425;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" filled="f" stroked="f" strokeweight=".5pt">
                    <v:textbox>
                      <w:txbxContent>
                        <w:p w14:paraId="308F5557" w14:textId="77777777" w:rsidR="00B43E20" w:rsidRPr="007154CB" w:rsidRDefault="00000000" w:rsidP="00B43E20">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2</m:t>
                                  </m:r>
                                </m:sup>
                              </m:sSubSup>
                            </m:oMath>
                          </m:oMathPara>
                        </w:p>
                      </w:txbxContent>
                    </v:textbox>
                  </v:shape>
                  <v:shape id="Поле 15" o:spid="_x0000_s1164" type="#_x0000_t202" style="position:absolute;left:22074;top:7262;width:3424;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" filled="f" stroked="f" strokeweight=".5pt">
                    <v:textbox>
                      <w:txbxContent>
                        <w:p w14:paraId="05C9BC48" w14:textId="77777777" w:rsidR="00B43E20" w:rsidRPr="007154CB" w:rsidRDefault="00000000" w:rsidP="00B43E20">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2</m:t>
                                  </m:r>
                                </m:sup>
                              </m:sSubSup>
                            </m:oMath>
                          </m:oMathPara>
                        </w:p>
                      </w:txbxContent>
                    </v:textbox>
                  </v:shape>
                  <v:shape id="Поле 15" o:spid="_x0000_s1165" type="#_x0000_t202" style="position:absolute;left:20621;top:17359;width:3425;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" filled="f" stroked="f" strokeweight=".5pt">
                    <v:textbox>
                      <w:txbxContent>
                        <w:p w14:paraId="2748C92F" w14:textId="77777777" w:rsidR="00B43E20" w:rsidRPr="007154CB" w:rsidRDefault="00000000" w:rsidP="00B43E20">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2</m:t>
                                  </m:r>
                                </m:sup>
                              </m:sSubSup>
                            </m:oMath>
                          </m:oMathPara>
                        </w:p>
                      </w:txbxContent>
                    </v:textbox>
                  </v:shape>
                  <v:shape id="Поле 15" o:spid="_x0000_s1166" type="#_x0000_t202" style="position:absolute;left:11191;top:22574;width:3425;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" filled="f" stroked="f" strokeweight=".5pt">
                    <v:textbox>
                      <w:txbxContent>
                        <w:p w14:paraId="2E5ADE4D" w14:textId="77777777" w:rsidR="00B43E20" w:rsidRPr="007154CB" w:rsidRDefault="00000000" w:rsidP="00B43E20">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2</m:t>
                                  </m:r>
                                </m:sup>
                              </m:sSubSup>
                            </m:oMath>
                          </m:oMathPara>
                        </w:p>
                      </w:txbxContent>
                    </v:textbox>
                  </v:shape>
                  <v:shape id="Поле 15" o:spid="_x0000_s1167" type="#_x0000_t202" style="position:absolute;left:1476;top:17668;width:3424;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" filled="f" stroked="f" strokeweight=".5pt">
                    <v:textbox>
                      <w:txbxContent>
                        <w:p w14:paraId="6F0EFBB9" w14:textId="77777777" w:rsidR="00B43E20" w:rsidRPr="007154CB" w:rsidRDefault="00000000" w:rsidP="00B43E20">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2</m:t>
                                  </m:r>
                                </m:sup>
                              </m:sSubSup>
                            </m:oMath>
                          </m:oMathPara>
                        </w:p>
                      </w:txbxContent>
                    </v:textbox>
                  </v:shape>
                  <v:shape id="Поле 15" o:spid="_x0000_s1168" type="#_x0000_t202" style="position:absolute;top:7596;width:3424;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" filled="f" stroked="f" strokeweight=".5pt">
                    <v:textbox>
                      <w:txbxContent>
                        <w:p w14:paraId="2CDBDA8D" w14:textId="77777777" w:rsidR="00B43E20" w:rsidRPr="007154CB" w:rsidRDefault="00000000" w:rsidP="00B43E20">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2</m:t>
                                  </m:r>
                                </m:sup>
                              </m:sSubSup>
                            </m:oMath>
                          </m:oMathPara>
                        </w:p>
                      </w:txbxContent>
                    </v:textbox>
                  </v:shape>
                  <v:shape id="Поле 15" o:spid="_x0000_s1169" type="#_x0000_t202" style="position:absolute;left:5667;width:3424;height:2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" filled="f" stroked="f" strokeweight=".5pt">
                    <v:textbox>
                      <w:txbxContent>
                        <w:p w14:paraId="095C0DE5" w14:textId="77777777" w:rsidR="00B43E20" w:rsidRPr="007154CB" w:rsidRDefault="00000000" w:rsidP="00B43E20">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2</m:t>
                                  </m:r>
                                </m:sup>
                              </m:sSubSup>
                            </m:oMath>
                          </m:oMathPara>
                        </w:p>
                      </w:txbxContent>
                    </v:textbox>
                  </v:shape>
                </v:group>
                <w10:anchorlock/>
              </v:group>
            </w:pict>
          </mc:Fallback>
        </mc:AlternateContent>
      </w:r>
    </w:p>
    <w:p w14:paraId="5B0AC3C1" w14:textId="0BE39F9F" w:rsidR="00077E22" w:rsidRPr="001325BC" w:rsidRDefault="00077E22" w:rsidP="00077E22">
      <w:pPr>
        <w:pStyle w:val="ac"/>
        <w:spacing w:before="0" w:after="280"/>
        <w:contextualSpacing w:val="0"/>
        <w:jc w:val="center"/>
      </w:pPr>
      <w:r w:rsidRPr="001325BC">
        <w:t xml:space="preserve">Рисунок 2.5 – </w:t>
      </w:r>
      <w:r w:rsidR="00B43E20" w:rsidRPr="001325BC">
        <w:t xml:space="preserve">Допоміжна МВР-модель </w:t>
      </w:r>
      <w:r w:rsidR="00B43E20" w:rsidRPr="001325BC">
        <w:rPr>
          <w:rFonts w:eastAsiaTheme="minorEastAsia"/>
          <w:i/>
          <w:iCs/>
        </w:rPr>
        <w:t>K</w:t>
      </w:r>
      <w:r w:rsidR="00B43E20" w:rsidRPr="001325BC">
        <w:rPr>
          <w:rFonts w:eastAsiaTheme="minorEastAsia"/>
          <w:vertAlign w:val="subscript"/>
        </w:rPr>
        <w:t>2</w:t>
      </w:r>
      <w:r w:rsidR="00B43E20" w:rsidRPr="001325BC">
        <w:rPr>
          <w:rFonts w:eastAsiaTheme="minorEastAsia"/>
        </w:rPr>
        <w:t>(5, 11)</w:t>
      </w:r>
    </w:p>
    <w:p w14:paraId="05BB883D" w14:textId="3D2A2E18" w:rsidR="00F47A5F" w:rsidRDefault="007154CB" w:rsidP="00AF7CED">
      <w:pPr>
        <w:pStyle w:val="ac"/>
        <w:rPr>
          <w:rFonts w:eastAsiaTheme="minorEastAsia"/>
        </w:rPr>
      </w:pPr>
      <w:r w:rsidRPr="001325BC">
        <w:rPr>
          <w:iCs/>
        </w:rPr>
        <w:t xml:space="preserve">Оскільки модель </w:t>
      </w:r>
      <w:r w:rsidRPr="001325BC">
        <w:rPr>
          <w:rFonts w:eastAsiaTheme="minorEastAsia"/>
          <w:i/>
          <w:iCs/>
        </w:rPr>
        <w:t>K</w:t>
      </w:r>
      <w:r w:rsidRPr="001325BC">
        <w:rPr>
          <w:rFonts w:eastAsiaTheme="minorEastAsia"/>
          <w:vertAlign w:val="subscript"/>
        </w:rPr>
        <w:t>1</w:t>
      </w:r>
      <w:r w:rsidRPr="001325BC">
        <w:rPr>
          <w:rFonts w:eastAsiaTheme="minorEastAsia"/>
        </w:rPr>
        <w:t xml:space="preserve">(3, 11) містить 9 </w:t>
      </w:r>
      <w:proofErr w:type="spellStart"/>
      <w:r w:rsidRPr="001325BC">
        <w:rPr>
          <w:rFonts w:eastAsiaTheme="minorEastAsia"/>
        </w:rPr>
        <w:t>ребер</w:t>
      </w:r>
      <w:proofErr w:type="spellEnd"/>
      <w:r w:rsidRPr="001325BC">
        <w:rPr>
          <w:rFonts w:eastAsiaTheme="minorEastAsia"/>
        </w:rPr>
        <w:t xml:space="preserve">, а модель </w:t>
      </w:r>
      <w:r w:rsidRPr="001325BC">
        <w:rPr>
          <w:rFonts w:eastAsiaTheme="minorEastAsia"/>
          <w:i/>
          <w:iCs/>
        </w:rPr>
        <w:t>K</w:t>
      </w:r>
      <w:r w:rsidRPr="001325BC">
        <w:rPr>
          <w:rFonts w:eastAsiaTheme="minorEastAsia"/>
          <w:vertAlign w:val="subscript"/>
        </w:rPr>
        <w:t>2</w:t>
      </w:r>
      <w:r w:rsidRPr="001325BC">
        <w:rPr>
          <w:rFonts w:eastAsiaTheme="minorEastAsia"/>
        </w:rPr>
        <w:t xml:space="preserve">(5, 11) – лише 7 </w:t>
      </w:r>
      <w:proofErr w:type="spellStart"/>
      <w:r w:rsidRPr="001325BC">
        <w:rPr>
          <w:rFonts w:eastAsiaTheme="minorEastAsia"/>
        </w:rPr>
        <w:t>ребер</w:t>
      </w:r>
      <w:proofErr w:type="spellEnd"/>
      <w:r w:rsidRPr="001325BC">
        <w:rPr>
          <w:rFonts w:eastAsiaTheme="minorEastAsia"/>
        </w:rPr>
        <w:t>, доповнимо останню двома додатковими ребрами із «тривіальними» реберними функціями (Рисунок 2.6):</w:t>
      </w:r>
    </w:p>
    <w:p w14:paraId="1936AB50" w14:textId="433E68E6" w:rsidR="007154CB" w:rsidRPr="007154CB" w:rsidRDefault="00000000" w:rsidP="00F01890">
      <w:pPr>
        <w:pStyle w:val="ac"/>
        <w:ind w:firstLine="0"/>
        <w:rPr>
          <w:iCs/>
        </w:rPr>
      </w:pP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2</m:t>
            </m:r>
          </m:sup>
        </m:sSubSup>
        <m:r>
          <w:rPr>
            <w:rFonts w:ascii="Cambria Math" w:hAnsi="Cambria Math"/>
          </w:rPr>
          <m:t>=1</m:t>
        </m:r>
      </m:oMath>
      <w:r w:rsidR="007154CB">
        <w:rPr>
          <w:rFonts w:eastAsiaTheme="minorEastAsia"/>
        </w:rPr>
        <w:t>;</w:t>
      </w:r>
    </w:p>
    <w:p w14:paraId="5EA94FD3" w14:textId="6531514A" w:rsidR="007154CB" w:rsidRDefault="00000000" w:rsidP="00F01890">
      <w:pPr>
        <w:pStyle w:val="ac"/>
        <w:ind w:firstLine="0"/>
        <w:rPr>
          <w:rFonts w:eastAsiaTheme="minorEastAsia"/>
        </w:rPr>
      </w:pPr>
      <m:oMath>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2</m:t>
            </m:r>
          </m:sup>
        </m:sSubSup>
        <m:r>
          <w:rPr>
            <w:rFonts w:ascii="Cambria Math" w:hAnsi="Cambria Math"/>
          </w:rPr>
          <m:t>=1</m:t>
        </m:r>
      </m:oMath>
      <w:r w:rsidR="007154CB">
        <w:rPr>
          <w:rFonts w:eastAsiaTheme="minorEastAsia"/>
        </w:rPr>
        <w:t>.</w:t>
      </w:r>
    </w:p>
    <w:p w14:paraId="1A5583F2" w14:textId="17AA788E" w:rsidR="001F2F9A" w:rsidRDefault="001F2F9A" w:rsidP="007154CB">
      <w:pPr>
        <w:pStyle w:val="ac"/>
        <w:rPr>
          <w:rFonts w:eastAsiaTheme="minorEastAsia"/>
        </w:rPr>
      </w:pPr>
      <w:r>
        <w:rPr>
          <w:rFonts w:eastAsiaTheme="minorEastAsia"/>
        </w:rPr>
        <w:lastRenderedPageBreak/>
        <w:t xml:space="preserve">Сформуємо також вираз </w:t>
      </w:r>
      <m:oMath>
        <m:acc>
          <m:accPr>
            <m:chr m:val="̅"/>
            <m:ctrlPr>
              <w:rPr>
                <w:rFonts w:ascii="Cambria Math" w:eastAsiaTheme="minorEastAsia" w:hAnsi="Cambria Math"/>
                <w:i/>
              </w:rPr>
            </m:ctrlPr>
          </m:accPr>
          <m:e>
            <m:r>
              <w:rPr>
                <w:rFonts w:ascii="Cambria Math" w:eastAsiaTheme="minorEastAsia" w:hAnsi="Cambria Math"/>
                <w:lang w:val="en-US"/>
              </w:rPr>
              <m:t>c</m:t>
            </m:r>
          </m:e>
        </m:acc>
        <m:d>
          <m:dPr>
            <m:ctrlPr>
              <w:rPr>
                <w:rFonts w:ascii="Cambria Math" w:eastAsiaTheme="minorEastAsia" w:hAnsi="Cambria Math"/>
                <w:i/>
              </w:rPr>
            </m:ctrlPr>
          </m:dPr>
          <m:e>
            <m:r>
              <w:rPr>
                <w:rFonts w:ascii="Cambria Math" w:eastAsiaTheme="minorEastAsia" w:hAnsi="Cambria Math"/>
              </w:rPr>
              <m:t>X</m:t>
            </m:r>
          </m:e>
        </m:d>
      </m:oMath>
      <w:r>
        <w:rPr>
          <w:rFonts w:eastAsiaTheme="minorEastAsia"/>
        </w:rPr>
        <w:t xml:space="preserve">, потрібний для побудови виразів реберних функцій небазової </w:t>
      </w:r>
      <w:r>
        <w:rPr>
          <w:rFonts w:eastAsiaTheme="minorEastAsia"/>
          <w:lang w:val="en-US"/>
        </w:rPr>
        <w:t>GL</w:t>
      </w:r>
      <w:r w:rsidRPr="001F2F9A">
        <w:rPr>
          <w:rFonts w:eastAsiaTheme="minorEastAsia"/>
          <w:lang w:val="ru-RU"/>
        </w:rPr>
        <w:t>-</w:t>
      </w:r>
      <w:r>
        <w:rPr>
          <w:rFonts w:eastAsiaTheme="minorEastAsia"/>
        </w:rPr>
        <w:t>моделі:</w:t>
      </w:r>
    </w:p>
    <w:p w14:paraId="78396892" w14:textId="3B842D2B" w:rsidR="001F2F9A" w:rsidRPr="001F2F9A" w:rsidRDefault="00000000" w:rsidP="007154CB">
      <w:pPr>
        <w:pStyle w:val="ac"/>
        <w:rPr>
          <w:i/>
          <w:iCs/>
        </w:rPr>
      </w:pPr>
      <m:oMathPara>
        <m:oMath>
          <m:acc>
            <m:accPr>
              <m:chr m:val="̅"/>
              <m:ctrlPr>
                <w:rPr>
                  <w:rFonts w:ascii="Cambria Math" w:eastAsiaTheme="minorEastAsia" w:hAnsi="Cambria Math"/>
                  <w:i/>
                </w:rPr>
              </m:ctrlPr>
            </m:accPr>
            <m:e>
              <m:r>
                <w:rPr>
                  <w:rFonts w:ascii="Cambria Math" w:eastAsiaTheme="minorEastAsia" w:hAnsi="Cambria Math"/>
                  <w:lang w:val="en-US"/>
                </w:rPr>
                <m:t>c</m:t>
              </m:r>
            </m:e>
          </m:acc>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m:t>
          </m:r>
          <m:acc>
            <m:accPr>
              <m:chr m:val="̅"/>
              <m:ctrlPr>
                <w:rPr>
                  <w:rFonts w:ascii="Cambria Math" w:eastAsiaTheme="minorEastAsia" w:hAnsi="Cambria Math"/>
                  <w:i/>
                </w:rPr>
              </m:ctrlPr>
            </m:acc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e>
          </m:acc>
          <m:r>
            <w:rPr>
              <w:rFonts w:ascii="Cambria Math" w:eastAsiaTheme="minorEastAsia"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1</m:t>
              </m:r>
            </m:sub>
          </m:sSub>
          <m:d>
            <m:dPr>
              <m:ctrlPr>
                <w:rPr>
                  <w:rFonts w:ascii="Cambria Math" w:eastAsiaTheme="minorEastAsia" w:hAnsi="Cambria Math"/>
                  <w:i/>
                </w:rPr>
              </m:ctrlPr>
            </m:dPr>
            <m:e>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7</m:t>
                  </m:r>
                </m:sub>
              </m:sSub>
            </m:e>
          </m:d>
          <m:r>
            <w:rPr>
              <w:rFonts w:ascii="Cambria Math" w:eastAsiaTheme="minorEastAsia" w:hAnsi="Cambria Math"/>
            </w:rPr>
            <m:t>.</m:t>
          </m:r>
        </m:oMath>
      </m:oMathPara>
    </w:p>
    <w:p w14:paraId="64650DB9" w14:textId="77777777" w:rsidR="007154CB" w:rsidRPr="001325BC" w:rsidRDefault="007154CB" w:rsidP="007154CB">
      <w:pPr>
        <w:pStyle w:val="ac"/>
        <w:ind w:left="2977" w:firstLine="142"/>
      </w:pPr>
      <w:r w:rsidRPr="001325BC">
        <w:rPr>
          <w:iCs/>
          <w:noProof/>
        </w:rPr>
        <mc:AlternateContent>
          <mc:Choice Requires="wpg">
            <w:drawing>
              <wp:inline distT="0" distB="0" distL="0" distR="0" wp14:anchorId="20A518F4" wp14:editId="78B1F2C4">
                <wp:extent cx="2954120" cy="2681382"/>
                <wp:effectExtent l="0" t="0" r="0" b="5080"/>
                <wp:docPr id="261814669" name="Групувати 22"/>
                <wp:cNvGraphicFramePr/>
                <a:graphic xmlns:a="http://schemas.openxmlformats.org/drawingml/2006/main">
                  <a:graphicData uri="http://schemas.microsoft.com/office/word/2010/wordprocessingGroup">
                    <wpg:wgp>
                      <wpg:cNvGrpSpPr/>
                      <wpg:grpSpPr>
                        <a:xfrm>
                          <a:off x="0" y="0"/>
                          <a:ext cx="2954120" cy="2681382"/>
                          <a:chOff x="-185123" y="0"/>
                          <a:chExt cx="2954120" cy="2681382"/>
                        </a:xfrm>
                      </wpg:grpSpPr>
                      <wpg:grpSp>
                        <wpg:cNvPr id="2100109375" name="Групувати 19"/>
                        <wpg:cNvGrpSpPr/>
                        <wpg:grpSpPr>
                          <a:xfrm>
                            <a:off x="209550" y="135731"/>
                            <a:ext cx="2350050" cy="2312288"/>
                            <a:chOff x="0" y="0"/>
                            <a:chExt cx="2350050" cy="2312288"/>
                          </a:xfrm>
                        </wpg:grpSpPr>
                        <wps:wsp>
                          <wps:cNvPr id="2074957440" name="Пряма сполучна лінія 10"/>
                          <wps:cNvCnPr/>
                          <wps:spPr>
                            <a:xfrm>
                              <a:off x="1178207" y="0"/>
                              <a:ext cx="761670" cy="27570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292674331" name="Пряма сполучна лінія 11"/>
                          <wps:cNvCnPr/>
                          <wps:spPr>
                            <a:xfrm flipH="1" flipV="1">
                              <a:off x="1937893" y="269758"/>
                              <a:ext cx="411956" cy="712946"/>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039935651" name="Пряма сполучна лінія 12"/>
                          <wps:cNvCnPr/>
                          <wps:spPr>
                            <a:xfrm flipV="1">
                              <a:off x="2207651" y="983823"/>
                              <a:ext cx="142399" cy="81153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70247986" name="Пряма сполучна лінія 13"/>
                          <wps:cNvCnPr/>
                          <wps:spPr>
                            <a:xfrm flipV="1">
                              <a:off x="1586811" y="1795080"/>
                              <a:ext cx="623887" cy="51720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759213" name="Пряма сполучна лінія 14"/>
                          <wps:cNvCnPr/>
                          <wps:spPr>
                            <a:xfrm>
                              <a:off x="767620" y="2308810"/>
                              <a:ext cx="826294" cy="25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75499110" name="Пряма сполучна лінія 15"/>
                          <wps:cNvCnPr/>
                          <wps:spPr>
                            <a:xfrm>
                              <a:off x="140829" y="1787146"/>
                              <a:ext cx="626269" cy="519112"/>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12367795" name="Пряма сполучна лінія 16"/>
                          <wps:cNvCnPr/>
                          <wps:spPr>
                            <a:xfrm>
                              <a:off x="1983" y="987790"/>
                              <a:ext cx="145257" cy="80248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5934051" name="Пряма сполучна лінія 17"/>
                          <wps:cNvCnPr/>
                          <wps:spPr>
                            <a:xfrm flipH="1">
                              <a:off x="0" y="275708"/>
                              <a:ext cx="414338" cy="707231"/>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585147770" name="Пряма сполучна лінія 18"/>
                          <wps:cNvCnPr/>
                          <wps:spPr>
                            <a:xfrm flipH="1">
                              <a:off x="402653" y="0"/>
                              <a:ext cx="776755" cy="285626"/>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grpSp>
                        <wpg:cNvPr id="1265884278" name="Групувати 20"/>
                        <wpg:cNvGrpSpPr/>
                        <wpg:grpSpPr>
                          <a:xfrm>
                            <a:off x="159543" y="97631"/>
                            <a:ext cx="2450747" cy="2381325"/>
                            <a:chOff x="0" y="0"/>
                            <a:chExt cx="2450747" cy="2381325"/>
                          </a:xfrm>
                        </wpg:grpSpPr>
                        <wps:wsp>
                          <wps:cNvPr id="902142406" name="Овал 12"/>
                          <wps:cNvSpPr/>
                          <wps:spPr>
                            <a:xfrm>
                              <a:off x="1184158" y="0"/>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9261227" name="Овал 12"/>
                          <wps:cNvSpPr/>
                          <wps:spPr>
                            <a:xfrm>
                              <a:off x="1943844" y="27372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74453024" name="Овал 12"/>
                          <wps:cNvSpPr/>
                          <wps:spPr>
                            <a:xfrm>
                              <a:off x="406620" y="27372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2319528" name="Овал 12"/>
                          <wps:cNvSpPr/>
                          <wps:spPr>
                            <a:xfrm>
                              <a:off x="0" y="96795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29255584" name="Овал 12"/>
                          <wps:cNvSpPr/>
                          <wps:spPr>
                            <a:xfrm>
                              <a:off x="2350464" y="96795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0387104" name="Овал 12"/>
                          <wps:cNvSpPr/>
                          <wps:spPr>
                            <a:xfrm>
                              <a:off x="152730" y="176929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51155853" name="Овал 12"/>
                          <wps:cNvSpPr/>
                          <wps:spPr>
                            <a:xfrm>
                              <a:off x="2211618" y="176929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81476771" name="Овал 12"/>
                          <wps:cNvSpPr/>
                          <wps:spPr>
                            <a:xfrm>
                              <a:off x="779521" y="2281041"/>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5259510" name="Овал 12"/>
                          <wps:cNvSpPr/>
                          <wps:spPr>
                            <a:xfrm>
                              <a:off x="1598712" y="2281041"/>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139574202" name="Групувати 21"/>
                        <wpg:cNvGrpSpPr/>
                        <wpg:grpSpPr>
                          <a:xfrm>
                            <a:off x="-185123" y="0"/>
                            <a:ext cx="2954120" cy="2681382"/>
                            <a:chOff x="-185123" y="0"/>
                            <a:chExt cx="2954120" cy="2681382"/>
                          </a:xfrm>
                        </wpg:grpSpPr>
                        <wps:wsp>
                          <wps:cNvPr id="787909053" name="Поле 15"/>
                          <wps:cNvSpPr txBox="1"/>
                          <wps:spPr>
                            <a:xfrm>
                              <a:off x="1690687" y="11906"/>
                              <a:ext cx="342504" cy="273938"/>
                            </a:xfrm>
                            <a:prstGeom prst="rect">
                              <a:avLst/>
                            </a:prstGeom>
                            <a:noFill/>
                            <a:ln w="6350">
                              <a:noFill/>
                            </a:ln>
                          </wps:spPr>
                          <wps:txbx>
                            <w:txbxContent>
                              <w:p w14:paraId="17CEA95E" w14:textId="6741A510" w:rsidR="007154CB" w:rsidRPr="007154CB" w:rsidRDefault="00000000" w:rsidP="007154CB">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2</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31400947" name="Поле 15"/>
                          <wps:cNvSpPr txBox="1"/>
                          <wps:spPr>
                            <a:xfrm>
                              <a:off x="2307431" y="557212"/>
                              <a:ext cx="342504" cy="273938"/>
                            </a:xfrm>
                            <a:prstGeom prst="rect">
                              <a:avLst/>
                            </a:prstGeom>
                            <a:noFill/>
                            <a:ln w="6350">
                              <a:noFill/>
                            </a:ln>
                          </wps:spPr>
                          <wps:txbx>
                            <w:txbxContent>
                              <w:p w14:paraId="6E443165" w14:textId="59A42E79" w:rsidR="007154CB" w:rsidRPr="007154CB" w:rsidRDefault="00000000" w:rsidP="007154CB">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2</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49128557" name="Поле 15"/>
                          <wps:cNvSpPr txBox="1"/>
                          <wps:spPr>
                            <a:xfrm>
                              <a:off x="2426493" y="1359694"/>
                              <a:ext cx="342504" cy="273938"/>
                            </a:xfrm>
                            <a:prstGeom prst="rect">
                              <a:avLst/>
                            </a:prstGeom>
                            <a:noFill/>
                            <a:ln w="6350">
                              <a:noFill/>
                            </a:ln>
                          </wps:spPr>
                          <wps:txbx>
                            <w:txbxContent>
                              <w:p w14:paraId="4927DD03" w14:textId="7B724F69" w:rsidR="007154CB" w:rsidRPr="007154CB" w:rsidRDefault="00000000" w:rsidP="007154CB">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2</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68157820" name="Поле 15"/>
                          <wps:cNvSpPr txBox="1"/>
                          <wps:spPr>
                            <a:xfrm>
                              <a:off x="2083593" y="2083594"/>
                              <a:ext cx="342504" cy="273938"/>
                            </a:xfrm>
                            <a:prstGeom prst="rect">
                              <a:avLst/>
                            </a:prstGeom>
                            <a:noFill/>
                            <a:ln w="6350">
                              <a:noFill/>
                            </a:ln>
                          </wps:spPr>
                          <wps:txbx>
                            <w:txbxContent>
                              <w:p w14:paraId="19569688" w14:textId="7C17E8F8" w:rsidR="007154CB" w:rsidRPr="007154CB" w:rsidRDefault="00000000" w:rsidP="007154CB">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2</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09860099" name="Поле 15"/>
                          <wps:cNvSpPr txBox="1"/>
                          <wps:spPr>
                            <a:xfrm>
                              <a:off x="1233487" y="2407444"/>
                              <a:ext cx="342504" cy="273938"/>
                            </a:xfrm>
                            <a:prstGeom prst="rect">
                              <a:avLst/>
                            </a:prstGeom>
                            <a:noFill/>
                            <a:ln w="6350">
                              <a:noFill/>
                            </a:ln>
                          </wps:spPr>
                          <wps:txbx>
                            <w:txbxContent>
                              <w:p w14:paraId="29D99C1A" w14:textId="1C5E1691" w:rsidR="007154CB" w:rsidRPr="007154CB" w:rsidRDefault="00000000" w:rsidP="007154CB">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2</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41578104" name="Поле 15"/>
                          <wps:cNvSpPr txBox="1"/>
                          <wps:spPr>
                            <a:xfrm>
                              <a:off x="416718" y="2124075"/>
                              <a:ext cx="342504" cy="273938"/>
                            </a:xfrm>
                            <a:prstGeom prst="rect">
                              <a:avLst/>
                            </a:prstGeom>
                            <a:noFill/>
                            <a:ln w="6350">
                              <a:noFill/>
                            </a:ln>
                          </wps:spPr>
                          <wps:txbx>
                            <w:txbxContent>
                              <w:p w14:paraId="1C4649DE" w14:textId="383F8EC4" w:rsidR="007154CB" w:rsidRPr="007154CB" w:rsidRDefault="00000000" w:rsidP="007154CB">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2</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7049859" name="Поле 15"/>
                          <wps:cNvSpPr txBox="1"/>
                          <wps:spPr>
                            <a:xfrm>
                              <a:off x="0" y="1393031"/>
                              <a:ext cx="342504" cy="273938"/>
                            </a:xfrm>
                            <a:prstGeom prst="rect">
                              <a:avLst/>
                            </a:prstGeom>
                            <a:noFill/>
                            <a:ln w="6350">
                              <a:noFill/>
                            </a:ln>
                          </wps:spPr>
                          <wps:txbx>
                            <w:txbxContent>
                              <w:p w14:paraId="4F8C9ADF" w14:textId="4225325F" w:rsidR="007154CB" w:rsidRPr="007154CB" w:rsidRDefault="00000000" w:rsidP="007154CB">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2</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00616640" name="Поле 15"/>
                          <wps:cNvSpPr txBox="1"/>
                          <wps:spPr>
                            <a:xfrm>
                              <a:off x="-185123" y="545319"/>
                              <a:ext cx="627512" cy="273938"/>
                            </a:xfrm>
                            <a:prstGeom prst="rect">
                              <a:avLst/>
                            </a:prstGeom>
                            <a:noFill/>
                            <a:ln w="6350">
                              <a:noFill/>
                            </a:ln>
                          </wps:spPr>
                          <wps:txbx>
                            <w:txbxContent>
                              <w:p w14:paraId="601E32F4" w14:textId="40B78013" w:rsidR="007154CB" w:rsidRPr="007154CB" w:rsidRDefault="00000000" w:rsidP="007154CB">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2</m:t>
                                        </m:r>
                                      </m:sup>
                                    </m:sSubSup>
                                    <m:r>
                                      <w:rPr>
                                        <w:rFonts w:ascii="Cambria Math" w:eastAsiaTheme="minorEastAsia" w:hAnsi="Cambria Math"/>
                                      </w:rPr>
                                      <m:t>=1</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25735859" name="Поле 15"/>
                          <wps:cNvSpPr txBox="1"/>
                          <wps:spPr>
                            <a:xfrm>
                              <a:off x="475488" y="0"/>
                              <a:ext cx="655047" cy="273938"/>
                            </a:xfrm>
                            <a:prstGeom prst="rect">
                              <a:avLst/>
                            </a:prstGeom>
                            <a:noFill/>
                            <a:ln w="6350">
                              <a:noFill/>
                            </a:ln>
                          </wps:spPr>
                          <wps:txbx>
                            <w:txbxContent>
                              <w:p w14:paraId="0195A199" w14:textId="3B26A09E" w:rsidR="007154CB" w:rsidRPr="007154CB" w:rsidRDefault="00000000" w:rsidP="007154CB">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2</m:t>
                                        </m:r>
                                      </m:sup>
                                    </m:sSubSup>
                                    <m:r>
                                      <w:rPr>
                                        <w:rFonts w:ascii="Cambria Math" w:hAnsi="Cambria Math"/>
                                      </w:rPr>
                                      <m:t>=1</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inline>
            </w:drawing>
          </mc:Choice>
          <mc:Fallback>
            <w:pict>
              <v:group w14:anchorId="20A518F4" id="_x0000_s1170" style="width:232.6pt;height:211.15pt;mso-position-horizontal-relative:char;mso-position-vertical-relative:line" coordorigin="-1851" coordsize="29541,268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">
                <v:group id="Групувати 19" o:spid="_x0000_s1171" style="position:absolute;left:2095;top:1357;width:23501;height:23123" coordsize="23500,231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">
                  <v:line id="Пряма сполучна лінія 10" o:spid="_x0000_s1172" style="position:absolute;visibility:visible;mso-wrap-style:square" from="11782,0" to="19398,27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" strokecolor="black [3213]" strokeweight=".5pt">
                    <v:stroke joinstyle="miter"/>
                  </v:line>
                  <v:line id="Пряма сполучна лінія 11" o:spid="_x0000_s1173" style="position:absolute;flip:x y;visibility:visible;mso-wrap-style:square" from="19378,2697" to="23498,98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" strokecolor="black [3213]" strokeweight=".5pt">
                    <v:stroke joinstyle="miter"/>
                  </v:line>
                  <v:line id="Пряма сполучна лінія 12" o:spid="_x0000_s1174" style="position:absolute;flip:y;visibility:visible;mso-wrap-style:square" from="22076,9838" to="23500,17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" strokecolor="black [3213]" strokeweight=".5pt">
                    <v:stroke joinstyle="miter"/>
                  </v:line>
                  <v:line id="Пряма сполучна лінія 13" o:spid="_x0000_s1175" style="position:absolute;flip:y;visibility:visible;mso-wrap-style:square" from="15868,17950" to="22106,2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" strokecolor="black [3213]" strokeweight=".5pt">
                    <v:stroke joinstyle="miter"/>
                  </v:line>
                  <v:line id="Пряма сполучна лінія 14" o:spid="_x0000_s1176" style="position:absolute;visibility:visible;mso-wrap-style:square" from="7676,23088" to="15939,231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" strokecolor="black [3213]" strokeweight=".5pt">
                    <v:stroke joinstyle="miter"/>
                  </v:line>
                  <v:line id="Пряма сполучна лінія 15" o:spid="_x0000_s1177" style="position:absolute;visibility:visible;mso-wrap-style:square" from="1408,17871" to="7670,230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" strokecolor="black [3213]" strokeweight=".5pt">
                    <v:stroke joinstyle="miter"/>
                  </v:line>
                  <v:line id="Пряма сполучна лінія 16" o:spid="_x0000_s1178" style="position:absolute;visibility:visible;mso-wrap-style:square" from="19,9877" to="1472,179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" strokecolor="black [3213]" strokeweight=".5pt">
                    <v:stroke joinstyle="miter"/>
                  </v:line>
                  <v:line id="Пряма сполучна лінія 17" o:spid="_x0000_s1179" style="position:absolute;flip:x;visibility:visible;mso-wrap-style:square" from="0,2757" to="4143,9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" strokecolor="black [3213]" strokeweight="2.25pt">
                    <v:stroke joinstyle="miter"/>
                  </v:line>
                  <v:line id="Пряма сполучна лінія 18" o:spid="_x0000_s1180" style="position:absolute;flip:x;visibility:visible;mso-wrap-style:square" from="4026,0" to="11794,28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" strokecolor="black [3213]" strokeweight="2.25pt">
                    <v:stroke joinstyle="miter"/>
                  </v:line>
                </v:group>
                <v:group id="Групувати 20" o:spid="_x0000_s1181" style="position:absolute;left:1595;top:976;width:24507;height:23813" coordsize="24507,23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">
                  <v:oval id="Овал 12" o:spid="_x0000_s1182" style="position:absolute;left:11841;width:1003;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" fillcolor="#a5a5a5 [2092]" strokecolor="black [3213]" strokeweight="1pt">
                    <v:stroke joinstyle="miter"/>
                  </v:oval>
                  <v:oval id="Овал 12" o:spid="_x0000_s1183" style="position:absolute;left:19438;top:2737;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" fillcolor="#a5a5a5 [2092]" strokecolor="black [3213]" strokeweight="1pt">
                    <v:stroke joinstyle="miter"/>
                  </v:oval>
                  <v:oval id="Овал 12" o:spid="_x0000_s1184" style="position:absolute;left:4066;top:2737;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" fillcolor="#a5a5a5 [2092]" strokecolor="black [3213]" strokeweight="1pt">
                    <v:stroke joinstyle="miter"/>
                  </v:oval>
                  <v:oval id="Овал 12" o:spid="_x0000_s1185" style="position:absolute;top:9679;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" fillcolor="#a5a5a5 [2092]" strokecolor="black [3213]" strokeweight="1pt">
                    <v:stroke joinstyle="miter"/>
                  </v:oval>
                  <v:oval id="Овал 12" o:spid="_x0000_s1186" style="position:absolute;left:23504;top:9679;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" fillcolor="#a5a5a5 [2092]" strokecolor="black [3213]" strokeweight="1pt">
                    <v:stroke joinstyle="miter"/>
                  </v:oval>
                  <v:oval id="Овал 12" o:spid="_x0000_s1187" style="position:absolute;left:1527;top:17692;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" fillcolor="#a5a5a5 [2092]" strokecolor="black [3213]" strokeweight="1pt">
                    <v:stroke joinstyle="miter"/>
                  </v:oval>
                  <v:oval id="Овал 12" o:spid="_x0000_s1188" style="position:absolute;left:22116;top:17692;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" fillcolor="#a5a5a5 [2092]" strokecolor="black [3213]" strokeweight="1pt">
                    <v:stroke joinstyle="miter"/>
                  </v:oval>
                  <v:oval id="Овал 12" o:spid="_x0000_s1189" style="position:absolute;left:7795;top:22810;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" fillcolor="#a5a5a5 [2092]" strokecolor="black [3213]" strokeweight="1pt">
                    <v:stroke joinstyle="miter"/>
                  </v:oval>
                  <v:oval id="Овал 12" o:spid="_x0000_s1190" style="position:absolute;left:15987;top:22810;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" fillcolor="#a5a5a5 [2092]" strokecolor="black [3213]" strokeweight="1pt">
                    <v:stroke joinstyle="miter"/>
                  </v:oval>
                </v:group>
                <v:group id="Групувати 21" o:spid="_x0000_s1191" style="position:absolute;left:-1851;width:29540;height:26813" coordorigin="-1851" coordsize="29541,26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">
                  <v:shape id="Поле 15" o:spid="_x0000_s1192" type="#_x0000_t202" style="position:absolute;left:16906;top:119;width:3425;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" filled="f" stroked="f" strokeweight=".5pt">
                    <v:textbox>
                      <w:txbxContent>
                        <w:p w14:paraId="17CEA95E" w14:textId="6741A510" w:rsidR="007154CB" w:rsidRPr="007154CB" w:rsidRDefault="00000000" w:rsidP="007154CB">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2</m:t>
                                  </m:r>
                                </m:sup>
                              </m:sSubSup>
                            </m:oMath>
                          </m:oMathPara>
                        </w:p>
                      </w:txbxContent>
                    </v:textbox>
                  </v:shape>
                  <v:shape id="Поле 15" o:spid="_x0000_s1193" type="#_x0000_t202" style="position:absolute;left:23074;top:5572;width:3425;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" filled="f" stroked="f" strokeweight=".5pt">
                    <v:textbox>
                      <w:txbxContent>
                        <w:p w14:paraId="6E443165" w14:textId="59A42E79" w:rsidR="007154CB" w:rsidRPr="007154CB" w:rsidRDefault="00000000" w:rsidP="007154CB">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2</m:t>
                                  </m:r>
                                </m:sup>
                              </m:sSubSup>
                            </m:oMath>
                          </m:oMathPara>
                        </w:p>
                      </w:txbxContent>
                    </v:textbox>
                  </v:shape>
                  <v:shape id="Поле 15" o:spid="_x0000_s1194" type="#_x0000_t202" style="position:absolute;left:24264;top:13596;width:3425;height:2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" filled="f" stroked="f" strokeweight=".5pt">
                    <v:textbox>
                      <w:txbxContent>
                        <w:p w14:paraId="4927DD03" w14:textId="7B724F69" w:rsidR="007154CB" w:rsidRPr="007154CB" w:rsidRDefault="00000000" w:rsidP="007154CB">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2</m:t>
                                  </m:r>
                                </m:sup>
                              </m:sSubSup>
                            </m:oMath>
                          </m:oMathPara>
                        </w:p>
                      </w:txbxContent>
                    </v:textbox>
                  </v:shape>
                  <v:shape id="Поле 15" o:spid="_x0000_s1195" type="#_x0000_t202" style="position:absolute;left:20835;top:20835;width:3425;height:2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" filled="f" stroked="f" strokeweight=".5pt">
                    <v:textbox>
                      <w:txbxContent>
                        <w:p w14:paraId="19569688" w14:textId="7C17E8F8" w:rsidR="007154CB" w:rsidRPr="007154CB" w:rsidRDefault="00000000" w:rsidP="007154CB">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2</m:t>
                                  </m:r>
                                </m:sup>
                              </m:sSubSup>
                            </m:oMath>
                          </m:oMathPara>
                        </w:p>
                      </w:txbxContent>
                    </v:textbox>
                  </v:shape>
                  <v:shape id="Поле 15" o:spid="_x0000_s1196" type="#_x0000_t202" style="position:absolute;left:12334;top:24074;width:3425;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" filled="f" stroked="f" strokeweight=".5pt">
                    <v:textbox>
                      <w:txbxContent>
                        <w:p w14:paraId="29D99C1A" w14:textId="1C5E1691" w:rsidR="007154CB" w:rsidRPr="007154CB" w:rsidRDefault="00000000" w:rsidP="007154CB">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2</m:t>
                                  </m:r>
                                </m:sup>
                              </m:sSubSup>
                            </m:oMath>
                          </m:oMathPara>
                        </w:p>
                      </w:txbxContent>
                    </v:textbox>
                  </v:shape>
                  <v:shape id="Поле 15" o:spid="_x0000_s1197" type="#_x0000_t202" style="position:absolute;left:4167;top:21240;width:3425;height:2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" filled="f" stroked="f" strokeweight=".5pt">
                    <v:textbox>
                      <w:txbxContent>
                        <w:p w14:paraId="1C4649DE" w14:textId="383F8EC4" w:rsidR="007154CB" w:rsidRPr="007154CB" w:rsidRDefault="00000000" w:rsidP="007154CB">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2</m:t>
                                  </m:r>
                                </m:sup>
                              </m:sSubSup>
                            </m:oMath>
                          </m:oMathPara>
                        </w:p>
                      </w:txbxContent>
                    </v:textbox>
                  </v:shape>
                  <v:shape id="Поле 15" o:spid="_x0000_s1198" type="#_x0000_t202" style="position:absolute;top:13930;width:3425;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" filled="f" stroked="f" strokeweight=".5pt">
                    <v:textbox>
                      <w:txbxContent>
                        <w:p w14:paraId="4F8C9ADF" w14:textId="4225325F" w:rsidR="007154CB" w:rsidRPr="007154CB" w:rsidRDefault="00000000" w:rsidP="007154CB">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2</m:t>
                                  </m:r>
                                </m:sup>
                              </m:sSubSup>
                            </m:oMath>
                          </m:oMathPara>
                        </w:p>
                      </w:txbxContent>
                    </v:textbox>
                  </v:shape>
                  <v:shape id="Поле 15" o:spid="_x0000_s1199" type="#_x0000_t202" style="position:absolute;left:-1851;top:5453;width:6274;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" filled="f" stroked="f" strokeweight=".5pt">
                    <v:textbox>
                      <w:txbxContent>
                        <w:p w14:paraId="601E32F4" w14:textId="40B78013" w:rsidR="007154CB" w:rsidRPr="007154CB" w:rsidRDefault="00000000" w:rsidP="007154CB">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2</m:t>
                                  </m:r>
                                </m:sup>
                              </m:sSubSup>
                              <m:r>
                                <w:rPr>
                                  <w:rFonts w:ascii="Cambria Math" w:eastAsiaTheme="minorEastAsia" w:hAnsi="Cambria Math"/>
                                </w:rPr>
                                <m:t>=1</m:t>
                              </m:r>
                            </m:oMath>
                          </m:oMathPara>
                        </w:p>
                      </w:txbxContent>
                    </v:textbox>
                  </v:shape>
                  <v:shape id="Поле 15" o:spid="_x0000_s1200" type="#_x0000_t202" style="position:absolute;left:4754;width:6551;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" filled="f" stroked="f" strokeweight=".5pt">
                    <v:textbox>
                      <w:txbxContent>
                        <w:p w14:paraId="0195A199" w14:textId="3B26A09E" w:rsidR="007154CB" w:rsidRPr="007154CB" w:rsidRDefault="00000000" w:rsidP="007154CB">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2</m:t>
                                  </m:r>
                                </m:sup>
                              </m:sSubSup>
                              <m:r>
                                <w:rPr>
                                  <w:rFonts w:ascii="Cambria Math" w:hAnsi="Cambria Math"/>
                                </w:rPr>
                                <m:t>=1</m:t>
                              </m:r>
                            </m:oMath>
                          </m:oMathPara>
                        </w:p>
                      </w:txbxContent>
                    </v:textbox>
                  </v:shape>
                </v:group>
                <w10:anchorlock/>
              </v:group>
            </w:pict>
          </mc:Fallback>
        </mc:AlternateContent>
      </w:r>
    </w:p>
    <w:p w14:paraId="13CC5351" w14:textId="3B56D8D5" w:rsidR="007154CB" w:rsidRPr="001325BC" w:rsidRDefault="007154CB" w:rsidP="007154CB">
      <w:pPr>
        <w:pStyle w:val="ac"/>
        <w:spacing w:before="0" w:after="280"/>
        <w:contextualSpacing w:val="0"/>
        <w:jc w:val="center"/>
      </w:pPr>
      <w:r w:rsidRPr="001325BC">
        <w:t xml:space="preserve">Рисунок 2.6 – Допоміжна МВР-модель </w:t>
      </w:r>
      <w:r w:rsidRPr="001325BC">
        <w:rPr>
          <w:rFonts w:eastAsiaTheme="minorEastAsia"/>
          <w:i/>
          <w:iCs/>
        </w:rPr>
        <w:t>K</w:t>
      </w:r>
      <w:r w:rsidRPr="001325BC">
        <w:rPr>
          <w:rFonts w:eastAsiaTheme="minorEastAsia"/>
          <w:vertAlign w:val="subscript"/>
        </w:rPr>
        <w:t>2</w:t>
      </w:r>
      <w:r w:rsidRPr="001325BC">
        <w:rPr>
          <w:rFonts w:eastAsiaTheme="minorEastAsia"/>
        </w:rPr>
        <w:t>(5, 11) із додатковими ребрами</w:t>
      </w:r>
    </w:p>
    <w:p w14:paraId="67286FBC" w14:textId="5BB79785" w:rsidR="00AF7CED" w:rsidRPr="001325BC" w:rsidRDefault="00C34211" w:rsidP="004C513A">
      <w:pPr>
        <w:pStyle w:val="ac"/>
        <w:rPr>
          <w:iCs/>
        </w:rPr>
      </w:pPr>
      <w:r w:rsidRPr="001325BC">
        <w:rPr>
          <w:iCs/>
        </w:rPr>
        <w:t xml:space="preserve">Далі можемо побудувати небазову </w:t>
      </w:r>
      <w:r w:rsidRPr="001325BC">
        <w:rPr>
          <w:iCs/>
          <w:lang w:val="en-US"/>
        </w:rPr>
        <w:t>GL</w:t>
      </w:r>
      <w:r w:rsidRPr="001325BC">
        <w:rPr>
          <w:iCs/>
          <w:lang w:val="ru-RU"/>
        </w:rPr>
        <w:t>-</w:t>
      </w:r>
      <w:r w:rsidRPr="001325BC">
        <w:rPr>
          <w:iCs/>
        </w:rPr>
        <w:t>модель системи, що розглядається. Відповідно до запропонованого способу побудови, вона базуватиметься на циклічному графі з 9 ребрами (</w:t>
      </w:r>
      <w:r w:rsidRPr="001325BC">
        <w:t>Рисунок 2.7</w:t>
      </w:r>
      <w:r w:rsidRPr="001325BC">
        <w:rPr>
          <w:iCs/>
        </w:rPr>
        <w:t>) із наступними реберними функціями</w:t>
      </w:r>
      <w:r w:rsidR="00E364CB" w:rsidRPr="001325BC">
        <w:rPr>
          <w:iCs/>
        </w:rPr>
        <w:t>, побудованими згідно з (2.1)</w:t>
      </w:r>
      <w:r w:rsidRPr="001325BC">
        <w:rPr>
          <w:iCs/>
        </w:rPr>
        <w:t>:</w:t>
      </w:r>
    </w:p>
    <w:p w14:paraId="3DE500FE" w14:textId="1563EF83" w:rsidR="00D07EDA" w:rsidRPr="00D07EDA" w:rsidRDefault="00000000" w:rsidP="00F01890">
      <w:pPr>
        <w:pStyle w:val="ac"/>
        <w:ind w:firstLine="0"/>
        <w:rPr>
          <w:rFonts w:eastAsiaTheme="minorEastAsia"/>
        </w:rPr>
      </w:pPr>
      <m:oMath>
        <m:sSub>
          <m:sSubPr>
            <m:ctrlPr>
              <w:rPr>
                <w:rFonts w:ascii="Cambria Math" w:hAnsi="Cambria Math"/>
                <w:i/>
              </w:rPr>
            </m:ctrlPr>
          </m:sSubPr>
          <m:e>
            <m:r>
              <w:rPr>
                <w:rFonts w:ascii="Cambria Math" w:hAnsi="Cambria Math"/>
                <w:lang w:val="en-US"/>
              </w:rPr>
              <m:t>f</m:t>
            </m:r>
          </m:e>
          <m:sub>
            <m:r>
              <w:rPr>
                <w:rFonts w:ascii="Cambria Math" w:hAnsi="Cambria Math"/>
              </w:rPr>
              <m:t>1</m:t>
            </m:r>
          </m:sub>
        </m:sSub>
        <m:r>
          <w:rPr>
            <w:rFonts w:ascii="Cambria Math" w:hAnsi="Cambria Math"/>
          </w:rPr>
          <m:t>=</m:t>
        </m:r>
        <m:acc>
          <m:accPr>
            <m:chr m:val="̅"/>
            <m:ctrlPr>
              <w:rPr>
                <w:rFonts w:ascii="Cambria Math" w:hAnsi="Cambria Math"/>
                <w:i/>
                <w:lang w:val="en-US"/>
              </w:rPr>
            </m:ctrlPr>
          </m:accPr>
          <m:e>
            <m:r>
              <w:rPr>
                <w:rFonts w:ascii="Cambria Math" w:hAnsi="Cambria Math"/>
                <w:lang w:val="en-US"/>
              </w:rPr>
              <m:t>c</m:t>
            </m:r>
          </m:e>
        </m:acc>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2</m:t>
            </m:r>
          </m:sup>
        </m:sSubSup>
        <m:r>
          <w:rPr>
            <w:rFonts w:ascii="Cambria Math"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1</m:t>
            </m:r>
          </m:sub>
        </m:sSub>
        <m:d>
          <m:dPr>
            <m:ctrlPr>
              <w:rPr>
                <w:rFonts w:ascii="Cambria Math" w:eastAsiaTheme="minorEastAsia" w:hAnsi="Cambria Math"/>
                <w:i/>
              </w:rPr>
            </m:ctrlPr>
          </m:dPr>
          <m:e>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7</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r>
          <w:rPr>
            <w:rFonts w:ascii="Cambria Math" w:hAnsi="Cambria Math"/>
          </w:rPr>
          <m:t>∨</m:t>
        </m:r>
      </m:oMath>
      <w:r w:rsidR="00D07EDA" w:rsidRPr="00D07EDA">
        <w:rPr>
          <w:rFonts w:eastAsiaTheme="minorEastAsia"/>
        </w:rPr>
        <w:t xml:space="preserve"> </w:t>
      </w:r>
    </w:p>
    <w:p w14:paraId="71C76831" w14:textId="5D987C4A" w:rsidR="00D07EDA" w:rsidRPr="008A1B9A" w:rsidRDefault="00D07EDA" w:rsidP="00F01890">
      <w:pPr>
        <w:pStyle w:val="ac"/>
        <w:ind w:firstLine="0"/>
        <w:rPr>
          <w:rFonts w:eastAsiaTheme="minorEastAsia"/>
        </w:rPr>
      </w:pPr>
      <m:oMath>
        <m:r>
          <w:rPr>
            <w:rFonts w:ascii="Cambria Math" w:hAnsi="Cambria Math"/>
          </w:rPr>
          <m:t>∨</m:t>
        </m:r>
        <m:d>
          <m:dPr>
            <m:ctrlPr>
              <w:rPr>
                <w:rFonts w:ascii="Cambria Math"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e>
        </m:d>
      </m:oMath>
      <w:r>
        <w:rPr>
          <w:rFonts w:eastAsiaTheme="minorEastAsia"/>
        </w:rPr>
        <w:t>;</w:t>
      </w:r>
    </w:p>
    <w:p w14:paraId="6AD88DA9" w14:textId="10BF778C" w:rsidR="00080F73" w:rsidRPr="006B1045" w:rsidRDefault="00000000" w:rsidP="00F01890">
      <w:pPr>
        <w:pStyle w:val="ac"/>
        <w:ind w:firstLine="0"/>
        <w:rPr>
          <w:rFonts w:eastAsiaTheme="minorEastAsia"/>
        </w:rPr>
      </w:pPr>
      <m:oMath>
        <m:sSub>
          <m:sSubPr>
            <m:ctrlPr>
              <w:rPr>
                <w:rFonts w:ascii="Cambria Math" w:hAnsi="Cambria Math"/>
                <w:i/>
              </w:rPr>
            </m:ctrlPr>
          </m:sSubPr>
          <m:e>
            <m:r>
              <w:rPr>
                <w:rFonts w:ascii="Cambria Math" w:hAnsi="Cambria Math"/>
                <w:lang w:val="en-US"/>
              </w:rPr>
              <m:t>f</m:t>
            </m:r>
          </m:e>
          <m:sub>
            <m:r>
              <w:rPr>
                <w:rFonts w:ascii="Cambria Math" w:hAnsi="Cambria Math"/>
              </w:rPr>
              <m:t>2</m:t>
            </m:r>
          </m:sub>
        </m:sSub>
        <m:r>
          <w:rPr>
            <w:rFonts w:ascii="Cambria Math" w:hAnsi="Cambria Math"/>
          </w:rPr>
          <m:t>=</m:t>
        </m:r>
        <m:acc>
          <m:accPr>
            <m:chr m:val="̅"/>
            <m:ctrlPr>
              <w:rPr>
                <w:rFonts w:ascii="Cambria Math" w:hAnsi="Cambria Math"/>
                <w:i/>
                <w:lang w:val="en-US"/>
              </w:rPr>
            </m:ctrlPr>
          </m:accPr>
          <m:e>
            <m:r>
              <w:rPr>
                <w:rFonts w:ascii="Cambria Math" w:hAnsi="Cambria Math"/>
                <w:lang w:val="en-US"/>
              </w:rPr>
              <m:t>c</m:t>
            </m:r>
          </m:e>
        </m:acc>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2</m:t>
            </m:r>
          </m:sup>
        </m:sSubSup>
        <m:r>
          <w:rPr>
            <w:rFonts w:ascii="Cambria Math"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1</m:t>
            </m:r>
          </m:sub>
        </m:sSub>
        <m:d>
          <m:dPr>
            <m:ctrlPr>
              <w:rPr>
                <w:rFonts w:ascii="Cambria Math" w:eastAsiaTheme="minorEastAsia" w:hAnsi="Cambria Math"/>
                <w:i/>
              </w:rPr>
            </m:ctrlPr>
          </m:dPr>
          <m:e>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7</m:t>
                </m:r>
              </m:sub>
            </m:sSub>
          </m:e>
        </m:d>
        <m:d>
          <m:dPr>
            <m:ctrlPr>
              <w:rPr>
                <w:rFonts w:ascii="Cambria Math" w:eastAsiaTheme="minorEastAsia" w:hAnsi="Cambria Math"/>
                <w:i/>
              </w:rPr>
            </m:ctrlPr>
          </m:d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eastAsiaTheme="minorEastAsia" w:hAnsi="Cambria Math"/>
          </w:rPr>
          <m:t>∨</m:t>
        </m:r>
      </m:oMath>
      <w:r w:rsidR="00080F73" w:rsidRPr="006B1045">
        <w:rPr>
          <w:rFonts w:eastAsiaTheme="minorEastAsia"/>
        </w:rPr>
        <w:t xml:space="preserve"> </w:t>
      </w:r>
    </w:p>
    <w:p w14:paraId="258F8EC6" w14:textId="336FC153" w:rsidR="00D07EDA" w:rsidRPr="00BA7AC1" w:rsidRDefault="00080F73" w:rsidP="00F01890">
      <w:pPr>
        <w:pStyle w:val="ac"/>
        <w:ind w:firstLine="0"/>
        <w:rPr>
          <w:rFonts w:eastAsiaTheme="minorEastAsia"/>
        </w:rPr>
      </w:pPr>
      <m:oMath>
        <m:r>
          <w:rPr>
            <w:rFonts w:ascii="Cambria Math" w:eastAsiaTheme="minorEastAsia" w:hAnsi="Cambria Math"/>
          </w:rPr>
          <m:t>∨</m:t>
        </m:r>
        <m:d>
          <m:dPr>
            <m:ctrlPr>
              <w:rPr>
                <w:rFonts w:ascii="Cambria Math"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e>
        </m:d>
        <m:d>
          <m:dPr>
            <m:ctrlPr>
              <w:rPr>
                <w:rFonts w:ascii="Cambria Math" w:hAnsi="Cambria Math"/>
                <w:i/>
              </w:rPr>
            </m:ctrlPr>
          </m:d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oMath>
      <w:r w:rsidRPr="00BA7AC1">
        <w:rPr>
          <w:rFonts w:eastAsiaTheme="minorEastAsia"/>
        </w:rPr>
        <w:t>;</w:t>
      </w:r>
    </w:p>
    <w:p w14:paraId="4B993BA0" w14:textId="13FFA68E" w:rsidR="00080F73" w:rsidRPr="00BA7AC1" w:rsidRDefault="00000000" w:rsidP="00F01890">
      <w:pPr>
        <w:pStyle w:val="ac"/>
        <w:ind w:firstLine="0"/>
        <w:rPr>
          <w:rFonts w:eastAsiaTheme="minorEastAsia"/>
        </w:rPr>
      </w:pPr>
      <m:oMath>
        <m:sSub>
          <m:sSubPr>
            <m:ctrlPr>
              <w:rPr>
                <w:rFonts w:ascii="Cambria Math" w:hAnsi="Cambria Math"/>
                <w:i/>
              </w:rPr>
            </m:ctrlPr>
          </m:sSubPr>
          <m:e>
            <m:r>
              <w:rPr>
                <w:rFonts w:ascii="Cambria Math" w:hAnsi="Cambria Math"/>
                <w:lang w:val="en-US"/>
              </w:rPr>
              <m:t>f</m:t>
            </m:r>
          </m:e>
          <m:sub>
            <m:r>
              <w:rPr>
                <w:rFonts w:ascii="Cambria Math" w:hAnsi="Cambria Math"/>
              </w:rPr>
              <m:t>3</m:t>
            </m:r>
          </m:sub>
        </m:sSub>
        <m:r>
          <w:rPr>
            <w:rFonts w:ascii="Cambria Math" w:hAnsi="Cambria Math"/>
          </w:rPr>
          <m:t>=</m:t>
        </m:r>
        <m:acc>
          <m:accPr>
            <m:chr m:val="̅"/>
            <m:ctrlPr>
              <w:rPr>
                <w:rFonts w:ascii="Cambria Math" w:hAnsi="Cambria Math"/>
                <w:i/>
                <w:lang w:val="en-US"/>
              </w:rPr>
            </m:ctrlPr>
          </m:accPr>
          <m:e>
            <m:r>
              <w:rPr>
                <w:rFonts w:ascii="Cambria Math" w:hAnsi="Cambria Math"/>
                <w:lang w:val="en-US"/>
              </w:rPr>
              <m:t>c</m:t>
            </m:r>
          </m:e>
        </m:acc>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2</m:t>
            </m:r>
          </m:sup>
        </m:sSubSup>
        <m:r>
          <w:rPr>
            <w:rFonts w:ascii="Cambria Math"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1</m:t>
            </m:r>
          </m:sub>
        </m:sSub>
        <m:d>
          <m:dPr>
            <m:ctrlPr>
              <w:rPr>
                <w:rFonts w:ascii="Cambria Math" w:eastAsiaTheme="minorEastAsia" w:hAnsi="Cambria Math"/>
                <w:i/>
              </w:rPr>
            </m:ctrlPr>
          </m:dPr>
          <m:e>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7</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e>
        </m:d>
        <m:r>
          <w:rPr>
            <w:rFonts w:ascii="Cambria Math" w:eastAsiaTheme="minorEastAsia" w:hAnsi="Cambria Math"/>
          </w:rPr>
          <m:t>∨</m:t>
        </m:r>
      </m:oMath>
      <w:r w:rsidR="00080F73" w:rsidRPr="00BA7AC1">
        <w:rPr>
          <w:rFonts w:eastAsiaTheme="minorEastAsia"/>
        </w:rPr>
        <w:t xml:space="preserve"> </w:t>
      </w:r>
    </w:p>
    <w:p w14:paraId="5CE7EDB6" w14:textId="489742D9" w:rsidR="00196329" w:rsidRPr="00BA7AC1" w:rsidRDefault="00080F73" w:rsidP="00F01890">
      <w:pPr>
        <w:pStyle w:val="ac"/>
        <w:ind w:firstLine="0"/>
        <w:rPr>
          <w:rFonts w:eastAsiaTheme="minorEastAsia"/>
        </w:rPr>
      </w:pPr>
      <m:oMath>
        <m:r>
          <w:rPr>
            <w:rFonts w:ascii="Cambria Math" w:eastAsiaTheme="minorEastAsia" w:hAnsi="Cambria Math"/>
          </w:rPr>
          <m:t>∨</m:t>
        </m:r>
        <m:d>
          <m:dPr>
            <m:ctrlPr>
              <w:rPr>
                <w:rFonts w:ascii="Cambria Math"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e>
        </m:d>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hAnsi="Cambria Math"/>
          </w:rPr>
          <m:t>∧</m:t>
        </m:r>
        <m:r>
          <m:rPr>
            <m:sty m:val="p"/>
          </m:rPr>
          <w:rPr>
            <w:rFonts w:ascii="Cambria Math" w:eastAsiaTheme="minorEastAsia" w:hAnsi="Cambria Math"/>
          </w:rPr>
          <m:t xml:space="preserve"> </m:t>
        </m:r>
      </m:oMath>
      <w:r w:rsidR="00196329" w:rsidRPr="00BA7AC1">
        <w:rPr>
          <w:rFonts w:eastAsiaTheme="minorEastAsia"/>
        </w:rPr>
        <w:t xml:space="preserve"> </w:t>
      </w:r>
    </w:p>
    <w:p w14:paraId="405098A7" w14:textId="054C5866" w:rsidR="00196329" w:rsidRPr="007154CB" w:rsidRDefault="00196329" w:rsidP="00F01890">
      <w:pPr>
        <w:pStyle w:val="ac"/>
        <w:ind w:firstLine="0"/>
        <w:rPr>
          <w:rFonts w:eastAsiaTheme="minorEastAsia"/>
        </w:rPr>
      </w:pPr>
      <m:oMath>
        <m:r>
          <w:rPr>
            <w:rFonts w:ascii="Cambria Math" w:hAnsi="Cambria Math"/>
          </w:rPr>
          <m:t>∧</m:t>
        </m:r>
        <m:d>
          <m:dPr>
            <m:ctrlPr>
              <w:rPr>
                <w:rFonts w:ascii="Cambria Math" w:hAnsi="Cambria Math"/>
                <w:i/>
              </w:rPr>
            </m:ctrlPr>
          </m:d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r>
              <w:rPr>
                <w:rFonts w:ascii="Cambria Math" w:hAnsi="Cambria Math"/>
              </w:rPr>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hAnsi="Cambria Math"/>
          </w:rPr>
          <m:t>∨</m:t>
        </m:r>
      </m:oMath>
      <w:r w:rsidRPr="007154CB">
        <w:rPr>
          <w:rFonts w:eastAsiaTheme="minorEastAsia"/>
        </w:rPr>
        <w:t xml:space="preserve"> </w:t>
      </w:r>
    </w:p>
    <w:p w14:paraId="3174ADF1" w14:textId="6EFD167B" w:rsidR="00D07EDA" w:rsidRPr="00196329" w:rsidRDefault="00196329" w:rsidP="00F01890">
      <w:pPr>
        <w:pStyle w:val="ac"/>
        <w:ind w:firstLine="0"/>
        <w:rPr>
          <w:rFonts w:eastAsiaTheme="minorEastAsia"/>
        </w:rPr>
      </w:pPr>
      <m:oMath>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sSub>
          <m:sSubPr>
            <m:ctrlPr>
              <w:rPr>
                <w:rFonts w:ascii="Cambria Math" w:hAnsi="Cambria Math"/>
                <w:i/>
              </w:rPr>
            </m:ctrlPr>
          </m:sSubPr>
          <m:e>
            <m:r>
              <w:rPr>
                <w:rFonts w:ascii="Cambria Math" w:hAnsi="Cambria Math"/>
              </w:rPr>
              <m:t>x</m:t>
            </m:r>
          </m:e>
          <m:sub>
            <m:r>
              <w:rPr>
                <w:rFonts w:ascii="Cambria Math" w:hAnsi="Cambria Math"/>
              </w:rPr>
              <m:t>9</m:t>
            </m:r>
          </m:sub>
        </m:sSub>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r>
          <w:rPr>
            <w:rFonts w:ascii="Cambria Math" w:hAnsi="Cambria Math"/>
          </w:rPr>
          <m:t>)</m:t>
        </m:r>
      </m:oMath>
      <w:r w:rsidR="00080F73" w:rsidRPr="00196329">
        <w:rPr>
          <w:rFonts w:eastAsiaTheme="minorEastAsia"/>
        </w:rPr>
        <w:t>;</w:t>
      </w:r>
    </w:p>
    <w:p w14:paraId="0640A301" w14:textId="78BA23CB" w:rsidR="00196329" w:rsidRPr="00196329" w:rsidRDefault="00000000" w:rsidP="00F01890">
      <w:pPr>
        <w:pStyle w:val="ac"/>
        <w:ind w:firstLine="0"/>
        <w:rPr>
          <w:rFonts w:eastAsiaTheme="minorEastAsia"/>
        </w:rPr>
      </w:pPr>
      <m:oMath>
        <m:sSub>
          <m:sSubPr>
            <m:ctrlPr>
              <w:rPr>
                <w:rFonts w:ascii="Cambria Math" w:hAnsi="Cambria Math"/>
                <w:i/>
              </w:rPr>
            </m:ctrlPr>
          </m:sSubPr>
          <m:e>
            <m:r>
              <w:rPr>
                <w:rFonts w:ascii="Cambria Math" w:hAnsi="Cambria Math"/>
                <w:lang w:val="en-US"/>
              </w:rPr>
              <m:t>f</m:t>
            </m:r>
          </m:e>
          <m:sub>
            <m:r>
              <w:rPr>
                <w:rFonts w:ascii="Cambria Math" w:hAnsi="Cambria Math"/>
              </w:rPr>
              <m:t>4</m:t>
            </m:r>
          </m:sub>
        </m:sSub>
        <m:r>
          <w:rPr>
            <w:rFonts w:ascii="Cambria Math" w:hAnsi="Cambria Math"/>
          </w:rPr>
          <m:t>=</m:t>
        </m:r>
        <m:acc>
          <m:accPr>
            <m:chr m:val="̅"/>
            <m:ctrlPr>
              <w:rPr>
                <w:rFonts w:ascii="Cambria Math" w:hAnsi="Cambria Math"/>
                <w:i/>
                <w:lang w:val="en-US"/>
              </w:rPr>
            </m:ctrlPr>
          </m:accPr>
          <m:e>
            <m:r>
              <w:rPr>
                <w:rFonts w:ascii="Cambria Math" w:hAnsi="Cambria Math"/>
                <w:lang w:val="en-US"/>
              </w:rPr>
              <m:t>c</m:t>
            </m:r>
          </m:e>
        </m:acc>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2</m:t>
            </m:r>
          </m:sup>
        </m:sSubSup>
        <m:r>
          <w:rPr>
            <w:rFonts w:ascii="Cambria Math"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1</m:t>
            </m:r>
          </m:sub>
        </m:sSub>
        <m:d>
          <m:dPr>
            <m:ctrlPr>
              <w:rPr>
                <w:rFonts w:ascii="Cambria Math" w:eastAsiaTheme="minorEastAsia" w:hAnsi="Cambria Math"/>
                <w:i/>
              </w:rPr>
            </m:ctrlPr>
          </m:dPr>
          <m:e>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7</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eastAsiaTheme="minorEastAsia" w:hAnsi="Cambria Math"/>
          </w:rPr>
          <m:t>∨</m:t>
        </m:r>
        <m:d>
          <m:dPr>
            <m:ctrlPr>
              <w:rPr>
                <w:rFonts w:ascii="Cambria Math"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e>
        </m:d>
        <m:r>
          <w:rPr>
            <w:rFonts w:ascii="Cambria Math" w:hAnsi="Cambria Math"/>
          </w:rPr>
          <m:t>∧</m:t>
        </m:r>
      </m:oMath>
      <w:r w:rsidR="00196329" w:rsidRPr="00196329">
        <w:rPr>
          <w:rFonts w:eastAsiaTheme="minorEastAsia"/>
        </w:rPr>
        <w:t xml:space="preserve"> </w:t>
      </w:r>
    </w:p>
    <w:p w14:paraId="2BCD17C1" w14:textId="77777777" w:rsidR="00196329" w:rsidRPr="007154CB" w:rsidRDefault="00196329" w:rsidP="00F01890">
      <w:pPr>
        <w:pStyle w:val="ac"/>
        <w:ind w:firstLine="0"/>
        <w:rPr>
          <w:rFonts w:eastAsiaTheme="minorEastAsia"/>
        </w:rPr>
      </w:pPr>
      <m:oMath>
        <m:r>
          <w:rPr>
            <w:rFonts w:ascii="Cambria Math" w:hAnsi="Cambria Math"/>
          </w:rPr>
          <m:t>∧</m:t>
        </m:r>
        <m:r>
          <w:rPr>
            <w:rFonts w:ascii="Cambria Math" w:eastAsiaTheme="minorEastAsia"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d>
          <m:dPr>
            <m:ctrlPr>
              <w:rPr>
                <w:rFonts w:ascii="Cambria Math" w:hAnsi="Cambria Math"/>
                <w:i/>
              </w:rPr>
            </m:ctrlPr>
          </m:d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hAnsi="Cambria Math"/>
          </w:rPr>
          <m:t>∧</m:t>
        </m:r>
      </m:oMath>
      <w:r w:rsidRPr="007154CB">
        <w:rPr>
          <w:rFonts w:eastAsiaTheme="minorEastAsia"/>
        </w:rPr>
        <w:t xml:space="preserve"> </w:t>
      </w:r>
    </w:p>
    <w:p w14:paraId="7615114A" w14:textId="77777777" w:rsidR="00196329" w:rsidRPr="007154CB" w:rsidRDefault="00196329" w:rsidP="00F01890">
      <w:pPr>
        <w:pStyle w:val="ac"/>
        <w:ind w:firstLine="0"/>
        <w:rPr>
          <w:rFonts w:eastAsiaTheme="minorEastAsia"/>
        </w:rPr>
      </w:pPr>
      <m:oMath>
        <m:r>
          <w:rPr>
            <w:rFonts w:ascii="Cambria Math" w:hAnsi="Cambria Math"/>
          </w:rPr>
          <w:lastRenderedPageBreak/>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hAnsi="Cambria Math"/>
          </w:rPr>
          <m:t>∨</m:t>
        </m:r>
      </m:oMath>
      <w:r w:rsidRPr="007154CB">
        <w:rPr>
          <w:rFonts w:eastAsiaTheme="minorEastAsia"/>
        </w:rPr>
        <w:t xml:space="preserve"> </w:t>
      </w:r>
    </w:p>
    <w:p w14:paraId="4BB38033" w14:textId="74C657A6" w:rsidR="00D07EDA" w:rsidRPr="00323944" w:rsidRDefault="00196329" w:rsidP="00F01890">
      <w:pPr>
        <w:pStyle w:val="ac"/>
        <w:ind w:firstLine="0"/>
        <w:rPr>
          <w:rFonts w:eastAsiaTheme="minorEastAsia"/>
        </w:rPr>
      </w:pPr>
      <m:oMath>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sSub>
              <m:sSubPr>
                <m:ctrlPr>
                  <w:rPr>
                    <w:rFonts w:ascii="Cambria Math" w:hAnsi="Cambria Math"/>
                    <w:i/>
                  </w:rPr>
                </m:ctrlPr>
              </m:sSubPr>
              <m:e>
                <m:r>
                  <w:rPr>
                    <w:rFonts w:ascii="Cambria Math" w:hAnsi="Cambria Math"/>
                  </w:rPr>
                  <m:t>x</m:t>
                </m:r>
              </m:e>
              <m:sub>
                <m:r>
                  <w:rPr>
                    <w:rFonts w:ascii="Cambria Math" w:hAnsi="Cambria Math"/>
                  </w:rPr>
                  <m:t>9</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11</m:t>
                </m:r>
              </m:sub>
            </m:sSub>
          </m:e>
        </m:d>
        <m:r>
          <w:rPr>
            <w:rFonts w:ascii="Cambria Math" w:eastAsiaTheme="minorEastAsia" w:hAnsi="Cambria Math"/>
          </w:rPr>
          <m:t>)</m:t>
        </m:r>
      </m:oMath>
      <w:r w:rsidRPr="00323944">
        <w:rPr>
          <w:rFonts w:eastAsiaTheme="minorEastAsia"/>
        </w:rPr>
        <w:t>;</w:t>
      </w:r>
    </w:p>
    <w:p w14:paraId="67F3A154" w14:textId="47C99411" w:rsidR="000A10D9" w:rsidRPr="000A10D9" w:rsidRDefault="00000000" w:rsidP="00F01890">
      <w:pPr>
        <w:pStyle w:val="ac"/>
        <w:ind w:firstLine="0"/>
        <w:rPr>
          <w:rFonts w:eastAsiaTheme="minorEastAsia"/>
        </w:rPr>
      </w:pPr>
      <m:oMath>
        <m:sSub>
          <m:sSubPr>
            <m:ctrlPr>
              <w:rPr>
                <w:rFonts w:ascii="Cambria Math" w:hAnsi="Cambria Math"/>
                <w:i/>
              </w:rPr>
            </m:ctrlPr>
          </m:sSubPr>
          <m:e>
            <m:r>
              <w:rPr>
                <w:rFonts w:ascii="Cambria Math" w:hAnsi="Cambria Math"/>
                <w:lang w:val="en-US"/>
              </w:rPr>
              <m:t>f</m:t>
            </m:r>
          </m:e>
          <m:sub>
            <m:r>
              <w:rPr>
                <w:rFonts w:ascii="Cambria Math" w:hAnsi="Cambria Math"/>
              </w:rPr>
              <m:t>5</m:t>
            </m:r>
          </m:sub>
        </m:sSub>
        <m:r>
          <w:rPr>
            <w:rFonts w:ascii="Cambria Math" w:hAnsi="Cambria Math"/>
          </w:rPr>
          <m:t>=</m:t>
        </m:r>
        <m:acc>
          <m:accPr>
            <m:chr m:val="̅"/>
            <m:ctrlPr>
              <w:rPr>
                <w:rFonts w:ascii="Cambria Math" w:hAnsi="Cambria Math"/>
                <w:i/>
                <w:lang w:val="en-US"/>
              </w:rPr>
            </m:ctrlPr>
          </m:accPr>
          <m:e>
            <m:r>
              <w:rPr>
                <w:rFonts w:ascii="Cambria Math" w:hAnsi="Cambria Math"/>
                <w:lang w:val="en-US"/>
              </w:rPr>
              <m:t>c</m:t>
            </m:r>
          </m:e>
        </m:acc>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2</m:t>
            </m:r>
          </m:sup>
        </m:sSubSup>
        <m:r>
          <w:rPr>
            <w:rFonts w:ascii="Cambria Math"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1</m:t>
            </m:r>
          </m:sub>
        </m:sSub>
        <m:d>
          <m:dPr>
            <m:ctrlPr>
              <w:rPr>
                <w:rFonts w:ascii="Cambria Math" w:eastAsiaTheme="minorEastAsia" w:hAnsi="Cambria Math"/>
                <w:i/>
              </w:rPr>
            </m:ctrlPr>
          </m:dPr>
          <m:e>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7</m:t>
                </m:r>
              </m:sub>
            </m:sSub>
          </m:e>
        </m:d>
        <m:r>
          <w:rPr>
            <w:rFonts w:ascii="Cambria Math" w:eastAsiaTheme="minorEastAsia"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hAnsi="Cambria Math"/>
          </w:rPr>
          <m:t>∧</m:t>
        </m:r>
      </m:oMath>
      <w:r w:rsidR="000A10D9" w:rsidRPr="000A10D9">
        <w:rPr>
          <w:rFonts w:eastAsiaTheme="minorEastAsia"/>
        </w:rPr>
        <w:t xml:space="preserve"> </w:t>
      </w:r>
    </w:p>
    <w:p w14:paraId="18D6E1AB" w14:textId="15427887" w:rsidR="000A10D9" w:rsidRPr="007154CB" w:rsidRDefault="000A10D9" w:rsidP="00F01890">
      <w:pPr>
        <w:pStyle w:val="ac"/>
        <w:ind w:firstLine="0"/>
        <w:rPr>
          <w:rFonts w:eastAsiaTheme="minorEastAsia"/>
        </w:rPr>
      </w:pPr>
      <m:oMath>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sSub>
          <m:sSubPr>
            <m:ctrlPr>
              <w:rPr>
                <w:rFonts w:ascii="Cambria Math" w:hAnsi="Cambria Math"/>
                <w:i/>
              </w:rPr>
            </m:ctrlPr>
          </m:sSubPr>
          <m:e>
            <m:r>
              <w:rPr>
                <w:rFonts w:ascii="Cambria Math" w:hAnsi="Cambria Math"/>
              </w:rPr>
              <m:t>x</m:t>
            </m:r>
          </m:e>
          <m:sub>
            <m:r>
              <w:rPr>
                <w:rFonts w:ascii="Cambria Math" w:hAnsi="Cambria Math"/>
              </w:rPr>
              <m:t>9</m:t>
            </m:r>
          </m:sub>
        </m:sSub>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r>
          <w:rPr>
            <w:rFonts w:ascii="Cambria Math" w:eastAsiaTheme="minorEastAsia" w:hAnsi="Cambria Math"/>
          </w:rPr>
          <m:t>)∨</m:t>
        </m:r>
        <m:d>
          <m:dPr>
            <m:ctrlPr>
              <w:rPr>
                <w:rFonts w:ascii="Cambria Math"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e>
        </m:d>
        <m:r>
          <w:rPr>
            <w:rFonts w:ascii="Cambria Math" w:hAnsi="Cambria Math"/>
          </w:rPr>
          <m:t>∧</m:t>
        </m:r>
      </m:oMath>
      <w:r w:rsidRPr="007154CB">
        <w:rPr>
          <w:rFonts w:eastAsiaTheme="minorEastAsia"/>
        </w:rPr>
        <w:t xml:space="preserve"> </w:t>
      </w:r>
    </w:p>
    <w:p w14:paraId="3216816D" w14:textId="250F7669" w:rsidR="000A10D9" w:rsidRPr="007154CB" w:rsidRDefault="000A10D9" w:rsidP="00F01890">
      <w:pPr>
        <w:pStyle w:val="ac"/>
        <w:ind w:firstLine="0"/>
        <w:rPr>
          <w:rFonts w:eastAsiaTheme="minorEastAsia"/>
        </w:rPr>
      </w:pPr>
      <m:oMath>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eastAsiaTheme="minorEastAsia" w:hAnsi="Cambria Math"/>
          </w:rPr>
          <m:t>∨</m:t>
        </m:r>
      </m:oMath>
      <w:r w:rsidRPr="007154CB">
        <w:rPr>
          <w:rFonts w:eastAsiaTheme="minorEastAsia"/>
        </w:rPr>
        <w:t xml:space="preserve"> </w:t>
      </w:r>
    </w:p>
    <w:p w14:paraId="246FF6C9" w14:textId="5D3E6F30" w:rsidR="000A10D9" w:rsidRPr="007154CB" w:rsidRDefault="000A10D9" w:rsidP="00F01890">
      <w:pPr>
        <w:pStyle w:val="ac"/>
        <w:ind w:firstLine="0"/>
        <w:rPr>
          <w:rFonts w:eastAsiaTheme="minorEastAsia"/>
        </w:rPr>
      </w:pPr>
      <m:oMath>
        <m:r>
          <w:rPr>
            <w:rFonts w:ascii="Cambria Math" w:eastAsiaTheme="minorEastAsia" w:hAnsi="Cambria Math"/>
          </w:rPr>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d>
          <m:dPr>
            <m:ctrlPr>
              <w:rPr>
                <w:rFonts w:ascii="Cambria Math" w:eastAsiaTheme="minorEastAsia" w:hAnsi="Cambria Math"/>
                <w:i/>
              </w:rPr>
            </m:ctrlPr>
          </m:d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sSub>
              <m:sSubPr>
                <m:ctrlPr>
                  <w:rPr>
                    <w:rFonts w:ascii="Cambria Math" w:hAnsi="Cambria Math"/>
                    <w:i/>
                  </w:rPr>
                </m:ctrlPr>
              </m:sSubPr>
              <m:e>
                <m:r>
                  <w:rPr>
                    <w:rFonts w:ascii="Cambria Math" w:hAnsi="Cambria Math"/>
                  </w:rPr>
                  <m:t>x</m:t>
                </m:r>
              </m:e>
              <m:sub>
                <m:r>
                  <w:rPr>
                    <w:rFonts w:ascii="Cambria Math" w:hAnsi="Cambria Math"/>
                  </w:rPr>
                  <m:t>9</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11</m:t>
                </m:r>
              </m:sub>
            </m:sSub>
          </m:e>
        </m:d>
        <m:r>
          <w:rPr>
            <w:rFonts w:ascii="Cambria Math" w:eastAsiaTheme="minorEastAsia" w:hAnsi="Cambria Math"/>
          </w:rPr>
          <m:t>)</m:t>
        </m:r>
      </m:oMath>
      <w:r w:rsidRPr="007154CB">
        <w:rPr>
          <w:rFonts w:eastAsiaTheme="minorEastAsia"/>
        </w:rPr>
        <w:t>;</w:t>
      </w:r>
    </w:p>
    <w:p w14:paraId="53905836" w14:textId="728463A1" w:rsidR="001C3BD4" w:rsidRPr="001C3BD4" w:rsidRDefault="00000000" w:rsidP="00F01890">
      <w:pPr>
        <w:pStyle w:val="ac"/>
        <w:ind w:firstLine="0"/>
        <w:rPr>
          <w:rFonts w:eastAsiaTheme="minorEastAsia"/>
        </w:rPr>
      </w:pPr>
      <m:oMath>
        <m:sSub>
          <m:sSubPr>
            <m:ctrlPr>
              <w:rPr>
                <w:rFonts w:ascii="Cambria Math" w:hAnsi="Cambria Math"/>
                <w:i/>
              </w:rPr>
            </m:ctrlPr>
          </m:sSubPr>
          <m:e>
            <m:r>
              <w:rPr>
                <w:rFonts w:ascii="Cambria Math" w:hAnsi="Cambria Math"/>
                <w:lang w:val="en-US"/>
              </w:rPr>
              <m:t>f</m:t>
            </m:r>
          </m:e>
          <m:sub>
            <m:r>
              <w:rPr>
                <w:rFonts w:ascii="Cambria Math" w:hAnsi="Cambria Math"/>
              </w:rPr>
              <m:t>6</m:t>
            </m:r>
          </m:sub>
        </m:sSub>
        <m:r>
          <w:rPr>
            <w:rFonts w:ascii="Cambria Math" w:hAnsi="Cambria Math"/>
          </w:rPr>
          <m:t>=</m:t>
        </m:r>
        <m:acc>
          <m:accPr>
            <m:chr m:val="̅"/>
            <m:ctrlPr>
              <w:rPr>
                <w:rFonts w:ascii="Cambria Math" w:hAnsi="Cambria Math"/>
                <w:i/>
                <w:lang w:val="en-US"/>
              </w:rPr>
            </m:ctrlPr>
          </m:accPr>
          <m:e>
            <m:r>
              <w:rPr>
                <w:rFonts w:ascii="Cambria Math" w:hAnsi="Cambria Math"/>
                <w:lang w:val="en-US"/>
              </w:rPr>
              <m:t>c</m:t>
            </m:r>
          </m:e>
        </m:acc>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2</m:t>
            </m:r>
          </m:sup>
        </m:sSubSup>
        <m:r>
          <w:rPr>
            <w:rFonts w:ascii="Cambria Math"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1</m:t>
            </m:r>
          </m:sub>
        </m:sSub>
        <m:d>
          <m:dPr>
            <m:ctrlPr>
              <w:rPr>
                <w:rFonts w:ascii="Cambria Math" w:eastAsiaTheme="minorEastAsia" w:hAnsi="Cambria Math"/>
                <w:i/>
              </w:rPr>
            </m:ctrlPr>
          </m:dPr>
          <m:e>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7</m:t>
                </m:r>
              </m:sub>
            </m:sSub>
          </m:e>
        </m:d>
        <m:r>
          <w:rPr>
            <w:rFonts w:ascii="Cambria Math" w:eastAsiaTheme="minorEastAsia" w:hAnsi="Cambria Math"/>
          </w:rPr>
          <m:t>∧</m:t>
        </m:r>
      </m:oMath>
      <w:r w:rsidR="001C3BD4" w:rsidRPr="001C3BD4">
        <w:rPr>
          <w:rFonts w:eastAsiaTheme="minorEastAsia"/>
        </w:rPr>
        <w:t xml:space="preserve"> </w:t>
      </w:r>
    </w:p>
    <w:p w14:paraId="47646BB2" w14:textId="5BEEFAC4" w:rsidR="001C3BD4" w:rsidRPr="001C3BD4" w:rsidRDefault="001C3BD4" w:rsidP="00F01890">
      <w:pPr>
        <w:pStyle w:val="ac"/>
        <w:ind w:firstLine="0"/>
        <w:rPr>
          <w:rFonts w:eastAsiaTheme="minorEastAsia"/>
        </w:rPr>
      </w:pPr>
      <m:oMath>
        <m:r>
          <w:rPr>
            <w:rFonts w:ascii="Cambria Math" w:eastAsiaTheme="minorEastAsia" w:hAnsi="Cambria Math"/>
          </w:rPr>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sSub>
                  <m:sSubPr>
                    <m:ctrlPr>
                      <w:rPr>
                        <w:rFonts w:ascii="Cambria Math" w:hAnsi="Cambria Math"/>
                        <w:i/>
                      </w:rPr>
                    </m:ctrlPr>
                  </m:sSubPr>
                  <m:e>
                    <m:r>
                      <w:rPr>
                        <w:rFonts w:ascii="Cambria Math" w:hAnsi="Cambria Math"/>
                      </w:rPr>
                      <m:t>x</m:t>
                    </m:r>
                  </m:e>
                  <m:sub>
                    <m:r>
                      <w:rPr>
                        <w:rFonts w:ascii="Cambria Math" w:hAnsi="Cambria Math"/>
                      </w:rPr>
                      <m:t>9</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11</m:t>
                    </m:r>
                  </m:sub>
                </m:sSub>
              </m:e>
            </m:d>
          </m:e>
        </m:d>
        <m:r>
          <w:rPr>
            <w:rFonts w:ascii="Cambria Math" w:eastAsiaTheme="minorEastAsia" w:hAnsi="Cambria Math"/>
          </w:rPr>
          <m:t>∨</m:t>
        </m:r>
      </m:oMath>
      <w:r w:rsidRPr="001C3BD4">
        <w:rPr>
          <w:rFonts w:eastAsiaTheme="minorEastAsia"/>
        </w:rPr>
        <w:t xml:space="preserve"> </w:t>
      </w:r>
    </w:p>
    <w:p w14:paraId="2BCEC1C3" w14:textId="53F9F017" w:rsidR="001C3BD4" w:rsidRPr="007154CB" w:rsidRDefault="001C3BD4" w:rsidP="00F01890">
      <w:pPr>
        <w:pStyle w:val="ac"/>
        <w:ind w:firstLine="0"/>
        <w:rPr>
          <w:rFonts w:eastAsiaTheme="minorEastAsia"/>
        </w:rPr>
      </w:pPr>
      <m:oMath>
        <m:r>
          <w:rPr>
            <w:rFonts w:ascii="Cambria Math" w:eastAsiaTheme="minorEastAsia" w:hAnsi="Cambria Math"/>
          </w:rPr>
          <m:t>∨</m:t>
        </m:r>
        <m:d>
          <m:dPr>
            <m:ctrlPr>
              <w:rPr>
                <w:rFonts w:ascii="Cambria Math"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r>
          <w:rPr>
            <w:rFonts w:ascii="Cambria Math" w:eastAsiaTheme="minorEastAsia" w:hAnsi="Cambria Math"/>
          </w:rPr>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e>
        </m:d>
        <m:r>
          <w:rPr>
            <w:rFonts w:ascii="Cambria Math" w:eastAsiaTheme="minorEastAsia" w:hAnsi="Cambria Math"/>
          </w:rPr>
          <m:t>∧</m:t>
        </m:r>
      </m:oMath>
      <w:r w:rsidRPr="007154CB">
        <w:rPr>
          <w:rFonts w:eastAsiaTheme="minorEastAsia"/>
        </w:rPr>
        <w:t xml:space="preserve"> </w:t>
      </w:r>
    </w:p>
    <w:p w14:paraId="709F1A1B" w14:textId="5FC6C691" w:rsidR="00D07EDA" w:rsidRPr="001C3BD4" w:rsidRDefault="001C3BD4" w:rsidP="00F01890">
      <w:pPr>
        <w:pStyle w:val="ac"/>
        <w:ind w:firstLine="0"/>
        <w:rPr>
          <w:rFonts w:eastAsiaTheme="minorEastAsia"/>
          <w:i/>
        </w:rPr>
      </w:pPr>
      <m:oMath>
        <m:r>
          <w:rPr>
            <w:rFonts w:ascii="Cambria Math" w:eastAsiaTheme="minorEastAsia" w:hAnsi="Cambria Math"/>
          </w:rPr>
          <m:t>∧</m:t>
        </m:r>
        <m:d>
          <m:dPr>
            <m:ctrlPr>
              <w:rPr>
                <w:rFonts w:ascii="Cambria Math" w:eastAsiaTheme="minorEastAsia" w:hAnsi="Cambria Math"/>
                <w:i/>
              </w:rPr>
            </m:ctrlPr>
          </m:d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11</m:t>
                </m:r>
              </m:sub>
            </m:sSub>
          </m:e>
        </m:d>
      </m:oMath>
      <w:r w:rsidRPr="001C3BD4">
        <w:rPr>
          <w:rFonts w:eastAsiaTheme="minorEastAsia"/>
          <w:i/>
        </w:rPr>
        <w:t xml:space="preserve"> </w:t>
      </w:r>
    </w:p>
    <w:p w14:paraId="7A625732" w14:textId="29B8006B" w:rsidR="001C3BD4" w:rsidRPr="001C3BD4" w:rsidRDefault="00000000" w:rsidP="00F01890">
      <w:pPr>
        <w:pStyle w:val="ac"/>
        <w:ind w:firstLine="0"/>
        <w:rPr>
          <w:rFonts w:eastAsiaTheme="minorEastAsia"/>
          <w:i/>
        </w:rPr>
      </w:pPr>
      <m:oMath>
        <m:sSub>
          <m:sSubPr>
            <m:ctrlPr>
              <w:rPr>
                <w:rFonts w:ascii="Cambria Math" w:hAnsi="Cambria Math"/>
                <w:i/>
              </w:rPr>
            </m:ctrlPr>
          </m:sSubPr>
          <m:e>
            <m:r>
              <w:rPr>
                <w:rFonts w:ascii="Cambria Math" w:hAnsi="Cambria Math"/>
                <w:lang w:val="en-US"/>
              </w:rPr>
              <m:t>f</m:t>
            </m:r>
          </m:e>
          <m:sub>
            <m:r>
              <w:rPr>
                <w:rFonts w:ascii="Cambria Math" w:hAnsi="Cambria Math"/>
              </w:rPr>
              <m:t>7</m:t>
            </m:r>
          </m:sub>
        </m:sSub>
        <m:r>
          <w:rPr>
            <w:rFonts w:ascii="Cambria Math" w:hAnsi="Cambria Math"/>
          </w:rPr>
          <m:t>=</m:t>
        </m:r>
        <m:acc>
          <m:accPr>
            <m:chr m:val="̅"/>
            <m:ctrlPr>
              <w:rPr>
                <w:rFonts w:ascii="Cambria Math" w:hAnsi="Cambria Math"/>
                <w:i/>
                <w:lang w:val="en-US"/>
              </w:rPr>
            </m:ctrlPr>
          </m:accPr>
          <m:e>
            <m:r>
              <w:rPr>
                <w:rFonts w:ascii="Cambria Math" w:hAnsi="Cambria Math"/>
                <w:lang w:val="en-US"/>
              </w:rPr>
              <m:t>c</m:t>
            </m:r>
          </m:e>
        </m:acc>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2</m:t>
            </m:r>
          </m:sup>
        </m:sSubSup>
        <m:r>
          <w:rPr>
            <w:rFonts w:ascii="Cambria Math"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1</m:t>
            </m:r>
          </m:sub>
        </m:sSub>
        <m:d>
          <m:dPr>
            <m:ctrlPr>
              <w:rPr>
                <w:rFonts w:ascii="Cambria Math" w:eastAsiaTheme="minorEastAsia" w:hAnsi="Cambria Math"/>
                <w:i/>
              </w:rPr>
            </m:ctrlPr>
          </m:dPr>
          <m:e>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7</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r>
          <w:rPr>
            <w:rFonts w:ascii="Cambria Math" w:eastAsiaTheme="minorEastAsia" w:hAnsi="Cambria Math"/>
          </w:rPr>
          <m:t>∨</m:t>
        </m:r>
      </m:oMath>
      <w:r w:rsidR="001C3BD4" w:rsidRPr="001C3BD4">
        <w:rPr>
          <w:rFonts w:eastAsiaTheme="minorEastAsia"/>
          <w:i/>
        </w:rPr>
        <w:t xml:space="preserve"> </w:t>
      </w:r>
    </w:p>
    <w:p w14:paraId="3C80E053" w14:textId="53AADFD4" w:rsidR="00D07EDA" w:rsidRPr="001C3BD4" w:rsidRDefault="001C3BD4" w:rsidP="00F01890">
      <w:pPr>
        <w:pStyle w:val="ac"/>
        <w:ind w:firstLine="0"/>
        <w:rPr>
          <w:rFonts w:eastAsiaTheme="minorEastAsia"/>
        </w:rPr>
      </w:pPr>
      <m:oMath>
        <m:r>
          <w:rPr>
            <w:rFonts w:ascii="Cambria Math" w:eastAsiaTheme="minorEastAsia" w:hAnsi="Cambria Math"/>
          </w:rPr>
          <m:t>∨</m:t>
        </m:r>
        <m:d>
          <m:dPr>
            <m:ctrlPr>
              <w:rPr>
                <w:rFonts w:ascii="Cambria Math"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11</m:t>
                </m:r>
              </m:sub>
            </m:sSub>
          </m:e>
        </m:d>
      </m:oMath>
      <w:r w:rsidRPr="001C3BD4">
        <w:rPr>
          <w:rFonts w:eastAsiaTheme="minorEastAsia"/>
        </w:rPr>
        <w:t>;</w:t>
      </w:r>
    </w:p>
    <w:p w14:paraId="792779B2" w14:textId="098ED327" w:rsidR="00D07EDA" w:rsidRPr="001C3BD4" w:rsidRDefault="00000000" w:rsidP="00F01890">
      <w:pPr>
        <w:pStyle w:val="ac"/>
        <w:ind w:firstLine="0"/>
        <w:rPr>
          <w:rFonts w:eastAsiaTheme="minorEastAsia"/>
        </w:rPr>
      </w:pPr>
      <m:oMath>
        <m:sSub>
          <m:sSubPr>
            <m:ctrlPr>
              <w:rPr>
                <w:rFonts w:ascii="Cambria Math" w:hAnsi="Cambria Math"/>
                <w:i/>
              </w:rPr>
            </m:ctrlPr>
          </m:sSubPr>
          <m:e>
            <m:r>
              <w:rPr>
                <w:rFonts w:ascii="Cambria Math" w:hAnsi="Cambria Math"/>
                <w:lang w:val="en-US"/>
              </w:rPr>
              <m:t>f</m:t>
            </m:r>
          </m:e>
          <m:sub>
            <m:r>
              <w:rPr>
                <w:rFonts w:ascii="Cambria Math" w:hAnsi="Cambria Math"/>
              </w:rPr>
              <m:t>8</m:t>
            </m:r>
          </m:sub>
        </m:sSub>
        <m:r>
          <w:rPr>
            <w:rFonts w:ascii="Cambria Math" w:hAnsi="Cambria Math"/>
          </w:rPr>
          <m:t>=</m:t>
        </m:r>
        <m:acc>
          <m:accPr>
            <m:chr m:val="̅"/>
            <m:ctrlPr>
              <w:rPr>
                <w:rFonts w:ascii="Cambria Math" w:hAnsi="Cambria Math"/>
                <w:i/>
                <w:lang w:val="en-US"/>
              </w:rPr>
            </m:ctrlPr>
          </m:accPr>
          <m:e>
            <m:r>
              <w:rPr>
                <w:rFonts w:ascii="Cambria Math" w:hAnsi="Cambria Math"/>
                <w:lang w:val="en-US"/>
              </w:rPr>
              <m:t>c</m:t>
            </m:r>
          </m:e>
        </m:acc>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2</m:t>
            </m:r>
          </m:sup>
        </m:sSubSup>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1</m:t>
            </m:r>
          </m:sup>
        </m:sSubSup>
        <m:r>
          <w:rPr>
            <w:rFonts w:ascii="Cambria Math" w:hAnsi="Cambria Math"/>
          </w:rPr>
          <m:t>∨c=</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r>
          <w:rPr>
            <w:rFonts w:ascii="Cambria Math"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oMath>
      <w:r w:rsidR="001C3BD4" w:rsidRPr="001C3BD4">
        <w:rPr>
          <w:rFonts w:eastAsiaTheme="minorEastAsia"/>
        </w:rPr>
        <w:t>;</w:t>
      </w:r>
    </w:p>
    <w:p w14:paraId="0F386F18" w14:textId="69CD5986" w:rsidR="001C3BD4" w:rsidRPr="008A1B9A" w:rsidRDefault="00000000" w:rsidP="00F01890">
      <w:pPr>
        <w:pStyle w:val="ac"/>
        <w:ind w:firstLine="0"/>
        <w:rPr>
          <w:rFonts w:eastAsiaTheme="minorEastAsia"/>
          <w:iCs/>
        </w:rPr>
      </w:pPr>
      <m:oMath>
        <m:sSub>
          <m:sSubPr>
            <m:ctrlPr>
              <w:rPr>
                <w:rFonts w:ascii="Cambria Math" w:hAnsi="Cambria Math"/>
                <w:i/>
              </w:rPr>
            </m:ctrlPr>
          </m:sSubPr>
          <m:e>
            <m:r>
              <w:rPr>
                <w:rFonts w:ascii="Cambria Math" w:hAnsi="Cambria Math"/>
                <w:lang w:val="en-US"/>
              </w:rPr>
              <m:t>f</m:t>
            </m:r>
          </m:e>
          <m:sub>
            <m:r>
              <w:rPr>
                <w:rFonts w:ascii="Cambria Math" w:hAnsi="Cambria Math"/>
              </w:rPr>
              <m:t>9</m:t>
            </m:r>
          </m:sub>
        </m:sSub>
        <m:r>
          <w:rPr>
            <w:rFonts w:ascii="Cambria Math" w:hAnsi="Cambria Math"/>
          </w:rPr>
          <m:t>=</m:t>
        </m:r>
        <m:acc>
          <m:accPr>
            <m:chr m:val="̅"/>
            <m:ctrlPr>
              <w:rPr>
                <w:rFonts w:ascii="Cambria Math" w:hAnsi="Cambria Math"/>
                <w:i/>
                <w:lang w:val="en-US"/>
              </w:rPr>
            </m:ctrlPr>
          </m:accPr>
          <m:e>
            <m:r>
              <w:rPr>
                <w:rFonts w:ascii="Cambria Math" w:hAnsi="Cambria Math"/>
                <w:lang w:val="en-US"/>
              </w:rPr>
              <m:t>c</m:t>
            </m:r>
          </m:e>
        </m:acc>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2</m:t>
            </m:r>
          </m:sup>
        </m:sSubSup>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1</m:t>
            </m:r>
          </m:sup>
        </m:sSubSup>
        <m:r>
          <w:rPr>
            <w:rFonts w:ascii="Cambria Math" w:hAnsi="Cambria Math"/>
          </w:rPr>
          <m:t>∨c</m:t>
        </m:r>
        <m:r>
          <w:rPr>
            <w:rFonts w:ascii="Cambria Math" w:eastAsiaTheme="minorEastAsia"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11</m:t>
            </m:r>
          </m:sub>
        </m:sSub>
        <m:r>
          <w:rPr>
            <w:rFonts w:ascii="Cambria Math"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oMath>
      <w:r w:rsidR="001C3BD4" w:rsidRPr="001C3BD4">
        <w:rPr>
          <w:rFonts w:eastAsiaTheme="minorEastAsia"/>
          <w:iCs/>
        </w:rPr>
        <w:t>.</w:t>
      </w:r>
    </w:p>
    <w:p w14:paraId="18E58A65" w14:textId="77777777" w:rsidR="001F4FD9" w:rsidRPr="008A1B9A" w:rsidRDefault="001F4FD9" w:rsidP="004C513A">
      <w:pPr>
        <w:pStyle w:val="ac"/>
        <w:rPr>
          <w:rFonts w:eastAsiaTheme="minorEastAsia"/>
          <w:iCs/>
        </w:rPr>
      </w:pPr>
    </w:p>
    <w:p w14:paraId="2335ABD0" w14:textId="77777777" w:rsidR="00C34211" w:rsidRPr="001325BC" w:rsidRDefault="00C34211" w:rsidP="00C34211">
      <w:pPr>
        <w:pStyle w:val="ac"/>
        <w:ind w:left="1701" w:firstLine="142"/>
      </w:pPr>
      <w:r w:rsidRPr="001325BC">
        <w:rPr>
          <w:iCs/>
          <w:noProof/>
        </w:rPr>
        <mc:AlternateContent>
          <mc:Choice Requires="wpg">
            <w:drawing>
              <wp:inline distT="0" distB="0" distL="0" distR="0" wp14:anchorId="5BB8FAE8" wp14:editId="06AA3CC1">
                <wp:extent cx="4448584" cy="2745525"/>
                <wp:effectExtent l="0" t="0" r="0" b="0"/>
                <wp:docPr id="44299096" name="Групувати 22"/>
                <wp:cNvGraphicFramePr/>
                <a:graphic xmlns:a="http://schemas.openxmlformats.org/drawingml/2006/main">
                  <a:graphicData uri="http://schemas.microsoft.com/office/word/2010/wordprocessingGroup">
                    <wpg:wgp>
                      <wpg:cNvGrpSpPr/>
                      <wpg:grpSpPr>
                        <a:xfrm>
                          <a:off x="0" y="0"/>
                          <a:ext cx="4448584" cy="2745525"/>
                          <a:chOff x="-802203" y="0"/>
                          <a:chExt cx="4448584" cy="2745525"/>
                        </a:xfrm>
                      </wpg:grpSpPr>
                      <wpg:grpSp>
                        <wpg:cNvPr id="960256085" name="Групувати 19"/>
                        <wpg:cNvGrpSpPr/>
                        <wpg:grpSpPr>
                          <a:xfrm>
                            <a:off x="209550" y="135731"/>
                            <a:ext cx="2350050" cy="2312288"/>
                            <a:chOff x="0" y="0"/>
                            <a:chExt cx="2350050" cy="2312288"/>
                          </a:xfrm>
                        </wpg:grpSpPr>
                        <wps:wsp>
                          <wps:cNvPr id="502830551" name="Пряма сполучна лінія 10"/>
                          <wps:cNvCnPr/>
                          <wps:spPr>
                            <a:xfrm>
                              <a:off x="1178207" y="0"/>
                              <a:ext cx="761670" cy="27570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69493745" name="Пряма сполучна лінія 11"/>
                          <wps:cNvCnPr/>
                          <wps:spPr>
                            <a:xfrm flipH="1" flipV="1">
                              <a:off x="1937893" y="269758"/>
                              <a:ext cx="411956" cy="712946"/>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60792483" name="Пряма сполучна лінія 12"/>
                          <wps:cNvCnPr/>
                          <wps:spPr>
                            <a:xfrm flipV="1">
                              <a:off x="2207651" y="983823"/>
                              <a:ext cx="142399" cy="81153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40675291" name="Пряма сполучна лінія 13"/>
                          <wps:cNvCnPr/>
                          <wps:spPr>
                            <a:xfrm flipV="1">
                              <a:off x="1586811" y="1795080"/>
                              <a:ext cx="623887" cy="51720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592863439" name="Пряма сполучна лінія 14"/>
                          <wps:cNvCnPr/>
                          <wps:spPr>
                            <a:xfrm>
                              <a:off x="767620" y="2308810"/>
                              <a:ext cx="826294" cy="25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97153037" name="Пряма сполучна лінія 15"/>
                          <wps:cNvCnPr/>
                          <wps:spPr>
                            <a:xfrm>
                              <a:off x="140829" y="1787146"/>
                              <a:ext cx="626269" cy="519112"/>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244141979" name="Пряма сполучна лінія 16"/>
                          <wps:cNvCnPr/>
                          <wps:spPr>
                            <a:xfrm>
                              <a:off x="1983" y="987790"/>
                              <a:ext cx="145257" cy="80248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12590562" name="Пряма сполучна лінія 17"/>
                          <wps:cNvCnPr/>
                          <wps:spPr>
                            <a:xfrm flipH="1">
                              <a:off x="0" y="275708"/>
                              <a:ext cx="414338" cy="707231"/>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80020581" name="Пряма сполучна лінія 18"/>
                          <wps:cNvCnPr/>
                          <wps:spPr>
                            <a:xfrm flipH="1">
                              <a:off x="402653" y="0"/>
                              <a:ext cx="776755" cy="285626"/>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grpSp>
                        <wpg:cNvPr id="1025867558" name="Групувати 20"/>
                        <wpg:cNvGrpSpPr/>
                        <wpg:grpSpPr>
                          <a:xfrm>
                            <a:off x="159543" y="97631"/>
                            <a:ext cx="2450747" cy="2381325"/>
                            <a:chOff x="0" y="0"/>
                            <a:chExt cx="2450747" cy="2381325"/>
                          </a:xfrm>
                        </wpg:grpSpPr>
                        <wps:wsp>
                          <wps:cNvPr id="147153430" name="Овал 12"/>
                          <wps:cNvSpPr/>
                          <wps:spPr>
                            <a:xfrm>
                              <a:off x="1184158" y="0"/>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52472291" name="Овал 12"/>
                          <wps:cNvSpPr/>
                          <wps:spPr>
                            <a:xfrm>
                              <a:off x="1943844" y="27372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2731999" name="Овал 12"/>
                          <wps:cNvSpPr/>
                          <wps:spPr>
                            <a:xfrm>
                              <a:off x="406620" y="27372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2476087" name="Овал 12"/>
                          <wps:cNvSpPr/>
                          <wps:spPr>
                            <a:xfrm>
                              <a:off x="0" y="96795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0924550" name="Овал 12"/>
                          <wps:cNvSpPr/>
                          <wps:spPr>
                            <a:xfrm>
                              <a:off x="2350464" y="96795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67240196" name="Овал 12"/>
                          <wps:cNvSpPr/>
                          <wps:spPr>
                            <a:xfrm>
                              <a:off x="152730" y="176929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48544966" name="Овал 12"/>
                          <wps:cNvSpPr/>
                          <wps:spPr>
                            <a:xfrm>
                              <a:off x="2211618" y="176929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03532324" name="Овал 12"/>
                          <wps:cNvSpPr/>
                          <wps:spPr>
                            <a:xfrm>
                              <a:off x="779521" y="2281041"/>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37299227" name="Овал 12"/>
                          <wps:cNvSpPr/>
                          <wps:spPr>
                            <a:xfrm>
                              <a:off x="1598712" y="2281041"/>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536010796" name="Групувати 21"/>
                        <wpg:cNvGrpSpPr/>
                        <wpg:grpSpPr>
                          <a:xfrm>
                            <a:off x="-802203" y="0"/>
                            <a:ext cx="4448584" cy="2745525"/>
                            <a:chOff x="-802203" y="0"/>
                            <a:chExt cx="4448584" cy="2745525"/>
                          </a:xfrm>
                        </wpg:grpSpPr>
                        <wps:wsp>
                          <wps:cNvPr id="247380392" name="Поле 15"/>
                          <wps:cNvSpPr txBox="1"/>
                          <wps:spPr>
                            <a:xfrm>
                              <a:off x="1690561" y="11902"/>
                              <a:ext cx="1184470" cy="273938"/>
                            </a:xfrm>
                            <a:prstGeom prst="rect">
                              <a:avLst/>
                            </a:prstGeom>
                            <a:noFill/>
                            <a:ln w="6350">
                              <a:noFill/>
                            </a:ln>
                          </wps:spPr>
                          <wps:txbx>
                            <w:txbxContent>
                              <w:p w14:paraId="69CD588A" w14:textId="2480677F" w:rsidR="00C34211" w:rsidRPr="00C34211" w:rsidRDefault="00000000" w:rsidP="00C34211">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1</m:t>
                                        </m:r>
                                      </m:sub>
                                    </m:sSub>
                                    <m:r>
                                      <w:rPr>
                                        <w:rFonts w:ascii="Cambria Math" w:hAnsi="Cambria Math"/>
                                      </w:rPr>
                                      <m:t>=</m:t>
                                    </m:r>
                                    <m:acc>
                                      <m:accPr>
                                        <m:chr m:val="̅"/>
                                        <m:ctrlPr>
                                          <w:rPr>
                                            <w:rFonts w:ascii="Cambria Math" w:hAnsi="Cambria Math"/>
                                            <w:i/>
                                          </w:rPr>
                                        </m:ctrlPr>
                                      </m:accPr>
                                      <m:e>
                                        <m:r>
                                          <w:rPr>
                                            <w:rFonts w:ascii="Cambria Math" w:hAnsi="Cambria Math"/>
                                          </w:rPr>
                                          <m:t>c</m:t>
                                        </m:r>
                                      </m:e>
                                    </m:acc>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2</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06710353" name="Поле 15"/>
                          <wps:cNvSpPr txBox="1"/>
                          <wps:spPr>
                            <a:xfrm>
                              <a:off x="2307359" y="557126"/>
                              <a:ext cx="1097800" cy="273938"/>
                            </a:xfrm>
                            <a:prstGeom prst="rect">
                              <a:avLst/>
                            </a:prstGeom>
                            <a:noFill/>
                            <a:ln w="6350">
                              <a:noFill/>
                            </a:ln>
                          </wps:spPr>
                          <wps:txbx>
                            <w:txbxContent>
                              <w:p w14:paraId="7099B66E" w14:textId="283C39A9" w:rsidR="00C34211" w:rsidRPr="00C34211" w:rsidRDefault="00000000" w:rsidP="00C34211">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2</m:t>
                                        </m:r>
                                      </m:sub>
                                    </m:sSub>
                                    <m:r>
                                      <w:rPr>
                                        <w:rFonts w:ascii="Cambria Math" w:hAnsi="Cambria Math"/>
                                      </w:rPr>
                                      <m:t>=</m:t>
                                    </m:r>
                                    <m:acc>
                                      <m:accPr>
                                        <m:chr m:val="̅"/>
                                        <m:ctrlPr>
                                          <w:rPr>
                                            <w:rFonts w:ascii="Cambria Math" w:hAnsi="Cambria Math"/>
                                            <w:i/>
                                          </w:rPr>
                                        </m:ctrlPr>
                                      </m:accPr>
                                      <m:e>
                                        <m:r>
                                          <w:rPr>
                                            <w:rFonts w:ascii="Cambria Math" w:hAnsi="Cambria Math"/>
                                          </w:rPr>
                                          <m:t>c</m:t>
                                        </m:r>
                                      </m:e>
                                    </m:acc>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2</m:t>
                                        </m:r>
                                      </m:sup>
                                    </m:sSubSup>
                                  </m:oMath>
                                </m:oMathPara>
                              </w:p>
                              <w:p w14:paraId="4995ABD6" w14:textId="56A41A81" w:rsidR="00C34211" w:rsidRPr="007154CB" w:rsidRDefault="00C34211" w:rsidP="00C34211">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35970809" name="Поле 15"/>
                          <wps:cNvSpPr txBox="1"/>
                          <wps:spPr>
                            <a:xfrm>
                              <a:off x="2425700" y="1359276"/>
                              <a:ext cx="1220681" cy="273938"/>
                            </a:xfrm>
                            <a:prstGeom prst="rect">
                              <a:avLst/>
                            </a:prstGeom>
                            <a:noFill/>
                            <a:ln w="6350">
                              <a:noFill/>
                            </a:ln>
                          </wps:spPr>
                          <wps:txbx>
                            <w:txbxContent>
                              <w:p w14:paraId="31AA86E6" w14:textId="17150B59" w:rsidR="00C34211" w:rsidRPr="00C34211" w:rsidRDefault="00000000" w:rsidP="00C34211">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3</m:t>
                                        </m:r>
                                      </m:sub>
                                    </m:sSub>
                                    <m:r>
                                      <w:rPr>
                                        <w:rFonts w:ascii="Cambria Math" w:hAnsi="Cambria Math"/>
                                      </w:rPr>
                                      <m:t>=</m:t>
                                    </m:r>
                                    <m:acc>
                                      <m:accPr>
                                        <m:chr m:val="̅"/>
                                        <m:ctrlPr>
                                          <w:rPr>
                                            <w:rFonts w:ascii="Cambria Math" w:hAnsi="Cambria Math"/>
                                            <w:i/>
                                          </w:rPr>
                                        </m:ctrlPr>
                                      </m:accPr>
                                      <m:e>
                                        <m:r>
                                          <w:rPr>
                                            <w:rFonts w:ascii="Cambria Math" w:hAnsi="Cambria Math"/>
                                          </w:rPr>
                                          <m:t>c</m:t>
                                        </m:r>
                                      </m:e>
                                    </m:acc>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2</m:t>
                                        </m:r>
                                      </m:sup>
                                    </m:sSubSup>
                                  </m:oMath>
                                </m:oMathPara>
                              </w:p>
                              <w:p w14:paraId="02660D4B" w14:textId="297CBEA5" w:rsidR="00C34211" w:rsidRPr="007154CB" w:rsidRDefault="00C34211" w:rsidP="00C34211">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58621997" name="Поле 15"/>
                          <wps:cNvSpPr txBox="1"/>
                          <wps:spPr>
                            <a:xfrm>
                              <a:off x="2082944" y="2082954"/>
                              <a:ext cx="1125872" cy="273938"/>
                            </a:xfrm>
                            <a:prstGeom prst="rect">
                              <a:avLst/>
                            </a:prstGeom>
                            <a:noFill/>
                            <a:ln w="6350">
                              <a:noFill/>
                            </a:ln>
                          </wps:spPr>
                          <wps:txbx>
                            <w:txbxContent>
                              <w:p w14:paraId="4FC24296" w14:textId="185063EA" w:rsidR="00C34211" w:rsidRPr="00C34211" w:rsidRDefault="00000000" w:rsidP="00C34211">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4</m:t>
                                        </m:r>
                                      </m:sub>
                                    </m:sSub>
                                    <m:r>
                                      <w:rPr>
                                        <w:rFonts w:ascii="Cambria Math" w:hAnsi="Cambria Math"/>
                                      </w:rPr>
                                      <m:t>=</m:t>
                                    </m:r>
                                    <m:acc>
                                      <m:accPr>
                                        <m:chr m:val="̅"/>
                                        <m:ctrlPr>
                                          <w:rPr>
                                            <w:rFonts w:ascii="Cambria Math" w:hAnsi="Cambria Math"/>
                                            <w:i/>
                                          </w:rPr>
                                        </m:ctrlPr>
                                      </m:accPr>
                                      <m:e>
                                        <m:r>
                                          <w:rPr>
                                            <w:rFonts w:ascii="Cambria Math" w:hAnsi="Cambria Math"/>
                                          </w:rPr>
                                          <m:t>c</m:t>
                                        </m:r>
                                      </m:e>
                                    </m:acc>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2</m:t>
                                        </m:r>
                                      </m:sup>
                                    </m:sSubSup>
                                  </m:oMath>
                                </m:oMathPara>
                              </w:p>
                              <w:p w14:paraId="6D031214" w14:textId="7D2A0301" w:rsidR="00C34211" w:rsidRPr="007154CB" w:rsidRDefault="00C34211" w:rsidP="00C34211">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78747311" name="Поле 15"/>
                          <wps:cNvSpPr txBox="1"/>
                          <wps:spPr>
                            <a:xfrm>
                              <a:off x="823767" y="2471587"/>
                              <a:ext cx="1137511" cy="273938"/>
                            </a:xfrm>
                            <a:prstGeom prst="rect">
                              <a:avLst/>
                            </a:prstGeom>
                            <a:noFill/>
                            <a:ln w="6350">
                              <a:noFill/>
                            </a:ln>
                          </wps:spPr>
                          <wps:txbx>
                            <w:txbxContent>
                              <w:p w14:paraId="3373049D" w14:textId="6D73794C" w:rsidR="00C34211" w:rsidRPr="00C34211" w:rsidRDefault="00000000" w:rsidP="00C34211">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5</m:t>
                                        </m:r>
                                      </m:sub>
                                    </m:sSub>
                                    <m:r>
                                      <w:rPr>
                                        <w:rFonts w:ascii="Cambria Math" w:hAnsi="Cambria Math"/>
                                      </w:rPr>
                                      <m:t>=</m:t>
                                    </m:r>
                                    <m:acc>
                                      <m:accPr>
                                        <m:chr m:val="̅"/>
                                        <m:ctrlPr>
                                          <w:rPr>
                                            <w:rFonts w:ascii="Cambria Math" w:hAnsi="Cambria Math"/>
                                            <w:i/>
                                          </w:rPr>
                                        </m:ctrlPr>
                                      </m:accPr>
                                      <m:e>
                                        <m:r>
                                          <w:rPr>
                                            <w:rFonts w:ascii="Cambria Math" w:hAnsi="Cambria Math"/>
                                          </w:rPr>
                                          <m:t>c</m:t>
                                        </m:r>
                                      </m:e>
                                    </m:acc>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2</m:t>
                                        </m:r>
                                      </m:sup>
                                    </m:sSubSup>
                                  </m:oMath>
                                </m:oMathPara>
                              </w:p>
                              <w:p w14:paraId="161D3924" w14:textId="217C2A64" w:rsidR="00C34211" w:rsidRPr="007154CB" w:rsidRDefault="00C34211" w:rsidP="00C34211">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76245456" name="Поле 15"/>
                          <wps:cNvSpPr txBox="1"/>
                          <wps:spPr>
                            <a:xfrm>
                              <a:off x="-322565" y="2123425"/>
                              <a:ext cx="1081527" cy="273938"/>
                            </a:xfrm>
                            <a:prstGeom prst="rect">
                              <a:avLst/>
                            </a:prstGeom>
                            <a:noFill/>
                            <a:ln w="6350">
                              <a:noFill/>
                            </a:ln>
                          </wps:spPr>
                          <wps:txbx>
                            <w:txbxContent>
                              <w:p w14:paraId="0854F53B" w14:textId="3D84A3F0" w:rsidR="00C34211" w:rsidRPr="00C34211" w:rsidRDefault="00000000" w:rsidP="00C34211">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6</m:t>
                                        </m:r>
                                      </m:sub>
                                    </m:sSub>
                                    <m:r>
                                      <w:rPr>
                                        <w:rFonts w:ascii="Cambria Math" w:hAnsi="Cambria Math"/>
                                      </w:rPr>
                                      <m:t>=</m:t>
                                    </m:r>
                                    <m:acc>
                                      <m:accPr>
                                        <m:chr m:val="̅"/>
                                        <m:ctrlPr>
                                          <w:rPr>
                                            <w:rFonts w:ascii="Cambria Math" w:hAnsi="Cambria Math"/>
                                            <w:i/>
                                          </w:rPr>
                                        </m:ctrlPr>
                                      </m:accPr>
                                      <m:e>
                                        <m:r>
                                          <w:rPr>
                                            <w:rFonts w:ascii="Cambria Math" w:hAnsi="Cambria Math"/>
                                          </w:rPr>
                                          <m:t>c</m:t>
                                        </m:r>
                                      </m:e>
                                    </m:acc>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2</m:t>
                                        </m:r>
                                      </m:sup>
                                    </m:sSubSup>
                                  </m:oMath>
                                </m:oMathPara>
                              </w:p>
                              <w:p w14:paraId="19931802" w14:textId="3756645C" w:rsidR="00C34211" w:rsidRPr="007154CB" w:rsidRDefault="00C34211" w:rsidP="00C34211">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66940145" name="Поле 15"/>
                          <wps:cNvSpPr txBox="1"/>
                          <wps:spPr>
                            <a:xfrm>
                              <a:off x="-802203" y="1392392"/>
                              <a:ext cx="1144564" cy="273938"/>
                            </a:xfrm>
                            <a:prstGeom prst="rect">
                              <a:avLst/>
                            </a:prstGeom>
                            <a:noFill/>
                            <a:ln w="6350">
                              <a:noFill/>
                            </a:ln>
                          </wps:spPr>
                          <wps:txbx>
                            <w:txbxContent>
                              <w:p w14:paraId="3AC4F672" w14:textId="46BDACF6" w:rsidR="00C34211" w:rsidRPr="00C34211" w:rsidRDefault="00000000" w:rsidP="00C34211">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7</m:t>
                                        </m:r>
                                      </m:sub>
                                    </m:sSub>
                                    <m:r>
                                      <w:rPr>
                                        <w:rFonts w:ascii="Cambria Math" w:hAnsi="Cambria Math"/>
                                      </w:rPr>
                                      <m:t>=</m:t>
                                    </m:r>
                                    <m:acc>
                                      <m:accPr>
                                        <m:chr m:val="̅"/>
                                        <m:ctrlPr>
                                          <w:rPr>
                                            <w:rFonts w:ascii="Cambria Math" w:hAnsi="Cambria Math"/>
                                            <w:i/>
                                          </w:rPr>
                                        </m:ctrlPr>
                                      </m:accPr>
                                      <m:e>
                                        <m:r>
                                          <w:rPr>
                                            <w:rFonts w:ascii="Cambria Math" w:hAnsi="Cambria Math"/>
                                          </w:rPr>
                                          <m:t>c</m:t>
                                        </m:r>
                                      </m:e>
                                    </m:acc>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2</m:t>
                                        </m:r>
                                      </m:sup>
                                    </m:sSubSup>
                                  </m:oMath>
                                </m:oMathPara>
                              </w:p>
                              <w:p w14:paraId="7311A867" w14:textId="41C196DA" w:rsidR="00C34211" w:rsidRPr="007154CB" w:rsidRDefault="00C34211" w:rsidP="00C34211">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43757280" name="Поле 15"/>
                          <wps:cNvSpPr txBox="1"/>
                          <wps:spPr>
                            <a:xfrm>
                              <a:off x="-597445" y="544987"/>
                              <a:ext cx="1039313" cy="273938"/>
                            </a:xfrm>
                            <a:prstGeom prst="rect">
                              <a:avLst/>
                            </a:prstGeom>
                            <a:noFill/>
                            <a:ln w="6350">
                              <a:noFill/>
                            </a:ln>
                          </wps:spPr>
                          <wps:txbx>
                            <w:txbxContent>
                              <w:p w14:paraId="07A5FFFD" w14:textId="77066B27" w:rsidR="00C34211" w:rsidRPr="00C34211" w:rsidRDefault="00000000" w:rsidP="00C34211">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8</m:t>
                                        </m:r>
                                      </m:sub>
                                    </m:sSub>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1</m:t>
                                        </m:r>
                                      </m:sup>
                                    </m:sSubSup>
                                    <m:r>
                                      <w:rPr>
                                        <w:rFonts w:ascii="Cambria Math" w:hAnsi="Cambria Math"/>
                                      </w:rPr>
                                      <m:t>∨c</m:t>
                                    </m:r>
                                  </m:oMath>
                                </m:oMathPara>
                              </w:p>
                              <w:p w14:paraId="6636E7C0" w14:textId="30CB7075" w:rsidR="00C34211" w:rsidRPr="007154CB" w:rsidRDefault="00C34211" w:rsidP="00C34211">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37348265" name="Поле 15"/>
                          <wps:cNvSpPr txBox="1"/>
                          <wps:spPr>
                            <a:xfrm>
                              <a:off x="103783" y="0"/>
                              <a:ext cx="1026576" cy="273938"/>
                            </a:xfrm>
                            <a:prstGeom prst="rect">
                              <a:avLst/>
                            </a:prstGeom>
                            <a:noFill/>
                            <a:ln w="6350">
                              <a:noFill/>
                            </a:ln>
                          </wps:spPr>
                          <wps:txbx>
                            <w:txbxContent>
                              <w:p w14:paraId="7803CF2C" w14:textId="3B775458" w:rsidR="00C34211" w:rsidRPr="00C34211" w:rsidRDefault="00000000" w:rsidP="00C34211">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9</m:t>
                                        </m:r>
                                      </m:sub>
                                    </m:sSub>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1</m:t>
                                        </m:r>
                                      </m:sup>
                                    </m:sSubSup>
                                    <m:r>
                                      <w:rPr>
                                        <w:rFonts w:ascii="Cambria Math" w:hAnsi="Cambria Math"/>
                                      </w:rPr>
                                      <m:t>∨c</m:t>
                                    </m:r>
                                  </m:oMath>
                                </m:oMathPara>
                              </w:p>
                              <w:p w14:paraId="4A93A83E" w14:textId="4D455612" w:rsidR="00C34211" w:rsidRPr="007154CB" w:rsidRDefault="00C34211" w:rsidP="00C34211">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inline>
            </w:drawing>
          </mc:Choice>
          <mc:Fallback>
            <w:pict>
              <v:group w14:anchorId="5BB8FAE8" id="_x0000_s1201" style="width:350.3pt;height:216.2pt;mso-position-horizontal-relative:char;mso-position-vertical-relative:line" coordorigin="-8022" coordsize="44485,274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">
                <v:group id="Групувати 19" o:spid="_x0000_s1202" style="position:absolute;left:2095;top:1357;width:23501;height:23123" coordsize="23500,231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">
                  <v:line id="Пряма сполучна лінія 10" o:spid="_x0000_s1203" style="position:absolute;visibility:visible;mso-wrap-style:square" from="11782,0" to="19398,27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" strokecolor="black [3213]" strokeweight=".5pt">
                    <v:stroke joinstyle="miter"/>
                  </v:line>
                  <v:line id="Пряма сполучна лінія 11" o:spid="_x0000_s1204" style="position:absolute;flip:x y;visibility:visible;mso-wrap-style:square" from="19378,2697" to="23498,98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" strokecolor="black [3213]" strokeweight=".5pt">
                    <v:stroke joinstyle="miter"/>
                  </v:line>
                  <v:line id="Пряма сполучна лінія 12" o:spid="_x0000_s1205" style="position:absolute;flip:y;visibility:visible;mso-wrap-style:square" from="22076,9838" to="23500,17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" strokecolor="black [3213]" strokeweight=".5pt">
                    <v:stroke joinstyle="miter"/>
                  </v:line>
                  <v:line id="Пряма сполучна лінія 13" o:spid="_x0000_s1206" style="position:absolute;flip:y;visibility:visible;mso-wrap-style:square" from="15868,17950" to="22106,2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" strokecolor="black [3213]" strokeweight=".5pt">
                    <v:stroke joinstyle="miter"/>
                  </v:line>
                  <v:line id="Пряма сполучна лінія 14" o:spid="_x0000_s1207" style="position:absolute;visibility:visible;mso-wrap-style:square" from="7676,23088" to="15939,231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" strokecolor="black [3213]" strokeweight=".5pt">
                    <v:stroke joinstyle="miter"/>
                  </v:line>
                  <v:line id="Пряма сполучна лінія 15" o:spid="_x0000_s1208" style="position:absolute;visibility:visible;mso-wrap-style:square" from="1408,17871" to="7670,230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" strokecolor="black [3213]" strokeweight=".5pt">
                    <v:stroke joinstyle="miter"/>
                  </v:line>
                  <v:line id="Пряма сполучна лінія 16" o:spid="_x0000_s1209" style="position:absolute;visibility:visible;mso-wrap-style:square" from="19,9877" to="1472,179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" strokecolor="black [3213]" strokeweight=".5pt">
                    <v:stroke joinstyle="miter"/>
                  </v:line>
                  <v:line id="Пряма сполучна лінія 17" o:spid="_x0000_s1210" style="position:absolute;flip:x;visibility:visible;mso-wrap-style:square" from="0,2757" to="4143,9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" strokecolor="black [3213]" strokeweight=".5pt">
                    <v:stroke joinstyle="miter"/>
                  </v:line>
                  <v:line id="Пряма сполучна лінія 18" o:spid="_x0000_s1211" style="position:absolute;flip:x;visibility:visible;mso-wrap-style:square" from="4026,0" to="11794,28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" strokecolor="black [3213]" strokeweight=".5pt">
                    <v:stroke joinstyle="miter"/>
                  </v:line>
                </v:group>
                <v:group id="Групувати 20" o:spid="_x0000_s1212" style="position:absolute;left:1595;top:976;width:24507;height:23813" coordsize="24507,23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">
                  <v:oval id="Овал 12" o:spid="_x0000_s1213" style="position:absolute;left:11841;width:1003;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" fillcolor="#a5a5a5 [2092]" strokecolor="black [3213]" strokeweight="1pt">
                    <v:stroke joinstyle="miter"/>
                  </v:oval>
                  <v:oval id="Овал 12" o:spid="_x0000_s1214" style="position:absolute;left:19438;top:2737;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" fillcolor="#a5a5a5 [2092]" strokecolor="black [3213]" strokeweight="1pt">
                    <v:stroke joinstyle="miter"/>
                  </v:oval>
                  <v:oval id="Овал 12" o:spid="_x0000_s1215" style="position:absolute;left:4066;top:2737;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" fillcolor="#a5a5a5 [2092]" strokecolor="black [3213]" strokeweight="1pt">
                    <v:stroke joinstyle="miter"/>
                  </v:oval>
                  <v:oval id="Овал 12" o:spid="_x0000_s1216" style="position:absolute;top:9679;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" fillcolor="#a5a5a5 [2092]" strokecolor="black [3213]" strokeweight="1pt">
                    <v:stroke joinstyle="miter"/>
                  </v:oval>
                  <v:oval id="Овал 12" o:spid="_x0000_s1217" style="position:absolute;left:23504;top:9679;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" fillcolor="#a5a5a5 [2092]" strokecolor="black [3213]" strokeweight="1pt">
                    <v:stroke joinstyle="miter"/>
                  </v:oval>
                  <v:oval id="Овал 12" o:spid="_x0000_s1218" style="position:absolute;left:1527;top:17692;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" fillcolor="#a5a5a5 [2092]" strokecolor="black [3213]" strokeweight="1pt">
                    <v:stroke joinstyle="miter"/>
                  </v:oval>
                  <v:oval id="Овал 12" o:spid="_x0000_s1219" style="position:absolute;left:22116;top:17692;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" fillcolor="#a5a5a5 [2092]" strokecolor="black [3213]" strokeweight="1pt">
                    <v:stroke joinstyle="miter"/>
                  </v:oval>
                  <v:oval id="Овал 12" o:spid="_x0000_s1220" style="position:absolute;left:7795;top:22810;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" fillcolor="#a5a5a5 [2092]" strokecolor="black [3213]" strokeweight="1pt">
                    <v:stroke joinstyle="miter"/>
                  </v:oval>
                  <v:oval id="Овал 12" o:spid="_x0000_s1221" style="position:absolute;left:15987;top:22810;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" fillcolor="#a5a5a5 [2092]" strokecolor="black [3213]" strokeweight="1pt">
                    <v:stroke joinstyle="miter"/>
                  </v:oval>
                </v:group>
                <v:group id="Групувати 21" o:spid="_x0000_s1222" style="position:absolute;left:-8022;width:44485;height:27455" coordorigin="-8022" coordsize="44485,27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">
                  <v:shape id="Поле 15" o:spid="_x0000_s1223" type="#_x0000_t202" style="position:absolute;left:16905;top:119;width:11845;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" filled="f" stroked="f" strokeweight=".5pt">
                    <v:textbox>
                      <w:txbxContent>
                        <w:p w14:paraId="69CD588A" w14:textId="2480677F" w:rsidR="00C34211" w:rsidRPr="00C34211" w:rsidRDefault="00000000" w:rsidP="00C34211">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1</m:t>
                                  </m:r>
                                </m:sub>
                              </m:sSub>
                              <m:r>
                                <w:rPr>
                                  <w:rFonts w:ascii="Cambria Math" w:hAnsi="Cambria Math"/>
                                </w:rPr>
                                <m:t>=</m:t>
                              </m:r>
                              <m:acc>
                                <m:accPr>
                                  <m:chr m:val="̅"/>
                                  <m:ctrlPr>
                                    <w:rPr>
                                      <w:rFonts w:ascii="Cambria Math" w:hAnsi="Cambria Math"/>
                                      <w:i/>
                                    </w:rPr>
                                  </m:ctrlPr>
                                </m:accPr>
                                <m:e>
                                  <m:r>
                                    <w:rPr>
                                      <w:rFonts w:ascii="Cambria Math" w:hAnsi="Cambria Math"/>
                                    </w:rPr>
                                    <m:t>c</m:t>
                                  </m:r>
                                </m:e>
                              </m:acc>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2</m:t>
                                  </m:r>
                                </m:sup>
                              </m:sSubSup>
                            </m:oMath>
                          </m:oMathPara>
                        </w:p>
                      </w:txbxContent>
                    </v:textbox>
                  </v:shape>
                  <v:shape id="Поле 15" o:spid="_x0000_s1224" type="#_x0000_t202" style="position:absolute;left:23073;top:5571;width:10978;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" filled="f" stroked="f" strokeweight=".5pt">
                    <v:textbox>
                      <w:txbxContent>
                        <w:p w14:paraId="7099B66E" w14:textId="283C39A9" w:rsidR="00C34211" w:rsidRPr="00C34211" w:rsidRDefault="00000000" w:rsidP="00C34211">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2</m:t>
                                  </m:r>
                                </m:sub>
                              </m:sSub>
                              <m:r>
                                <w:rPr>
                                  <w:rFonts w:ascii="Cambria Math" w:hAnsi="Cambria Math"/>
                                </w:rPr>
                                <m:t>=</m:t>
                              </m:r>
                              <m:acc>
                                <m:accPr>
                                  <m:chr m:val="̅"/>
                                  <m:ctrlPr>
                                    <w:rPr>
                                      <w:rFonts w:ascii="Cambria Math" w:hAnsi="Cambria Math"/>
                                      <w:i/>
                                    </w:rPr>
                                  </m:ctrlPr>
                                </m:accPr>
                                <m:e>
                                  <m:r>
                                    <w:rPr>
                                      <w:rFonts w:ascii="Cambria Math" w:hAnsi="Cambria Math"/>
                                    </w:rPr>
                                    <m:t>c</m:t>
                                  </m:r>
                                </m:e>
                              </m:acc>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2</m:t>
                                  </m:r>
                                </m:sup>
                              </m:sSubSup>
                            </m:oMath>
                          </m:oMathPara>
                        </w:p>
                        <w:p w14:paraId="4995ABD6" w14:textId="56A41A81" w:rsidR="00C34211" w:rsidRPr="007154CB" w:rsidRDefault="00C34211" w:rsidP="00C34211">
                          <w:pPr>
                            <w:pStyle w:val="a8"/>
                            <w:rPr>
                              <w:i/>
                            </w:rPr>
                          </w:pPr>
                        </w:p>
                      </w:txbxContent>
                    </v:textbox>
                  </v:shape>
                  <v:shape id="Поле 15" o:spid="_x0000_s1225" type="#_x0000_t202" style="position:absolute;left:24257;top:13592;width:12206;height:2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" filled="f" stroked="f" strokeweight=".5pt">
                    <v:textbox>
                      <w:txbxContent>
                        <w:p w14:paraId="31AA86E6" w14:textId="17150B59" w:rsidR="00C34211" w:rsidRPr="00C34211" w:rsidRDefault="00000000" w:rsidP="00C34211">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3</m:t>
                                  </m:r>
                                </m:sub>
                              </m:sSub>
                              <m:r>
                                <w:rPr>
                                  <w:rFonts w:ascii="Cambria Math" w:hAnsi="Cambria Math"/>
                                </w:rPr>
                                <m:t>=</m:t>
                              </m:r>
                              <m:acc>
                                <m:accPr>
                                  <m:chr m:val="̅"/>
                                  <m:ctrlPr>
                                    <w:rPr>
                                      <w:rFonts w:ascii="Cambria Math" w:hAnsi="Cambria Math"/>
                                      <w:i/>
                                    </w:rPr>
                                  </m:ctrlPr>
                                </m:accPr>
                                <m:e>
                                  <m:r>
                                    <w:rPr>
                                      <w:rFonts w:ascii="Cambria Math" w:hAnsi="Cambria Math"/>
                                    </w:rPr>
                                    <m:t>c</m:t>
                                  </m:r>
                                </m:e>
                              </m:acc>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2</m:t>
                                  </m:r>
                                </m:sup>
                              </m:sSubSup>
                            </m:oMath>
                          </m:oMathPara>
                        </w:p>
                        <w:p w14:paraId="02660D4B" w14:textId="297CBEA5" w:rsidR="00C34211" w:rsidRPr="007154CB" w:rsidRDefault="00C34211" w:rsidP="00C34211">
                          <w:pPr>
                            <w:pStyle w:val="a8"/>
                            <w:rPr>
                              <w:i/>
                            </w:rPr>
                          </w:pPr>
                        </w:p>
                      </w:txbxContent>
                    </v:textbox>
                  </v:shape>
                  <v:shape id="Поле 15" o:spid="_x0000_s1226" type="#_x0000_t202" style="position:absolute;left:20829;top:20829;width:11259;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" filled="f" stroked="f" strokeweight=".5pt">
                    <v:textbox>
                      <w:txbxContent>
                        <w:p w14:paraId="4FC24296" w14:textId="185063EA" w:rsidR="00C34211" w:rsidRPr="00C34211" w:rsidRDefault="00000000" w:rsidP="00C34211">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4</m:t>
                                  </m:r>
                                </m:sub>
                              </m:sSub>
                              <m:r>
                                <w:rPr>
                                  <w:rFonts w:ascii="Cambria Math" w:hAnsi="Cambria Math"/>
                                </w:rPr>
                                <m:t>=</m:t>
                              </m:r>
                              <m:acc>
                                <m:accPr>
                                  <m:chr m:val="̅"/>
                                  <m:ctrlPr>
                                    <w:rPr>
                                      <w:rFonts w:ascii="Cambria Math" w:hAnsi="Cambria Math"/>
                                      <w:i/>
                                    </w:rPr>
                                  </m:ctrlPr>
                                </m:accPr>
                                <m:e>
                                  <m:r>
                                    <w:rPr>
                                      <w:rFonts w:ascii="Cambria Math" w:hAnsi="Cambria Math"/>
                                    </w:rPr>
                                    <m:t>c</m:t>
                                  </m:r>
                                </m:e>
                              </m:acc>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2</m:t>
                                  </m:r>
                                </m:sup>
                              </m:sSubSup>
                            </m:oMath>
                          </m:oMathPara>
                        </w:p>
                        <w:p w14:paraId="6D031214" w14:textId="7D2A0301" w:rsidR="00C34211" w:rsidRPr="007154CB" w:rsidRDefault="00C34211" w:rsidP="00C34211">
                          <w:pPr>
                            <w:pStyle w:val="a8"/>
                            <w:rPr>
                              <w:i/>
                            </w:rPr>
                          </w:pPr>
                        </w:p>
                      </w:txbxContent>
                    </v:textbox>
                  </v:shape>
                  <v:shape id="Поле 15" o:spid="_x0000_s1227" type="#_x0000_t202" style="position:absolute;left:8237;top:24715;width:11375;height:2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" filled="f" stroked="f" strokeweight=".5pt">
                    <v:textbox>
                      <w:txbxContent>
                        <w:p w14:paraId="3373049D" w14:textId="6D73794C" w:rsidR="00C34211" w:rsidRPr="00C34211" w:rsidRDefault="00000000" w:rsidP="00C34211">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5</m:t>
                                  </m:r>
                                </m:sub>
                              </m:sSub>
                              <m:r>
                                <w:rPr>
                                  <w:rFonts w:ascii="Cambria Math" w:hAnsi="Cambria Math"/>
                                </w:rPr>
                                <m:t>=</m:t>
                              </m:r>
                              <m:acc>
                                <m:accPr>
                                  <m:chr m:val="̅"/>
                                  <m:ctrlPr>
                                    <w:rPr>
                                      <w:rFonts w:ascii="Cambria Math" w:hAnsi="Cambria Math"/>
                                      <w:i/>
                                    </w:rPr>
                                  </m:ctrlPr>
                                </m:accPr>
                                <m:e>
                                  <m:r>
                                    <w:rPr>
                                      <w:rFonts w:ascii="Cambria Math" w:hAnsi="Cambria Math"/>
                                    </w:rPr>
                                    <m:t>c</m:t>
                                  </m:r>
                                </m:e>
                              </m:acc>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2</m:t>
                                  </m:r>
                                </m:sup>
                              </m:sSubSup>
                            </m:oMath>
                          </m:oMathPara>
                        </w:p>
                        <w:p w14:paraId="161D3924" w14:textId="217C2A64" w:rsidR="00C34211" w:rsidRPr="007154CB" w:rsidRDefault="00C34211" w:rsidP="00C34211">
                          <w:pPr>
                            <w:pStyle w:val="a8"/>
                            <w:rPr>
                              <w:i/>
                            </w:rPr>
                          </w:pPr>
                        </w:p>
                      </w:txbxContent>
                    </v:textbox>
                  </v:shape>
                  <v:shape id="Поле 15" o:spid="_x0000_s1228" type="#_x0000_t202" style="position:absolute;left:-3225;top:21234;width:10814;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" filled="f" stroked="f" strokeweight=".5pt">
                    <v:textbox>
                      <w:txbxContent>
                        <w:p w14:paraId="0854F53B" w14:textId="3D84A3F0" w:rsidR="00C34211" w:rsidRPr="00C34211" w:rsidRDefault="00000000" w:rsidP="00C34211">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6</m:t>
                                  </m:r>
                                </m:sub>
                              </m:sSub>
                              <m:r>
                                <w:rPr>
                                  <w:rFonts w:ascii="Cambria Math" w:hAnsi="Cambria Math"/>
                                </w:rPr>
                                <m:t>=</m:t>
                              </m:r>
                              <m:acc>
                                <m:accPr>
                                  <m:chr m:val="̅"/>
                                  <m:ctrlPr>
                                    <w:rPr>
                                      <w:rFonts w:ascii="Cambria Math" w:hAnsi="Cambria Math"/>
                                      <w:i/>
                                    </w:rPr>
                                  </m:ctrlPr>
                                </m:accPr>
                                <m:e>
                                  <m:r>
                                    <w:rPr>
                                      <w:rFonts w:ascii="Cambria Math" w:hAnsi="Cambria Math"/>
                                    </w:rPr>
                                    <m:t>c</m:t>
                                  </m:r>
                                </m:e>
                              </m:acc>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2</m:t>
                                  </m:r>
                                </m:sup>
                              </m:sSubSup>
                            </m:oMath>
                          </m:oMathPara>
                        </w:p>
                        <w:p w14:paraId="19931802" w14:textId="3756645C" w:rsidR="00C34211" w:rsidRPr="007154CB" w:rsidRDefault="00C34211" w:rsidP="00C34211">
                          <w:pPr>
                            <w:pStyle w:val="a8"/>
                            <w:rPr>
                              <w:i/>
                            </w:rPr>
                          </w:pPr>
                        </w:p>
                      </w:txbxContent>
                    </v:textbox>
                  </v:shape>
                  <v:shape id="Поле 15" o:spid="_x0000_s1229" type="#_x0000_t202" style="position:absolute;left:-8022;top:13923;width:11445;height:2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" filled="f" stroked="f" strokeweight=".5pt">
                    <v:textbox>
                      <w:txbxContent>
                        <w:p w14:paraId="3AC4F672" w14:textId="46BDACF6" w:rsidR="00C34211" w:rsidRPr="00C34211" w:rsidRDefault="00000000" w:rsidP="00C34211">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7</m:t>
                                  </m:r>
                                </m:sub>
                              </m:sSub>
                              <m:r>
                                <w:rPr>
                                  <w:rFonts w:ascii="Cambria Math" w:hAnsi="Cambria Math"/>
                                </w:rPr>
                                <m:t>=</m:t>
                              </m:r>
                              <m:acc>
                                <m:accPr>
                                  <m:chr m:val="̅"/>
                                  <m:ctrlPr>
                                    <w:rPr>
                                      <w:rFonts w:ascii="Cambria Math" w:hAnsi="Cambria Math"/>
                                      <w:i/>
                                    </w:rPr>
                                  </m:ctrlPr>
                                </m:accPr>
                                <m:e>
                                  <m:r>
                                    <w:rPr>
                                      <w:rFonts w:ascii="Cambria Math" w:hAnsi="Cambria Math"/>
                                    </w:rPr>
                                    <m:t>c</m:t>
                                  </m:r>
                                </m:e>
                              </m:acc>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2</m:t>
                                  </m:r>
                                </m:sup>
                              </m:sSubSup>
                            </m:oMath>
                          </m:oMathPara>
                        </w:p>
                        <w:p w14:paraId="7311A867" w14:textId="41C196DA" w:rsidR="00C34211" w:rsidRPr="007154CB" w:rsidRDefault="00C34211" w:rsidP="00C34211">
                          <w:pPr>
                            <w:pStyle w:val="a8"/>
                            <w:rPr>
                              <w:i/>
                            </w:rPr>
                          </w:pPr>
                        </w:p>
                      </w:txbxContent>
                    </v:textbox>
                  </v:shape>
                  <v:shape id="Поле 15" o:spid="_x0000_s1230" type="#_x0000_t202" style="position:absolute;left:-5974;top:5449;width:10392;height:2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" filled="f" stroked="f" strokeweight=".5pt">
                    <v:textbox>
                      <w:txbxContent>
                        <w:p w14:paraId="07A5FFFD" w14:textId="77066B27" w:rsidR="00C34211" w:rsidRPr="00C34211" w:rsidRDefault="00000000" w:rsidP="00C34211">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8</m:t>
                                  </m:r>
                                </m:sub>
                              </m:sSub>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1</m:t>
                                  </m:r>
                                </m:sup>
                              </m:sSubSup>
                              <m:r>
                                <w:rPr>
                                  <w:rFonts w:ascii="Cambria Math" w:hAnsi="Cambria Math"/>
                                </w:rPr>
                                <m:t>∨c</m:t>
                              </m:r>
                            </m:oMath>
                          </m:oMathPara>
                        </w:p>
                        <w:p w14:paraId="6636E7C0" w14:textId="30CB7075" w:rsidR="00C34211" w:rsidRPr="007154CB" w:rsidRDefault="00C34211" w:rsidP="00C34211">
                          <w:pPr>
                            <w:pStyle w:val="a8"/>
                            <w:rPr>
                              <w:i/>
                            </w:rPr>
                          </w:pPr>
                        </w:p>
                      </w:txbxContent>
                    </v:textbox>
                  </v:shape>
                  <v:shape id="Поле 15" o:spid="_x0000_s1231" type="#_x0000_t202" style="position:absolute;left:1037;width:10266;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" filled="f" stroked="f" strokeweight=".5pt">
                    <v:textbox>
                      <w:txbxContent>
                        <w:p w14:paraId="7803CF2C" w14:textId="3B775458" w:rsidR="00C34211" w:rsidRPr="00C34211" w:rsidRDefault="00000000" w:rsidP="00C34211">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9</m:t>
                                  </m:r>
                                </m:sub>
                              </m:sSub>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1</m:t>
                                  </m:r>
                                </m:sup>
                              </m:sSubSup>
                              <m:r>
                                <w:rPr>
                                  <w:rFonts w:ascii="Cambria Math" w:hAnsi="Cambria Math"/>
                                </w:rPr>
                                <m:t>∨c</m:t>
                              </m:r>
                            </m:oMath>
                          </m:oMathPara>
                        </w:p>
                        <w:p w14:paraId="4A93A83E" w14:textId="4D455612" w:rsidR="00C34211" w:rsidRPr="007154CB" w:rsidRDefault="00C34211" w:rsidP="00C34211">
                          <w:pPr>
                            <w:pStyle w:val="a8"/>
                            <w:rPr>
                              <w:i/>
                            </w:rPr>
                          </w:pPr>
                        </w:p>
                      </w:txbxContent>
                    </v:textbox>
                  </v:shape>
                </v:group>
                <w10:anchorlock/>
              </v:group>
            </w:pict>
          </mc:Fallback>
        </mc:AlternateContent>
      </w:r>
    </w:p>
    <w:p w14:paraId="5D0D2107" w14:textId="52F710AF" w:rsidR="00C34211" w:rsidRPr="00C34211" w:rsidRDefault="00C34211" w:rsidP="00C34211">
      <w:pPr>
        <w:pStyle w:val="ac"/>
        <w:spacing w:before="0" w:after="280"/>
        <w:contextualSpacing w:val="0"/>
        <w:jc w:val="center"/>
      </w:pPr>
      <w:r w:rsidRPr="001325BC">
        <w:t>Рисунок 2.</w:t>
      </w:r>
      <w:r w:rsidRPr="001325BC">
        <w:rPr>
          <w:lang w:val="ru-RU"/>
        </w:rPr>
        <w:t>7</w:t>
      </w:r>
      <w:r w:rsidRPr="001325BC">
        <w:t xml:space="preserve"> – Небазова </w:t>
      </w:r>
      <w:r w:rsidRPr="001325BC">
        <w:rPr>
          <w:rFonts w:eastAsiaTheme="minorEastAsia"/>
          <w:lang w:val="en-US"/>
        </w:rPr>
        <w:t>GL</w:t>
      </w:r>
      <w:r w:rsidRPr="001325BC">
        <w:rPr>
          <w:rFonts w:eastAsiaTheme="minorEastAsia"/>
          <w:lang w:val="ru-RU"/>
        </w:rPr>
        <w:t>-</w:t>
      </w:r>
      <w:r w:rsidRPr="001325BC">
        <w:rPr>
          <w:rFonts w:eastAsiaTheme="minorEastAsia"/>
        </w:rPr>
        <w:t>модель</w:t>
      </w:r>
    </w:p>
    <w:p w14:paraId="64ACB95A" w14:textId="002D9973" w:rsidR="00A74F8F" w:rsidRDefault="00646192" w:rsidP="004C513A">
      <w:pPr>
        <w:pStyle w:val="ac"/>
        <w:rPr>
          <w:rFonts w:eastAsiaTheme="minorEastAsia"/>
        </w:rPr>
      </w:pPr>
      <w:r>
        <w:rPr>
          <w:iCs/>
        </w:rPr>
        <w:lastRenderedPageBreak/>
        <w:t xml:space="preserve">Вирази деяких реберних функцій побудованої моделі можуть бути спрощені. </w:t>
      </w:r>
      <w:r w:rsidR="00837587">
        <w:rPr>
          <w:iCs/>
        </w:rPr>
        <w:t xml:space="preserve">Так, наприклад, можемо представити </w:t>
      </w: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1</m:t>
            </m:r>
          </m:sup>
        </m:sSubSup>
      </m:oMath>
      <w:r w:rsidR="00837587">
        <w:rPr>
          <w:rFonts w:eastAsiaTheme="minorEastAsia"/>
        </w:rPr>
        <w:t xml:space="preserve"> та </w:t>
      </w: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2</m:t>
            </m:r>
          </m:sup>
        </m:sSubSup>
      </m:oMath>
      <w:r w:rsidR="00837587">
        <w:rPr>
          <w:rFonts w:eastAsiaTheme="minorEastAsia"/>
        </w:rPr>
        <w:t xml:space="preserve"> </w:t>
      </w:r>
      <w:r w:rsidR="00837587" w:rsidRPr="000A0BF3">
        <w:rPr>
          <w:rFonts w:eastAsiaTheme="minorEastAsia"/>
        </w:rPr>
        <w:t>у форм</w:t>
      </w:r>
      <w:r w:rsidR="000A0BF3" w:rsidRPr="000A0BF3">
        <w:rPr>
          <w:rFonts w:eastAsiaTheme="minorEastAsia"/>
        </w:rPr>
        <w:t>і</w:t>
      </w:r>
      <w:r w:rsidR="00837587">
        <w:rPr>
          <w:iCs/>
        </w:rPr>
        <w:t xml:space="preserve"> </w:t>
      </w:r>
      <w:r w:rsidR="00837587">
        <w:rPr>
          <w:rFonts w:eastAsiaTheme="minorEastAsia"/>
          <w:iCs/>
        </w:rPr>
        <w:br/>
      </w: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1</m:t>
            </m:r>
          </m:sup>
        </m:sSubSup>
        <m:d>
          <m:dPr>
            <m:ctrlPr>
              <w:rPr>
                <w:rFonts w:ascii="Cambria Math" w:hAnsi="Cambria Math"/>
                <w:i/>
              </w:rPr>
            </m:ctrlPr>
          </m:dPr>
          <m:e>
            <m:r>
              <w:rPr>
                <w:rFonts w:ascii="Cambria Math" w:hAnsi="Cambria Math"/>
              </w:rPr>
              <m:t>X</m:t>
            </m:r>
          </m:e>
        </m:d>
        <m:r>
          <w:rPr>
            <w:rFonts w:ascii="Cambria Math" w:hAnsi="Cambria Math"/>
          </w:rPr>
          <m:t>=e</m:t>
        </m:r>
        <m:d>
          <m:dPr>
            <m:ctrlPr>
              <w:rPr>
                <w:rFonts w:ascii="Cambria Math" w:hAnsi="Cambria Math"/>
                <w:i/>
              </w:rPr>
            </m:ctrlPr>
          </m:dPr>
          <m:e>
            <m:r>
              <w:rPr>
                <w:rFonts w:ascii="Cambria Math" w:hAnsi="Cambria Math"/>
              </w:rPr>
              <m:t>X</m:t>
            </m:r>
          </m:e>
        </m:d>
        <m:r>
          <w:rPr>
            <w:rFonts w:ascii="Cambria Math" w:eastAsiaTheme="minorEastAsia" w:hAnsi="Cambria Math"/>
          </w:rPr>
          <m:t>∨</m:t>
        </m:r>
        <m:r>
          <w:rPr>
            <w:rFonts w:ascii="Cambria Math" w:hAnsi="Cambria Math"/>
          </w:rPr>
          <m:t>g</m:t>
        </m:r>
        <m:d>
          <m:dPr>
            <m:ctrlPr>
              <w:rPr>
                <w:rFonts w:ascii="Cambria Math" w:hAnsi="Cambria Math"/>
                <w:i/>
              </w:rPr>
            </m:ctrlPr>
          </m:dPr>
          <m:e>
            <m:r>
              <w:rPr>
                <w:rFonts w:ascii="Cambria Math" w:hAnsi="Cambria Math"/>
              </w:rPr>
              <m:t>X</m:t>
            </m:r>
          </m:e>
        </m:d>
      </m:oMath>
      <w:r w:rsidR="00837587" w:rsidRPr="007154CB">
        <w:rPr>
          <w:rFonts w:eastAsiaTheme="minorEastAsia"/>
        </w:rPr>
        <w:t xml:space="preserve"> та </w:t>
      </w: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2</m:t>
            </m:r>
          </m:sup>
        </m:sSubSup>
        <m:d>
          <m:dPr>
            <m:ctrlPr>
              <w:rPr>
                <w:rFonts w:ascii="Cambria Math" w:hAnsi="Cambria Math"/>
                <w:i/>
              </w:rPr>
            </m:ctrlPr>
          </m:dPr>
          <m:e>
            <m:r>
              <w:rPr>
                <w:rFonts w:ascii="Cambria Math" w:hAnsi="Cambria Math"/>
              </w:rPr>
              <m:t>X</m:t>
            </m:r>
          </m:e>
        </m:d>
        <m:r>
          <w:rPr>
            <w:rFonts w:ascii="Cambria Math" w:eastAsiaTheme="minorEastAsia" w:hAnsi="Cambria Math"/>
          </w:rPr>
          <m:t>=e</m:t>
        </m:r>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∨h</m:t>
        </m:r>
        <m:d>
          <m:dPr>
            <m:ctrlPr>
              <w:rPr>
                <w:rFonts w:ascii="Cambria Math" w:eastAsiaTheme="minorEastAsia" w:hAnsi="Cambria Math"/>
                <w:i/>
              </w:rPr>
            </m:ctrlPr>
          </m:dPr>
          <m:e>
            <m:r>
              <w:rPr>
                <w:rFonts w:ascii="Cambria Math" w:eastAsiaTheme="minorEastAsia" w:hAnsi="Cambria Math"/>
              </w:rPr>
              <m:t>X</m:t>
            </m:r>
          </m:e>
        </m:d>
      </m:oMath>
      <w:r w:rsidR="00837587" w:rsidRPr="007154CB">
        <w:rPr>
          <w:rFonts w:eastAsiaTheme="minorEastAsia"/>
        </w:rPr>
        <w:t>,</w:t>
      </w:r>
      <w:r w:rsidR="00837587">
        <w:rPr>
          <w:rFonts w:eastAsiaTheme="minorEastAsia"/>
        </w:rPr>
        <w:t xml:space="preserve"> де</w:t>
      </w:r>
    </w:p>
    <w:p w14:paraId="6DD41F70" w14:textId="2C939938" w:rsidR="00837587" w:rsidRDefault="00837587" w:rsidP="00F01890">
      <w:pPr>
        <w:pStyle w:val="ac"/>
        <w:ind w:firstLine="0"/>
        <w:rPr>
          <w:rFonts w:eastAsiaTheme="minorEastAsia"/>
        </w:rPr>
      </w:pPr>
      <m:oMath>
        <m:r>
          <w:rPr>
            <w:rFonts w:ascii="Cambria Math" w:hAnsi="Cambria Math"/>
          </w:rPr>
          <m:t>e</m:t>
        </m:r>
        <m:d>
          <m:dPr>
            <m:ctrlPr>
              <w:rPr>
                <w:rFonts w:ascii="Cambria Math" w:hAnsi="Cambria Math"/>
                <w:i/>
              </w:rPr>
            </m:ctrlPr>
          </m:dPr>
          <m:e>
            <m:r>
              <w:rPr>
                <w:rFonts w:ascii="Cambria Math" w:hAnsi="Cambria Math"/>
              </w:rPr>
              <m:t>X</m:t>
            </m:r>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oMath>
      <w:r>
        <w:rPr>
          <w:rFonts w:eastAsiaTheme="minorEastAsia"/>
        </w:rPr>
        <w:t>;</w:t>
      </w:r>
    </w:p>
    <w:p w14:paraId="338D7526" w14:textId="71BEA6E8" w:rsidR="00837587" w:rsidRDefault="00837587" w:rsidP="00F01890">
      <w:pPr>
        <w:pStyle w:val="ac"/>
        <w:ind w:firstLine="0"/>
        <w:rPr>
          <w:rFonts w:eastAsiaTheme="minorEastAsia"/>
        </w:rPr>
      </w:pPr>
      <m:oMath>
        <m:r>
          <w:rPr>
            <w:rFonts w:ascii="Cambria Math" w:hAnsi="Cambria Math"/>
          </w:rPr>
          <m:t>g</m:t>
        </m:r>
        <m:d>
          <m:dPr>
            <m:ctrlPr>
              <w:rPr>
                <w:rFonts w:ascii="Cambria Math" w:hAnsi="Cambria Math"/>
                <w:i/>
              </w:rPr>
            </m:ctrlPr>
          </m:dPr>
          <m:e>
            <m:r>
              <w:rPr>
                <w:rFonts w:ascii="Cambria Math" w:hAnsi="Cambria Math"/>
              </w:rPr>
              <m:t>X</m:t>
            </m:r>
          </m:e>
        </m:d>
        <m:r>
          <w:rPr>
            <w:rFonts w:ascii="Cambria Math" w:hAnsi="Cambria Math"/>
          </w:rPr>
          <m:t>=0</m:t>
        </m:r>
      </m:oMath>
      <w:r>
        <w:rPr>
          <w:rFonts w:eastAsiaTheme="minorEastAsia"/>
        </w:rPr>
        <w:t>;</w:t>
      </w:r>
    </w:p>
    <w:p w14:paraId="7BA92280" w14:textId="4873A603" w:rsidR="00837587" w:rsidRDefault="00837587" w:rsidP="00F01890">
      <w:pPr>
        <w:pStyle w:val="ac"/>
        <w:ind w:firstLine="0"/>
        <w:rPr>
          <w:rFonts w:eastAsiaTheme="minorEastAsia"/>
        </w:rPr>
      </w:pPr>
      <m:oMath>
        <m:r>
          <w:rPr>
            <w:rFonts w:ascii="Cambria Math" w:eastAsiaTheme="minorEastAsia" w:hAnsi="Cambria Math"/>
          </w:rPr>
          <m:t>h</m:t>
        </m:r>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oMath>
      <w:r>
        <w:rPr>
          <w:rFonts w:eastAsiaTheme="minorEastAsia"/>
        </w:rPr>
        <w:t>.</w:t>
      </w:r>
    </w:p>
    <w:p w14:paraId="43AA6042" w14:textId="547117A4" w:rsidR="00837587" w:rsidRDefault="00837587" w:rsidP="00837587">
      <w:pPr>
        <w:pStyle w:val="ac"/>
        <w:rPr>
          <w:rFonts w:eastAsiaTheme="minorEastAsia"/>
        </w:rPr>
      </w:pPr>
      <w:r>
        <w:rPr>
          <w:rFonts w:eastAsiaTheme="minorEastAsia"/>
        </w:rPr>
        <w:t>В такому випадку, як було показано, справедливим буде</w:t>
      </w:r>
      <w:r w:rsidRPr="00837587">
        <w:rPr>
          <w:rFonts w:ascii="Cambria Math" w:eastAsiaTheme="minorEastAsia" w:hAnsi="Cambria Math"/>
          <w:i/>
        </w:rPr>
        <w:br/>
      </w:r>
      <m:oMath>
        <m:sSub>
          <m:sSubPr>
            <m:ctrlPr>
              <w:rPr>
                <w:rFonts w:ascii="Cambria Math" w:eastAsiaTheme="minorEastAsia" w:hAnsi="Cambria Math"/>
                <w:i/>
              </w:rPr>
            </m:ctrlPr>
          </m:sSubPr>
          <m:e>
            <m:r>
              <w:rPr>
                <w:rFonts w:ascii="Cambria Math" w:eastAsiaTheme="minorEastAsia" w:hAnsi="Cambria Math"/>
                <w:lang w:val="en-US"/>
              </w:rPr>
              <m:t>f</m:t>
            </m:r>
          </m:e>
          <m:sub>
            <m:r>
              <w:rPr>
                <w:rFonts w:ascii="Cambria Math" w:eastAsiaTheme="minorEastAsia" w:hAnsi="Cambria Math"/>
              </w:rPr>
              <m:t>1</m:t>
            </m:r>
          </m:sub>
        </m:sSub>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=e</m:t>
        </m:r>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m:t>
        </m:r>
        <m:acc>
          <m:accPr>
            <m:chr m:val="̅"/>
            <m:ctrlPr>
              <w:rPr>
                <w:rFonts w:ascii="Cambria Math" w:hAnsi="Cambria Math"/>
                <w:i/>
              </w:rPr>
            </m:ctrlPr>
          </m:accPr>
          <m:e>
            <m:r>
              <w:rPr>
                <w:rFonts w:ascii="Cambria Math" w:hAnsi="Cambria Math"/>
              </w:rPr>
              <m:t>c</m:t>
            </m:r>
          </m:e>
        </m:acc>
        <m:d>
          <m:dPr>
            <m:ctrlPr>
              <w:rPr>
                <w:rFonts w:ascii="Cambria Math" w:hAnsi="Cambria Math"/>
                <w:i/>
              </w:rPr>
            </m:ctrlPr>
          </m:dPr>
          <m:e>
            <m:r>
              <w:rPr>
                <w:rFonts w:ascii="Cambria Math" w:hAnsi="Cambria Math"/>
              </w:rPr>
              <m:t>X</m:t>
            </m:r>
          </m:e>
        </m:d>
        <m:r>
          <w:rPr>
            <w:rFonts w:ascii="Cambria Math" w:hAnsi="Cambria Math"/>
          </w:rPr>
          <m:t>g</m:t>
        </m:r>
        <m:d>
          <m:dPr>
            <m:ctrlPr>
              <w:rPr>
                <w:rFonts w:ascii="Cambria Math" w:hAnsi="Cambria Math"/>
                <w:i/>
              </w:rPr>
            </m:ctrlPr>
          </m:dPr>
          <m:e>
            <m:r>
              <w:rPr>
                <w:rFonts w:ascii="Cambria Math" w:hAnsi="Cambria Math"/>
              </w:rPr>
              <m:t>X</m:t>
            </m:r>
          </m:e>
        </m:d>
        <m:r>
          <w:rPr>
            <w:rFonts w:ascii="Cambria Math" w:eastAsiaTheme="minorEastAsia" w:hAnsi="Cambria Math"/>
          </w:rPr>
          <m:t>∨c</m:t>
        </m:r>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h</m:t>
        </m:r>
        <m:d>
          <m:dPr>
            <m:ctrlPr>
              <w:rPr>
                <w:rFonts w:ascii="Cambria Math" w:eastAsiaTheme="minorEastAsia" w:hAnsi="Cambria Math"/>
                <w:i/>
              </w:rPr>
            </m:ctrlPr>
          </m:dPr>
          <m:e>
            <m:r>
              <w:rPr>
                <w:rFonts w:ascii="Cambria Math" w:eastAsiaTheme="minorEastAsia" w:hAnsi="Cambria Math"/>
              </w:rPr>
              <m:t>X</m:t>
            </m:r>
          </m:e>
        </m:d>
      </m:oMath>
      <w:r>
        <w:rPr>
          <w:rFonts w:eastAsiaTheme="minorEastAsia"/>
        </w:rPr>
        <w:t>, тобто:</w:t>
      </w:r>
    </w:p>
    <w:p w14:paraId="7B83CD33" w14:textId="0074F6A4" w:rsidR="00837587" w:rsidRPr="00F01890" w:rsidRDefault="00000000" w:rsidP="00837587">
      <w:pPr>
        <w:pStyle w:val="ac"/>
        <w:rPr>
          <w:rFonts w:eastAsiaTheme="minorEastAsia"/>
          <w:i/>
          <w:iCs/>
          <w:lang w:val="en-US"/>
        </w:rPr>
      </w:pPr>
      <m:oMathPara>
        <m:oMath>
          <m:sSub>
            <m:sSubPr>
              <m:ctrlPr>
                <w:rPr>
                  <w:rFonts w:ascii="Cambria Math" w:eastAsiaTheme="minorEastAsia" w:hAnsi="Cambria Math"/>
                  <w:i/>
                </w:rPr>
              </m:ctrlPr>
            </m:sSubPr>
            <m:e>
              <m:r>
                <w:rPr>
                  <w:rFonts w:ascii="Cambria Math" w:eastAsiaTheme="minorEastAsia" w:hAnsi="Cambria Math"/>
                  <w:lang w:val="en-US"/>
                </w:rPr>
                <m:t>f</m:t>
              </m:r>
            </m:e>
            <m:sub>
              <m:r>
                <w:rPr>
                  <w:rFonts w:ascii="Cambria Math" w:eastAsiaTheme="minorEastAsia" w:hAnsi="Cambria Math"/>
                </w:rPr>
                <m:t>1</m:t>
              </m:r>
            </m:sub>
          </m:sSub>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eastAsiaTheme="minorEastAsia" w:hAnsi="Cambria Math"/>
            </w:rPr>
            <m:t>∨</m:t>
          </m:r>
          <m:d>
            <m:dPr>
              <m:ctrlPr>
                <w:rPr>
                  <w:rFonts w:ascii="Cambria Math"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eastAsiaTheme="minorEastAsia" w:hAnsi="Cambria Math"/>
            </w:rPr>
            <m:t>.</m:t>
          </m:r>
        </m:oMath>
      </m:oMathPara>
    </w:p>
    <w:p w14:paraId="07BF4198" w14:textId="77AF74FE" w:rsidR="00837587" w:rsidRDefault="00BC0410" w:rsidP="004C513A">
      <w:pPr>
        <w:pStyle w:val="ac"/>
        <w:rPr>
          <w:rFonts w:eastAsiaTheme="minorEastAsia"/>
        </w:rPr>
      </w:pPr>
      <w:r>
        <w:rPr>
          <w:iCs/>
        </w:rPr>
        <w:t xml:space="preserve">Подібним чином можна спростити і вираз </w:t>
      </w:r>
      <m:oMath>
        <m:sSub>
          <m:sSubPr>
            <m:ctrlPr>
              <w:rPr>
                <w:rFonts w:ascii="Cambria Math" w:eastAsiaTheme="minorEastAsia" w:hAnsi="Cambria Math"/>
                <w:i/>
              </w:rPr>
            </m:ctrlPr>
          </m:sSubPr>
          <m:e>
            <m:r>
              <w:rPr>
                <w:rFonts w:ascii="Cambria Math" w:eastAsiaTheme="minorEastAsia" w:hAnsi="Cambria Math"/>
                <w:lang w:val="en-US"/>
              </w:rPr>
              <m:t>f</m:t>
            </m:r>
          </m:e>
          <m:sub>
            <m:r>
              <w:rPr>
                <w:rFonts w:ascii="Cambria Math" w:eastAsiaTheme="minorEastAsia" w:hAnsi="Cambria Math"/>
              </w:rPr>
              <m:t>2</m:t>
            </m:r>
          </m:sub>
        </m:sSub>
        <m:d>
          <m:dPr>
            <m:ctrlPr>
              <w:rPr>
                <w:rFonts w:ascii="Cambria Math" w:eastAsiaTheme="minorEastAsia" w:hAnsi="Cambria Math"/>
                <w:i/>
              </w:rPr>
            </m:ctrlPr>
          </m:dPr>
          <m:e>
            <m:r>
              <w:rPr>
                <w:rFonts w:ascii="Cambria Math" w:eastAsiaTheme="minorEastAsia" w:hAnsi="Cambria Math"/>
              </w:rPr>
              <m:t>X</m:t>
            </m:r>
          </m:e>
        </m:d>
      </m:oMath>
      <w:r>
        <w:rPr>
          <w:rFonts w:eastAsiaTheme="minorEastAsia"/>
        </w:rPr>
        <w:t>. В цьому випадку маємо:</w:t>
      </w:r>
    </w:p>
    <w:p w14:paraId="57999B21" w14:textId="3CF238FC" w:rsidR="00BC0410" w:rsidRDefault="00BC0410" w:rsidP="00F01890">
      <w:pPr>
        <w:pStyle w:val="ac"/>
        <w:ind w:firstLine="0"/>
        <w:rPr>
          <w:rFonts w:eastAsiaTheme="minorEastAsia"/>
        </w:rPr>
      </w:pPr>
      <m:oMath>
        <m:r>
          <w:rPr>
            <w:rFonts w:ascii="Cambria Math" w:hAnsi="Cambria Math"/>
          </w:rPr>
          <m:t>e</m:t>
        </m:r>
        <m:d>
          <m:dPr>
            <m:ctrlPr>
              <w:rPr>
                <w:rFonts w:ascii="Cambria Math" w:hAnsi="Cambria Math"/>
                <w:i/>
              </w:rPr>
            </m:ctrlPr>
          </m:dPr>
          <m:e>
            <m:r>
              <w:rPr>
                <w:rFonts w:ascii="Cambria Math" w:hAnsi="Cambria Math"/>
              </w:rPr>
              <m:t>X</m:t>
            </m:r>
          </m:e>
        </m:d>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oMath>
      <w:r>
        <w:rPr>
          <w:rFonts w:eastAsiaTheme="minorEastAsia"/>
        </w:rPr>
        <w:t>;</w:t>
      </w:r>
    </w:p>
    <w:p w14:paraId="3AE12192" w14:textId="749C4DB4" w:rsidR="00BC0410" w:rsidRDefault="00BC0410" w:rsidP="00F01890">
      <w:pPr>
        <w:pStyle w:val="ac"/>
        <w:ind w:firstLine="0"/>
        <w:rPr>
          <w:rFonts w:eastAsiaTheme="minorEastAsia"/>
        </w:rPr>
      </w:pPr>
      <m:oMath>
        <m:r>
          <w:rPr>
            <w:rFonts w:ascii="Cambria Math" w:hAnsi="Cambria Math"/>
          </w:rPr>
          <m:t>g</m:t>
        </m:r>
        <m:d>
          <m:dPr>
            <m:ctrlPr>
              <w:rPr>
                <w:rFonts w:ascii="Cambria Math" w:hAnsi="Cambria Math"/>
                <w:i/>
              </w:rPr>
            </m:ctrlPr>
          </m:dPr>
          <m:e>
            <m:r>
              <w:rPr>
                <w:rFonts w:ascii="Cambria Math" w:hAnsi="Cambria Math"/>
              </w:rPr>
              <m:t>X</m:t>
            </m:r>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oMath>
      <w:r>
        <w:rPr>
          <w:rFonts w:eastAsiaTheme="minorEastAsia"/>
        </w:rPr>
        <w:t>;</w:t>
      </w:r>
    </w:p>
    <w:p w14:paraId="69D1BD0C" w14:textId="31EAB748" w:rsidR="00BC0410" w:rsidRDefault="00BC0410" w:rsidP="00F01890">
      <w:pPr>
        <w:pStyle w:val="ac"/>
        <w:ind w:firstLine="0"/>
        <w:rPr>
          <w:rFonts w:eastAsiaTheme="minorEastAsia"/>
        </w:rPr>
      </w:pPr>
      <m:oMath>
        <m:r>
          <w:rPr>
            <w:rFonts w:ascii="Cambria Math" w:eastAsiaTheme="minorEastAsia" w:hAnsi="Cambria Math"/>
          </w:rPr>
          <m:t>h</m:t>
        </m:r>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oMath>
      <w:r>
        <w:rPr>
          <w:rFonts w:eastAsiaTheme="minorEastAsia"/>
        </w:rPr>
        <w:t>.</w:t>
      </w:r>
    </w:p>
    <w:p w14:paraId="1F9CF09F" w14:textId="116B16D6" w:rsidR="00BC0410" w:rsidRPr="006B1045" w:rsidRDefault="00BC0410" w:rsidP="00BC0410">
      <w:pPr>
        <w:pStyle w:val="ac"/>
        <w:ind w:firstLine="0"/>
        <w:rPr>
          <w:iCs/>
          <w:lang w:val="ru-RU"/>
        </w:rPr>
      </w:pPr>
      <w:r>
        <w:rPr>
          <w:iCs/>
          <w:lang w:val="ru-RU"/>
        </w:rPr>
        <w:t>Таким чином,</w:t>
      </w:r>
    </w:p>
    <w:p w14:paraId="76513F57" w14:textId="25F7F101" w:rsidR="00BC0410" w:rsidRPr="00BC0410" w:rsidRDefault="00000000" w:rsidP="00F01890">
      <w:pPr>
        <w:pStyle w:val="ac"/>
        <w:ind w:firstLine="0"/>
        <w:rPr>
          <w:rFonts w:eastAsiaTheme="minorEastAsia"/>
        </w:rPr>
      </w:pPr>
      <m:oMath>
        <m:sSub>
          <m:sSubPr>
            <m:ctrlPr>
              <w:rPr>
                <w:rFonts w:ascii="Cambria Math" w:eastAsiaTheme="minorEastAsia" w:hAnsi="Cambria Math"/>
                <w:i/>
              </w:rPr>
            </m:ctrlPr>
          </m:sSubPr>
          <m:e>
            <m:r>
              <w:rPr>
                <w:rFonts w:ascii="Cambria Math" w:eastAsiaTheme="minorEastAsia" w:hAnsi="Cambria Math"/>
                <w:lang w:val="en-US"/>
              </w:rPr>
              <m:t>f</m:t>
            </m:r>
          </m:e>
          <m:sub>
            <m:r>
              <w:rPr>
                <w:rFonts w:ascii="Cambria Math" w:eastAsiaTheme="minorEastAsia" w:hAnsi="Cambria Math"/>
              </w:rPr>
              <m:t>2</m:t>
            </m:r>
          </m:sub>
        </m:sSub>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=e</m:t>
        </m:r>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m:t>
        </m:r>
        <m:acc>
          <m:accPr>
            <m:chr m:val="̅"/>
            <m:ctrlPr>
              <w:rPr>
                <w:rFonts w:ascii="Cambria Math" w:hAnsi="Cambria Math"/>
                <w:i/>
              </w:rPr>
            </m:ctrlPr>
          </m:accPr>
          <m:e>
            <m:r>
              <w:rPr>
                <w:rFonts w:ascii="Cambria Math" w:hAnsi="Cambria Math"/>
              </w:rPr>
              <m:t>c</m:t>
            </m:r>
          </m:e>
        </m:acc>
        <m:d>
          <m:dPr>
            <m:ctrlPr>
              <w:rPr>
                <w:rFonts w:ascii="Cambria Math" w:hAnsi="Cambria Math"/>
                <w:i/>
              </w:rPr>
            </m:ctrlPr>
          </m:dPr>
          <m:e>
            <m:r>
              <w:rPr>
                <w:rFonts w:ascii="Cambria Math" w:hAnsi="Cambria Math"/>
              </w:rPr>
              <m:t>X</m:t>
            </m:r>
          </m:e>
        </m:d>
        <m:r>
          <w:rPr>
            <w:rFonts w:ascii="Cambria Math" w:hAnsi="Cambria Math"/>
          </w:rPr>
          <m:t>g</m:t>
        </m:r>
        <m:d>
          <m:dPr>
            <m:ctrlPr>
              <w:rPr>
                <w:rFonts w:ascii="Cambria Math" w:hAnsi="Cambria Math"/>
                <w:i/>
              </w:rPr>
            </m:ctrlPr>
          </m:dPr>
          <m:e>
            <m:r>
              <w:rPr>
                <w:rFonts w:ascii="Cambria Math" w:hAnsi="Cambria Math"/>
              </w:rPr>
              <m:t>X</m:t>
            </m:r>
          </m:e>
        </m:d>
        <m:r>
          <w:rPr>
            <w:rFonts w:ascii="Cambria Math" w:eastAsiaTheme="minorEastAsia" w:hAnsi="Cambria Math"/>
          </w:rPr>
          <m:t>∨c</m:t>
        </m:r>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h</m:t>
        </m:r>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m:t>
        </m:r>
      </m:oMath>
      <w:r w:rsidR="00BC0410">
        <w:rPr>
          <w:rFonts w:eastAsiaTheme="minorEastAsia"/>
        </w:rPr>
        <w:t xml:space="preserve"> </w:t>
      </w:r>
    </w:p>
    <w:p w14:paraId="4A4F8A19" w14:textId="6871CC3A" w:rsidR="00BC0410" w:rsidRPr="00BC0410" w:rsidRDefault="00BC0410" w:rsidP="00F01890">
      <w:pPr>
        <w:pStyle w:val="ac"/>
        <w:ind w:firstLine="0"/>
        <w:rPr>
          <w:rFonts w:eastAsiaTheme="minorEastAsia"/>
        </w:rPr>
      </w:pPr>
      <m:oMath>
        <m:r>
          <w:rPr>
            <w:rFonts w:ascii="Cambria Math" w:eastAsiaTheme="minorEastAsia"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r>
          <w:rPr>
            <w:rFonts w:ascii="Cambria Math"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1</m:t>
            </m:r>
          </m:sub>
        </m:sSub>
        <m:d>
          <m:dPr>
            <m:ctrlPr>
              <w:rPr>
                <w:rFonts w:ascii="Cambria Math" w:eastAsiaTheme="minorEastAsia" w:hAnsi="Cambria Math"/>
                <w:i/>
              </w:rPr>
            </m:ctrlPr>
          </m:dPr>
          <m:e>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7</m:t>
                </m:r>
              </m:sub>
            </m:sSub>
          </m:e>
        </m:d>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r>
          <w:rPr>
            <w:rFonts w:ascii="Cambria Math" w:hAnsi="Cambria Math"/>
          </w:rPr>
          <m:t>∨</m:t>
        </m:r>
        <m:d>
          <m:dPr>
            <m:ctrlPr>
              <w:rPr>
                <w:rFonts w:ascii="Cambria Math"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hAnsi="Cambria Math"/>
          </w:rPr>
          <m:t>=</m:t>
        </m:r>
      </m:oMath>
      <w:r>
        <w:rPr>
          <w:rFonts w:eastAsiaTheme="minorEastAsia"/>
        </w:rPr>
        <w:t xml:space="preserve"> </w:t>
      </w:r>
    </w:p>
    <w:p w14:paraId="76C5149D" w14:textId="0574567C" w:rsidR="00A74F8F" w:rsidRPr="007154CB" w:rsidRDefault="00BC0410" w:rsidP="00F01890">
      <w:pPr>
        <w:pStyle w:val="ac"/>
        <w:ind w:firstLine="0"/>
        <w:rPr>
          <w:iCs/>
        </w:rPr>
      </w:pPr>
      <m:oMath>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r>
          <w:rPr>
            <w:rFonts w:ascii="Cambria Math"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7</m:t>
            </m:r>
          </m:sub>
        </m:sSub>
        <m:r>
          <w:rPr>
            <w:rFonts w:ascii="Cambria Math" w:eastAsiaTheme="minorEastAsia" w:hAnsi="Cambria Math"/>
          </w:rPr>
          <m:t>∨</m:t>
        </m:r>
        <m:d>
          <m:dPr>
            <m:ctrlPr>
              <w:rPr>
                <w:rFonts w:ascii="Cambria Math"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oMath>
      <w:r>
        <w:rPr>
          <w:rFonts w:eastAsiaTheme="minorEastAsia"/>
        </w:rPr>
        <w:t>.</w:t>
      </w:r>
    </w:p>
    <w:p w14:paraId="362DDFCD" w14:textId="1D18DB1C" w:rsidR="00A74F8F" w:rsidRDefault="0039553B" w:rsidP="004C513A">
      <w:pPr>
        <w:pStyle w:val="ac"/>
        <w:rPr>
          <w:rFonts w:eastAsiaTheme="minorEastAsia"/>
        </w:rPr>
      </w:pPr>
      <w:r>
        <w:rPr>
          <w:iCs/>
        </w:rPr>
        <w:t>Альтернативою доповнення моделі</w:t>
      </w:r>
      <w:r>
        <w:rPr>
          <w:rFonts w:eastAsiaTheme="minorEastAsia"/>
        </w:rPr>
        <w:t xml:space="preserve"> </w:t>
      </w:r>
      <w:r w:rsidRPr="007154CB">
        <w:rPr>
          <w:rFonts w:eastAsiaTheme="minorEastAsia"/>
          <w:i/>
          <w:iCs/>
        </w:rPr>
        <w:t>K</w:t>
      </w:r>
      <w:r w:rsidRPr="007154CB">
        <w:rPr>
          <w:rFonts w:eastAsiaTheme="minorEastAsia"/>
          <w:vertAlign w:val="subscript"/>
        </w:rPr>
        <w:t>2</w:t>
      </w:r>
      <w:r w:rsidRPr="007154CB">
        <w:rPr>
          <w:rFonts w:eastAsiaTheme="minorEastAsia"/>
        </w:rPr>
        <w:t>(5, 11)</w:t>
      </w:r>
      <w:r>
        <w:rPr>
          <w:rFonts w:eastAsiaTheme="minorEastAsia"/>
        </w:rPr>
        <w:t xml:space="preserve"> ребрами із функціями виду </w:t>
      </w:r>
      <w:r w:rsidRPr="0039553B">
        <w:rPr>
          <w:rFonts w:eastAsiaTheme="minorEastAsia"/>
          <w:i/>
          <w:iCs/>
          <w:lang w:val="en-US"/>
        </w:rPr>
        <w:t>f</w:t>
      </w:r>
      <w:r w:rsidRPr="0039553B">
        <w:rPr>
          <w:rFonts w:eastAsiaTheme="minorEastAsia"/>
        </w:rPr>
        <w:t>(</w:t>
      </w:r>
      <w:r w:rsidRPr="0039553B">
        <w:rPr>
          <w:rFonts w:eastAsiaTheme="minorEastAsia"/>
          <w:i/>
          <w:iCs/>
          <w:lang w:val="en-US"/>
        </w:rPr>
        <w:t>X</w:t>
      </w:r>
      <w:r w:rsidRPr="0039553B">
        <w:rPr>
          <w:rFonts w:eastAsiaTheme="minorEastAsia"/>
        </w:rPr>
        <w:t>)</w:t>
      </w:r>
      <w:r>
        <w:rPr>
          <w:rFonts w:eastAsiaTheme="minorEastAsia"/>
          <w:lang w:val="en-US"/>
        </w:rPr>
        <w:t> </w:t>
      </w:r>
      <w:r w:rsidRPr="0039553B">
        <w:rPr>
          <w:rFonts w:eastAsiaTheme="minorEastAsia"/>
        </w:rPr>
        <w:t>=</w:t>
      </w:r>
      <w:r>
        <w:rPr>
          <w:rFonts w:eastAsiaTheme="minorEastAsia"/>
          <w:lang w:val="en-US"/>
        </w:rPr>
        <w:t> </w:t>
      </w:r>
      <w:r w:rsidRPr="0039553B">
        <w:rPr>
          <w:rFonts w:eastAsiaTheme="minorEastAsia"/>
        </w:rPr>
        <w:t xml:space="preserve">1, як було показано вище, </w:t>
      </w:r>
      <w:r>
        <w:rPr>
          <w:rFonts w:eastAsiaTheme="minorEastAsia"/>
        </w:rPr>
        <w:t>є модифікація та «розбиття» деяких її реберних функцій. Наприклад, можемо застосувати такий підхід до реберної функції</w:t>
      </w:r>
    </w:p>
    <w:p w14:paraId="46D12FF5" w14:textId="77777777" w:rsidR="0039553B" w:rsidRPr="007154CB" w:rsidRDefault="00000000" w:rsidP="00F01890">
      <w:pPr>
        <w:pStyle w:val="ac"/>
        <w:ind w:firstLine="0"/>
        <w:rPr>
          <w:rFonts w:eastAsiaTheme="minorEastAsia"/>
        </w:rPr>
      </w:p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2</m:t>
            </m:r>
          </m:sup>
        </m:sSubSup>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eastAsiaTheme="minorEastAsia" w:hAnsi="Cambria Math"/>
          </w:rPr>
          <m:t>∨</m:t>
        </m:r>
      </m:oMath>
      <w:r w:rsidR="0039553B" w:rsidRPr="007154CB">
        <w:rPr>
          <w:rFonts w:eastAsiaTheme="minorEastAsia"/>
        </w:rPr>
        <w:t xml:space="preserve"> </w:t>
      </w:r>
    </w:p>
    <w:p w14:paraId="6229ABA2" w14:textId="693FAE18" w:rsidR="0039553B" w:rsidRPr="007154CB" w:rsidRDefault="0039553B" w:rsidP="00F01890">
      <w:pPr>
        <w:pStyle w:val="ac"/>
        <w:ind w:firstLine="0"/>
        <w:rPr>
          <w:rFonts w:eastAsiaTheme="minorEastAsia"/>
        </w:rPr>
      </w:pPr>
      <m:oMath>
        <m:r>
          <w:rPr>
            <w:rFonts w:ascii="Cambria Math" w:eastAsiaTheme="minorEastAsia" w:hAnsi="Cambria Math"/>
          </w:rPr>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d>
          <m:dPr>
            <m:ctrlPr>
              <w:rPr>
                <w:rFonts w:ascii="Cambria Math" w:eastAsiaTheme="minorEastAsia" w:hAnsi="Cambria Math"/>
                <w:i/>
              </w:rPr>
            </m:ctrlPr>
          </m:d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sSub>
              <m:sSubPr>
                <m:ctrlPr>
                  <w:rPr>
                    <w:rFonts w:ascii="Cambria Math" w:hAnsi="Cambria Math"/>
                    <w:i/>
                  </w:rPr>
                </m:ctrlPr>
              </m:sSubPr>
              <m:e>
                <m:r>
                  <w:rPr>
                    <w:rFonts w:ascii="Cambria Math" w:hAnsi="Cambria Math"/>
                  </w:rPr>
                  <m:t>x</m:t>
                </m:r>
              </m:e>
              <m:sub>
                <m:r>
                  <w:rPr>
                    <w:rFonts w:ascii="Cambria Math" w:hAnsi="Cambria Math"/>
                  </w:rPr>
                  <m:t>9</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11</m:t>
                </m:r>
              </m:sub>
            </m:sSub>
          </m:e>
        </m:d>
      </m:oMath>
      <w:r>
        <w:rPr>
          <w:rFonts w:eastAsiaTheme="minorEastAsia"/>
        </w:rPr>
        <w:t>.</w:t>
      </w:r>
    </w:p>
    <w:p w14:paraId="0D81C78D" w14:textId="0192B390" w:rsidR="0039553B" w:rsidRDefault="0039553B" w:rsidP="0039553B">
      <w:pPr>
        <w:pStyle w:val="ac"/>
        <w:ind w:firstLine="0"/>
        <w:rPr>
          <w:iCs/>
        </w:rPr>
      </w:pPr>
      <w:r>
        <w:rPr>
          <w:iCs/>
        </w:rPr>
        <w:t>В результаті отримаємо 3 функції:</w:t>
      </w:r>
    </w:p>
    <w:p w14:paraId="3DCE3CC2" w14:textId="5A35E072" w:rsidR="0039553B" w:rsidRPr="007154CB" w:rsidRDefault="00000000" w:rsidP="00F01890">
      <w:pPr>
        <w:pStyle w:val="ac"/>
        <w:ind w:firstLine="0"/>
        <w:rPr>
          <w:rFonts w:eastAsiaTheme="minorEastAsia"/>
        </w:rPr>
      </w:p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2</m:t>
            </m:r>
            <m:r>
              <w:rPr>
                <w:rFonts w:ascii="Cambria Math" w:hAnsi="Cambria Math"/>
                <w:lang w:val="ru-RU"/>
              </w:rPr>
              <m:t>'</m:t>
            </m:r>
          </m:sup>
        </m:sSubSup>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eastAsiaTheme="minorEastAsia" w:hAnsi="Cambria Math"/>
          </w:rPr>
          <m:t>∨</m:t>
        </m:r>
      </m:oMath>
      <w:r w:rsidR="0039553B" w:rsidRPr="007154CB">
        <w:rPr>
          <w:rFonts w:eastAsiaTheme="minorEastAsia"/>
        </w:rPr>
        <w:t xml:space="preserve"> </w:t>
      </w:r>
    </w:p>
    <w:p w14:paraId="2BFDBF6F" w14:textId="5FF04BE1" w:rsidR="0039553B" w:rsidRPr="007154CB" w:rsidRDefault="0039553B" w:rsidP="00F01890">
      <w:pPr>
        <w:pStyle w:val="ac"/>
        <w:ind w:firstLine="0"/>
        <w:rPr>
          <w:rFonts w:eastAsiaTheme="minorEastAsia"/>
        </w:rPr>
      </w:pPr>
      <m:oMath>
        <m:r>
          <w:rPr>
            <w:rFonts w:ascii="Cambria Math" w:eastAsiaTheme="minorEastAsia" w:hAnsi="Cambria Math"/>
          </w:rPr>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oMath>
      <w:r>
        <w:rPr>
          <w:rFonts w:eastAsiaTheme="minorEastAsia"/>
        </w:rPr>
        <w:t>.</w:t>
      </w:r>
    </w:p>
    <w:p w14:paraId="0BD0FA85" w14:textId="46B9CD4B" w:rsidR="0039553B" w:rsidRPr="007154CB" w:rsidRDefault="00000000" w:rsidP="00F01890">
      <w:pPr>
        <w:pStyle w:val="ac"/>
        <w:ind w:firstLine="0"/>
        <w:rPr>
          <w:rFonts w:eastAsiaTheme="minorEastAsia"/>
        </w:rPr>
      </w:pP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2'</m:t>
            </m:r>
          </m:sup>
        </m:sSubSup>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eastAsiaTheme="minorEastAsia" w:hAnsi="Cambria Math"/>
          </w:rPr>
          <m:t>∨</m:t>
        </m:r>
      </m:oMath>
      <w:r w:rsidR="0039553B" w:rsidRPr="007154CB">
        <w:rPr>
          <w:rFonts w:eastAsiaTheme="minorEastAsia"/>
        </w:rPr>
        <w:t xml:space="preserve"> </w:t>
      </w:r>
    </w:p>
    <w:p w14:paraId="6B277B0F" w14:textId="5B7B5C66" w:rsidR="0039553B" w:rsidRPr="007154CB" w:rsidRDefault="0039553B" w:rsidP="00F01890">
      <w:pPr>
        <w:pStyle w:val="ac"/>
        <w:ind w:firstLine="0"/>
        <w:rPr>
          <w:rFonts w:eastAsiaTheme="minorEastAsia"/>
        </w:rPr>
      </w:pPr>
      <m:oMath>
        <m:r>
          <w:rPr>
            <w:rFonts w:ascii="Cambria Math" w:eastAsiaTheme="minorEastAsia" w:hAnsi="Cambria Math"/>
          </w:rPr>
          <m:t>∨</m:t>
        </m:r>
        <m:d>
          <m:dPr>
            <m:ctrlPr>
              <w:rPr>
                <w:rFonts w:ascii="Cambria Math" w:eastAsiaTheme="minorEastAsia" w:hAnsi="Cambria Math"/>
                <w:i/>
              </w:rPr>
            </m:ctrlPr>
          </m:d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e>
        </m:d>
      </m:oMath>
      <w:r>
        <w:rPr>
          <w:rFonts w:eastAsiaTheme="minorEastAsia"/>
        </w:rPr>
        <w:t>.</w:t>
      </w:r>
    </w:p>
    <w:p w14:paraId="64A8D7DF" w14:textId="2BB501D7" w:rsidR="0039553B" w:rsidRPr="007154CB" w:rsidRDefault="00000000" w:rsidP="00F01890">
      <w:pPr>
        <w:pStyle w:val="ac"/>
        <w:ind w:firstLine="0"/>
        <w:rPr>
          <w:rFonts w:eastAsiaTheme="minorEastAsia"/>
        </w:rPr>
      </w:pPr>
      <m:oMath>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2'</m:t>
            </m:r>
          </m:sup>
        </m:sSubSup>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eastAsiaTheme="minorEastAsia" w:hAnsi="Cambria Math"/>
          </w:rPr>
          <m:t>∨</m:t>
        </m:r>
      </m:oMath>
      <w:r w:rsidR="0039553B" w:rsidRPr="007154CB">
        <w:rPr>
          <w:rFonts w:eastAsiaTheme="minorEastAsia"/>
        </w:rPr>
        <w:t xml:space="preserve"> </w:t>
      </w:r>
    </w:p>
    <w:p w14:paraId="3C6E75BB" w14:textId="26948D19" w:rsidR="0039553B" w:rsidRPr="007154CB" w:rsidRDefault="0039553B" w:rsidP="00F01890">
      <w:pPr>
        <w:pStyle w:val="ac"/>
        <w:ind w:firstLine="0"/>
        <w:rPr>
          <w:rFonts w:eastAsiaTheme="minorEastAsia"/>
        </w:rPr>
      </w:pPr>
      <m:oMath>
        <m:r>
          <w:rPr>
            <w:rFonts w:ascii="Cambria Math" w:eastAsiaTheme="minorEastAsia" w:hAnsi="Cambria Math"/>
          </w:rPr>
          <w:lastRenderedPageBreak/>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sSub>
              <m:sSubPr>
                <m:ctrlPr>
                  <w:rPr>
                    <w:rFonts w:ascii="Cambria Math" w:hAnsi="Cambria Math"/>
                    <w:i/>
                  </w:rPr>
                </m:ctrlPr>
              </m:sSubPr>
              <m:e>
                <m:r>
                  <w:rPr>
                    <w:rFonts w:ascii="Cambria Math" w:hAnsi="Cambria Math"/>
                  </w:rPr>
                  <m:t>x</m:t>
                </m:r>
              </m:e>
              <m:sub>
                <m:r>
                  <w:rPr>
                    <w:rFonts w:ascii="Cambria Math" w:hAnsi="Cambria Math"/>
                  </w:rPr>
                  <m:t>9</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11</m:t>
                </m:r>
              </m:sub>
            </m:sSub>
          </m:e>
        </m:d>
      </m:oMath>
      <w:r>
        <w:rPr>
          <w:rFonts w:eastAsiaTheme="minorEastAsia"/>
        </w:rPr>
        <w:t>.</w:t>
      </w:r>
    </w:p>
    <w:p w14:paraId="4E08F04D" w14:textId="18AC62B3" w:rsidR="00A74F8F" w:rsidRDefault="0039553B" w:rsidP="0039553B">
      <w:pPr>
        <w:pStyle w:val="ac"/>
        <w:ind w:firstLine="0"/>
        <w:rPr>
          <w:rFonts w:eastAsiaTheme="minorEastAsia"/>
        </w:rPr>
      </w:pPr>
      <w:proofErr w:type="spellStart"/>
      <w:r>
        <w:rPr>
          <w:iCs/>
          <w:lang w:val="ru-RU"/>
        </w:rPr>
        <w:t>Доповнена</w:t>
      </w:r>
      <w:proofErr w:type="spellEnd"/>
      <w:r>
        <w:rPr>
          <w:iCs/>
          <w:lang w:val="ru-RU"/>
        </w:rPr>
        <w:t xml:space="preserve"> модель, таким чином, </w:t>
      </w:r>
      <w:proofErr w:type="spellStart"/>
      <w:r>
        <w:rPr>
          <w:iCs/>
          <w:lang w:val="ru-RU"/>
        </w:rPr>
        <w:t>базуватиметься</w:t>
      </w:r>
      <w:proofErr w:type="spellEnd"/>
      <w:r>
        <w:rPr>
          <w:iCs/>
          <w:lang w:val="ru-RU"/>
        </w:rPr>
        <w:t xml:space="preserve"> на </w:t>
      </w:r>
      <w:proofErr w:type="spellStart"/>
      <w:r>
        <w:rPr>
          <w:iCs/>
          <w:lang w:val="ru-RU"/>
        </w:rPr>
        <w:t>циклічному</w:t>
      </w:r>
      <w:proofErr w:type="spellEnd"/>
      <w:r>
        <w:rPr>
          <w:iCs/>
          <w:lang w:val="ru-RU"/>
        </w:rPr>
        <w:t xml:space="preserve"> </w:t>
      </w:r>
      <w:proofErr w:type="spellStart"/>
      <w:r>
        <w:rPr>
          <w:iCs/>
          <w:lang w:val="ru-RU"/>
        </w:rPr>
        <w:t>гр</w:t>
      </w:r>
      <w:r w:rsidRPr="000A0BF3">
        <w:rPr>
          <w:iCs/>
          <w:lang w:val="ru-RU"/>
        </w:rPr>
        <w:t>афі</w:t>
      </w:r>
      <w:proofErr w:type="spellEnd"/>
      <w:r w:rsidRPr="000A0BF3">
        <w:rPr>
          <w:iCs/>
          <w:lang w:val="ru-RU"/>
        </w:rPr>
        <w:t xml:space="preserve"> з 9 ребрами та</w:t>
      </w:r>
      <w:r>
        <w:rPr>
          <w:iCs/>
          <w:lang w:val="ru-RU"/>
        </w:rPr>
        <w:t xml:space="preserve"> </w:t>
      </w:r>
      <w:proofErr w:type="spellStart"/>
      <w:r>
        <w:rPr>
          <w:iCs/>
          <w:lang w:val="ru-RU"/>
        </w:rPr>
        <w:t>реберними</w:t>
      </w:r>
      <w:proofErr w:type="spellEnd"/>
      <w:r>
        <w:rPr>
          <w:iCs/>
          <w:lang w:val="ru-RU"/>
        </w:rPr>
        <w:t xml:space="preserve"> </w:t>
      </w:r>
      <w:proofErr w:type="spellStart"/>
      <w:r>
        <w:rPr>
          <w:iCs/>
          <w:lang w:val="ru-RU"/>
        </w:rPr>
        <w:t>функціями</w:t>
      </w:r>
      <w:proofErr w:type="spellEnd"/>
      <w:r>
        <w:rPr>
          <w:iCs/>
          <w:lang w:val="ru-RU"/>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2</m:t>
            </m:r>
          </m:sup>
        </m:sSubSup>
      </m:oMath>
      <w:r>
        <w:rPr>
          <w:rFonts w:eastAsiaTheme="minorEastAsia"/>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2</m:t>
            </m:r>
          </m:sup>
        </m:sSubSup>
      </m:oMath>
      <w:r>
        <w:rPr>
          <w:rFonts w:eastAsiaTheme="minorEastAsia"/>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2</m:t>
            </m:r>
          </m:sup>
        </m:sSubSup>
      </m:oMath>
      <w:r>
        <w:rPr>
          <w:rFonts w:eastAsiaTheme="minorEastAsia"/>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2</m:t>
            </m:r>
          </m:sup>
        </m:sSubSup>
      </m:oMath>
      <w:r>
        <w:rPr>
          <w:rFonts w:eastAsiaTheme="minorEastAsia"/>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2'</m:t>
            </m:r>
          </m:sup>
        </m:sSubSup>
      </m:oMath>
      <w:r>
        <w:rPr>
          <w:rFonts w:eastAsiaTheme="minorEastAsia"/>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2</m:t>
            </m:r>
          </m:sup>
        </m:sSubSup>
      </m:oMath>
      <w:r>
        <w:rPr>
          <w:rFonts w:eastAsiaTheme="minorEastAsia"/>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2</m:t>
            </m:r>
          </m:sup>
        </m:sSubSup>
      </m:oMath>
      <w:r>
        <w:rPr>
          <w:rFonts w:eastAsiaTheme="minorEastAsia"/>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2'</m:t>
            </m:r>
          </m:sup>
        </m:sSubSup>
      </m:oMath>
      <w:r>
        <w:rPr>
          <w:rFonts w:eastAsiaTheme="minorEastAsia"/>
        </w:rPr>
        <w:t xml:space="preserve"> та </w:t>
      </w:r>
      <m:oMath>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2'</m:t>
            </m:r>
          </m:sup>
        </m:sSubSup>
      </m:oMath>
      <w:r>
        <w:rPr>
          <w:rFonts w:eastAsiaTheme="minorEastAsia"/>
        </w:rPr>
        <w:t>.</w:t>
      </w:r>
    </w:p>
    <w:p w14:paraId="113BC598" w14:textId="15F0F8C1" w:rsidR="00A74F8F" w:rsidRDefault="00CB0BE6" w:rsidP="004C513A">
      <w:pPr>
        <w:pStyle w:val="ac"/>
        <w:rPr>
          <w:iCs/>
        </w:rPr>
      </w:pPr>
      <w:r>
        <w:rPr>
          <w:iCs/>
        </w:rPr>
        <w:t>Можливими є і інші розбиття, наприклад:</w:t>
      </w:r>
    </w:p>
    <w:p w14:paraId="32FA2443" w14:textId="35FCB9BD" w:rsidR="00CB0BE6" w:rsidRPr="007154CB" w:rsidRDefault="00000000" w:rsidP="00F01890">
      <w:pPr>
        <w:pStyle w:val="ac"/>
        <w:ind w:firstLine="0"/>
        <w:rPr>
          <w:rFonts w:eastAsiaTheme="minorEastAsia"/>
        </w:rPr>
      </w:p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2'</m:t>
            </m:r>
          </m:sup>
        </m:sSubSup>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eastAsiaTheme="minorEastAsia" w:hAnsi="Cambria Math"/>
          </w:rPr>
          <m:t>∨</m:t>
        </m:r>
      </m:oMath>
      <w:r w:rsidR="00CB0BE6" w:rsidRPr="007154CB">
        <w:rPr>
          <w:rFonts w:eastAsiaTheme="minorEastAsia"/>
        </w:rPr>
        <w:t xml:space="preserve"> </w:t>
      </w:r>
    </w:p>
    <w:p w14:paraId="414DE047" w14:textId="77777777" w:rsidR="00CB0BE6" w:rsidRPr="007154CB" w:rsidRDefault="00CB0BE6" w:rsidP="00F01890">
      <w:pPr>
        <w:pStyle w:val="ac"/>
        <w:ind w:firstLine="0"/>
        <w:rPr>
          <w:rFonts w:eastAsiaTheme="minorEastAsia"/>
        </w:rPr>
      </w:pPr>
      <m:oMath>
        <m:r>
          <w:rPr>
            <w:rFonts w:ascii="Cambria Math" w:eastAsiaTheme="minorEastAsia" w:hAnsi="Cambria Math"/>
          </w:rPr>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d>
          <m:dPr>
            <m:ctrlPr>
              <w:rPr>
                <w:rFonts w:ascii="Cambria Math" w:eastAsiaTheme="minorEastAsia" w:hAnsi="Cambria Math"/>
                <w:i/>
              </w:rPr>
            </m:ctrlPr>
          </m:d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sSub>
              <m:sSubPr>
                <m:ctrlPr>
                  <w:rPr>
                    <w:rFonts w:ascii="Cambria Math" w:hAnsi="Cambria Math"/>
                    <w:i/>
                  </w:rPr>
                </m:ctrlPr>
              </m:sSubPr>
              <m:e>
                <m:r>
                  <w:rPr>
                    <w:rFonts w:ascii="Cambria Math" w:hAnsi="Cambria Math"/>
                  </w:rPr>
                  <m:t>x</m:t>
                </m:r>
              </m:e>
              <m:sub>
                <m:r>
                  <w:rPr>
                    <w:rFonts w:ascii="Cambria Math" w:hAnsi="Cambria Math"/>
                  </w:rPr>
                  <m:t>9</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11</m:t>
                </m:r>
              </m:sub>
            </m:sSub>
          </m:e>
        </m:d>
      </m:oMath>
      <w:r>
        <w:rPr>
          <w:rFonts w:eastAsiaTheme="minorEastAsia"/>
        </w:rPr>
        <w:t>.</w:t>
      </w:r>
    </w:p>
    <w:p w14:paraId="1326AE1E" w14:textId="27320E4A" w:rsidR="00CB0BE6" w:rsidRPr="007154CB" w:rsidRDefault="00000000" w:rsidP="00F01890">
      <w:pPr>
        <w:pStyle w:val="ac"/>
        <w:ind w:firstLine="0"/>
        <w:rPr>
          <w:rFonts w:eastAsiaTheme="minorEastAsia"/>
        </w:rPr>
      </w:pP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2'</m:t>
            </m:r>
          </m:sup>
        </m:sSubSup>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r>
          <w:rPr>
            <w:rFonts w:ascii="Cambria Math" w:eastAsiaTheme="minorEastAsia" w:hAnsi="Cambria Math"/>
          </w:rPr>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d>
          <m:dPr>
            <m:ctrlPr>
              <w:rPr>
                <w:rFonts w:ascii="Cambria Math" w:eastAsiaTheme="minorEastAsia" w:hAnsi="Cambria Math"/>
                <w:i/>
              </w:rPr>
            </m:ctrlPr>
          </m:d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e>
        </m:d>
      </m:oMath>
      <w:r w:rsidR="00CB0BE6">
        <w:rPr>
          <w:rFonts w:eastAsiaTheme="minorEastAsia"/>
        </w:rPr>
        <w:t>.</w:t>
      </w:r>
    </w:p>
    <w:p w14:paraId="2C51A210" w14:textId="76835B20" w:rsidR="00CB0BE6" w:rsidRPr="007154CB" w:rsidRDefault="00000000" w:rsidP="00F01890">
      <w:pPr>
        <w:pStyle w:val="ac"/>
        <w:ind w:firstLine="0"/>
        <w:rPr>
          <w:rFonts w:eastAsiaTheme="minorEastAsia"/>
        </w:rPr>
      </w:pPr>
      <m:oMath>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2'</m:t>
            </m:r>
          </m:sup>
        </m:sSubSup>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r>
          <w:rPr>
            <w:rFonts w:ascii="Cambria Math" w:eastAsiaTheme="minorEastAsia" w:hAnsi="Cambria Math"/>
          </w:rPr>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sSub>
              <m:sSubPr>
                <m:ctrlPr>
                  <w:rPr>
                    <w:rFonts w:ascii="Cambria Math" w:hAnsi="Cambria Math"/>
                    <w:i/>
                  </w:rPr>
                </m:ctrlPr>
              </m:sSubPr>
              <m:e>
                <m:r>
                  <w:rPr>
                    <w:rFonts w:ascii="Cambria Math" w:hAnsi="Cambria Math"/>
                  </w:rPr>
                  <m:t>x</m:t>
                </m:r>
              </m:e>
              <m:sub>
                <m:r>
                  <w:rPr>
                    <w:rFonts w:ascii="Cambria Math" w:hAnsi="Cambria Math"/>
                  </w:rPr>
                  <m:t>9</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11</m:t>
                </m:r>
              </m:sub>
            </m:sSub>
          </m:e>
        </m:d>
      </m:oMath>
      <w:r w:rsidR="00CB0BE6">
        <w:rPr>
          <w:rFonts w:eastAsiaTheme="minorEastAsia"/>
        </w:rPr>
        <w:t>.</w:t>
      </w:r>
    </w:p>
    <w:p w14:paraId="308D6F0D" w14:textId="77777777" w:rsidR="001C45E7" w:rsidRDefault="008343E4" w:rsidP="008343E4">
      <w:pPr>
        <w:pStyle w:val="ac"/>
        <w:ind w:firstLine="0"/>
        <w:rPr>
          <w:iCs/>
        </w:rPr>
      </w:pPr>
      <w:r>
        <w:rPr>
          <w:iCs/>
        </w:rPr>
        <w:t>Крім того, в розбитті можуть брати участь і інші реберні функції моделі</w:t>
      </w:r>
      <w:r w:rsidR="001C45E7">
        <w:rPr>
          <w:iCs/>
        </w:rPr>
        <w:t>. Наприклад, можна виконати розбиття двох функцій:</w:t>
      </w:r>
    </w:p>
    <w:p w14:paraId="533ADBE1" w14:textId="3E507B0D" w:rsidR="001C45E7" w:rsidRDefault="00000000" w:rsidP="00F01890">
      <w:pPr>
        <w:pStyle w:val="ac"/>
        <w:ind w:firstLine="0"/>
        <w:rPr>
          <w:rFonts w:eastAsiaTheme="minorEastAsia"/>
        </w:rPr>
      </w:pPr>
      <m:oMath>
        <m:sSubSup>
          <m:sSubSupPr>
            <m:ctrlPr>
              <w:rPr>
                <w:rFonts w:ascii="Cambria Math" w:hAnsi="Cambria Math"/>
              </w:rPr>
            </m:ctrlPr>
          </m:sSubSupPr>
          <m:e>
            <m:r>
              <w:rPr>
                <w:rFonts w:ascii="Cambria Math" w:hAnsi="Cambria Math"/>
              </w:rPr>
              <m:t>f</m:t>
            </m:r>
          </m:e>
          <m:sub>
            <m:r>
              <m:rPr>
                <m:sty m:val="p"/>
              </m:rPr>
              <w:rPr>
                <w:rFonts w:ascii="Cambria Math" w:hAnsi="Cambria Math"/>
              </w:rPr>
              <m:t>2</m:t>
            </m:r>
          </m:sub>
          <m:sup>
            <m:r>
              <m:rPr>
                <m:sty m:val="p"/>
              </m:rPr>
              <w:rPr>
                <w:rFonts w:ascii="Cambria Math" w:hAnsi="Cambria Math"/>
              </w:rPr>
              <m:t>2</m:t>
            </m:r>
          </m:sup>
        </m:sSubSup>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w:rPr>
                    <w:rFonts w:ascii="Cambria Math" w:hAnsi="Cambria Math"/>
                  </w:rPr>
                  <m:t>x</m:t>
                </m:r>
              </m:e>
              <m:sub>
                <m:r>
                  <m:rPr>
                    <m:sty m:val="p"/>
                  </m:rPr>
                  <w:rPr>
                    <w:rFonts w:ascii="Cambria Math" w:hAnsi="Cambria Math"/>
                  </w:rPr>
                  <m:t>2</m:t>
                </m:r>
              </m:sub>
            </m:sSub>
          </m:e>
        </m:d>
        <m:d>
          <m:dPr>
            <m:ctrlPr>
              <w:rPr>
                <w:rFonts w:ascii="Cambria Math" w:hAnsi="Cambria Math"/>
              </w:rPr>
            </m:ctrlPr>
          </m:dPr>
          <m:e>
            <m:sSub>
              <m:sSubPr>
                <m:ctrlPr>
                  <w:rPr>
                    <w:rFonts w:ascii="Cambria Math" w:hAnsi="Cambria Math"/>
                  </w:rPr>
                </m:ctrlPr>
              </m:sSubPr>
              <m:e>
                <m:r>
                  <w:rPr>
                    <w:rFonts w:ascii="Cambria Math" w:hAnsi="Cambria Math"/>
                  </w:rPr>
                  <m:t>x</m:t>
                </m:r>
              </m:e>
              <m:sub>
                <m:r>
                  <m:rPr>
                    <m:sty m:val="p"/>
                  </m:rPr>
                  <w:rPr>
                    <w:rFonts w:ascii="Cambria Math" w:hAnsi="Cambria Math"/>
                  </w:rPr>
                  <m:t>1</m:t>
                </m:r>
              </m:sub>
            </m:sSub>
            <m:sSub>
              <m:sSubPr>
                <m:ctrlPr>
                  <w:rPr>
                    <w:rFonts w:ascii="Cambria Math" w:hAnsi="Cambria Math"/>
                  </w:rPr>
                </m:ctrlPr>
              </m:sSubPr>
              <m:e>
                <m: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w:rPr>
                    <w:rFonts w:ascii="Cambria Math" w:hAnsi="Cambria Math"/>
                  </w:rPr>
                  <m:t>x</m:t>
                </m:r>
              </m:e>
              <m:sub>
                <m:r>
                  <m:rPr>
                    <m:sty m:val="p"/>
                  </m:rPr>
                  <w:rPr>
                    <w:rFonts w:ascii="Cambria Math" w:hAnsi="Cambria Math"/>
                  </w:rPr>
                  <m:t>3</m:t>
                </m:r>
              </m:sub>
            </m:sSub>
          </m:e>
        </m:d>
        <m:r>
          <m:rPr>
            <m:sty m:val="p"/>
          </m:rPr>
          <w:rPr>
            <w:rFonts w:ascii="Cambria Math" w:hAnsi="Cambria Math"/>
          </w:rPr>
          <m:t>∨</m:t>
        </m:r>
        <m:sSub>
          <m:sSubPr>
            <m:ctrlPr>
              <w:rPr>
                <w:rFonts w:ascii="Cambria Math" w:hAnsi="Cambria Math"/>
              </w:rPr>
            </m:ctrlPr>
          </m:sSubPr>
          <m:e>
            <m:r>
              <w:rPr>
                <w:rFonts w:ascii="Cambria Math" w:hAnsi="Cambria Math"/>
              </w:rPr>
              <m:t>x</m:t>
            </m:r>
          </m:e>
          <m:sub>
            <m:r>
              <m:rPr>
                <m:sty m:val="p"/>
              </m:rPr>
              <w:rPr>
                <w:rFonts w:ascii="Cambria Math" w:hAnsi="Cambria Math"/>
              </w:rPr>
              <m:t>4</m:t>
            </m:r>
          </m:sub>
        </m:sSub>
        <m:r>
          <m:rPr>
            <m:sty m:val="p"/>
          </m:rPr>
          <w:rPr>
            <w:rFonts w:ascii="Cambria Math" w:hAnsi="Cambria Math"/>
          </w:rPr>
          <m:t>∨</m:t>
        </m:r>
        <m:sSub>
          <m:sSubPr>
            <m:ctrlPr>
              <w:rPr>
                <w:rFonts w:ascii="Cambria Math" w:hAnsi="Cambria Math"/>
              </w:rPr>
            </m:ctrlPr>
          </m:sSubPr>
          <m:e>
            <m:r>
              <w:rPr>
                <w:rFonts w:ascii="Cambria Math" w:hAnsi="Cambria Math"/>
              </w:rPr>
              <m:t>x</m:t>
            </m:r>
          </m:e>
          <m:sub>
            <m:r>
              <m:rPr>
                <m:sty m:val="p"/>
              </m:rPr>
              <w:rPr>
                <w:rFonts w:ascii="Cambria Math" w:hAnsi="Cambria Math"/>
              </w:rPr>
              <m:t>5</m:t>
            </m:r>
          </m:sub>
        </m:sSub>
        <m:r>
          <m:rPr>
            <m:sty m:val="p"/>
          </m:rPr>
          <w:rPr>
            <w:rFonts w:ascii="Cambria Math" w:hAnsi="Cambria Math"/>
          </w:rPr>
          <m:t>∨</m:t>
        </m:r>
        <m:sSub>
          <m:sSubPr>
            <m:ctrlPr>
              <w:rPr>
                <w:rFonts w:ascii="Cambria Math" w:hAnsi="Cambria Math"/>
              </w:rPr>
            </m:ctrlPr>
          </m:sSubPr>
          <m:e>
            <m:r>
              <w:rPr>
                <w:rFonts w:ascii="Cambria Math" w:hAnsi="Cambria Math"/>
              </w:rPr>
              <m:t>x</m:t>
            </m:r>
          </m:e>
          <m:sub>
            <m:r>
              <m:rPr>
                <m:sty m:val="p"/>
              </m:rPr>
              <w:rPr>
                <w:rFonts w:ascii="Cambria Math" w:hAnsi="Cambria Math"/>
              </w:rPr>
              <m:t>6</m:t>
            </m:r>
          </m:sub>
        </m:sSub>
      </m:oMath>
      <w:r w:rsidR="001C45E7">
        <w:rPr>
          <w:rFonts w:eastAsiaTheme="minorEastAsia"/>
        </w:rPr>
        <w:t>;</w:t>
      </w:r>
    </w:p>
    <w:p w14:paraId="27DA93C8" w14:textId="77777777" w:rsidR="001C45E7" w:rsidRPr="007154CB" w:rsidRDefault="00000000" w:rsidP="00F01890">
      <w:pPr>
        <w:pStyle w:val="ac"/>
        <w:ind w:firstLine="0"/>
        <w:rPr>
          <w:rFonts w:eastAsiaTheme="minorEastAsia"/>
        </w:rPr>
      </w:pP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2</m:t>
            </m:r>
          </m:sup>
        </m:sSubSup>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r>
          <w:rPr>
            <w:rFonts w:ascii="Cambria Math" w:eastAsiaTheme="minorEastAsia" w:hAnsi="Cambria Math"/>
          </w:rPr>
          <m:t>∨</m:t>
        </m:r>
      </m:oMath>
      <w:r w:rsidR="001C45E7" w:rsidRPr="007154CB">
        <w:rPr>
          <w:rFonts w:eastAsiaTheme="minorEastAsia"/>
        </w:rPr>
        <w:t xml:space="preserve"> </w:t>
      </w:r>
    </w:p>
    <w:p w14:paraId="07641515" w14:textId="7320AF07" w:rsidR="001C45E7" w:rsidRPr="007154CB" w:rsidRDefault="001C45E7" w:rsidP="00F01890">
      <w:pPr>
        <w:pStyle w:val="ac"/>
        <w:ind w:firstLine="0"/>
        <w:rPr>
          <w:rFonts w:eastAsiaTheme="minorEastAsia"/>
        </w:rPr>
      </w:pPr>
      <m:oMath>
        <m:r>
          <w:rPr>
            <w:rFonts w:ascii="Cambria Math" w:eastAsiaTheme="minorEastAsia" w:hAnsi="Cambria Math"/>
          </w:rPr>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e>
        </m:d>
        <m:d>
          <m:dPr>
            <m:ctrlPr>
              <w:rPr>
                <w:rFonts w:ascii="Cambria Math" w:eastAsiaTheme="minorEastAsia" w:hAnsi="Cambria Math"/>
                <w:i/>
              </w:rPr>
            </m:ctrlPr>
          </m:d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11</m:t>
                </m:r>
              </m:sub>
            </m:sSub>
          </m:e>
        </m:d>
      </m:oMath>
      <w:r>
        <w:rPr>
          <w:rFonts w:eastAsiaTheme="minorEastAsia"/>
        </w:rPr>
        <w:t>.</w:t>
      </w:r>
    </w:p>
    <w:p w14:paraId="3991DE29" w14:textId="1335FAC3" w:rsidR="001C45E7" w:rsidRDefault="001C45E7" w:rsidP="008343E4">
      <w:pPr>
        <w:pStyle w:val="ac"/>
        <w:ind w:firstLine="0"/>
        <w:rPr>
          <w:iCs/>
        </w:rPr>
      </w:pPr>
      <w:r>
        <w:rPr>
          <w:iCs/>
        </w:rPr>
        <w:t>В результаті отримаємо:</w:t>
      </w:r>
    </w:p>
    <w:p w14:paraId="71774504" w14:textId="3F03C54B" w:rsidR="001C45E7" w:rsidRDefault="00000000" w:rsidP="00F01890">
      <w:pPr>
        <w:pStyle w:val="ac"/>
        <w:ind w:firstLine="0"/>
        <w:rPr>
          <w:rFonts w:eastAsiaTheme="minorEastAsia"/>
        </w:rPr>
      </w:pPr>
      <m:oMath>
        <m:sSubSup>
          <m:sSubSupPr>
            <m:ctrlPr>
              <w:rPr>
                <w:rFonts w:ascii="Cambria Math" w:hAnsi="Cambria Math"/>
              </w:rPr>
            </m:ctrlPr>
          </m:sSubSupPr>
          <m:e>
            <m:r>
              <w:rPr>
                <w:rFonts w:ascii="Cambria Math" w:hAnsi="Cambria Math"/>
              </w:rPr>
              <m:t>f</m:t>
            </m:r>
          </m:e>
          <m:sub>
            <m:r>
              <m:rPr>
                <m:sty m:val="p"/>
              </m:rPr>
              <w:rPr>
                <w:rFonts w:ascii="Cambria Math" w:hAnsi="Cambria Math"/>
              </w:rPr>
              <m:t>2</m:t>
            </m:r>
          </m:sub>
          <m:sup>
            <m:r>
              <m:rPr>
                <m:sty m:val="p"/>
              </m:rPr>
              <w:rPr>
                <w:rFonts w:ascii="Cambria Math" w:hAnsi="Cambria Math"/>
              </w:rPr>
              <m:t>2'</m:t>
            </m:r>
          </m:sup>
        </m:sSubSup>
        <m:r>
          <m:rPr>
            <m:sty m:val="p"/>
          </m:rPr>
          <w:rPr>
            <w:rFonts w:ascii="Cambria Math" w:hAnsi="Cambria Math"/>
          </w:rPr>
          <m:t>=</m:t>
        </m:r>
        <m:sSub>
          <m:sSubPr>
            <m:ctrlPr>
              <w:rPr>
                <w:rFonts w:ascii="Cambria Math" w:hAnsi="Cambria Math"/>
              </w:rPr>
            </m:ctrlPr>
          </m:sSubPr>
          <m:e>
            <m: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w:rPr>
                <w:rFonts w:ascii="Cambria Math" w:hAnsi="Cambria Math"/>
              </w:rPr>
              <m:t>x</m:t>
            </m:r>
          </m:e>
          <m:sub>
            <m:r>
              <m:rPr>
                <m:sty m:val="p"/>
              </m:rPr>
              <w:rPr>
                <w:rFonts w:ascii="Cambria Math" w:hAnsi="Cambria Math"/>
              </w:rPr>
              <m:t>4</m:t>
            </m:r>
          </m:sub>
        </m:sSub>
        <m:r>
          <m:rPr>
            <m:sty m:val="p"/>
          </m:rPr>
          <w:rPr>
            <w:rFonts w:ascii="Cambria Math" w:hAnsi="Cambria Math"/>
          </w:rPr>
          <m:t>∨</m:t>
        </m:r>
        <m:sSub>
          <m:sSubPr>
            <m:ctrlPr>
              <w:rPr>
                <w:rFonts w:ascii="Cambria Math" w:hAnsi="Cambria Math"/>
              </w:rPr>
            </m:ctrlPr>
          </m:sSubPr>
          <m:e>
            <m:r>
              <w:rPr>
                <w:rFonts w:ascii="Cambria Math" w:hAnsi="Cambria Math"/>
              </w:rPr>
              <m:t>x</m:t>
            </m:r>
          </m:e>
          <m:sub>
            <m:r>
              <m:rPr>
                <m:sty m:val="p"/>
              </m:rPr>
              <w:rPr>
                <w:rFonts w:ascii="Cambria Math" w:hAnsi="Cambria Math"/>
              </w:rPr>
              <m:t>5</m:t>
            </m:r>
          </m:sub>
        </m:sSub>
        <m:r>
          <m:rPr>
            <m:sty m:val="p"/>
          </m:rPr>
          <w:rPr>
            <w:rFonts w:ascii="Cambria Math" w:hAnsi="Cambria Math"/>
          </w:rPr>
          <m:t>∨</m:t>
        </m:r>
        <m:sSub>
          <m:sSubPr>
            <m:ctrlPr>
              <w:rPr>
                <w:rFonts w:ascii="Cambria Math" w:hAnsi="Cambria Math"/>
              </w:rPr>
            </m:ctrlPr>
          </m:sSubPr>
          <m:e>
            <m:r>
              <w:rPr>
                <w:rFonts w:ascii="Cambria Math" w:hAnsi="Cambria Math"/>
              </w:rPr>
              <m:t>x</m:t>
            </m:r>
          </m:e>
          <m:sub>
            <m:r>
              <m:rPr>
                <m:sty m:val="p"/>
              </m:rPr>
              <w:rPr>
                <w:rFonts w:ascii="Cambria Math" w:hAnsi="Cambria Math"/>
              </w:rPr>
              <m:t>6</m:t>
            </m:r>
          </m:sub>
        </m:sSub>
      </m:oMath>
      <w:r w:rsidR="001C45E7">
        <w:rPr>
          <w:rFonts w:eastAsiaTheme="minorEastAsia"/>
        </w:rPr>
        <w:t>;</w:t>
      </w:r>
    </w:p>
    <w:p w14:paraId="1E3CB828" w14:textId="662354AB" w:rsidR="001C45E7" w:rsidRDefault="00000000" w:rsidP="00F01890">
      <w:pPr>
        <w:pStyle w:val="ac"/>
        <w:ind w:firstLine="0"/>
        <w:rPr>
          <w:rFonts w:eastAsiaTheme="minorEastAsia"/>
        </w:rPr>
      </w:pPr>
      <m:oMath>
        <m:sSubSup>
          <m:sSubSupPr>
            <m:ctrlPr>
              <w:rPr>
                <w:rFonts w:ascii="Cambria Math" w:hAnsi="Cambria Math"/>
              </w:rPr>
            </m:ctrlPr>
          </m:sSubSupPr>
          <m:e>
            <m:r>
              <w:rPr>
                <w:rFonts w:ascii="Cambria Math" w:hAnsi="Cambria Math"/>
              </w:rPr>
              <m:t>f</m:t>
            </m:r>
          </m:e>
          <m:sub>
            <m:r>
              <m:rPr>
                <m:sty m:val="p"/>
              </m:rPr>
              <w:rPr>
                <w:rFonts w:ascii="Cambria Math" w:hAnsi="Cambria Math"/>
              </w:rPr>
              <m:t>8</m:t>
            </m:r>
          </m:sub>
          <m:sup>
            <m:r>
              <m:rPr>
                <m:sty m:val="p"/>
              </m:rPr>
              <w:rPr>
                <w:rFonts w:ascii="Cambria Math" w:hAnsi="Cambria Math"/>
              </w:rPr>
              <m:t>2'</m:t>
            </m:r>
          </m:sup>
        </m:sSubSup>
        <m:r>
          <m:rPr>
            <m:sty m:val="p"/>
          </m:rPr>
          <w:rPr>
            <w:rFonts w:ascii="Cambria Math" w:hAnsi="Cambria Math"/>
          </w:rPr>
          <m:t>=</m:t>
        </m:r>
        <m:sSub>
          <m:sSubPr>
            <m:ctrlPr>
              <w:rPr>
                <w:rFonts w:ascii="Cambria Math" w:hAnsi="Cambria Math"/>
              </w:rPr>
            </m:ctrlPr>
          </m:sSubPr>
          <m:e>
            <m:r>
              <w:rPr>
                <w:rFonts w:ascii="Cambria Math" w:hAnsi="Cambria Math"/>
              </w:rPr>
              <m:t>x</m:t>
            </m:r>
          </m:e>
          <m:sub>
            <m:r>
              <m:rPr>
                <m:sty m:val="p"/>
              </m:rPr>
              <w:rPr>
                <w:rFonts w:ascii="Cambria Math" w:hAnsi="Cambria Math"/>
              </w:rPr>
              <m:t>1</m:t>
            </m:r>
          </m:sub>
        </m:sSub>
        <m:sSub>
          <m:sSubPr>
            <m:ctrlPr>
              <w:rPr>
                <w:rFonts w:ascii="Cambria Math" w:hAnsi="Cambria Math"/>
              </w:rPr>
            </m:ctrlPr>
          </m:sSubPr>
          <m:e>
            <m: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w:rPr>
                <w:rFonts w:ascii="Cambria Math" w:hAnsi="Cambria Math"/>
              </w:rPr>
              <m:t>x</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w:rPr>
                <w:rFonts w:ascii="Cambria Math" w:hAnsi="Cambria Math"/>
              </w:rPr>
              <m:t>x</m:t>
            </m:r>
          </m:e>
          <m:sub>
            <m:r>
              <m:rPr>
                <m:sty m:val="p"/>
              </m:rPr>
              <w:rPr>
                <w:rFonts w:ascii="Cambria Math" w:hAnsi="Cambria Math"/>
              </w:rPr>
              <m:t>4</m:t>
            </m:r>
          </m:sub>
        </m:sSub>
        <m:r>
          <m:rPr>
            <m:sty m:val="p"/>
          </m:rPr>
          <w:rPr>
            <w:rFonts w:ascii="Cambria Math" w:hAnsi="Cambria Math"/>
          </w:rPr>
          <m:t>∨</m:t>
        </m:r>
        <m:sSub>
          <m:sSubPr>
            <m:ctrlPr>
              <w:rPr>
                <w:rFonts w:ascii="Cambria Math" w:hAnsi="Cambria Math"/>
              </w:rPr>
            </m:ctrlPr>
          </m:sSubPr>
          <m:e>
            <m:r>
              <w:rPr>
                <w:rFonts w:ascii="Cambria Math" w:hAnsi="Cambria Math"/>
              </w:rPr>
              <m:t>x</m:t>
            </m:r>
          </m:e>
          <m:sub>
            <m:r>
              <m:rPr>
                <m:sty m:val="p"/>
              </m:rPr>
              <w:rPr>
                <w:rFonts w:ascii="Cambria Math" w:hAnsi="Cambria Math"/>
              </w:rPr>
              <m:t>5</m:t>
            </m:r>
          </m:sub>
        </m:sSub>
        <m:r>
          <m:rPr>
            <m:sty m:val="p"/>
          </m:rPr>
          <w:rPr>
            <w:rFonts w:ascii="Cambria Math" w:hAnsi="Cambria Math"/>
          </w:rPr>
          <m:t>∨</m:t>
        </m:r>
        <m:sSub>
          <m:sSubPr>
            <m:ctrlPr>
              <w:rPr>
                <w:rFonts w:ascii="Cambria Math" w:hAnsi="Cambria Math"/>
              </w:rPr>
            </m:ctrlPr>
          </m:sSubPr>
          <m:e>
            <m:r>
              <w:rPr>
                <w:rFonts w:ascii="Cambria Math" w:hAnsi="Cambria Math"/>
              </w:rPr>
              <m:t>x</m:t>
            </m:r>
          </m:e>
          <m:sub>
            <m:r>
              <m:rPr>
                <m:sty m:val="p"/>
              </m:rPr>
              <w:rPr>
                <w:rFonts w:ascii="Cambria Math" w:hAnsi="Cambria Math"/>
              </w:rPr>
              <m:t>6</m:t>
            </m:r>
          </m:sub>
        </m:sSub>
      </m:oMath>
      <w:r w:rsidR="001C45E7">
        <w:rPr>
          <w:rFonts w:eastAsiaTheme="minorEastAsia"/>
        </w:rPr>
        <w:t>;</w:t>
      </w:r>
    </w:p>
    <w:p w14:paraId="079FAC02" w14:textId="17E8A253" w:rsidR="001C45E7" w:rsidRPr="007154CB" w:rsidRDefault="00000000" w:rsidP="00F01890">
      <w:pPr>
        <w:pStyle w:val="ac"/>
        <w:ind w:firstLine="0"/>
        <w:rPr>
          <w:rFonts w:eastAsiaTheme="minorEastAsia"/>
        </w:rPr>
      </w:pP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2'</m:t>
            </m:r>
          </m:sup>
        </m:sSubSup>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r>
          <w:rPr>
            <w:rFonts w:ascii="Cambria Math" w:eastAsiaTheme="minorEastAsia" w:hAnsi="Cambria Math"/>
          </w:rPr>
          <m:t>∨</m:t>
        </m:r>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oMath>
      <w:r w:rsidR="001C45E7">
        <w:rPr>
          <w:rFonts w:eastAsiaTheme="minorEastAsia"/>
        </w:rPr>
        <w:t>;</w:t>
      </w:r>
    </w:p>
    <w:p w14:paraId="45A345C9" w14:textId="33B4064A" w:rsidR="001C45E7" w:rsidRPr="007154CB" w:rsidRDefault="00000000" w:rsidP="00F01890">
      <w:pPr>
        <w:pStyle w:val="ac"/>
        <w:ind w:firstLine="0"/>
        <w:rPr>
          <w:rFonts w:eastAsiaTheme="minorEastAsia"/>
        </w:rPr>
      </w:pPr>
      <m:oMath>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2'</m:t>
            </m:r>
          </m:sup>
        </m:sSubSup>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r>
          <w:rPr>
            <w:rFonts w:ascii="Cambria Math" w:eastAsiaTheme="minorEastAsia"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11</m:t>
            </m:r>
          </m:sub>
        </m:sSub>
      </m:oMath>
      <w:r w:rsidR="001C45E7">
        <w:rPr>
          <w:rFonts w:eastAsiaTheme="minorEastAsia"/>
        </w:rPr>
        <w:t>.</w:t>
      </w:r>
    </w:p>
    <w:p w14:paraId="25B6CD77" w14:textId="0812597F" w:rsidR="001C45E7" w:rsidRDefault="00EF3585" w:rsidP="008343E4">
      <w:pPr>
        <w:pStyle w:val="ac"/>
        <w:ind w:firstLine="0"/>
        <w:rPr>
          <w:iCs/>
        </w:rPr>
      </w:pPr>
      <w:proofErr w:type="spellStart"/>
      <w:r>
        <w:rPr>
          <w:iCs/>
          <w:lang w:val="ru-RU"/>
        </w:rPr>
        <w:t>Тоді</w:t>
      </w:r>
      <w:proofErr w:type="spellEnd"/>
      <w:r>
        <w:rPr>
          <w:iCs/>
          <w:lang w:val="ru-RU"/>
        </w:rPr>
        <w:t xml:space="preserve"> </w:t>
      </w:r>
      <w:proofErr w:type="spellStart"/>
      <w:r>
        <w:rPr>
          <w:iCs/>
          <w:lang w:val="ru-RU"/>
        </w:rPr>
        <w:t>доповнена</w:t>
      </w:r>
      <w:proofErr w:type="spellEnd"/>
      <w:r>
        <w:rPr>
          <w:iCs/>
          <w:lang w:val="ru-RU"/>
        </w:rPr>
        <w:t xml:space="preserve"> модель </w:t>
      </w:r>
      <w:proofErr w:type="spellStart"/>
      <w:r>
        <w:rPr>
          <w:iCs/>
          <w:lang w:val="ru-RU"/>
        </w:rPr>
        <w:t>базуватиметься</w:t>
      </w:r>
      <w:proofErr w:type="spellEnd"/>
      <w:r>
        <w:rPr>
          <w:iCs/>
          <w:lang w:val="ru-RU"/>
        </w:rPr>
        <w:t xml:space="preserve"> на </w:t>
      </w:r>
      <w:proofErr w:type="spellStart"/>
      <w:r>
        <w:rPr>
          <w:iCs/>
          <w:lang w:val="ru-RU"/>
        </w:rPr>
        <w:t>циклічному</w:t>
      </w:r>
      <w:proofErr w:type="spellEnd"/>
      <w:r>
        <w:rPr>
          <w:iCs/>
          <w:lang w:val="ru-RU"/>
        </w:rPr>
        <w:t xml:space="preserve"> </w:t>
      </w:r>
      <w:proofErr w:type="spellStart"/>
      <w:r>
        <w:rPr>
          <w:iCs/>
          <w:lang w:val="ru-RU"/>
        </w:rPr>
        <w:t>графі</w:t>
      </w:r>
      <w:proofErr w:type="spellEnd"/>
      <w:r>
        <w:rPr>
          <w:iCs/>
          <w:lang w:val="ru-RU"/>
        </w:rPr>
        <w:t xml:space="preserve"> </w:t>
      </w:r>
      <w:proofErr w:type="spellStart"/>
      <w:r>
        <w:rPr>
          <w:iCs/>
          <w:lang w:val="ru-RU"/>
        </w:rPr>
        <w:t>із</w:t>
      </w:r>
      <w:proofErr w:type="spellEnd"/>
      <w:r>
        <w:rPr>
          <w:iCs/>
          <w:lang w:val="ru-RU"/>
        </w:rPr>
        <w:t xml:space="preserve"> 9 ребрами та </w:t>
      </w:r>
      <w:proofErr w:type="spellStart"/>
      <w:r>
        <w:rPr>
          <w:iCs/>
          <w:lang w:val="ru-RU"/>
        </w:rPr>
        <w:t>реберними</w:t>
      </w:r>
      <w:proofErr w:type="spellEnd"/>
      <w:r>
        <w:rPr>
          <w:iCs/>
          <w:lang w:val="ru-RU"/>
        </w:rPr>
        <w:t xml:space="preserve"> </w:t>
      </w:r>
      <w:proofErr w:type="spellStart"/>
      <w:r>
        <w:rPr>
          <w:iCs/>
          <w:lang w:val="ru-RU"/>
        </w:rPr>
        <w:t>функціями</w:t>
      </w:r>
      <w:proofErr w:type="spellEnd"/>
      <w:r>
        <w:rPr>
          <w:iCs/>
          <w:lang w:val="ru-RU"/>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2</m:t>
            </m:r>
          </m:sup>
        </m:sSubSup>
      </m:oMath>
      <w:r>
        <w:rPr>
          <w:rFonts w:eastAsiaTheme="minorEastAsia"/>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2'</m:t>
            </m:r>
          </m:sup>
        </m:sSubSup>
      </m:oMath>
      <w:r>
        <w:rPr>
          <w:rFonts w:eastAsiaTheme="minorEastAsia"/>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2</m:t>
            </m:r>
          </m:sup>
        </m:sSubSup>
      </m:oMath>
      <w:r>
        <w:rPr>
          <w:rFonts w:eastAsiaTheme="minorEastAsia"/>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2</m:t>
            </m:r>
          </m:sup>
        </m:sSubSup>
      </m:oMath>
      <w:r>
        <w:rPr>
          <w:rFonts w:eastAsiaTheme="minorEastAsia"/>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2</m:t>
            </m:r>
          </m:sup>
        </m:sSubSup>
      </m:oMath>
      <w:r>
        <w:rPr>
          <w:rFonts w:eastAsiaTheme="minorEastAsia"/>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2</m:t>
            </m:r>
          </m:sup>
        </m:sSubSup>
        <m:r>
          <w:rPr>
            <w:rFonts w:ascii="Cambria Math" w:hAnsi="Cambria Math"/>
          </w:rPr>
          <m:t>'</m:t>
        </m:r>
      </m:oMath>
      <w:r>
        <w:rPr>
          <w:rFonts w:eastAsiaTheme="minorEastAsia"/>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2</m:t>
            </m:r>
          </m:sup>
        </m:sSubSup>
      </m:oMath>
      <w:r>
        <w:rPr>
          <w:rFonts w:eastAsiaTheme="minorEastAsia"/>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2'</m:t>
            </m:r>
          </m:sup>
        </m:sSubSup>
      </m:oMath>
      <w:r>
        <w:rPr>
          <w:rFonts w:eastAsiaTheme="minorEastAsia"/>
        </w:rPr>
        <w:t xml:space="preserve"> та </w:t>
      </w:r>
      <m:oMath>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2'</m:t>
            </m:r>
          </m:sup>
        </m:sSubSup>
      </m:oMath>
      <w:r>
        <w:rPr>
          <w:rFonts w:eastAsiaTheme="minorEastAsia"/>
        </w:rPr>
        <w:t>.</w:t>
      </w:r>
    </w:p>
    <w:p w14:paraId="4D15D0EB" w14:textId="4A6BD1DC" w:rsidR="00AB0A2B" w:rsidRDefault="00BA4EF1" w:rsidP="004C513A">
      <w:pPr>
        <w:pStyle w:val="ac"/>
        <w:rPr>
          <w:rFonts w:eastAsiaTheme="minorEastAsia"/>
        </w:rPr>
      </w:pPr>
      <w:r>
        <w:rPr>
          <w:iCs/>
        </w:rPr>
        <w:t xml:space="preserve">Крім того, як було сказано вище, можливо доповнити </w:t>
      </w:r>
      <w:r w:rsidR="00467923">
        <w:rPr>
          <w:iCs/>
        </w:rPr>
        <w:t xml:space="preserve">додатковими ребрами обидві моделі. Так, можемо додати до моделі </w:t>
      </w:r>
      <w:r w:rsidR="00467923" w:rsidRPr="007154CB">
        <w:rPr>
          <w:rFonts w:eastAsiaTheme="minorEastAsia"/>
          <w:i/>
          <w:iCs/>
        </w:rPr>
        <w:t>K</w:t>
      </w:r>
      <w:r w:rsidR="00467923" w:rsidRPr="007154CB">
        <w:rPr>
          <w:rFonts w:eastAsiaTheme="minorEastAsia"/>
          <w:vertAlign w:val="subscript"/>
        </w:rPr>
        <w:t>1</w:t>
      </w:r>
      <w:r w:rsidR="00467923" w:rsidRPr="007154CB">
        <w:rPr>
          <w:rFonts w:eastAsiaTheme="minorEastAsia"/>
        </w:rPr>
        <w:t>(3, 11)</w:t>
      </w:r>
      <w:r w:rsidR="00467923">
        <w:rPr>
          <w:rFonts w:eastAsiaTheme="minorEastAsia"/>
        </w:rPr>
        <w:t xml:space="preserve"> додаткові 3 ребра, а</w:t>
      </w:r>
      <w:r w:rsidR="00467923" w:rsidRPr="007154CB">
        <w:rPr>
          <w:rFonts w:eastAsiaTheme="minorEastAsia"/>
        </w:rPr>
        <w:t xml:space="preserve"> </w:t>
      </w:r>
      <w:r w:rsidR="00467923">
        <w:rPr>
          <w:rFonts w:eastAsiaTheme="minorEastAsia"/>
        </w:rPr>
        <w:t>до моделі</w:t>
      </w:r>
      <w:r w:rsidR="00467923" w:rsidRPr="007154CB">
        <w:rPr>
          <w:rFonts w:eastAsiaTheme="minorEastAsia"/>
        </w:rPr>
        <w:t xml:space="preserve"> </w:t>
      </w:r>
      <w:r w:rsidR="00467923" w:rsidRPr="007154CB">
        <w:rPr>
          <w:rFonts w:eastAsiaTheme="minorEastAsia"/>
          <w:i/>
          <w:iCs/>
        </w:rPr>
        <w:t>K</w:t>
      </w:r>
      <w:r w:rsidR="00467923" w:rsidRPr="007154CB">
        <w:rPr>
          <w:rFonts w:eastAsiaTheme="minorEastAsia"/>
          <w:vertAlign w:val="subscript"/>
        </w:rPr>
        <w:t>2</w:t>
      </w:r>
      <w:r w:rsidR="00467923" w:rsidRPr="007154CB">
        <w:rPr>
          <w:rFonts w:eastAsiaTheme="minorEastAsia"/>
        </w:rPr>
        <w:t>(5, 11)</w:t>
      </w:r>
      <w:r w:rsidR="00467923">
        <w:rPr>
          <w:rFonts w:eastAsiaTheme="minorEastAsia"/>
        </w:rPr>
        <w:t xml:space="preserve"> – додаткові 5 </w:t>
      </w:r>
      <w:proofErr w:type="spellStart"/>
      <w:r w:rsidR="00467923">
        <w:rPr>
          <w:rFonts w:eastAsiaTheme="minorEastAsia"/>
        </w:rPr>
        <w:t>ребер</w:t>
      </w:r>
      <w:proofErr w:type="spellEnd"/>
      <w:r w:rsidR="00467923">
        <w:rPr>
          <w:rFonts w:eastAsiaTheme="minorEastAsia"/>
        </w:rPr>
        <w:t xml:space="preserve">. В результаті обидві вони міститимуть по 12 </w:t>
      </w:r>
      <w:proofErr w:type="spellStart"/>
      <w:r w:rsidR="00467923">
        <w:rPr>
          <w:rFonts w:eastAsiaTheme="minorEastAsia"/>
        </w:rPr>
        <w:t>ребер</w:t>
      </w:r>
      <w:proofErr w:type="spellEnd"/>
      <w:r w:rsidR="00467923">
        <w:rPr>
          <w:rFonts w:eastAsiaTheme="minorEastAsia"/>
        </w:rPr>
        <w:t>.</w:t>
      </w:r>
      <w:r w:rsidR="00AB0A2B">
        <w:rPr>
          <w:rFonts w:eastAsiaTheme="minorEastAsia"/>
        </w:rPr>
        <w:t xml:space="preserve"> Таким чином, множину реберних функцій моделі </w:t>
      </w:r>
      <w:r w:rsidR="00AB0A2B" w:rsidRPr="007154CB">
        <w:rPr>
          <w:rFonts w:eastAsiaTheme="minorEastAsia"/>
          <w:i/>
          <w:iCs/>
        </w:rPr>
        <w:t>K</w:t>
      </w:r>
      <w:r w:rsidR="00AB0A2B" w:rsidRPr="007154CB">
        <w:rPr>
          <w:rFonts w:eastAsiaTheme="minorEastAsia"/>
          <w:vertAlign w:val="subscript"/>
        </w:rPr>
        <w:t>1</w:t>
      </w:r>
      <w:r w:rsidR="00AB0A2B" w:rsidRPr="007154CB">
        <w:rPr>
          <w:rFonts w:eastAsiaTheme="minorEastAsia"/>
        </w:rPr>
        <w:t>(3, 11)</w:t>
      </w:r>
      <w:r w:rsidR="00AB0A2B">
        <w:rPr>
          <w:rFonts w:eastAsiaTheme="minorEastAsia"/>
        </w:rPr>
        <w:t xml:space="preserve"> доповнимо функціями</w:t>
      </w:r>
    </w:p>
    <w:p w14:paraId="26BBA241" w14:textId="4726C19A" w:rsidR="00AB0A2B" w:rsidRDefault="00000000" w:rsidP="00F01890">
      <w:pPr>
        <w:pStyle w:val="ac"/>
        <w:ind w:firstLine="0"/>
        <w:rPr>
          <w:rFonts w:eastAsiaTheme="minorEastAsia"/>
        </w:rPr>
      </w:pPr>
      <m:oMath>
        <m:sSubSup>
          <m:sSubSupPr>
            <m:ctrlPr>
              <w:rPr>
                <w:rFonts w:ascii="Cambria Math" w:hAnsi="Cambria Math"/>
                <w:i/>
              </w:rPr>
            </m:ctrlPr>
          </m:sSubSupPr>
          <m:e>
            <m:r>
              <w:rPr>
                <w:rFonts w:ascii="Cambria Math" w:hAnsi="Cambria Math"/>
              </w:rPr>
              <m:t>f</m:t>
            </m:r>
          </m:e>
          <m:sub>
            <m:r>
              <w:rPr>
                <w:rFonts w:ascii="Cambria Math" w:hAnsi="Cambria Math"/>
              </w:rPr>
              <m:t>10</m:t>
            </m:r>
          </m:sub>
          <m:sup>
            <m:r>
              <w:rPr>
                <w:rFonts w:ascii="Cambria Math" w:hAnsi="Cambria Math"/>
              </w:rPr>
              <m:t>1</m:t>
            </m:r>
          </m:sup>
        </m:sSubSup>
        <m:r>
          <w:rPr>
            <w:rFonts w:ascii="Cambria Math" w:hAnsi="Cambria Math"/>
          </w:rPr>
          <m:t>=1</m:t>
        </m:r>
      </m:oMath>
      <w:r w:rsidR="00AB0A2B">
        <w:rPr>
          <w:rFonts w:eastAsiaTheme="minorEastAsia"/>
        </w:rPr>
        <w:t>;</w:t>
      </w:r>
    </w:p>
    <w:p w14:paraId="4E487E0F" w14:textId="43AFC572" w:rsidR="00AB0A2B" w:rsidRPr="007154CB" w:rsidRDefault="00000000" w:rsidP="00F01890">
      <w:pPr>
        <w:pStyle w:val="ac"/>
        <w:ind w:firstLine="0"/>
        <w:rPr>
          <w:iCs/>
        </w:rPr>
      </w:pPr>
      <m:oMath>
        <m:sSubSup>
          <m:sSubSupPr>
            <m:ctrlPr>
              <w:rPr>
                <w:rFonts w:ascii="Cambria Math" w:hAnsi="Cambria Math"/>
                <w:i/>
              </w:rPr>
            </m:ctrlPr>
          </m:sSubSupPr>
          <m:e>
            <m:r>
              <w:rPr>
                <w:rFonts w:ascii="Cambria Math" w:hAnsi="Cambria Math"/>
              </w:rPr>
              <m:t>f</m:t>
            </m:r>
          </m:e>
          <m:sub>
            <m:r>
              <w:rPr>
                <w:rFonts w:ascii="Cambria Math" w:hAnsi="Cambria Math"/>
              </w:rPr>
              <m:t>11</m:t>
            </m:r>
          </m:sub>
          <m:sup>
            <m:r>
              <w:rPr>
                <w:rFonts w:ascii="Cambria Math" w:hAnsi="Cambria Math"/>
              </w:rPr>
              <m:t>1</m:t>
            </m:r>
          </m:sup>
        </m:sSubSup>
        <m:r>
          <w:rPr>
            <w:rFonts w:ascii="Cambria Math" w:hAnsi="Cambria Math"/>
          </w:rPr>
          <m:t>=1</m:t>
        </m:r>
      </m:oMath>
      <w:r w:rsidR="00AB0A2B">
        <w:rPr>
          <w:rFonts w:eastAsiaTheme="minorEastAsia"/>
        </w:rPr>
        <w:t>;</w:t>
      </w:r>
    </w:p>
    <w:p w14:paraId="074C71FB" w14:textId="48620C20" w:rsidR="00AB0A2B" w:rsidRDefault="00000000" w:rsidP="00F01890">
      <w:pPr>
        <w:pStyle w:val="ac"/>
        <w:ind w:firstLine="0"/>
        <w:rPr>
          <w:rFonts w:eastAsiaTheme="minorEastAsia"/>
        </w:rPr>
      </w:pPr>
      <m:oMath>
        <m:sSubSup>
          <m:sSubSupPr>
            <m:ctrlPr>
              <w:rPr>
                <w:rFonts w:ascii="Cambria Math" w:hAnsi="Cambria Math"/>
                <w:i/>
              </w:rPr>
            </m:ctrlPr>
          </m:sSubSupPr>
          <m:e>
            <m:r>
              <w:rPr>
                <w:rFonts w:ascii="Cambria Math" w:hAnsi="Cambria Math"/>
              </w:rPr>
              <m:t>f</m:t>
            </m:r>
          </m:e>
          <m:sub>
            <m:r>
              <w:rPr>
                <w:rFonts w:ascii="Cambria Math" w:hAnsi="Cambria Math"/>
              </w:rPr>
              <m:t>12</m:t>
            </m:r>
          </m:sub>
          <m:sup>
            <m:r>
              <w:rPr>
                <w:rFonts w:ascii="Cambria Math" w:hAnsi="Cambria Math"/>
              </w:rPr>
              <m:t>1</m:t>
            </m:r>
          </m:sup>
        </m:sSubSup>
        <m:r>
          <w:rPr>
            <w:rFonts w:ascii="Cambria Math" w:hAnsi="Cambria Math"/>
          </w:rPr>
          <m:t>=1</m:t>
        </m:r>
      </m:oMath>
      <w:r w:rsidR="00AB0A2B">
        <w:rPr>
          <w:rFonts w:eastAsiaTheme="minorEastAsia"/>
        </w:rPr>
        <w:t>.</w:t>
      </w:r>
    </w:p>
    <w:p w14:paraId="074E82BA" w14:textId="7A631229" w:rsidR="00AB0A2B" w:rsidRDefault="00AB0A2B" w:rsidP="00AB0A2B">
      <w:pPr>
        <w:pStyle w:val="ac"/>
        <w:ind w:firstLine="0"/>
        <w:rPr>
          <w:rFonts w:eastAsiaTheme="minorEastAsia"/>
        </w:rPr>
      </w:pPr>
      <w:r>
        <w:rPr>
          <w:rFonts w:eastAsiaTheme="minorEastAsia"/>
        </w:rPr>
        <w:lastRenderedPageBreak/>
        <w:t xml:space="preserve">Множину реберних функцій моделі </w:t>
      </w:r>
      <w:r w:rsidRPr="007154CB">
        <w:rPr>
          <w:rFonts w:eastAsiaTheme="minorEastAsia"/>
          <w:i/>
          <w:iCs/>
        </w:rPr>
        <w:t>K</w:t>
      </w:r>
      <w:r>
        <w:rPr>
          <w:rFonts w:eastAsiaTheme="minorEastAsia"/>
          <w:vertAlign w:val="subscript"/>
        </w:rPr>
        <w:t>2</w:t>
      </w:r>
      <w:r w:rsidRPr="007154CB">
        <w:rPr>
          <w:rFonts w:eastAsiaTheme="minorEastAsia"/>
        </w:rPr>
        <w:t>(</w:t>
      </w:r>
      <w:r>
        <w:rPr>
          <w:rFonts w:eastAsiaTheme="minorEastAsia"/>
        </w:rPr>
        <w:t>5</w:t>
      </w:r>
      <w:r w:rsidRPr="007154CB">
        <w:rPr>
          <w:rFonts w:eastAsiaTheme="minorEastAsia"/>
        </w:rPr>
        <w:t>, 11)</w:t>
      </w:r>
      <w:r>
        <w:rPr>
          <w:rFonts w:eastAsiaTheme="minorEastAsia"/>
        </w:rPr>
        <w:t xml:space="preserve"> в свою чергу доповнимо функціями</w:t>
      </w:r>
    </w:p>
    <w:p w14:paraId="2446B205" w14:textId="4DF18F8D" w:rsidR="00AB0A2B" w:rsidRDefault="00000000" w:rsidP="00F01890">
      <w:pPr>
        <w:pStyle w:val="ac"/>
        <w:ind w:firstLine="0"/>
        <w:rPr>
          <w:rFonts w:eastAsiaTheme="minorEastAsia"/>
        </w:rPr>
      </w:pP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2</m:t>
            </m:r>
          </m:sup>
        </m:sSubSup>
        <m:r>
          <w:rPr>
            <w:rFonts w:ascii="Cambria Math" w:hAnsi="Cambria Math"/>
          </w:rPr>
          <m:t>=1</m:t>
        </m:r>
      </m:oMath>
      <w:r w:rsidR="00AB0A2B">
        <w:rPr>
          <w:rFonts w:eastAsiaTheme="minorEastAsia"/>
        </w:rPr>
        <w:t>;</w:t>
      </w:r>
    </w:p>
    <w:p w14:paraId="47284202" w14:textId="57217016" w:rsidR="00AB0A2B" w:rsidRPr="007154CB" w:rsidRDefault="00000000" w:rsidP="00F01890">
      <w:pPr>
        <w:pStyle w:val="ac"/>
        <w:ind w:firstLine="0"/>
        <w:rPr>
          <w:iCs/>
        </w:rPr>
      </w:pPr>
      <m:oMath>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2</m:t>
            </m:r>
          </m:sup>
        </m:sSubSup>
        <m:r>
          <w:rPr>
            <w:rFonts w:ascii="Cambria Math" w:hAnsi="Cambria Math"/>
          </w:rPr>
          <m:t>=1</m:t>
        </m:r>
      </m:oMath>
      <w:r w:rsidR="00AB0A2B">
        <w:rPr>
          <w:rFonts w:eastAsiaTheme="minorEastAsia"/>
        </w:rPr>
        <w:t>;</w:t>
      </w:r>
    </w:p>
    <w:p w14:paraId="03C84989" w14:textId="77777777" w:rsidR="00AB0A2B" w:rsidRDefault="00000000" w:rsidP="00F01890">
      <w:pPr>
        <w:pStyle w:val="ac"/>
        <w:ind w:firstLine="0"/>
        <w:rPr>
          <w:rFonts w:eastAsiaTheme="minorEastAsia"/>
        </w:rPr>
      </w:pPr>
      <m:oMath>
        <m:sSubSup>
          <m:sSubSupPr>
            <m:ctrlPr>
              <w:rPr>
                <w:rFonts w:ascii="Cambria Math" w:hAnsi="Cambria Math"/>
                <w:i/>
              </w:rPr>
            </m:ctrlPr>
          </m:sSubSupPr>
          <m:e>
            <m:r>
              <w:rPr>
                <w:rFonts w:ascii="Cambria Math" w:hAnsi="Cambria Math"/>
              </w:rPr>
              <m:t>f</m:t>
            </m:r>
          </m:e>
          <m:sub>
            <m:r>
              <w:rPr>
                <w:rFonts w:ascii="Cambria Math" w:hAnsi="Cambria Math"/>
              </w:rPr>
              <m:t>10</m:t>
            </m:r>
          </m:sub>
          <m:sup>
            <m:r>
              <w:rPr>
                <w:rFonts w:ascii="Cambria Math" w:hAnsi="Cambria Math"/>
              </w:rPr>
              <m:t>2</m:t>
            </m:r>
          </m:sup>
        </m:sSubSup>
        <m:r>
          <w:rPr>
            <w:rFonts w:ascii="Cambria Math" w:hAnsi="Cambria Math"/>
          </w:rPr>
          <m:t>=1</m:t>
        </m:r>
      </m:oMath>
      <w:r w:rsidR="00AB0A2B">
        <w:rPr>
          <w:rFonts w:eastAsiaTheme="minorEastAsia"/>
        </w:rPr>
        <w:t>;</w:t>
      </w:r>
    </w:p>
    <w:p w14:paraId="35B9C4F7" w14:textId="77777777" w:rsidR="00AB0A2B" w:rsidRPr="007154CB" w:rsidRDefault="00000000" w:rsidP="00F01890">
      <w:pPr>
        <w:pStyle w:val="ac"/>
        <w:ind w:firstLine="0"/>
        <w:rPr>
          <w:iCs/>
        </w:rPr>
      </w:pPr>
      <m:oMath>
        <m:sSubSup>
          <m:sSubSupPr>
            <m:ctrlPr>
              <w:rPr>
                <w:rFonts w:ascii="Cambria Math" w:hAnsi="Cambria Math"/>
                <w:i/>
              </w:rPr>
            </m:ctrlPr>
          </m:sSubSupPr>
          <m:e>
            <m:r>
              <w:rPr>
                <w:rFonts w:ascii="Cambria Math" w:hAnsi="Cambria Math"/>
              </w:rPr>
              <m:t>f</m:t>
            </m:r>
          </m:e>
          <m:sub>
            <m:r>
              <w:rPr>
                <w:rFonts w:ascii="Cambria Math" w:hAnsi="Cambria Math"/>
              </w:rPr>
              <m:t>11</m:t>
            </m:r>
          </m:sub>
          <m:sup>
            <m:r>
              <w:rPr>
                <w:rFonts w:ascii="Cambria Math" w:hAnsi="Cambria Math"/>
              </w:rPr>
              <m:t>2</m:t>
            </m:r>
          </m:sup>
        </m:sSubSup>
        <m:r>
          <w:rPr>
            <w:rFonts w:ascii="Cambria Math" w:hAnsi="Cambria Math"/>
          </w:rPr>
          <m:t>=1</m:t>
        </m:r>
      </m:oMath>
      <w:r w:rsidR="00AB0A2B">
        <w:rPr>
          <w:rFonts w:eastAsiaTheme="minorEastAsia"/>
        </w:rPr>
        <w:t>;</w:t>
      </w:r>
    </w:p>
    <w:p w14:paraId="32C61A6A" w14:textId="77777777" w:rsidR="00AB0A2B" w:rsidRDefault="00000000" w:rsidP="00F01890">
      <w:pPr>
        <w:pStyle w:val="ac"/>
        <w:ind w:firstLine="0"/>
        <w:rPr>
          <w:rFonts w:eastAsiaTheme="minorEastAsia"/>
        </w:rPr>
      </w:pPr>
      <m:oMath>
        <m:sSubSup>
          <m:sSubSupPr>
            <m:ctrlPr>
              <w:rPr>
                <w:rFonts w:ascii="Cambria Math" w:hAnsi="Cambria Math"/>
                <w:i/>
              </w:rPr>
            </m:ctrlPr>
          </m:sSubSupPr>
          <m:e>
            <m:r>
              <w:rPr>
                <w:rFonts w:ascii="Cambria Math" w:hAnsi="Cambria Math"/>
              </w:rPr>
              <m:t>f</m:t>
            </m:r>
          </m:e>
          <m:sub>
            <m:r>
              <w:rPr>
                <w:rFonts w:ascii="Cambria Math" w:hAnsi="Cambria Math"/>
              </w:rPr>
              <m:t>12</m:t>
            </m:r>
          </m:sub>
          <m:sup>
            <m:r>
              <w:rPr>
                <w:rFonts w:ascii="Cambria Math" w:hAnsi="Cambria Math"/>
              </w:rPr>
              <m:t>2</m:t>
            </m:r>
          </m:sup>
        </m:sSubSup>
        <m:r>
          <w:rPr>
            <w:rFonts w:ascii="Cambria Math" w:hAnsi="Cambria Math"/>
          </w:rPr>
          <m:t>=1</m:t>
        </m:r>
      </m:oMath>
      <w:r w:rsidR="00AB0A2B">
        <w:rPr>
          <w:rFonts w:eastAsiaTheme="minorEastAsia"/>
        </w:rPr>
        <w:t>.</w:t>
      </w:r>
    </w:p>
    <w:p w14:paraId="716FA9CF" w14:textId="462B6C3F" w:rsidR="0039553B" w:rsidRPr="001325BC" w:rsidRDefault="00AB0A2B" w:rsidP="004C513A">
      <w:pPr>
        <w:pStyle w:val="ac"/>
        <w:rPr>
          <w:rFonts w:eastAsiaTheme="minorEastAsia"/>
        </w:rPr>
      </w:pPr>
      <w:r>
        <w:rPr>
          <w:rFonts w:eastAsiaTheme="minorEastAsia"/>
        </w:rPr>
        <w:t xml:space="preserve">Також </w:t>
      </w:r>
      <w:r w:rsidR="00A72313">
        <w:rPr>
          <w:rFonts w:eastAsiaTheme="minorEastAsia"/>
        </w:rPr>
        <w:t xml:space="preserve">змінимо порядок </w:t>
      </w:r>
      <w:proofErr w:type="spellStart"/>
      <w:r w:rsidR="00A72313">
        <w:rPr>
          <w:rFonts w:eastAsiaTheme="minorEastAsia"/>
        </w:rPr>
        <w:t>ребер</w:t>
      </w:r>
      <w:proofErr w:type="spellEnd"/>
      <w:r w:rsidR="00A72313">
        <w:rPr>
          <w:rFonts w:eastAsiaTheme="minorEastAsia"/>
        </w:rPr>
        <w:t xml:space="preserve"> в графах моделей</w:t>
      </w:r>
      <w:r w:rsidR="005D2E35">
        <w:rPr>
          <w:rFonts w:eastAsiaTheme="minorEastAsia"/>
          <w:lang w:val="ru-RU"/>
        </w:rPr>
        <w:t xml:space="preserve">, </w:t>
      </w:r>
      <w:proofErr w:type="spellStart"/>
      <w:r w:rsidR="005D2E35">
        <w:rPr>
          <w:rFonts w:eastAsiaTheme="minorEastAsia"/>
          <w:lang w:val="ru-RU"/>
        </w:rPr>
        <w:t>наприклад</w:t>
      </w:r>
      <w:proofErr w:type="spellEnd"/>
      <w:r w:rsidR="005D2E35">
        <w:rPr>
          <w:rFonts w:eastAsiaTheme="minorEastAsia"/>
          <w:lang w:val="ru-RU"/>
        </w:rPr>
        <w:t>,</w:t>
      </w:r>
      <w:r w:rsidR="00A72313">
        <w:rPr>
          <w:rFonts w:eastAsiaTheme="minorEastAsia"/>
        </w:rPr>
        <w:t xml:space="preserve"> наступним чином: </w:t>
      </w:r>
      <w:r w:rsidR="005D2E35" w:rsidRPr="005D2E35">
        <w:rPr>
          <w:rFonts w:eastAsiaTheme="minorEastAsia"/>
          <w:lang w:val="ru-RU"/>
        </w:rPr>
        <w:t>&lt;</w:t>
      </w: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1</m:t>
            </m:r>
          </m:sup>
        </m:sSubSup>
      </m:oMath>
      <w:r w:rsidR="005D2E35" w:rsidRPr="005D2E35">
        <w:rPr>
          <w:rFonts w:eastAsiaTheme="minorEastAsia"/>
          <w:lang w:val="ru-RU"/>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1</m:t>
            </m:r>
          </m:sup>
        </m:sSubSup>
      </m:oMath>
      <w:r w:rsidR="005D2E35" w:rsidRPr="005D2E35">
        <w:rPr>
          <w:rFonts w:eastAsiaTheme="minorEastAsia"/>
          <w:lang w:val="ru-RU"/>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1</m:t>
            </m:r>
          </m:sup>
        </m:sSubSup>
      </m:oMath>
      <w:r w:rsidR="005D2E35" w:rsidRPr="005D2E35">
        <w:rPr>
          <w:rFonts w:eastAsiaTheme="minorEastAsia"/>
          <w:lang w:val="ru-RU"/>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1</m:t>
            </m:r>
          </m:sup>
        </m:sSubSup>
      </m:oMath>
      <w:r w:rsidR="005D2E35" w:rsidRPr="005D2E35">
        <w:rPr>
          <w:rFonts w:eastAsiaTheme="minorEastAsia"/>
          <w:lang w:val="ru-RU"/>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1</m:t>
            </m:r>
          </m:sup>
        </m:sSubSup>
      </m:oMath>
      <w:r w:rsidR="005D2E35" w:rsidRPr="005D2E35">
        <w:rPr>
          <w:rFonts w:eastAsiaTheme="minorEastAsia"/>
          <w:lang w:val="ru-RU"/>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1</m:t>
            </m:r>
          </m:sup>
        </m:sSubSup>
      </m:oMath>
      <w:r w:rsidR="005D2E35" w:rsidRPr="005D2E35">
        <w:rPr>
          <w:rFonts w:eastAsiaTheme="minorEastAsia"/>
          <w:lang w:val="ru-RU"/>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1</m:t>
            </m:r>
          </m:sup>
        </m:sSubSup>
      </m:oMath>
      <w:r w:rsidR="005D2E35" w:rsidRPr="005D2E35">
        <w:rPr>
          <w:rFonts w:eastAsiaTheme="minorEastAsia"/>
          <w:lang w:val="ru-RU"/>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1</m:t>
            </m:r>
          </m:sup>
        </m:sSubSup>
      </m:oMath>
      <w:r w:rsidR="005D2E35" w:rsidRPr="005D2E35">
        <w:rPr>
          <w:rFonts w:eastAsiaTheme="minorEastAsia"/>
          <w:lang w:val="ru-RU"/>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1</m:t>
            </m:r>
          </m:sup>
        </m:sSubSup>
      </m:oMath>
      <w:r w:rsidR="005D2E35" w:rsidRPr="005D2E35">
        <w:rPr>
          <w:rFonts w:eastAsiaTheme="minorEastAsia"/>
          <w:lang w:val="ru-RU"/>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1</m:t>
            </m:r>
            <m:r>
              <w:rPr>
                <w:rFonts w:ascii="Cambria Math" w:hAnsi="Cambria Math"/>
                <w:lang w:val="ru-RU"/>
              </w:rPr>
              <m:t>0</m:t>
            </m:r>
          </m:sub>
          <m:sup>
            <m:r>
              <w:rPr>
                <w:rFonts w:ascii="Cambria Math" w:hAnsi="Cambria Math"/>
              </w:rPr>
              <m:t>1</m:t>
            </m:r>
          </m:sup>
        </m:sSubSup>
      </m:oMath>
      <w:r w:rsidR="005D2E35" w:rsidRPr="005D2E35">
        <w:rPr>
          <w:rFonts w:eastAsiaTheme="minorEastAsia"/>
          <w:lang w:val="ru-RU"/>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1</m:t>
            </m:r>
            <m:r>
              <w:rPr>
                <w:rFonts w:ascii="Cambria Math" w:hAnsi="Cambria Math"/>
                <w:lang w:val="ru-RU"/>
              </w:rPr>
              <m:t>1</m:t>
            </m:r>
          </m:sub>
          <m:sup>
            <m:r>
              <w:rPr>
                <w:rFonts w:ascii="Cambria Math" w:hAnsi="Cambria Math"/>
              </w:rPr>
              <m:t>1</m:t>
            </m:r>
          </m:sup>
        </m:sSubSup>
      </m:oMath>
      <w:r w:rsidR="005D2E35" w:rsidRPr="005D2E35">
        <w:rPr>
          <w:rFonts w:eastAsiaTheme="minorEastAsia"/>
          <w:lang w:val="ru-RU"/>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1</m:t>
            </m:r>
            <m:r>
              <w:rPr>
                <w:rFonts w:ascii="Cambria Math" w:hAnsi="Cambria Math"/>
                <w:lang w:val="ru-RU"/>
              </w:rPr>
              <m:t>2</m:t>
            </m:r>
          </m:sub>
          <m:sup>
            <m:r>
              <w:rPr>
                <w:rFonts w:ascii="Cambria Math" w:hAnsi="Cambria Math"/>
              </w:rPr>
              <m:t>1</m:t>
            </m:r>
          </m:sup>
        </m:sSubSup>
      </m:oMath>
      <w:r w:rsidR="005D2E35" w:rsidRPr="005D2E35">
        <w:rPr>
          <w:rFonts w:eastAsiaTheme="minorEastAsia"/>
          <w:lang w:val="ru-RU"/>
        </w:rPr>
        <w:t xml:space="preserve">&gt; </w:t>
      </w:r>
      <w:r w:rsidR="005D2E35">
        <w:rPr>
          <w:rFonts w:eastAsiaTheme="minorEastAsia"/>
          <w:lang w:val="ru-RU"/>
        </w:rPr>
        <w:t xml:space="preserve">та </w:t>
      </w:r>
      <w:r w:rsidR="005D2E35" w:rsidRPr="005D2E35">
        <w:rPr>
          <w:rFonts w:eastAsiaTheme="minorEastAsia"/>
          <w:lang w:val="ru-RU"/>
        </w:rPr>
        <w:t>&lt;</w:t>
      </w: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2</m:t>
            </m:r>
          </m:sup>
        </m:sSubSup>
      </m:oMath>
      <w:r w:rsidR="005D2E35" w:rsidRPr="005D2E35">
        <w:rPr>
          <w:rFonts w:eastAsiaTheme="minorEastAsia"/>
          <w:lang w:val="ru-RU"/>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2</m:t>
            </m:r>
          </m:sup>
        </m:sSubSup>
      </m:oMath>
      <w:r w:rsidR="005D2E35" w:rsidRPr="005D2E35">
        <w:rPr>
          <w:rFonts w:eastAsiaTheme="minorEastAsia"/>
          <w:lang w:val="ru-RU"/>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2</m:t>
            </m:r>
          </m:sup>
        </m:sSubSup>
      </m:oMath>
      <w:r w:rsidR="005D2E35" w:rsidRPr="005D2E35">
        <w:rPr>
          <w:rFonts w:eastAsiaTheme="minorEastAsia"/>
          <w:lang w:val="ru-RU"/>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2</m:t>
            </m:r>
          </m:sup>
        </m:sSubSup>
      </m:oMath>
      <w:r w:rsidR="005D2E35" w:rsidRPr="005D2E35">
        <w:rPr>
          <w:rFonts w:eastAsiaTheme="minorEastAsia"/>
          <w:lang w:val="ru-RU"/>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2</m:t>
            </m:r>
          </m:sup>
        </m:sSubSup>
      </m:oMath>
      <w:r w:rsidR="005D2E35" w:rsidRPr="005D2E35">
        <w:rPr>
          <w:rFonts w:eastAsiaTheme="minorEastAsia"/>
          <w:lang w:val="ru-RU"/>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2</m:t>
            </m:r>
          </m:sup>
        </m:sSubSup>
      </m:oMath>
      <w:r w:rsidR="005D2E35" w:rsidRPr="005D2E35">
        <w:rPr>
          <w:rFonts w:eastAsiaTheme="minorEastAsia"/>
          <w:lang w:val="ru-RU"/>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1</m:t>
            </m:r>
            <m:r>
              <w:rPr>
                <w:rFonts w:ascii="Cambria Math" w:hAnsi="Cambria Math"/>
                <w:lang w:val="ru-RU"/>
              </w:rPr>
              <m:t>0</m:t>
            </m:r>
          </m:sub>
          <m:sup>
            <m:r>
              <w:rPr>
                <w:rFonts w:ascii="Cambria Math" w:hAnsi="Cambria Math"/>
              </w:rPr>
              <m:t>2</m:t>
            </m:r>
          </m:sup>
        </m:sSubSup>
      </m:oMath>
      <w:r w:rsidR="005D2E35" w:rsidRPr="005D2E35">
        <w:rPr>
          <w:rFonts w:eastAsiaTheme="minorEastAsia"/>
          <w:lang w:val="ru-RU"/>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1</m:t>
            </m:r>
            <m:r>
              <w:rPr>
                <w:rFonts w:ascii="Cambria Math" w:hAnsi="Cambria Math"/>
                <w:lang w:val="ru-RU"/>
              </w:rPr>
              <m:t>1</m:t>
            </m:r>
          </m:sub>
          <m:sup>
            <m:r>
              <w:rPr>
                <w:rFonts w:ascii="Cambria Math" w:hAnsi="Cambria Math"/>
              </w:rPr>
              <m:t>2</m:t>
            </m:r>
          </m:sup>
        </m:sSubSup>
      </m:oMath>
      <w:r w:rsidR="005D2E35" w:rsidRPr="005D2E35">
        <w:rPr>
          <w:rFonts w:eastAsiaTheme="minorEastAsia"/>
          <w:lang w:val="ru-RU"/>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1</m:t>
            </m:r>
            <m:r>
              <w:rPr>
                <w:rFonts w:ascii="Cambria Math" w:hAnsi="Cambria Math"/>
                <w:lang w:val="ru-RU"/>
              </w:rPr>
              <m:t>2</m:t>
            </m:r>
          </m:sub>
          <m:sup>
            <m:r>
              <w:rPr>
                <w:rFonts w:ascii="Cambria Math" w:hAnsi="Cambria Math"/>
              </w:rPr>
              <m:t>2</m:t>
            </m:r>
          </m:sup>
        </m:sSubSup>
      </m:oMath>
      <w:r w:rsidR="005D2E35" w:rsidRPr="005D2E35">
        <w:rPr>
          <w:rFonts w:eastAsiaTheme="minorEastAsia"/>
          <w:lang w:val="ru-RU"/>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2</m:t>
            </m:r>
          </m:sup>
        </m:sSubSup>
      </m:oMath>
      <w:r w:rsidR="004F2803" w:rsidRPr="004F2803">
        <w:rPr>
          <w:rFonts w:eastAsiaTheme="minorEastAsia"/>
          <w:lang w:val="ru-RU"/>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2</m:t>
            </m:r>
          </m:sup>
        </m:sSubSup>
      </m:oMath>
      <w:r w:rsidR="004F2803" w:rsidRPr="004F2803">
        <w:rPr>
          <w:rFonts w:eastAsiaTheme="minorEastAsia"/>
          <w:lang w:val="ru-RU"/>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2</m:t>
            </m:r>
          </m:sup>
        </m:sSubSup>
      </m:oMath>
      <w:r w:rsidR="005D2E35" w:rsidRPr="005D2E35">
        <w:rPr>
          <w:rFonts w:eastAsiaTheme="minorEastAsia"/>
          <w:lang w:val="ru-RU"/>
        </w:rPr>
        <w:t>&gt;.</w:t>
      </w:r>
      <w:r w:rsidR="004F2803" w:rsidRPr="004F2803">
        <w:rPr>
          <w:rFonts w:eastAsiaTheme="minorEastAsia"/>
          <w:lang w:val="ru-RU"/>
        </w:rPr>
        <w:t xml:space="preserve"> </w:t>
      </w:r>
      <w:r w:rsidR="004F2803">
        <w:rPr>
          <w:rFonts w:eastAsiaTheme="minorEastAsia"/>
        </w:rPr>
        <w:t xml:space="preserve">В результаті застосування описаного вище способу </w:t>
      </w:r>
      <w:r w:rsidR="004F2803" w:rsidRPr="001325BC">
        <w:rPr>
          <w:rFonts w:eastAsiaTheme="minorEastAsia"/>
        </w:rPr>
        <w:t xml:space="preserve">побудови отримаємо </w:t>
      </w:r>
      <w:r w:rsidR="004F2803" w:rsidRPr="001325BC">
        <w:rPr>
          <w:rFonts w:eastAsiaTheme="minorEastAsia"/>
          <w:lang w:val="en-US"/>
        </w:rPr>
        <w:t>GL</w:t>
      </w:r>
      <w:r w:rsidR="004F2803" w:rsidRPr="001325BC">
        <w:rPr>
          <w:rFonts w:eastAsiaTheme="minorEastAsia"/>
          <w:lang w:val="ru-RU"/>
        </w:rPr>
        <w:t>-</w:t>
      </w:r>
      <w:r w:rsidR="004F2803" w:rsidRPr="001325BC">
        <w:rPr>
          <w:rFonts w:eastAsiaTheme="minorEastAsia"/>
        </w:rPr>
        <w:t>модель, що базується на циклічному графі з 12 ребрами (Рисунок 2.8) із наступними реберними функціями</w:t>
      </w:r>
      <w:r w:rsidR="0041723E" w:rsidRPr="001325BC">
        <w:rPr>
          <w:rFonts w:eastAsiaTheme="minorEastAsia"/>
        </w:rPr>
        <w:t>, побудованими згідно з (2.1)</w:t>
      </w:r>
      <w:r w:rsidR="004F2803" w:rsidRPr="001325BC">
        <w:rPr>
          <w:rFonts w:eastAsiaTheme="minorEastAsia"/>
        </w:rPr>
        <w:t>:</w:t>
      </w:r>
    </w:p>
    <w:p w14:paraId="7DFADBD2" w14:textId="1BD00924" w:rsidR="004F2803" w:rsidRPr="001325BC" w:rsidRDefault="00000000" w:rsidP="004D0C4B">
      <w:pPr>
        <w:pStyle w:val="ac"/>
        <w:ind w:firstLine="0"/>
        <w:rPr>
          <w:rFonts w:eastAsiaTheme="minorEastAsia"/>
        </w:rPr>
      </w:pPr>
      <m:oMath>
        <m:sSub>
          <m:sSubPr>
            <m:ctrlPr>
              <w:rPr>
                <w:rFonts w:ascii="Cambria Math" w:hAnsi="Cambria Math"/>
                <w:i/>
              </w:rPr>
            </m:ctrlPr>
          </m:sSubPr>
          <m:e>
            <m:r>
              <w:rPr>
                <w:rFonts w:ascii="Cambria Math" w:hAnsi="Cambria Math"/>
                <w:lang w:val="en-US"/>
              </w:rPr>
              <m:t>f</m:t>
            </m:r>
          </m:e>
          <m:sub>
            <m:r>
              <w:rPr>
                <w:rFonts w:ascii="Cambria Math" w:hAnsi="Cambria Math"/>
              </w:rPr>
              <m:t>1</m:t>
            </m:r>
          </m:sub>
        </m:sSub>
        <m:r>
          <w:rPr>
            <w:rFonts w:ascii="Cambria Math" w:hAnsi="Cambria Math"/>
          </w:rPr>
          <m:t>=</m:t>
        </m:r>
        <m:acc>
          <m:accPr>
            <m:chr m:val="̅"/>
            <m:ctrlPr>
              <w:rPr>
                <w:rFonts w:ascii="Cambria Math" w:hAnsi="Cambria Math"/>
                <w:i/>
                <w:lang w:val="en-US"/>
              </w:rPr>
            </m:ctrlPr>
          </m:accPr>
          <m:e>
            <m:r>
              <w:rPr>
                <w:rFonts w:ascii="Cambria Math" w:hAnsi="Cambria Math"/>
                <w:lang w:val="en-US"/>
              </w:rPr>
              <m:t>c</m:t>
            </m:r>
          </m:e>
        </m:acc>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2</m:t>
            </m:r>
          </m:sup>
        </m:sSubSup>
        <m:r>
          <w:rPr>
            <w:rFonts w:ascii="Cambria Math" w:eastAsiaTheme="minorEastAsia"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1</m:t>
            </m:r>
          </m:sub>
        </m:sSub>
        <m:d>
          <m:dPr>
            <m:ctrlPr>
              <w:rPr>
                <w:rFonts w:ascii="Cambria Math" w:eastAsiaTheme="minorEastAsia" w:hAnsi="Cambria Math"/>
                <w:i/>
              </w:rPr>
            </m:ctrlPr>
          </m:dPr>
          <m:e>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7</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r>
          <w:rPr>
            <w:rFonts w:ascii="Cambria Math" w:eastAsiaTheme="minorEastAsia" w:hAnsi="Cambria Math"/>
          </w:rPr>
          <m:t>∨</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e>
        </m:d>
        <m:r>
          <w:rPr>
            <w:rFonts w:ascii="Cambria Math" w:eastAsiaTheme="minorEastAsia" w:hAnsi="Cambria Math"/>
          </w:rPr>
          <m:t>∧</m:t>
        </m:r>
      </m:oMath>
      <w:r w:rsidR="004F2803" w:rsidRPr="001325BC">
        <w:rPr>
          <w:rFonts w:eastAsiaTheme="minorEastAsia"/>
        </w:rPr>
        <w:t xml:space="preserve"> </w:t>
      </w:r>
    </w:p>
    <w:p w14:paraId="341AA6DF" w14:textId="15D645FE" w:rsidR="004F2803" w:rsidRDefault="004F2803" w:rsidP="004D0C4B">
      <w:pPr>
        <w:pStyle w:val="ac"/>
        <w:ind w:firstLine="0"/>
        <w:rPr>
          <w:rFonts w:eastAsiaTheme="minorEastAsia"/>
        </w:rPr>
      </w:pPr>
      <m:oMath>
        <m:r>
          <w:rPr>
            <w:rFonts w:ascii="Cambria Math" w:eastAsiaTheme="minorEastAsia" w:hAnsi="Cambria Math"/>
          </w:rPr>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e>
        </m:d>
      </m:oMath>
      <w:r w:rsidRPr="001325BC">
        <w:rPr>
          <w:rFonts w:eastAsiaTheme="minorEastAsia"/>
        </w:rPr>
        <w:t>;</w:t>
      </w:r>
    </w:p>
    <w:p w14:paraId="58281C9D" w14:textId="15DE9618" w:rsidR="004F2803" w:rsidRPr="004F2803" w:rsidRDefault="00000000" w:rsidP="004D0C4B">
      <w:pPr>
        <w:pStyle w:val="ac"/>
        <w:ind w:firstLine="0"/>
        <w:rPr>
          <w:rFonts w:eastAsiaTheme="minorEastAsia"/>
        </w:rPr>
      </w:pPr>
      <m:oMath>
        <m:sSub>
          <m:sSubPr>
            <m:ctrlPr>
              <w:rPr>
                <w:rFonts w:ascii="Cambria Math" w:hAnsi="Cambria Math"/>
                <w:i/>
              </w:rPr>
            </m:ctrlPr>
          </m:sSubPr>
          <m:e>
            <m:r>
              <w:rPr>
                <w:rFonts w:ascii="Cambria Math" w:hAnsi="Cambria Math"/>
                <w:lang w:val="en-US"/>
              </w:rPr>
              <m:t>f</m:t>
            </m:r>
          </m:e>
          <m:sub>
            <m:r>
              <w:rPr>
                <w:rFonts w:ascii="Cambria Math" w:hAnsi="Cambria Math"/>
              </w:rPr>
              <m:t>2</m:t>
            </m:r>
          </m:sub>
        </m:sSub>
        <m:r>
          <w:rPr>
            <w:rFonts w:ascii="Cambria Math" w:hAnsi="Cambria Math"/>
          </w:rPr>
          <m:t>=</m:t>
        </m:r>
        <m:acc>
          <m:accPr>
            <m:chr m:val="̅"/>
            <m:ctrlPr>
              <w:rPr>
                <w:rFonts w:ascii="Cambria Math" w:hAnsi="Cambria Math"/>
                <w:i/>
                <w:lang w:val="en-US"/>
              </w:rPr>
            </m:ctrlPr>
          </m:accPr>
          <m:e>
            <m:r>
              <w:rPr>
                <w:rFonts w:ascii="Cambria Math" w:hAnsi="Cambria Math"/>
                <w:lang w:val="en-US"/>
              </w:rPr>
              <m:t>c</m:t>
            </m:r>
          </m:e>
        </m:acc>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2</m:t>
            </m:r>
          </m:sup>
        </m:sSubSup>
        <m:r>
          <w:rPr>
            <w:rFonts w:ascii="Cambria Math" w:eastAsiaTheme="minorEastAsia"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1</m:t>
            </m:r>
          </m:sub>
        </m:sSub>
        <m:d>
          <m:dPr>
            <m:ctrlPr>
              <w:rPr>
                <w:rFonts w:ascii="Cambria Math" w:eastAsiaTheme="minorEastAsia" w:hAnsi="Cambria Math"/>
                <w:i/>
              </w:rPr>
            </m:ctrlPr>
          </m:dPr>
          <m:e>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7</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eastAsiaTheme="minorEastAsia" w:hAnsi="Cambria Math"/>
          </w:rPr>
          <m:t>∨</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e>
        </m:d>
        <m:r>
          <w:rPr>
            <w:rFonts w:ascii="Cambria Math" w:eastAsiaTheme="minorEastAsia" w:hAnsi="Cambria Math"/>
          </w:rPr>
          <m:t>∧</m:t>
        </m:r>
      </m:oMath>
      <w:r w:rsidR="004F2803">
        <w:rPr>
          <w:rFonts w:eastAsiaTheme="minorEastAsia"/>
        </w:rPr>
        <w:t xml:space="preserve"> </w:t>
      </w:r>
    </w:p>
    <w:p w14:paraId="50EF7D79" w14:textId="753B05DE" w:rsidR="004F2803" w:rsidRDefault="004F2803" w:rsidP="004D0C4B">
      <w:pPr>
        <w:pStyle w:val="ac"/>
        <w:ind w:firstLine="0"/>
        <w:rPr>
          <w:rFonts w:eastAsiaTheme="minorEastAsia"/>
        </w:rPr>
      </w:pPr>
      <m:oMath>
        <m:r>
          <w:rPr>
            <w:rFonts w:ascii="Cambria Math" w:eastAsiaTheme="minorEastAsia"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oMath>
      <w:r>
        <w:rPr>
          <w:rFonts w:eastAsiaTheme="minorEastAsia"/>
        </w:rPr>
        <w:t>;</w:t>
      </w:r>
    </w:p>
    <w:p w14:paraId="2320CD9D" w14:textId="6F87632C" w:rsidR="00212CE6" w:rsidRPr="00212CE6" w:rsidRDefault="00000000" w:rsidP="004D0C4B">
      <w:pPr>
        <w:pStyle w:val="ac"/>
        <w:ind w:firstLine="0"/>
        <w:rPr>
          <w:rFonts w:eastAsiaTheme="minorEastAsia"/>
        </w:rPr>
      </w:pPr>
      <m:oMath>
        <m:sSub>
          <m:sSubPr>
            <m:ctrlPr>
              <w:rPr>
                <w:rFonts w:ascii="Cambria Math" w:hAnsi="Cambria Math"/>
                <w:i/>
              </w:rPr>
            </m:ctrlPr>
          </m:sSubPr>
          <m:e>
            <m:r>
              <w:rPr>
                <w:rFonts w:ascii="Cambria Math" w:hAnsi="Cambria Math"/>
                <w:lang w:val="en-US"/>
              </w:rPr>
              <m:t>f</m:t>
            </m:r>
          </m:e>
          <m:sub>
            <m:r>
              <w:rPr>
                <w:rFonts w:ascii="Cambria Math" w:hAnsi="Cambria Math"/>
              </w:rPr>
              <m:t>3</m:t>
            </m:r>
          </m:sub>
        </m:sSub>
        <m:r>
          <w:rPr>
            <w:rFonts w:ascii="Cambria Math" w:hAnsi="Cambria Math"/>
          </w:rPr>
          <m:t>=</m:t>
        </m:r>
        <m:acc>
          <m:accPr>
            <m:chr m:val="̅"/>
            <m:ctrlPr>
              <w:rPr>
                <w:rFonts w:ascii="Cambria Math" w:hAnsi="Cambria Math"/>
                <w:i/>
                <w:lang w:val="en-US"/>
              </w:rPr>
            </m:ctrlPr>
          </m:accPr>
          <m:e>
            <m:r>
              <w:rPr>
                <w:rFonts w:ascii="Cambria Math" w:hAnsi="Cambria Math"/>
                <w:lang w:val="en-US"/>
              </w:rPr>
              <m:t>c</m:t>
            </m:r>
          </m:e>
        </m:acc>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2</m:t>
            </m:r>
          </m:sup>
        </m:sSubSup>
        <m:r>
          <w:rPr>
            <w:rFonts w:ascii="Cambria Math" w:eastAsiaTheme="minorEastAsia"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1</m:t>
            </m:r>
          </m:sub>
        </m:sSub>
        <m:d>
          <m:dPr>
            <m:ctrlPr>
              <w:rPr>
                <w:rFonts w:ascii="Cambria Math" w:eastAsiaTheme="minorEastAsia" w:hAnsi="Cambria Math"/>
                <w:i/>
              </w:rPr>
            </m:ctrlPr>
          </m:dPr>
          <m:e>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7</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r>
          <w:rPr>
            <w:rFonts w:ascii="Cambria Math" w:eastAsiaTheme="minorEastAsia" w:hAnsi="Cambria Math"/>
          </w:rPr>
          <m:t>∨</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e>
        </m:d>
        <m:r>
          <w:rPr>
            <w:rFonts w:ascii="Cambria Math" w:eastAsiaTheme="minorEastAsia" w:hAnsi="Cambria Math"/>
          </w:rPr>
          <m:t>∧</m:t>
        </m:r>
      </m:oMath>
      <w:r w:rsidR="00212CE6">
        <w:rPr>
          <w:rFonts w:eastAsiaTheme="minorEastAsia"/>
        </w:rPr>
        <w:t xml:space="preserve"> </w:t>
      </w:r>
    </w:p>
    <w:p w14:paraId="5FA35124" w14:textId="3ED2AAA1" w:rsidR="00212CE6" w:rsidRPr="00212CE6" w:rsidRDefault="00212CE6" w:rsidP="004D0C4B">
      <w:pPr>
        <w:pStyle w:val="ac"/>
        <w:ind w:firstLine="0"/>
        <w:rPr>
          <w:rFonts w:eastAsiaTheme="minorEastAsia"/>
        </w:rPr>
      </w:pPr>
      <m:oMath>
        <m:r>
          <w:rPr>
            <w:rFonts w:ascii="Cambria Math" w:eastAsiaTheme="minorEastAsia"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r>
          <w:rPr>
            <w:rFonts w:ascii="Cambria Math" w:eastAsiaTheme="minorEastAsia" w:hAnsi="Cambria Math"/>
          </w:rPr>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e>
        </m:d>
        <m:r>
          <w:rPr>
            <w:rFonts w:ascii="Cambria Math" w:eastAsiaTheme="minorEastAsia" w:hAnsi="Cambria Math"/>
          </w:rPr>
          <m:t>∧</m:t>
        </m:r>
      </m:oMath>
      <w:r>
        <w:rPr>
          <w:rFonts w:eastAsiaTheme="minorEastAsia"/>
        </w:rPr>
        <w:t xml:space="preserve"> </w:t>
      </w:r>
    </w:p>
    <w:p w14:paraId="08B15C8C" w14:textId="32E8C193" w:rsidR="00212CE6" w:rsidRPr="00212CE6" w:rsidRDefault="00212CE6" w:rsidP="004D0C4B">
      <w:pPr>
        <w:pStyle w:val="ac"/>
        <w:ind w:firstLine="0"/>
        <w:rPr>
          <w:rFonts w:eastAsiaTheme="minorEastAsia"/>
        </w:rPr>
      </w:pPr>
      <m:oMath>
        <m:r>
          <w:rPr>
            <w:rFonts w:ascii="Cambria Math" w:eastAsiaTheme="minorEastAsia"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11</m:t>
            </m:r>
          </m:sub>
        </m:sSub>
        <m:r>
          <w:rPr>
            <w:rFonts w:ascii="Cambria Math" w:eastAsiaTheme="minorEastAsia" w:hAnsi="Cambria Math"/>
          </w:rPr>
          <m:t>)</m:t>
        </m:r>
      </m:oMath>
      <w:r>
        <w:rPr>
          <w:rFonts w:eastAsiaTheme="minorEastAsia"/>
        </w:rPr>
        <w:t>);</w:t>
      </w:r>
    </w:p>
    <w:p w14:paraId="719944E4" w14:textId="1FF4C81B" w:rsidR="00212CE6" w:rsidRPr="00212CE6" w:rsidRDefault="00000000" w:rsidP="004D0C4B">
      <w:pPr>
        <w:pStyle w:val="ac"/>
        <w:ind w:firstLine="0"/>
        <w:rPr>
          <w:rFonts w:eastAsiaTheme="minorEastAsia"/>
        </w:rPr>
      </w:pPr>
      <m:oMath>
        <m:sSub>
          <m:sSubPr>
            <m:ctrlPr>
              <w:rPr>
                <w:rFonts w:ascii="Cambria Math" w:hAnsi="Cambria Math"/>
                <w:i/>
              </w:rPr>
            </m:ctrlPr>
          </m:sSubPr>
          <m:e>
            <m:r>
              <w:rPr>
                <w:rFonts w:ascii="Cambria Math" w:hAnsi="Cambria Math"/>
                <w:lang w:val="en-US"/>
              </w:rPr>
              <m:t>f</m:t>
            </m:r>
          </m:e>
          <m:sub>
            <m:r>
              <w:rPr>
                <w:rFonts w:ascii="Cambria Math" w:hAnsi="Cambria Math"/>
              </w:rPr>
              <m:t>4</m:t>
            </m:r>
          </m:sub>
        </m:sSub>
        <m:r>
          <w:rPr>
            <w:rFonts w:ascii="Cambria Math" w:hAnsi="Cambria Math"/>
          </w:rPr>
          <m:t>=</m:t>
        </m:r>
        <m:acc>
          <m:accPr>
            <m:chr m:val="̅"/>
            <m:ctrlPr>
              <w:rPr>
                <w:rFonts w:ascii="Cambria Math" w:hAnsi="Cambria Math"/>
                <w:i/>
                <w:lang w:val="en-US"/>
              </w:rPr>
            </m:ctrlPr>
          </m:accPr>
          <m:e>
            <m:r>
              <w:rPr>
                <w:rFonts w:ascii="Cambria Math" w:hAnsi="Cambria Math"/>
                <w:lang w:val="en-US"/>
              </w:rPr>
              <m:t>c</m:t>
            </m:r>
          </m:e>
        </m:acc>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2</m:t>
            </m:r>
          </m:sup>
        </m:sSubSup>
        <m:r>
          <w:rPr>
            <w:rFonts w:ascii="Cambria Math" w:eastAsiaTheme="minorEastAsia"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1</m:t>
            </m:r>
          </m:sub>
        </m:sSub>
        <m:d>
          <m:dPr>
            <m:ctrlPr>
              <w:rPr>
                <w:rFonts w:ascii="Cambria Math" w:eastAsiaTheme="minorEastAsia" w:hAnsi="Cambria Math"/>
                <w:i/>
              </w:rPr>
            </m:ctrlPr>
          </m:dPr>
          <m:e>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7</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11</m:t>
                </m:r>
              </m:sub>
            </m:sSub>
          </m:e>
        </m:d>
        <m:r>
          <w:rPr>
            <w:rFonts w:ascii="Cambria Math" w:eastAsiaTheme="minorEastAsia" w:hAnsi="Cambria Math"/>
          </w:rPr>
          <m:t>∨</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e>
        </m:d>
        <m:r>
          <w:rPr>
            <w:rFonts w:ascii="Cambria Math" w:eastAsiaTheme="minorEastAsia" w:hAnsi="Cambria Math"/>
          </w:rPr>
          <m:t>∧</m:t>
        </m:r>
      </m:oMath>
      <w:r w:rsidR="00212CE6">
        <w:rPr>
          <w:rFonts w:eastAsiaTheme="minorEastAsia"/>
        </w:rPr>
        <w:t xml:space="preserve"> </w:t>
      </w:r>
    </w:p>
    <w:p w14:paraId="3332F153" w14:textId="7490DF7B" w:rsidR="004F2803" w:rsidRDefault="00212CE6" w:rsidP="004D0C4B">
      <w:pPr>
        <w:pStyle w:val="ac"/>
        <w:ind w:firstLine="0"/>
        <w:rPr>
          <w:rFonts w:eastAsiaTheme="minorEastAsia"/>
        </w:rPr>
      </w:pPr>
      <m:oMath>
        <m:r>
          <w:rPr>
            <w:rFonts w:ascii="Cambria Math" w:eastAsiaTheme="minorEastAsia" w:hAnsi="Cambria Math"/>
          </w:rPr>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11</m:t>
                </m:r>
              </m:sub>
            </m:sSub>
            <m:r>
              <w:rPr>
                <w:rFonts w:ascii="Cambria Math"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e>
        </m:d>
      </m:oMath>
      <w:r>
        <w:rPr>
          <w:rFonts w:eastAsiaTheme="minorEastAsia"/>
        </w:rPr>
        <w:t>;</w:t>
      </w:r>
    </w:p>
    <w:p w14:paraId="7E7D67DC" w14:textId="2C064F92" w:rsidR="00212CE6" w:rsidRPr="00212CE6" w:rsidRDefault="00000000" w:rsidP="004D0C4B">
      <w:pPr>
        <w:pStyle w:val="ac"/>
        <w:ind w:firstLine="0"/>
        <w:rPr>
          <w:rFonts w:eastAsiaTheme="minorEastAsia"/>
        </w:rPr>
      </w:pPr>
      <m:oMath>
        <m:sSub>
          <m:sSubPr>
            <m:ctrlPr>
              <w:rPr>
                <w:rFonts w:ascii="Cambria Math" w:hAnsi="Cambria Math"/>
                <w:i/>
              </w:rPr>
            </m:ctrlPr>
          </m:sSubPr>
          <m:e>
            <m:r>
              <w:rPr>
                <w:rFonts w:ascii="Cambria Math" w:hAnsi="Cambria Math"/>
                <w:lang w:val="en-US"/>
              </w:rPr>
              <m:t>f</m:t>
            </m:r>
          </m:e>
          <m:sub>
            <m:r>
              <w:rPr>
                <w:rFonts w:ascii="Cambria Math" w:hAnsi="Cambria Math"/>
              </w:rPr>
              <m:t>5</m:t>
            </m:r>
          </m:sub>
        </m:sSub>
        <m:r>
          <w:rPr>
            <w:rFonts w:ascii="Cambria Math" w:hAnsi="Cambria Math"/>
          </w:rPr>
          <m:t>=</m:t>
        </m:r>
        <m:acc>
          <m:accPr>
            <m:chr m:val="̅"/>
            <m:ctrlPr>
              <w:rPr>
                <w:rFonts w:ascii="Cambria Math" w:hAnsi="Cambria Math"/>
                <w:i/>
                <w:lang w:val="en-US"/>
              </w:rPr>
            </m:ctrlPr>
          </m:accPr>
          <m:e>
            <m:r>
              <w:rPr>
                <w:rFonts w:ascii="Cambria Math" w:hAnsi="Cambria Math"/>
                <w:lang w:val="en-US"/>
              </w:rPr>
              <m:t>c</m:t>
            </m:r>
          </m:e>
        </m:acc>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2</m:t>
            </m:r>
          </m:sup>
        </m:sSubSup>
        <m:r>
          <w:rPr>
            <w:rFonts w:ascii="Cambria Math" w:eastAsiaTheme="minorEastAsia" w:hAnsi="Cambria Math"/>
          </w:rPr>
          <m:t>=</m:t>
        </m:r>
        <m:acc>
          <m:accPr>
            <m:chr m:val="̅"/>
            <m:ctrlPr>
              <w:rPr>
                <w:rFonts w:ascii="Cambria Math" w:hAnsi="Cambria Math"/>
                <w:i/>
                <w:lang w:val="en-US"/>
              </w:rPr>
            </m:ctrlPr>
          </m:accPr>
          <m:e>
            <m:r>
              <w:rPr>
                <w:rFonts w:ascii="Cambria Math" w:hAnsi="Cambria Math"/>
                <w:lang w:val="en-US"/>
              </w:rPr>
              <m:t>c</m:t>
            </m:r>
          </m:e>
        </m:acc>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1</m:t>
            </m:r>
          </m:sup>
        </m:sSubSup>
        <m:r>
          <w:rPr>
            <w:rFonts w:ascii="Cambria Math" w:hAnsi="Cambria Math"/>
          </w:rPr>
          <m:t>∨c=</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r>
          <w:rPr>
            <w:rFonts w:ascii="Cambria Math" w:hAnsi="Cambria Math"/>
          </w:rPr>
          <m:t>∨</m:t>
        </m:r>
      </m:oMath>
      <w:r w:rsidR="00212CE6">
        <w:rPr>
          <w:rFonts w:eastAsiaTheme="minorEastAsia"/>
        </w:rPr>
        <w:t xml:space="preserve"> </w:t>
      </w:r>
    </w:p>
    <w:p w14:paraId="79057D97" w14:textId="541A0ED0" w:rsidR="00212CE6" w:rsidRDefault="00212CE6" w:rsidP="004D0C4B">
      <w:pPr>
        <w:pStyle w:val="ac"/>
        <w:ind w:firstLine="0"/>
        <w:rPr>
          <w:rFonts w:eastAsiaTheme="minorEastAsia"/>
        </w:rPr>
      </w:pPr>
      <m:oMath>
        <m:r>
          <w:rPr>
            <w:rFonts w:ascii="Cambria Math"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oMath>
      <w:r>
        <w:rPr>
          <w:rFonts w:eastAsiaTheme="minorEastAsia"/>
        </w:rPr>
        <w:t>;</w:t>
      </w:r>
    </w:p>
    <w:p w14:paraId="08B6AD11" w14:textId="77777777" w:rsidR="00D67DE4" w:rsidRPr="00D67DE4" w:rsidRDefault="00000000" w:rsidP="004D0C4B">
      <w:pPr>
        <w:pStyle w:val="ac"/>
        <w:ind w:firstLine="0"/>
        <w:rPr>
          <w:rFonts w:eastAsiaTheme="minorEastAsia"/>
        </w:rPr>
      </w:pPr>
      <m:oMathPara>
        <m:oMath>
          <m:sSub>
            <m:sSubPr>
              <m:ctrlPr>
                <w:rPr>
                  <w:rFonts w:ascii="Cambria Math" w:hAnsi="Cambria Math"/>
                  <w:i/>
                </w:rPr>
              </m:ctrlPr>
            </m:sSubPr>
            <m:e>
              <m:r>
                <w:rPr>
                  <w:rFonts w:ascii="Cambria Math" w:hAnsi="Cambria Math"/>
                  <w:lang w:val="en-US"/>
                </w:rPr>
                <m:t>f</m:t>
              </m:r>
            </m:e>
            <m:sub>
              <m:r>
                <w:rPr>
                  <w:rFonts w:ascii="Cambria Math" w:hAnsi="Cambria Math"/>
                </w:rPr>
                <m:t>6</m:t>
              </m:r>
            </m:sub>
          </m:sSub>
          <m:r>
            <w:rPr>
              <w:rFonts w:ascii="Cambria Math" w:hAnsi="Cambria Math"/>
            </w:rPr>
            <m:t>=</m:t>
          </m:r>
          <m:acc>
            <m:accPr>
              <m:chr m:val="̅"/>
              <m:ctrlPr>
                <w:rPr>
                  <w:rFonts w:ascii="Cambria Math" w:hAnsi="Cambria Math"/>
                  <w:i/>
                  <w:lang w:val="en-US"/>
                </w:rPr>
              </m:ctrlPr>
            </m:accPr>
            <m:e>
              <m:r>
                <w:rPr>
                  <w:rFonts w:ascii="Cambria Math" w:hAnsi="Cambria Math"/>
                  <w:lang w:val="en-US"/>
                </w:rPr>
                <m:t>c</m:t>
              </m:r>
            </m:e>
          </m:acc>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2</m:t>
              </m:r>
            </m:sup>
          </m:sSubSup>
          <m:r>
            <w:rPr>
              <w:rFonts w:ascii="Cambria Math" w:eastAsiaTheme="minorEastAsia" w:hAnsi="Cambria Math"/>
            </w:rPr>
            <m:t>=</m:t>
          </m:r>
          <m:acc>
            <m:accPr>
              <m:chr m:val="̅"/>
              <m:ctrlPr>
                <w:rPr>
                  <w:rFonts w:ascii="Cambria Math" w:hAnsi="Cambria Math"/>
                  <w:i/>
                  <w:lang w:val="en-US"/>
                </w:rPr>
              </m:ctrlPr>
            </m:accPr>
            <m:e>
              <m:r>
                <w:rPr>
                  <w:rFonts w:ascii="Cambria Math" w:hAnsi="Cambria Math"/>
                  <w:lang w:val="en-US"/>
                </w:rPr>
                <m:t>c</m:t>
              </m:r>
            </m:e>
          </m:acc>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1</m:t>
              </m:r>
            </m:sup>
          </m:sSubSup>
          <m:r>
            <w:rPr>
              <w:rFonts w:ascii="Cambria Math" w:hAnsi="Cambria Math"/>
            </w:rPr>
            <m:t>∨c=</m:t>
          </m:r>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hAnsi="Cambria Math"/>
            </w:rPr>
            <m:t>∨</m:t>
          </m:r>
        </m:oMath>
      </m:oMathPara>
    </w:p>
    <w:p w14:paraId="3C52112E" w14:textId="116B31DE" w:rsidR="00212CE6" w:rsidRDefault="00D67DE4" w:rsidP="004D0C4B">
      <w:pPr>
        <w:pStyle w:val="ac"/>
        <w:ind w:firstLine="0"/>
        <w:rPr>
          <w:rFonts w:eastAsiaTheme="minorEastAsia"/>
        </w:rPr>
      </w:pPr>
      <m:oMath>
        <m:r>
          <w:rPr>
            <w:rFonts w:ascii="Cambria Math"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oMath>
      <w:r>
        <w:rPr>
          <w:rFonts w:eastAsiaTheme="minorEastAsia"/>
        </w:rPr>
        <w:t>;</w:t>
      </w:r>
    </w:p>
    <w:p w14:paraId="283D3358" w14:textId="4EE78DF6" w:rsidR="00D67DE4" w:rsidRPr="00D67DE4" w:rsidRDefault="00000000" w:rsidP="004D0C4B">
      <w:pPr>
        <w:pStyle w:val="ac"/>
        <w:ind w:firstLine="0"/>
        <w:rPr>
          <w:rFonts w:eastAsiaTheme="minorEastAsia"/>
        </w:rPr>
      </w:pPr>
      <m:oMath>
        <m:sSub>
          <m:sSubPr>
            <m:ctrlPr>
              <w:rPr>
                <w:rFonts w:ascii="Cambria Math" w:hAnsi="Cambria Math"/>
                <w:i/>
              </w:rPr>
            </m:ctrlPr>
          </m:sSubPr>
          <m:e>
            <m:r>
              <w:rPr>
                <w:rFonts w:ascii="Cambria Math" w:hAnsi="Cambria Math"/>
                <w:lang w:val="en-US"/>
              </w:rPr>
              <m:t>f</m:t>
            </m:r>
          </m:e>
          <m:sub>
            <m:r>
              <w:rPr>
                <w:rFonts w:ascii="Cambria Math" w:hAnsi="Cambria Math"/>
              </w:rPr>
              <m:t>7</m:t>
            </m:r>
          </m:sub>
        </m:sSub>
        <m:r>
          <w:rPr>
            <w:rFonts w:ascii="Cambria Math" w:hAnsi="Cambria Math"/>
          </w:rPr>
          <m:t>=</m:t>
        </m:r>
        <m:acc>
          <m:accPr>
            <m:chr m:val="̅"/>
            <m:ctrlPr>
              <w:rPr>
                <w:rFonts w:ascii="Cambria Math" w:hAnsi="Cambria Math"/>
                <w:i/>
                <w:lang w:val="en-US"/>
              </w:rPr>
            </m:ctrlPr>
          </m:accPr>
          <m:e>
            <m:r>
              <w:rPr>
                <w:rFonts w:ascii="Cambria Math" w:hAnsi="Cambria Math"/>
                <w:lang w:val="en-US"/>
              </w:rPr>
              <m:t>c</m:t>
            </m:r>
          </m:e>
        </m:acc>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10</m:t>
            </m:r>
          </m:sub>
          <m:sup>
            <m:r>
              <w:rPr>
                <w:rFonts w:ascii="Cambria Math" w:hAnsi="Cambria Math"/>
              </w:rPr>
              <m:t>2</m:t>
            </m:r>
          </m:sup>
        </m:sSubSup>
        <m:r>
          <w:rPr>
            <w:rFonts w:ascii="Cambria Math" w:eastAsiaTheme="minorEastAsia" w:hAnsi="Cambria Math"/>
          </w:rPr>
          <m:t>=</m:t>
        </m:r>
        <m:acc>
          <m:accPr>
            <m:chr m:val="̅"/>
            <m:ctrlPr>
              <w:rPr>
                <w:rFonts w:ascii="Cambria Math" w:hAnsi="Cambria Math"/>
                <w:i/>
                <w:lang w:val="en-US"/>
              </w:rPr>
            </m:ctrlPr>
          </m:accPr>
          <m:e>
            <m:r>
              <w:rPr>
                <w:rFonts w:ascii="Cambria Math" w:hAnsi="Cambria Math"/>
                <w:lang w:val="en-US"/>
              </w:rPr>
              <m:t>c</m:t>
            </m:r>
          </m:e>
        </m:acc>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1</m:t>
            </m:r>
          </m:sup>
        </m:sSubSup>
        <m:r>
          <w:rPr>
            <w:rFonts w:ascii="Cambria Math" w:hAnsi="Cambria Math"/>
          </w:rPr>
          <m:t>∨c=</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r>
          <w:rPr>
            <w:rFonts w:ascii="Cambria Math" w:hAnsi="Cambria Math"/>
          </w:rPr>
          <m:t>∧</m:t>
        </m:r>
      </m:oMath>
      <w:r w:rsidR="00D67DE4">
        <w:rPr>
          <w:rFonts w:eastAsiaTheme="minorEastAsia"/>
        </w:rPr>
        <w:t xml:space="preserve"> </w:t>
      </w:r>
    </w:p>
    <w:p w14:paraId="2FAE4E7C" w14:textId="3D8238D6" w:rsidR="00D67DE4" w:rsidRDefault="00D67DE4" w:rsidP="004D0C4B">
      <w:pPr>
        <w:pStyle w:val="ac"/>
        <w:ind w:firstLine="0"/>
        <w:rPr>
          <w:rFonts w:eastAsiaTheme="minorEastAsia"/>
        </w:rPr>
      </w:pPr>
      <m:oMath>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sSub>
          <m:sSubPr>
            <m:ctrlPr>
              <w:rPr>
                <w:rFonts w:ascii="Cambria Math" w:hAnsi="Cambria Math"/>
                <w:i/>
              </w:rPr>
            </m:ctrlPr>
          </m:sSubPr>
          <m:e>
            <m:r>
              <w:rPr>
                <w:rFonts w:ascii="Cambria Math" w:hAnsi="Cambria Math"/>
              </w:rPr>
              <m:t>x</m:t>
            </m:r>
          </m:e>
          <m:sub>
            <m:r>
              <w:rPr>
                <w:rFonts w:ascii="Cambria Math" w:hAnsi="Cambria Math"/>
              </w:rPr>
              <m:t>9</m:t>
            </m:r>
          </m:sub>
        </m:sSub>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r>
          <w:rPr>
            <w:rFonts w:ascii="Cambria Math"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oMath>
      <w:r>
        <w:rPr>
          <w:rFonts w:eastAsiaTheme="minorEastAsia"/>
        </w:rPr>
        <w:t>;</w:t>
      </w:r>
    </w:p>
    <w:p w14:paraId="5A7EC13B" w14:textId="4BC7D338" w:rsidR="000E05C0" w:rsidRPr="000E05C0" w:rsidRDefault="00000000" w:rsidP="004D0C4B">
      <w:pPr>
        <w:pStyle w:val="ac"/>
        <w:ind w:firstLine="0"/>
        <w:rPr>
          <w:rFonts w:eastAsiaTheme="minorEastAsia"/>
        </w:rPr>
      </w:pPr>
      <m:oMath>
        <m:sSub>
          <m:sSubPr>
            <m:ctrlPr>
              <w:rPr>
                <w:rFonts w:ascii="Cambria Math" w:hAnsi="Cambria Math"/>
                <w:i/>
              </w:rPr>
            </m:ctrlPr>
          </m:sSubPr>
          <m:e>
            <m:r>
              <w:rPr>
                <w:rFonts w:ascii="Cambria Math" w:hAnsi="Cambria Math"/>
                <w:lang w:val="en-US"/>
              </w:rPr>
              <m:t>f</m:t>
            </m:r>
          </m:e>
          <m:sub>
            <m:r>
              <w:rPr>
                <w:rFonts w:ascii="Cambria Math" w:hAnsi="Cambria Math"/>
              </w:rPr>
              <m:t>8</m:t>
            </m:r>
          </m:sub>
        </m:sSub>
        <m:r>
          <w:rPr>
            <w:rFonts w:ascii="Cambria Math" w:hAnsi="Cambria Math"/>
          </w:rPr>
          <m:t>=</m:t>
        </m:r>
        <m:acc>
          <m:accPr>
            <m:chr m:val="̅"/>
            <m:ctrlPr>
              <w:rPr>
                <w:rFonts w:ascii="Cambria Math" w:hAnsi="Cambria Math"/>
                <w:i/>
                <w:lang w:val="en-US"/>
              </w:rPr>
            </m:ctrlPr>
          </m:accPr>
          <m:e>
            <m:r>
              <w:rPr>
                <w:rFonts w:ascii="Cambria Math" w:hAnsi="Cambria Math"/>
                <w:lang w:val="en-US"/>
              </w:rPr>
              <m:t>c</m:t>
            </m:r>
          </m:e>
        </m:acc>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11</m:t>
            </m:r>
          </m:sub>
          <m:sup>
            <m:r>
              <w:rPr>
                <w:rFonts w:ascii="Cambria Math" w:hAnsi="Cambria Math"/>
              </w:rPr>
              <m:t>2</m:t>
            </m:r>
          </m:sup>
        </m:sSubSup>
        <m:r>
          <w:rPr>
            <w:rFonts w:ascii="Cambria Math" w:eastAsiaTheme="minorEastAsia" w:hAnsi="Cambria Math"/>
          </w:rPr>
          <m:t>=</m:t>
        </m:r>
        <m:acc>
          <m:accPr>
            <m:chr m:val="̅"/>
            <m:ctrlPr>
              <w:rPr>
                <w:rFonts w:ascii="Cambria Math" w:hAnsi="Cambria Math"/>
                <w:i/>
                <w:lang w:val="en-US"/>
              </w:rPr>
            </m:ctrlPr>
          </m:accPr>
          <m:e>
            <m:r>
              <w:rPr>
                <w:rFonts w:ascii="Cambria Math" w:hAnsi="Cambria Math"/>
                <w:lang w:val="en-US"/>
              </w:rPr>
              <m:t>c</m:t>
            </m:r>
          </m:e>
        </m:acc>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1</m:t>
            </m:r>
          </m:sup>
        </m:sSubSup>
        <m:r>
          <w:rPr>
            <w:rFonts w:ascii="Cambria Math" w:hAnsi="Cambria Math"/>
          </w:rPr>
          <m:t>∨c=</m:t>
        </m:r>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r>
          <w:rPr>
            <w:rFonts w:ascii="Cambria Math" w:hAnsi="Cambria Math"/>
          </w:rPr>
          <m:t>∨</m:t>
        </m:r>
      </m:oMath>
      <w:r w:rsidR="000E05C0">
        <w:rPr>
          <w:rFonts w:eastAsiaTheme="minorEastAsia"/>
        </w:rPr>
        <w:t xml:space="preserve"> </w:t>
      </w:r>
    </w:p>
    <w:p w14:paraId="528D60F1" w14:textId="64C293A2" w:rsidR="000E05C0" w:rsidRDefault="000E05C0" w:rsidP="004D0C4B">
      <w:pPr>
        <w:pStyle w:val="ac"/>
        <w:ind w:firstLine="0"/>
        <w:rPr>
          <w:rFonts w:eastAsiaTheme="minorEastAsia"/>
        </w:rPr>
      </w:pPr>
      <m:oMath>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sSub>
              <m:sSubPr>
                <m:ctrlPr>
                  <w:rPr>
                    <w:rFonts w:ascii="Cambria Math" w:hAnsi="Cambria Math"/>
                    <w:i/>
                  </w:rPr>
                </m:ctrlPr>
              </m:sSubPr>
              <m:e>
                <m:r>
                  <w:rPr>
                    <w:rFonts w:ascii="Cambria Math" w:hAnsi="Cambria Math"/>
                  </w:rPr>
                  <m:t>x</m:t>
                </m:r>
              </m:e>
              <m:sub>
                <m:r>
                  <w:rPr>
                    <w:rFonts w:ascii="Cambria Math" w:hAnsi="Cambria Math"/>
                  </w:rPr>
                  <m:t>9</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11</m:t>
                </m:r>
              </m:sub>
            </m:sSub>
          </m:e>
        </m:d>
        <m:r>
          <w:rPr>
            <w:rFonts w:ascii="Cambria Math"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oMath>
      <w:r>
        <w:rPr>
          <w:rFonts w:eastAsiaTheme="minorEastAsia"/>
        </w:rPr>
        <w:t>;</w:t>
      </w:r>
    </w:p>
    <w:p w14:paraId="7AF6EDB4" w14:textId="6E0A0EC5" w:rsidR="000E05C0" w:rsidRPr="000E05C0" w:rsidRDefault="00000000" w:rsidP="004D0C4B">
      <w:pPr>
        <w:pStyle w:val="ac"/>
        <w:ind w:firstLine="0"/>
        <w:rPr>
          <w:rFonts w:eastAsiaTheme="minorEastAsia"/>
        </w:rPr>
      </w:pPr>
      <m:oMath>
        <m:sSub>
          <m:sSubPr>
            <m:ctrlPr>
              <w:rPr>
                <w:rFonts w:ascii="Cambria Math" w:hAnsi="Cambria Math"/>
                <w:i/>
              </w:rPr>
            </m:ctrlPr>
          </m:sSubPr>
          <m:e>
            <m:r>
              <w:rPr>
                <w:rFonts w:ascii="Cambria Math" w:hAnsi="Cambria Math"/>
                <w:lang w:val="en-US"/>
              </w:rPr>
              <m:t>f</m:t>
            </m:r>
          </m:e>
          <m:sub>
            <m:r>
              <w:rPr>
                <w:rFonts w:ascii="Cambria Math" w:hAnsi="Cambria Math"/>
              </w:rPr>
              <m:t>9</m:t>
            </m:r>
          </m:sub>
        </m:sSub>
        <m:r>
          <w:rPr>
            <w:rFonts w:ascii="Cambria Math" w:hAnsi="Cambria Math"/>
          </w:rPr>
          <m:t>=</m:t>
        </m:r>
        <m:acc>
          <m:accPr>
            <m:chr m:val="̅"/>
            <m:ctrlPr>
              <w:rPr>
                <w:rFonts w:ascii="Cambria Math" w:hAnsi="Cambria Math"/>
                <w:i/>
                <w:lang w:val="en-US"/>
              </w:rPr>
            </m:ctrlPr>
          </m:accPr>
          <m:e>
            <m:r>
              <w:rPr>
                <w:rFonts w:ascii="Cambria Math" w:hAnsi="Cambria Math"/>
                <w:lang w:val="en-US"/>
              </w:rPr>
              <m:t>c</m:t>
            </m:r>
          </m:e>
        </m:acc>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12</m:t>
            </m:r>
          </m:sub>
          <m:sup>
            <m:r>
              <w:rPr>
                <w:rFonts w:ascii="Cambria Math" w:hAnsi="Cambria Math"/>
              </w:rPr>
              <m:t>2</m:t>
            </m:r>
          </m:sup>
        </m:sSubSup>
        <m:r>
          <w:rPr>
            <w:rFonts w:ascii="Cambria Math" w:eastAsiaTheme="minorEastAsia" w:hAnsi="Cambria Math"/>
          </w:rPr>
          <m:t>=</m:t>
        </m:r>
        <m:acc>
          <m:accPr>
            <m:chr m:val="̅"/>
            <m:ctrlPr>
              <w:rPr>
                <w:rFonts w:ascii="Cambria Math" w:hAnsi="Cambria Math"/>
                <w:i/>
                <w:lang w:val="en-US"/>
              </w:rPr>
            </m:ctrlPr>
          </m:accPr>
          <m:e>
            <m:r>
              <w:rPr>
                <w:rFonts w:ascii="Cambria Math" w:hAnsi="Cambria Math"/>
                <w:lang w:val="en-US"/>
              </w:rPr>
              <m:t>c</m:t>
            </m:r>
          </m:e>
        </m:acc>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1</m:t>
            </m:r>
          </m:sup>
        </m:sSubSup>
        <m:r>
          <w:rPr>
            <w:rFonts w:ascii="Cambria Math" w:hAnsi="Cambria Math"/>
          </w:rPr>
          <m:t>∨c=</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r>
          <w:rPr>
            <w:rFonts w:ascii="Cambria Math" w:hAnsi="Cambria Math"/>
          </w:rPr>
          <m:t>∨</m:t>
        </m:r>
      </m:oMath>
      <w:r w:rsidR="000E05C0">
        <w:rPr>
          <w:rFonts w:eastAsiaTheme="minorEastAsia"/>
        </w:rPr>
        <w:t xml:space="preserve"> </w:t>
      </w:r>
    </w:p>
    <w:p w14:paraId="6D064812" w14:textId="6460E894" w:rsidR="000E05C0" w:rsidRDefault="000E05C0" w:rsidP="004D0C4B">
      <w:pPr>
        <w:pStyle w:val="ac"/>
        <w:ind w:firstLine="0"/>
        <w:rPr>
          <w:rFonts w:eastAsiaTheme="minorEastAsia"/>
        </w:rPr>
      </w:pPr>
      <m:oMath>
        <m:r>
          <w:rPr>
            <w:rFonts w:ascii="Cambria Math"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oMath>
      <w:r>
        <w:rPr>
          <w:rFonts w:eastAsiaTheme="minorEastAsia"/>
        </w:rPr>
        <w:t>;</w:t>
      </w:r>
    </w:p>
    <w:p w14:paraId="3456B126" w14:textId="49CA7FF3" w:rsidR="00CF4A98" w:rsidRPr="00CF4A98" w:rsidRDefault="00000000" w:rsidP="004D0C4B">
      <w:pPr>
        <w:pStyle w:val="ac"/>
        <w:ind w:firstLine="0"/>
        <w:rPr>
          <w:rFonts w:eastAsiaTheme="minorEastAsia"/>
        </w:rPr>
      </w:pPr>
      <m:oMath>
        <m:sSub>
          <m:sSubPr>
            <m:ctrlPr>
              <w:rPr>
                <w:rFonts w:ascii="Cambria Math" w:hAnsi="Cambria Math"/>
                <w:i/>
              </w:rPr>
            </m:ctrlPr>
          </m:sSubPr>
          <m:e>
            <m:r>
              <w:rPr>
                <w:rFonts w:ascii="Cambria Math" w:hAnsi="Cambria Math"/>
                <w:lang w:val="en-US"/>
              </w:rPr>
              <m:t>f</m:t>
            </m:r>
          </m:e>
          <m:sub>
            <m:r>
              <w:rPr>
                <w:rFonts w:ascii="Cambria Math" w:hAnsi="Cambria Math"/>
              </w:rPr>
              <m:t>10</m:t>
            </m:r>
          </m:sub>
        </m:sSub>
        <m:r>
          <w:rPr>
            <w:rFonts w:ascii="Cambria Math" w:hAnsi="Cambria Math"/>
          </w:rPr>
          <m:t>=</m:t>
        </m:r>
        <m:acc>
          <m:accPr>
            <m:chr m:val="̅"/>
            <m:ctrlPr>
              <w:rPr>
                <w:rFonts w:ascii="Cambria Math" w:hAnsi="Cambria Math"/>
                <w:i/>
                <w:lang w:val="en-US"/>
              </w:rPr>
            </m:ctrlPr>
          </m:accPr>
          <m:e>
            <m:r>
              <w:rPr>
                <w:rFonts w:ascii="Cambria Math" w:hAnsi="Cambria Math"/>
                <w:lang w:val="en-US"/>
              </w:rPr>
              <m:t>c</m:t>
            </m:r>
          </m:e>
        </m:acc>
        <m:sSubSup>
          <m:sSubSupPr>
            <m:ctrlPr>
              <w:rPr>
                <w:rFonts w:ascii="Cambria Math" w:hAnsi="Cambria Math"/>
                <w:i/>
              </w:rPr>
            </m:ctrlPr>
          </m:sSubSupPr>
          <m:e>
            <m:r>
              <w:rPr>
                <w:rFonts w:ascii="Cambria Math" w:hAnsi="Cambria Math"/>
              </w:rPr>
              <m:t>f</m:t>
            </m:r>
          </m:e>
          <m:sub>
            <m:r>
              <w:rPr>
                <w:rFonts w:ascii="Cambria Math" w:hAnsi="Cambria Math"/>
              </w:rPr>
              <m:t>10</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2</m:t>
            </m:r>
          </m:sup>
        </m:sSubSup>
        <m:r>
          <w:rPr>
            <w:rFonts w:ascii="Cambria Math" w:hAnsi="Cambria Math"/>
          </w:rPr>
          <m:t>=</m:t>
        </m:r>
        <m:acc>
          <m:accPr>
            <m:chr m:val="̅"/>
            <m:ctrlPr>
              <w:rPr>
                <w:rFonts w:ascii="Cambria Math" w:hAnsi="Cambria Math"/>
                <w:i/>
                <w:lang w:val="en-US"/>
              </w:rPr>
            </m:ctrlPr>
          </m:accPr>
          <m:e>
            <m:r>
              <w:rPr>
                <w:rFonts w:ascii="Cambria Math" w:hAnsi="Cambria Math"/>
                <w:lang w:val="en-US"/>
              </w:rPr>
              <m:t>c</m:t>
            </m:r>
          </m:e>
        </m:acc>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2</m:t>
            </m:r>
          </m:sup>
        </m:sSubSup>
        <m:r>
          <w:rPr>
            <w:rFonts w:ascii="Cambria Math" w:eastAsiaTheme="minorEastAsia" w:hAnsi="Cambria Math"/>
          </w:rPr>
          <m:t>=</m:t>
        </m:r>
        <m:acc>
          <m:accPr>
            <m:chr m:val="̅"/>
            <m:ctrlPr>
              <w:rPr>
                <w:rFonts w:ascii="Cambria Math" w:hAnsi="Cambria Math"/>
                <w:i/>
                <w:lang w:val="en-US"/>
              </w:rPr>
            </m:ctrlPr>
          </m:accPr>
          <m:e>
            <m:r>
              <w:rPr>
                <w:rFonts w:ascii="Cambria Math" w:hAnsi="Cambria Math"/>
                <w:lang w:val="en-US"/>
              </w:rPr>
              <m:t>c</m:t>
            </m:r>
          </m:e>
        </m:acc>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2</m:t>
            </m:r>
          </m:sup>
        </m:sSubSup>
        <m:r>
          <w:rPr>
            <w:rFonts w:ascii="Cambria Math" w:eastAsiaTheme="minorEastAsia" w:hAnsi="Cambria Math"/>
          </w:rPr>
          <m:t>=</m:t>
        </m:r>
      </m:oMath>
      <w:r w:rsidR="00CF4A98">
        <w:rPr>
          <w:rFonts w:eastAsiaTheme="minorEastAsia"/>
        </w:rPr>
        <w:t xml:space="preserve"> </w:t>
      </w:r>
    </w:p>
    <w:p w14:paraId="217E8E5B" w14:textId="56C7CB2E" w:rsidR="000E05C0" w:rsidRDefault="00CF4A98" w:rsidP="004D0C4B">
      <w:pPr>
        <w:pStyle w:val="ac"/>
        <w:ind w:firstLine="0"/>
        <w:rPr>
          <w:rFonts w:eastAsiaTheme="minorEastAsia"/>
        </w:rPr>
      </w:pPr>
      <m:oMath>
        <m:r>
          <w:rPr>
            <w:rFonts w:ascii="Cambria Math" w:eastAsiaTheme="minorEastAsia"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1</m:t>
            </m:r>
          </m:sub>
        </m:sSub>
        <m:d>
          <m:dPr>
            <m:ctrlPr>
              <w:rPr>
                <w:rFonts w:ascii="Cambria Math" w:eastAsiaTheme="minorEastAsia" w:hAnsi="Cambria Math"/>
                <w:i/>
              </w:rPr>
            </m:ctrlPr>
          </m:dPr>
          <m:e>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7</m:t>
                </m:r>
              </m:sub>
            </m:sSub>
          </m:e>
        </m:d>
        <m:r>
          <w:rPr>
            <w:rFonts w:ascii="Cambria Math" w:eastAsiaTheme="minorEastAsia"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hAnsi="Cambria Math"/>
          </w:rPr>
          <m:t>∧</m:t>
        </m:r>
      </m:oMath>
      <w:r>
        <w:rPr>
          <w:rFonts w:eastAsiaTheme="minorEastAsia"/>
        </w:rPr>
        <w:t xml:space="preserve"> </w:t>
      </w:r>
    </w:p>
    <w:p w14:paraId="1309B430" w14:textId="77777777" w:rsidR="00CF4A98" w:rsidRPr="007154CB" w:rsidRDefault="00CF4A98" w:rsidP="004D0C4B">
      <w:pPr>
        <w:pStyle w:val="ac"/>
        <w:ind w:firstLine="0"/>
        <w:rPr>
          <w:rFonts w:eastAsiaTheme="minorEastAsia"/>
        </w:rPr>
      </w:pPr>
      <m:oMath>
        <m:r>
          <w:rPr>
            <w:rFonts w:ascii="Cambria Math" w:hAnsi="Cambria Math"/>
          </w:rPr>
          <m:t>∧</m:t>
        </m:r>
        <m:d>
          <m:dPr>
            <m:ctrlPr>
              <w:rPr>
                <w:rFonts w:ascii="Cambria Math" w:hAnsi="Cambria Math"/>
                <w:i/>
              </w:rPr>
            </m:ctrlPr>
          </m:d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r>
              <w:rPr>
                <w:rFonts w:ascii="Cambria Math" w:hAnsi="Cambria Math"/>
              </w:rPr>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hAnsi="Cambria Math"/>
          </w:rPr>
          <m:t>∨</m:t>
        </m:r>
      </m:oMath>
      <w:r w:rsidRPr="007154CB">
        <w:rPr>
          <w:rFonts w:eastAsiaTheme="minorEastAsia"/>
        </w:rPr>
        <w:t xml:space="preserve"> </w:t>
      </w:r>
    </w:p>
    <w:p w14:paraId="20B6EBD1" w14:textId="56148836" w:rsidR="00CF4A98" w:rsidRDefault="00CF4A98" w:rsidP="004D0C4B">
      <w:pPr>
        <w:pStyle w:val="ac"/>
        <w:ind w:firstLine="0"/>
        <w:rPr>
          <w:rFonts w:eastAsiaTheme="minorEastAsia"/>
        </w:rPr>
      </w:pPr>
      <m:oMath>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sSub>
          <m:sSubPr>
            <m:ctrlPr>
              <w:rPr>
                <w:rFonts w:ascii="Cambria Math" w:hAnsi="Cambria Math"/>
                <w:i/>
              </w:rPr>
            </m:ctrlPr>
          </m:sSubPr>
          <m:e>
            <m:r>
              <w:rPr>
                <w:rFonts w:ascii="Cambria Math" w:hAnsi="Cambria Math"/>
              </w:rPr>
              <m:t>x</m:t>
            </m:r>
          </m:e>
          <m:sub>
            <m:r>
              <w:rPr>
                <w:rFonts w:ascii="Cambria Math" w:hAnsi="Cambria Math"/>
              </w:rPr>
              <m:t>9</m:t>
            </m:r>
          </m:sub>
        </m:sSub>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oMath>
      <w:r>
        <w:rPr>
          <w:rFonts w:eastAsiaTheme="minorEastAsia"/>
        </w:rPr>
        <w:t>;</w:t>
      </w:r>
    </w:p>
    <w:p w14:paraId="529CA2A9" w14:textId="0A048AF2" w:rsidR="00806BFC" w:rsidRPr="00CF4A98" w:rsidRDefault="00000000" w:rsidP="004D0C4B">
      <w:pPr>
        <w:pStyle w:val="ac"/>
        <w:ind w:firstLine="0"/>
        <w:rPr>
          <w:rFonts w:eastAsiaTheme="minorEastAsia"/>
        </w:rPr>
      </w:pPr>
      <m:oMath>
        <m:sSub>
          <m:sSubPr>
            <m:ctrlPr>
              <w:rPr>
                <w:rFonts w:ascii="Cambria Math" w:hAnsi="Cambria Math"/>
                <w:i/>
              </w:rPr>
            </m:ctrlPr>
          </m:sSubPr>
          <m:e>
            <m:r>
              <w:rPr>
                <w:rFonts w:ascii="Cambria Math" w:hAnsi="Cambria Math"/>
                <w:lang w:val="en-US"/>
              </w:rPr>
              <m:t>f</m:t>
            </m:r>
          </m:e>
          <m:sub>
            <m:r>
              <w:rPr>
                <w:rFonts w:ascii="Cambria Math" w:hAnsi="Cambria Math"/>
              </w:rPr>
              <m:t>11</m:t>
            </m:r>
          </m:sub>
        </m:sSub>
        <m:r>
          <w:rPr>
            <w:rFonts w:ascii="Cambria Math" w:hAnsi="Cambria Math"/>
          </w:rPr>
          <m:t>=</m:t>
        </m:r>
        <m:acc>
          <m:accPr>
            <m:chr m:val="̅"/>
            <m:ctrlPr>
              <w:rPr>
                <w:rFonts w:ascii="Cambria Math" w:hAnsi="Cambria Math"/>
                <w:i/>
                <w:lang w:val="en-US"/>
              </w:rPr>
            </m:ctrlPr>
          </m:accPr>
          <m:e>
            <m:r>
              <w:rPr>
                <w:rFonts w:ascii="Cambria Math" w:hAnsi="Cambria Math"/>
                <w:lang w:val="en-US"/>
              </w:rPr>
              <m:t>c</m:t>
            </m:r>
          </m:e>
        </m:acc>
        <m:sSubSup>
          <m:sSubSupPr>
            <m:ctrlPr>
              <w:rPr>
                <w:rFonts w:ascii="Cambria Math" w:hAnsi="Cambria Math"/>
                <w:i/>
              </w:rPr>
            </m:ctrlPr>
          </m:sSubSupPr>
          <m:e>
            <m:r>
              <w:rPr>
                <w:rFonts w:ascii="Cambria Math" w:hAnsi="Cambria Math"/>
              </w:rPr>
              <m:t>f</m:t>
            </m:r>
          </m:e>
          <m:sub>
            <m:r>
              <w:rPr>
                <w:rFonts w:ascii="Cambria Math" w:hAnsi="Cambria Math"/>
              </w:rPr>
              <m:t>11</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2</m:t>
            </m:r>
          </m:sup>
        </m:sSubSup>
        <m:r>
          <w:rPr>
            <w:rFonts w:ascii="Cambria Math" w:hAnsi="Cambria Math"/>
          </w:rPr>
          <m:t>=</m:t>
        </m:r>
        <m:acc>
          <m:accPr>
            <m:chr m:val="̅"/>
            <m:ctrlPr>
              <w:rPr>
                <w:rFonts w:ascii="Cambria Math" w:hAnsi="Cambria Math"/>
                <w:i/>
                <w:lang w:val="en-US"/>
              </w:rPr>
            </m:ctrlPr>
          </m:accPr>
          <m:e>
            <m:r>
              <w:rPr>
                <w:rFonts w:ascii="Cambria Math" w:hAnsi="Cambria Math"/>
                <w:lang w:val="en-US"/>
              </w:rPr>
              <m:t>c</m:t>
            </m:r>
          </m:e>
        </m:acc>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2</m:t>
            </m:r>
          </m:sup>
        </m:sSubSup>
        <m:r>
          <w:rPr>
            <w:rFonts w:ascii="Cambria Math" w:eastAsiaTheme="minorEastAsia" w:hAnsi="Cambria Math"/>
          </w:rPr>
          <m:t>=</m:t>
        </m:r>
        <m:acc>
          <m:accPr>
            <m:chr m:val="̅"/>
            <m:ctrlPr>
              <w:rPr>
                <w:rFonts w:ascii="Cambria Math" w:hAnsi="Cambria Math"/>
                <w:i/>
                <w:lang w:val="en-US"/>
              </w:rPr>
            </m:ctrlPr>
          </m:accPr>
          <m:e>
            <m:r>
              <w:rPr>
                <w:rFonts w:ascii="Cambria Math" w:hAnsi="Cambria Math"/>
                <w:lang w:val="en-US"/>
              </w:rPr>
              <m:t>c</m:t>
            </m:r>
          </m:e>
        </m:acc>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2</m:t>
            </m:r>
          </m:sup>
        </m:sSubSup>
        <m:r>
          <w:rPr>
            <w:rFonts w:ascii="Cambria Math" w:eastAsiaTheme="minorEastAsia"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1</m:t>
            </m:r>
          </m:sub>
        </m:sSub>
        <m:d>
          <m:dPr>
            <m:ctrlPr>
              <w:rPr>
                <w:rFonts w:ascii="Cambria Math" w:eastAsiaTheme="minorEastAsia" w:hAnsi="Cambria Math"/>
                <w:i/>
              </w:rPr>
            </m:ctrlPr>
          </m:dPr>
          <m:e>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7</m:t>
                </m:r>
              </m:sub>
            </m:sSub>
          </m:e>
        </m:d>
        <m:r>
          <w:rPr>
            <w:rFonts w:ascii="Cambria Math" w:eastAsiaTheme="minorEastAsia" w:hAnsi="Cambria Math"/>
          </w:rPr>
          <m:t>∨</m:t>
        </m:r>
      </m:oMath>
      <w:r w:rsidR="00806BFC">
        <w:rPr>
          <w:rFonts w:eastAsiaTheme="minorEastAsia"/>
        </w:rPr>
        <w:t xml:space="preserve"> </w:t>
      </w:r>
    </w:p>
    <w:p w14:paraId="6C7559CE" w14:textId="07ADA863" w:rsidR="00806BFC" w:rsidRPr="007154CB" w:rsidRDefault="00806BFC" w:rsidP="004D0C4B">
      <w:pPr>
        <w:pStyle w:val="ac"/>
        <w:ind w:firstLine="0"/>
        <w:rPr>
          <w:rFonts w:eastAsiaTheme="minorEastAsia"/>
        </w:rPr>
      </w:pPr>
      <m:oMath>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d>
          <m:dPr>
            <m:ctrlPr>
              <w:rPr>
                <w:rFonts w:ascii="Cambria Math" w:hAnsi="Cambria Math"/>
                <w:i/>
              </w:rPr>
            </m:ctrlPr>
          </m:d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hAnsi="Cambria Math"/>
          </w:rPr>
          <m:t>∧</m:t>
        </m:r>
      </m:oMath>
      <w:r w:rsidRPr="007154CB">
        <w:rPr>
          <w:rFonts w:eastAsiaTheme="minorEastAsia"/>
        </w:rPr>
        <w:t xml:space="preserve"> </w:t>
      </w:r>
    </w:p>
    <w:p w14:paraId="6D0327E6" w14:textId="77777777" w:rsidR="00806BFC" w:rsidRPr="007154CB" w:rsidRDefault="00806BFC" w:rsidP="004D0C4B">
      <w:pPr>
        <w:pStyle w:val="ac"/>
        <w:ind w:firstLine="0"/>
        <w:rPr>
          <w:rFonts w:eastAsiaTheme="minorEastAsia"/>
        </w:rPr>
      </w:pPr>
      <m:oMath>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hAnsi="Cambria Math"/>
          </w:rPr>
          <m:t>∨</m:t>
        </m:r>
      </m:oMath>
      <w:r w:rsidRPr="007154CB">
        <w:rPr>
          <w:rFonts w:eastAsiaTheme="minorEastAsia"/>
        </w:rPr>
        <w:t xml:space="preserve"> </w:t>
      </w:r>
    </w:p>
    <w:p w14:paraId="2D1E8A55" w14:textId="77777777" w:rsidR="00806BFC" w:rsidRDefault="00806BFC" w:rsidP="004D0C4B">
      <w:pPr>
        <w:pStyle w:val="ac"/>
        <w:ind w:firstLine="0"/>
        <w:rPr>
          <w:rFonts w:eastAsiaTheme="minorEastAsia"/>
        </w:rPr>
      </w:pPr>
      <m:oMath>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sSub>
              <m:sSubPr>
                <m:ctrlPr>
                  <w:rPr>
                    <w:rFonts w:ascii="Cambria Math" w:hAnsi="Cambria Math"/>
                    <w:i/>
                  </w:rPr>
                </m:ctrlPr>
              </m:sSubPr>
              <m:e>
                <m:r>
                  <w:rPr>
                    <w:rFonts w:ascii="Cambria Math" w:hAnsi="Cambria Math"/>
                  </w:rPr>
                  <m:t>x</m:t>
                </m:r>
              </m:e>
              <m:sub>
                <m:r>
                  <w:rPr>
                    <w:rFonts w:ascii="Cambria Math" w:hAnsi="Cambria Math"/>
                  </w:rPr>
                  <m:t>9</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11</m:t>
                </m:r>
              </m:sub>
            </m:sSub>
          </m:e>
        </m:d>
      </m:oMath>
      <w:r w:rsidRPr="007154CB">
        <w:rPr>
          <w:rFonts w:eastAsiaTheme="minorEastAsia"/>
        </w:rPr>
        <w:t>;</w:t>
      </w:r>
    </w:p>
    <w:p w14:paraId="5882BE79" w14:textId="21747E40" w:rsidR="00806BFC" w:rsidRPr="00CF4A98" w:rsidRDefault="00000000" w:rsidP="004D0C4B">
      <w:pPr>
        <w:pStyle w:val="ac"/>
        <w:ind w:firstLine="0"/>
        <w:rPr>
          <w:rFonts w:eastAsiaTheme="minorEastAsia"/>
        </w:rPr>
      </w:pPr>
      <m:oMath>
        <m:sSub>
          <m:sSubPr>
            <m:ctrlPr>
              <w:rPr>
                <w:rFonts w:ascii="Cambria Math" w:hAnsi="Cambria Math"/>
                <w:i/>
              </w:rPr>
            </m:ctrlPr>
          </m:sSubPr>
          <m:e>
            <m:r>
              <w:rPr>
                <w:rFonts w:ascii="Cambria Math" w:hAnsi="Cambria Math"/>
                <w:lang w:val="en-US"/>
              </w:rPr>
              <m:t>f</m:t>
            </m:r>
          </m:e>
          <m:sub>
            <m:r>
              <w:rPr>
                <w:rFonts w:ascii="Cambria Math" w:hAnsi="Cambria Math"/>
              </w:rPr>
              <m:t>12</m:t>
            </m:r>
          </m:sub>
        </m:sSub>
        <m:r>
          <w:rPr>
            <w:rFonts w:ascii="Cambria Math" w:hAnsi="Cambria Math"/>
          </w:rPr>
          <m:t>=</m:t>
        </m:r>
        <m:acc>
          <m:accPr>
            <m:chr m:val="̅"/>
            <m:ctrlPr>
              <w:rPr>
                <w:rFonts w:ascii="Cambria Math" w:hAnsi="Cambria Math"/>
                <w:i/>
                <w:lang w:val="en-US"/>
              </w:rPr>
            </m:ctrlPr>
          </m:accPr>
          <m:e>
            <m:r>
              <w:rPr>
                <w:rFonts w:ascii="Cambria Math" w:hAnsi="Cambria Math"/>
                <w:lang w:val="en-US"/>
              </w:rPr>
              <m:t>c</m:t>
            </m:r>
          </m:e>
        </m:acc>
        <m:sSubSup>
          <m:sSubSupPr>
            <m:ctrlPr>
              <w:rPr>
                <w:rFonts w:ascii="Cambria Math" w:hAnsi="Cambria Math"/>
                <w:i/>
              </w:rPr>
            </m:ctrlPr>
          </m:sSubSupPr>
          <m:e>
            <m:r>
              <w:rPr>
                <w:rFonts w:ascii="Cambria Math" w:hAnsi="Cambria Math"/>
              </w:rPr>
              <m:t>f</m:t>
            </m:r>
          </m:e>
          <m:sub>
            <m:r>
              <w:rPr>
                <w:rFonts w:ascii="Cambria Math" w:hAnsi="Cambria Math"/>
              </w:rPr>
              <m:t>12</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2</m:t>
            </m:r>
          </m:sup>
        </m:sSubSup>
        <m:r>
          <w:rPr>
            <w:rFonts w:ascii="Cambria Math" w:hAnsi="Cambria Math"/>
          </w:rPr>
          <m:t>=</m:t>
        </m:r>
        <m:acc>
          <m:accPr>
            <m:chr m:val="̅"/>
            <m:ctrlPr>
              <w:rPr>
                <w:rFonts w:ascii="Cambria Math" w:hAnsi="Cambria Math"/>
                <w:i/>
                <w:lang w:val="en-US"/>
              </w:rPr>
            </m:ctrlPr>
          </m:accPr>
          <m:e>
            <m:r>
              <w:rPr>
                <w:rFonts w:ascii="Cambria Math" w:hAnsi="Cambria Math"/>
                <w:lang w:val="en-US"/>
              </w:rPr>
              <m:t>c</m:t>
            </m:r>
          </m:e>
        </m:acc>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2</m:t>
            </m:r>
          </m:sup>
        </m:sSubSup>
        <m:r>
          <w:rPr>
            <w:rFonts w:ascii="Cambria Math" w:eastAsiaTheme="minorEastAsia" w:hAnsi="Cambria Math"/>
          </w:rPr>
          <m:t>=</m:t>
        </m:r>
        <m:acc>
          <m:accPr>
            <m:chr m:val="̅"/>
            <m:ctrlPr>
              <w:rPr>
                <w:rFonts w:ascii="Cambria Math" w:hAnsi="Cambria Math"/>
                <w:i/>
                <w:lang w:val="en-US"/>
              </w:rPr>
            </m:ctrlPr>
          </m:accPr>
          <m:e>
            <m:r>
              <w:rPr>
                <w:rFonts w:ascii="Cambria Math" w:hAnsi="Cambria Math"/>
                <w:lang w:val="en-US"/>
              </w:rPr>
              <m:t>c</m:t>
            </m:r>
          </m:e>
        </m:acc>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2</m:t>
            </m:r>
          </m:sup>
        </m:sSubSup>
        <m:r>
          <w:rPr>
            <w:rFonts w:ascii="Cambria Math" w:eastAsiaTheme="minorEastAsia"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1</m:t>
            </m:r>
          </m:sub>
        </m:sSub>
        <m:d>
          <m:dPr>
            <m:ctrlPr>
              <w:rPr>
                <w:rFonts w:ascii="Cambria Math" w:eastAsiaTheme="minorEastAsia" w:hAnsi="Cambria Math"/>
                <w:i/>
              </w:rPr>
            </m:ctrlPr>
          </m:dPr>
          <m:e>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7</m:t>
                </m:r>
              </m:sub>
            </m:sSub>
          </m:e>
        </m:d>
        <m:r>
          <w:rPr>
            <w:rFonts w:ascii="Cambria Math" w:eastAsiaTheme="minorEastAsia" w:hAnsi="Cambria Math"/>
          </w:rPr>
          <m:t>∨</m:t>
        </m:r>
      </m:oMath>
      <w:r w:rsidR="00806BFC">
        <w:rPr>
          <w:rFonts w:eastAsiaTheme="minorEastAsia"/>
        </w:rPr>
        <w:t xml:space="preserve"> </w:t>
      </w:r>
    </w:p>
    <w:p w14:paraId="3DF27928" w14:textId="424128AB" w:rsidR="00806BFC" w:rsidRPr="007154CB" w:rsidRDefault="00806BFC" w:rsidP="004D0C4B">
      <w:pPr>
        <w:pStyle w:val="ac"/>
        <w:ind w:firstLine="0"/>
        <w:rPr>
          <w:rFonts w:eastAsiaTheme="minorEastAsia"/>
        </w:rPr>
      </w:pPr>
      <m:oMath>
        <m:r>
          <w:rPr>
            <w:rFonts w:ascii="Cambria Math" w:eastAsiaTheme="minorEastAsia"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r>
          <w:rPr>
            <w:rFonts w:ascii="Cambria Math" w:eastAsiaTheme="minorEastAsia" w:hAnsi="Cambria Math"/>
          </w:rPr>
          <m:t>∨</m:t>
        </m:r>
      </m:oMath>
      <w:r w:rsidRPr="007154CB">
        <w:rPr>
          <w:rFonts w:eastAsiaTheme="minorEastAsia"/>
        </w:rPr>
        <w:t xml:space="preserve"> </w:t>
      </w:r>
    </w:p>
    <w:p w14:paraId="458D4AFE" w14:textId="58C1FD2A" w:rsidR="00806BFC" w:rsidRDefault="00806BFC" w:rsidP="004D0C4B">
      <w:pPr>
        <w:pStyle w:val="ac"/>
        <w:ind w:firstLine="0"/>
        <w:rPr>
          <w:rFonts w:eastAsiaTheme="minorEastAsia"/>
        </w:rPr>
      </w:pPr>
      <m:oMath>
        <m:r>
          <w:rPr>
            <w:rFonts w:ascii="Cambria Math" w:eastAsiaTheme="minorEastAsia" w:hAnsi="Cambria Math"/>
          </w:rPr>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d>
          <m:dPr>
            <m:ctrlPr>
              <w:rPr>
                <w:rFonts w:ascii="Cambria Math" w:eastAsiaTheme="minorEastAsia" w:hAnsi="Cambria Math"/>
                <w:i/>
              </w:rPr>
            </m:ctrlPr>
          </m:d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sSub>
              <m:sSubPr>
                <m:ctrlPr>
                  <w:rPr>
                    <w:rFonts w:ascii="Cambria Math" w:hAnsi="Cambria Math"/>
                    <w:i/>
                  </w:rPr>
                </m:ctrlPr>
              </m:sSubPr>
              <m:e>
                <m:r>
                  <w:rPr>
                    <w:rFonts w:ascii="Cambria Math" w:hAnsi="Cambria Math"/>
                  </w:rPr>
                  <m:t>x</m:t>
                </m:r>
              </m:e>
              <m:sub>
                <m:r>
                  <w:rPr>
                    <w:rFonts w:ascii="Cambria Math" w:hAnsi="Cambria Math"/>
                  </w:rPr>
                  <m:t>9</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11</m:t>
                </m:r>
              </m:sub>
            </m:sSub>
          </m:e>
        </m:d>
      </m:oMath>
      <w:r>
        <w:rPr>
          <w:rFonts w:eastAsiaTheme="minorEastAsia"/>
        </w:rPr>
        <w:t>.</w:t>
      </w:r>
    </w:p>
    <w:p w14:paraId="485018FD" w14:textId="77777777" w:rsidR="005047FC" w:rsidRPr="007154CB" w:rsidRDefault="005047FC" w:rsidP="00806BFC">
      <w:pPr>
        <w:pStyle w:val="ac"/>
        <w:rPr>
          <w:rFonts w:eastAsiaTheme="minorEastAsia"/>
          <w:iCs/>
        </w:rPr>
      </w:pPr>
    </w:p>
    <w:p w14:paraId="3DA0A838" w14:textId="6EF0F495" w:rsidR="00FE0144" w:rsidRPr="007154CB" w:rsidRDefault="005047FC" w:rsidP="00FD6EAA">
      <w:pPr>
        <w:pStyle w:val="ac"/>
        <w:ind w:left="426" w:firstLine="142"/>
        <w:rPr>
          <w:highlight w:val="yellow"/>
        </w:rPr>
      </w:pPr>
      <w:r>
        <w:rPr>
          <w:noProof/>
        </w:rPr>
        <mc:AlternateContent>
          <mc:Choice Requires="wpg">
            <w:drawing>
              <wp:inline distT="0" distB="0" distL="0" distR="0" wp14:anchorId="2CE3F8EF" wp14:editId="26B0E4EF">
                <wp:extent cx="5498439" cy="3705170"/>
                <wp:effectExtent l="0" t="0" r="0" b="0"/>
                <wp:docPr id="1437822830" name="Групувати 30"/>
                <wp:cNvGraphicFramePr/>
                <a:graphic xmlns:a="http://schemas.openxmlformats.org/drawingml/2006/main">
                  <a:graphicData uri="http://schemas.microsoft.com/office/word/2010/wordprocessingGroup">
                    <wpg:wgp>
                      <wpg:cNvGrpSpPr/>
                      <wpg:grpSpPr>
                        <a:xfrm>
                          <a:off x="0" y="0"/>
                          <a:ext cx="5498439" cy="3705170"/>
                          <a:chOff x="0" y="0"/>
                          <a:chExt cx="4562286" cy="3074618"/>
                        </a:xfrm>
                      </wpg:grpSpPr>
                      <wps:wsp>
                        <wps:cNvPr id="1233045987" name="Дванадцятикутник 27"/>
                        <wps:cNvSpPr/>
                        <wps:spPr>
                          <a:xfrm>
                            <a:off x="1057213" y="364967"/>
                            <a:ext cx="2412046" cy="2412046"/>
                          </a:xfrm>
                          <a:prstGeom prst="dodecagon">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340662660" name="Групувати 28"/>
                        <wpg:cNvGrpSpPr/>
                        <wpg:grpSpPr>
                          <a:xfrm>
                            <a:off x="1013576" y="309428"/>
                            <a:ext cx="2504291" cy="2509665"/>
                            <a:chOff x="0" y="0"/>
                            <a:chExt cx="2504291" cy="2509665"/>
                          </a:xfrm>
                        </wpg:grpSpPr>
                        <wps:wsp>
                          <wps:cNvPr id="1037462981" name="Овал 12"/>
                          <wps:cNvSpPr/>
                          <wps:spPr>
                            <a:xfrm>
                              <a:off x="1517388" y="0"/>
                              <a:ext cx="100272" cy="10025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4227444" name="Овал 12"/>
                          <wps:cNvSpPr/>
                          <wps:spPr>
                            <a:xfrm>
                              <a:off x="868779" y="0"/>
                              <a:ext cx="100272" cy="10025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12064142" name="Овал 12"/>
                          <wps:cNvSpPr/>
                          <wps:spPr>
                            <a:xfrm>
                              <a:off x="325296" y="321330"/>
                              <a:ext cx="100272" cy="10025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1483319" name="Овал 12"/>
                          <wps:cNvSpPr/>
                          <wps:spPr>
                            <a:xfrm>
                              <a:off x="2082690" y="321330"/>
                              <a:ext cx="100272" cy="10025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28715435" name="Овал 12"/>
                          <wps:cNvSpPr/>
                          <wps:spPr>
                            <a:xfrm>
                              <a:off x="0" y="886631"/>
                              <a:ext cx="99695" cy="99695"/>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12199057" name="Овал 12"/>
                          <wps:cNvSpPr/>
                          <wps:spPr>
                            <a:xfrm>
                              <a:off x="2404019" y="886631"/>
                              <a:ext cx="100272" cy="10025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96838899" name="Овал 12"/>
                          <wps:cNvSpPr/>
                          <wps:spPr>
                            <a:xfrm>
                              <a:off x="0" y="1511438"/>
                              <a:ext cx="99695" cy="99695"/>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19253768" name="Овал 12"/>
                          <wps:cNvSpPr/>
                          <wps:spPr>
                            <a:xfrm>
                              <a:off x="2404019" y="1511438"/>
                              <a:ext cx="99695" cy="99695"/>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03184503" name="Овал 12"/>
                          <wps:cNvSpPr/>
                          <wps:spPr>
                            <a:xfrm>
                              <a:off x="325296" y="2082690"/>
                              <a:ext cx="99695" cy="99695"/>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25054211" name="Овал 12"/>
                          <wps:cNvSpPr/>
                          <wps:spPr>
                            <a:xfrm>
                              <a:off x="2082690" y="2082690"/>
                              <a:ext cx="99695" cy="99695"/>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61176311" name="Овал 12"/>
                          <wps:cNvSpPr/>
                          <wps:spPr>
                            <a:xfrm>
                              <a:off x="1517388" y="2409970"/>
                              <a:ext cx="99695" cy="99695"/>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90061649" name="Овал 12"/>
                          <wps:cNvSpPr/>
                          <wps:spPr>
                            <a:xfrm>
                              <a:off x="868779" y="2409970"/>
                              <a:ext cx="99695" cy="99695"/>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429328429" name="Групувати 29"/>
                        <wpg:cNvGrpSpPr/>
                        <wpg:grpSpPr>
                          <a:xfrm>
                            <a:off x="0" y="0"/>
                            <a:ext cx="4562286" cy="3074618"/>
                            <a:chOff x="0" y="0"/>
                            <a:chExt cx="4562286" cy="3074618"/>
                          </a:xfrm>
                        </wpg:grpSpPr>
                        <wps:wsp>
                          <wps:cNvPr id="1322769700" name="Поле 15"/>
                          <wps:cNvSpPr txBox="1"/>
                          <wps:spPr>
                            <a:xfrm>
                              <a:off x="1682020" y="0"/>
                              <a:ext cx="1184361" cy="273896"/>
                            </a:xfrm>
                            <a:prstGeom prst="rect">
                              <a:avLst/>
                            </a:prstGeom>
                            <a:noFill/>
                            <a:ln w="6350">
                              <a:noFill/>
                            </a:ln>
                          </wps:spPr>
                          <wps:txbx>
                            <w:txbxContent>
                              <w:p w14:paraId="04D88C7C" w14:textId="77777777" w:rsidR="005047FC" w:rsidRPr="00C34211" w:rsidRDefault="00000000" w:rsidP="005047FC">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1</m:t>
                                        </m:r>
                                      </m:sub>
                                    </m:sSub>
                                    <m:r>
                                      <w:rPr>
                                        <w:rFonts w:ascii="Cambria Math" w:hAnsi="Cambria Math"/>
                                      </w:rPr>
                                      <m:t>=</m:t>
                                    </m:r>
                                    <m:acc>
                                      <m:accPr>
                                        <m:chr m:val="̅"/>
                                        <m:ctrlPr>
                                          <w:rPr>
                                            <w:rFonts w:ascii="Cambria Math" w:hAnsi="Cambria Math"/>
                                            <w:i/>
                                          </w:rPr>
                                        </m:ctrlPr>
                                      </m:accPr>
                                      <m:e>
                                        <m:r>
                                          <w:rPr>
                                            <w:rFonts w:ascii="Cambria Math" w:hAnsi="Cambria Math"/>
                                          </w:rPr>
                                          <m:t>c</m:t>
                                        </m:r>
                                      </m:e>
                                    </m:acc>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2</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09182341" name="Поле 15"/>
                          <wps:cNvSpPr txBox="1"/>
                          <wps:spPr>
                            <a:xfrm>
                              <a:off x="2818574" y="281659"/>
                              <a:ext cx="1184361" cy="273896"/>
                            </a:xfrm>
                            <a:prstGeom prst="rect">
                              <a:avLst/>
                            </a:prstGeom>
                            <a:noFill/>
                            <a:ln w="6350">
                              <a:noFill/>
                            </a:ln>
                          </wps:spPr>
                          <wps:txbx>
                            <w:txbxContent>
                              <w:p w14:paraId="0292134B" w14:textId="77777777" w:rsidR="005047FC" w:rsidRPr="00C34211" w:rsidRDefault="00000000" w:rsidP="005047FC">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2</m:t>
                                        </m:r>
                                      </m:sub>
                                    </m:sSub>
                                    <m:r>
                                      <w:rPr>
                                        <w:rFonts w:ascii="Cambria Math" w:hAnsi="Cambria Math"/>
                                      </w:rPr>
                                      <m:t>=</m:t>
                                    </m:r>
                                    <m:acc>
                                      <m:accPr>
                                        <m:chr m:val="̅"/>
                                        <m:ctrlPr>
                                          <w:rPr>
                                            <w:rFonts w:ascii="Cambria Math" w:hAnsi="Cambria Math"/>
                                            <w:i/>
                                          </w:rPr>
                                        </m:ctrlPr>
                                      </m:accPr>
                                      <m:e>
                                        <m:r>
                                          <w:rPr>
                                            <w:rFonts w:ascii="Cambria Math" w:hAnsi="Cambria Math"/>
                                          </w:rPr>
                                          <m:t>c</m:t>
                                        </m:r>
                                      </m:e>
                                    </m:acc>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2</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83243750" name="Поле 15"/>
                          <wps:cNvSpPr txBox="1"/>
                          <wps:spPr>
                            <a:xfrm>
                              <a:off x="3223211" y="757702"/>
                              <a:ext cx="1184361" cy="273896"/>
                            </a:xfrm>
                            <a:prstGeom prst="rect">
                              <a:avLst/>
                            </a:prstGeom>
                            <a:noFill/>
                            <a:ln w="6350">
                              <a:noFill/>
                            </a:ln>
                          </wps:spPr>
                          <wps:txbx>
                            <w:txbxContent>
                              <w:p w14:paraId="38FAD819" w14:textId="77777777" w:rsidR="005047FC" w:rsidRPr="00C34211" w:rsidRDefault="00000000" w:rsidP="005047FC">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3</m:t>
                                        </m:r>
                                      </m:sub>
                                    </m:sSub>
                                    <m:r>
                                      <w:rPr>
                                        <w:rFonts w:ascii="Cambria Math" w:hAnsi="Cambria Math"/>
                                      </w:rPr>
                                      <m:t>=</m:t>
                                    </m:r>
                                    <m:acc>
                                      <m:accPr>
                                        <m:chr m:val="̅"/>
                                        <m:ctrlPr>
                                          <w:rPr>
                                            <w:rFonts w:ascii="Cambria Math" w:hAnsi="Cambria Math"/>
                                            <w:i/>
                                          </w:rPr>
                                        </m:ctrlPr>
                                      </m:accPr>
                                      <m:e>
                                        <m:r>
                                          <w:rPr>
                                            <w:rFonts w:ascii="Cambria Math" w:hAnsi="Cambria Math"/>
                                          </w:rPr>
                                          <m:t>c</m:t>
                                        </m:r>
                                      </m:e>
                                    </m:acc>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2</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07568877" name="Поле 15"/>
                          <wps:cNvSpPr txBox="1"/>
                          <wps:spPr>
                            <a:xfrm>
                              <a:off x="3377925" y="1382509"/>
                              <a:ext cx="1184361" cy="273896"/>
                            </a:xfrm>
                            <a:prstGeom prst="rect">
                              <a:avLst/>
                            </a:prstGeom>
                            <a:noFill/>
                            <a:ln w="6350">
                              <a:noFill/>
                            </a:ln>
                          </wps:spPr>
                          <wps:txbx>
                            <w:txbxContent>
                              <w:p w14:paraId="0A41053D" w14:textId="77777777" w:rsidR="005047FC" w:rsidRPr="00C34211" w:rsidRDefault="00000000" w:rsidP="005047FC">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4</m:t>
                                        </m:r>
                                      </m:sub>
                                    </m:sSub>
                                    <m:r>
                                      <w:rPr>
                                        <w:rFonts w:ascii="Cambria Math" w:hAnsi="Cambria Math"/>
                                      </w:rPr>
                                      <m:t>=</m:t>
                                    </m:r>
                                    <m:acc>
                                      <m:accPr>
                                        <m:chr m:val="̅"/>
                                        <m:ctrlPr>
                                          <w:rPr>
                                            <w:rFonts w:ascii="Cambria Math" w:hAnsi="Cambria Math"/>
                                            <w:i/>
                                          </w:rPr>
                                        </m:ctrlPr>
                                      </m:accPr>
                                      <m:e>
                                        <m:r>
                                          <w:rPr>
                                            <w:rFonts w:ascii="Cambria Math" w:hAnsi="Cambria Math"/>
                                          </w:rPr>
                                          <m:t>c</m:t>
                                        </m:r>
                                      </m:e>
                                    </m:acc>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2</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3876525" name="Поле 15"/>
                          <wps:cNvSpPr txBox="1"/>
                          <wps:spPr>
                            <a:xfrm>
                              <a:off x="3169656" y="2048970"/>
                              <a:ext cx="1184361" cy="273896"/>
                            </a:xfrm>
                            <a:prstGeom prst="rect">
                              <a:avLst/>
                            </a:prstGeom>
                            <a:noFill/>
                            <a:ln w="6350">
                              <a:noFill/>
                            </a:ln>
                          </wps:spPr>
                          <wps:txbx>
                            <w:txbxContent>
                              <w:p w14:paraId="7B72AA95" w14:textId="77777777" w:rsidR="005047FC" w:rsidRPr="00C34211" w:rsidRDefault="00000000" w:rsidP="005047FC">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5</m:t>
                                        </m:r>
                                      </m:sub>
                                    </m:sSub>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1</m:t>
                                        </m:r>
                                      </m:sup>
                                    </m:sSubSup>
                                    <m:r>
                                      <w:rPr>
                                        <w:rFonts w:ascii="Cambria Math" w:hAnsi="Cambria Math"/>
                                      </w:rPr>
                                      <m:t>∨c</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53074788" name="Поле 15"/>
                          <wps:cNvSpPr txBox="1"/>
                          <wps:spPr>
                            <a:xfrm>
                              <a:off x="2669810" y="2554766"/>
                              <a:ext cx="1184361" cy="273896"/>
                            </a:xfrm>
                            <a:prstGeom prst="rect">
                              <a:avLst/>
                            </a:prstGeom>
                            <a:noFill/>
                            <a:ln w="6350">
                              <a:noFill/>
                            </a:ln>
                          </wps:spPr>
                          <wps:txbx>
                            <w:txbxContent>
                              <w:p w14:paraId="79070385" w14:textId="77777777" w:rsidR="005047FC" w:rsidRPr="00C34211" w:rsidRDefault="00000000" w:rsidP="005047FC">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6</m:t>
                                        </m:r>
                                      </m:sub>
                                    </m:sSub>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1</m:t>
                                        </m:r>
                                      </m:sup>
                                    </m:sSubSup>
                                    <m:r>
                                      <w:rPr>
                                        <w:rFonts w:ascii="Cambria Math" w:hAnsi="Cambria Math"/>
                                      </w:rPr>
                                      <m:t>∨c</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8929272" name="Поле 15"/>
                          <wps:cNvSpPr txBox="1"/>
                          <wps:spPr>
                            <a:xfrm>
                              <a:off x="1662185" y="2800722"/>
                              <a:ext cx="1184361" cy="273896"/>
                            </a:xfrm>
                            <a:prstGeom prst="rect">
                              <a:avLst/>
                            </a:prstGeom>
                            <a:noFill/>
                            <a:ln w="6350">
                              <a:noFill/>
                            </a:ln>
                          </wps:spPr>
                          <wps:txbx>
                            <w:txbxContent>
                              <w:p w14:paraId="1D1F0D04" w14:textId="77777777" w:rsidR="005047FC" w:rsidRPr="00C34211" w:rsidRDefault="00000000" w:rsidP="005047FC">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7</m:t>
                                        </m:r>
                                      </m:sub>
                                    </m:sSub>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1</m:t>
                                        </m:r>
                                      </m:sup>
                                    </m:sSubSup>
                                    <m:r>
                                      <w:rPr>
                                        <w:rFonts w:ascii="Cambria Math" w:hAnsi="Cambria Math"/>
                                      </w:rPr>
                                      <m:t>∨c</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86824641" name="Поле 15"/>
                          <wps:cNvSpPr txBox="1"/>
                          <wps:spPr>
                            <a:xfrm>
                              <a:off x="676378" y="2556750"/>
                              <a:ext cx="1184361" cy="273896"/>
                            </a:xfrm>
                            <a:prstGeom prst="rect">
                              <a:avLst/>
                            </a:prstGeom>
                            <a:noFill/>
                            <a:ln w="6350">
                              <a:noFill/>
                            </a:ln>
                          </wps:spPr>
                          <wps:txbx>
                            <w:txbxContent>
                              <w:p w14:paraId="4B430421" w14:textId="77777777" w:rsidR="005047FC" w:rsidRPr="00C34211" w:rsidRDefault="00000000" w:rsidP="005047FC">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8</m:t>
                                        </m:r>
                                      </m:sub>
                                    </m:sSub>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1</m:t>
                                        </m:r>
                                      </m:sup>
                                    </m:sSubSup>
                                    <m:r>
                                      <w:rPr>
                                        <w:rFonts w:ascii="Cambria Math" w:hAnsi="Cambria Math"/>
                                      </w:rPr>
                                      <m:t>∨c</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94404572" name="Поле 15"/>
                          <wps:cNvSpPr txBox="1"/>
                          <wps:spPr>
                            <a:xfrm>
                              <a:off x="210253" y="2074756"/>
                              <a:ext cx="1184361" cy="273896"/>
                            </a:xfrm>
                            <a:prstGeom prst="rect">
                              <a:avLst/>
                            </a:prstGeom>
                            <a:noFill/>
                            <a:ln w="6350">
                              <a:noFill/>
                            </a:ln>
                          </wps:spPr>
                          <wps:txbx>
                            <w:txbxContent>
                              <w:p w14:paraId="6502503C" w14:textId="77777777" w:rsidR="005047FC" w:rsidRPr="00C34211" w:rsidRDefault="00000000" w:rsidP="005047FC">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9</m:t>
                                        </m:r>
                                      </m:sub>
                                    </m:sSub>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1</m:t>
                                        </m:r>
                                      </m:sup>
                                    </m:sSubSup>
                                    <m:r>
                                      <w:rPr>
                                        <w:rFonts w:ascii="Cambria Math" w:hAnsi="Cambria Math"/>
                                      </w:rPr>
                                      <m:t>∨c</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82263156" name="Поле 15"/>
                          <wps:cNvSpPr txBox="1"/>
                          <wps:spPr>
                            <a:xfrm>
                              <a:off x="0" y="1404328"/>
                              <a:ext cx="1184361" cy="273896"/>
                            </a:xfrm>
                            <a:prstGeom prst="rect">
                              <a:avLst/>
                            </a:prstGeom>
                            <a:noFill/>
                            <a:ln w="6350">
                              <a:noFill/>
                            </a:ln>
                          </wps:spPr>
                          <wps:txbx>
                            <w:txbxContent>
                              <w:p w14:paraId="24CCFD5E" w14:textId="77777777" w:rsidR="005047FC" w:rsidRPr="00C34211" w:rsidRDefault="00000000" w:rsidP="005047FC">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10</m:t>
                                        </m:r>
                                      </m:sub>
                                    </m:sSub>
                                    <m:r>
                                      <w:rPr>
                                        <w:rFonts w:ascii="Cambria Math" w:hAnsi="Cambria Math"/>
                                      </w:rPr>
                                      <m:t>=</m:t>
                                    </m:r>
                                    <m:acc>
                                      <m:accPr>
                                        <m:chr m:val="̅"/>
                                        <m:ctrlPr>
                                          <w:rPr>
                                            <w:rFonts w:ascii="Cambria Math" w:hAnsi="Cambria Math"/>
                                            <w:i/>
                                          </w:rPr>
                                        </m:ctrlPr>
                                      </m:accPr>
                                      <m:e>
                                        <m:r>
                                          <w:rPr>
                                            <w:rFonts w:ascii="Cambria Math" w:hAnsi="Cambria Math"/>
                                          </w:rPr>
                                          <m:t>c</m:t>
                                        </m:r>
                                      </m:e>
                                    </m:acc>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2</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9311337" name="Поле 15"/>
                          <wps:cNvSpPr txBox="1"/>
                          <wps:spPr>
                            <a:xfrm>
                              <a:off x="224137" y="747785"/>
                              <a:ext cx="1184361" cy="273896"/>
                            </a:xfrm>
                            <a:prstGeom prst="rect">
                              <a:avLst/>
                            </a:prstGeom>
                            <a:noFill/>
                            <a:ln w="6350">
                              <a:noFill/>
                            </a:ln>
                          </wps:spPr>
                          <wps:txbx>
                            <w:txbxContent>
                              <w:p w14:paraId="6720C461" w14:textId="77777777" w:rsidR="005047FC" w:rsidRPr="00C34211" w:rsidRDefault="00000000" w:rsidP="005047FC">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11</m:t>
                                        </m:r>
                                      </m:sub>
                                    </m:sSub>
                                    <m:r>
                                      <w:rPr>
                                        <w:rFonts w:ascii="Cambria Math" w:hAnsi="Cambria Math"/>
                                      </w:rPr>
                                      <m:t>=</m:t>
                                    </m:r>
                                    <m:acc>
                                      <m:accPr>
                                        <m:chr m:val="̅"/>
                                        <m:ctrlPr>
                                          <w:rPr>
                                            <w:rFonts w:ascii="Cambria Math" w:hAnsi="Cambria Math"/>
                                            <w:i/>
                                          </w:rPr>
                                        </m:ctrlPr>
                                      </m:accPr>
                                      <m:e>
                                        <m:r>
                                          <w:rPr>
                                            <w:rFonts w:ascii="Cambria Math" w:hAnsi="Cambria Math"/>
                                          </w:rPr>
                                          <m:t>c</m:t>
                                        </m:r>
                                      </m:e>
                                    </m:acc>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2</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95221954" name="Поле 15"/>
                          <wps:cNvSpPr txBox="1"/>
                          <wps:spPr>
                            <a:xfrm>
                              <a:off x="696214" y="261824"/>
                              <a:ext cx="1184361" cy="273896"/>
                            </a:xfrm>
                            <a:prstGeom prst="rect">
                              <a:avLst/>
                            </a:prstGeom>
                            <a:noFill/>
                            <a:ln w="6350">
                              <a:noFill/>
                            </a:ln>
                          </wps:spPr>
                          <wps:txbx>
                            <w:txbxContent>
                              <w:p w14:paraId="6F1AB725" w14:textId="77777777" w:rsidR="005047FC" w:rsidRPr="00C34211" w:rsidRDefault="00000000" w:rsidP="005047FC">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12</m:t>
                                        </m:r>
                                      </m:sub>
                                    </m:sSub>
                                    <m:r>
                                      <w:rPr>
                                        <w:rFonts w:ascii="Cambria Math" w:hAnsi="Cambria Math"/>
                                      </w:rPr>
                                      <m:t>=</m:t>
                                    </m:r>
                                    <m:acc>
                                      <m:accPr>
                                        <m:chr m:val="̅"/>
                                        <m:ctrlPr>
                                          <w:rPr>
                                            <w:rFonts w:ascii="Cambria Math" w:hAnsi="Cambria Math"/>
                                            <w:i/>
                                          </w:rPr>
                                        </m:ctrlPr>
                                      </m:accPr>
                                      <m:e>
                                        <m:r>
                                          <w:rPr>
                                            <w:rFonts w:ascii="Cambria Math" w:hAnsi="Cambria Math"/>
                                          </w:rPr>
                                          <m:t>c</m:t>
                                        </m:r>
                                      </m:e>
                                    </m:acc>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2</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inline>
            </w:drawing>
          </mc:Choice>
          <mc:Fallback>
            <w:pict>
              <v:group w14:anchorId="2CE3F8EF" id="Групувати 30" o:spid="_x0000_s1232" style="width:432.95pt;height:291.75pt;mso-position-horizontal-relative:char;mso-position-vertical-relative:line" coordsize="45622,307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">
                <v:shape id="Дванадцятикутник 27" o:spid="_x0000_s1233" style="position:absolute;left:10572;top:3649;width:24120;height:24121;visibility:visible;mso-wrap-style:square;v-text-anchor:middle" coordsize="2412046,24120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" path="m,882854l323169,323169,882854,r646338,l2088877,323169r323169,559685l2412046,1529192r-323169,559685l1529192,2412046r-646338,l323169,2088877,,1529192,,882854xe" filled="f" strokecolor="black [3213]" strokeweight=".5pt">
                  <v:stroke joinstyle="miter"/>
                  <v:path arrowok="t" o:connecttype="custom" o:connectlocs="0,882854;323169,323169;882854,0;1529192,0;2088877,323169;2412046,882854;2412046,1529192;2088877,2088877;1529192,2412046;882854,2412046;323169,2088877;0,1529192;0,882854" o:connectangles="0,0,0,0,0,0,0,0,0,0,0,0,0"/>
                </v:shape>
                <v:group id="Групувати 28" o:spid="_x0000_s1234" style="position:absolute;left:10135;top:3094;width:25043;height:25096" coordsize="25042,250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">
                  <v:oval id="Овал 12" o:spid="_x0000_s1235" style="position:absolute;left:15173;width:1003;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" fillcolor="#a5a5a5 [2092]" strokecolor="black [3213]" strokeweight="1pt">
                    <v:stroke joinstyle="miter"/>
                  </v:oval>
                  <v:oval id="Овал 12" o:spid="_x0000_s1236" style="position:absolute;left:8687;width:1003;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" fillcolor="#a5a5a5 [2092]" strokecolor="black [3213]" strokeweight="1pt">
                    <v:stroke joinstyle="miter"/>
                  </v:oval>
                  <v:oval id="Овал 12" o:spid="_x0000_s1237" style="position:absolute;left:3252;top:3213;width:1003;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" fillcolor="#a5a5a5 [2092]" strokecolor="black [3213]" strokeweight="1pt">
                    <v:stroke joinstyle="miter"/>
                  </v:oval>
                  <v:oval id="Овал 12" o:spid="_x0000_s1238" style="position:absolute;left:20826;top:3213;width:1003;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" fillcolor="#a5a5a5 [2092]" strokecolor="black [3213]" strokeweight="1pt">
                    <v:stroke joinstyle="miter"/>
                  </v:oval>
                  <v:oval id="Овал 12" o:spid="_x0000_s1239" style="position:absolute;top:8866;width:996;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" fillcolor="#a5a5a5 [2092]" strokecolor="black [3213]" strokeweight="1pt">
                    <v:stroke joinstyle="miter"/>
                  </v:oval>
                  <v:oval id="Овал 12" o:spid="_x0000_s1240" style="position:absolute;left:24040;top:8866;width:1002;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" fillcolor="#a5a5a5 [2092]" strokecolor="black [3213]" strokeweight="1pt">
                    <v:stroke joinstyle="miter"/>
                  </v:oval>
                  <v:oval id="Овал 12" o:spid="_x0000_s1241" style="position:absolute;top:15114;width:996;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" fillcolor="#a5a5a5 [2092]" strokecolor="black [3213]" strokeweight="1pt">
                    <v:stroke joinstyle="miter"/>
                  </v:oval>
                  <v:oval id="Овал 12" o:spid="_x0000_s1242" style="position:absolute;left:24040;top:15114;width:997;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" fillcolor="#a5a5a5 [2092]" strokecolor="black [3213]" strokeweight="1pt">
                    <v:stroke joinstyle="miter"/>
                  </v:oval>
                  <v:oval id="Овал 12" o:spid="_x0000_s1243" style="position:absolute;left:3252;top:20826;width:997;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" fillcolor="#a5a5a5 [2092]" strokecolor="black [3213]" strokeweight="1pt">
                    <v:stroke joinstyle="miter"/>
                  </v:oval>
                  <v:oval id="Овал 12" o:spid="_x0000_s1244" style="position:absolute;left:20826;top:20826;width:997;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" fillcolor="#a5a5a5 [2092]" strokecolor="black [3213]" strokeweight="1pt">
                    <v:stroke joinstyle="miter"/>
                  </v:oval>
                  <v:oval id="Овал 12" o:spid="_x0000_s1245" style="position:absolute;left:15173;top:24099;width:997;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" fillcolor="#a5a5a5 [2092]" strokecolor="black [3213]" strokeweight="1pt">
                    <v:stroke joinstyle="miter"/>
                  </v:oval>
                  <v:oval id="Овал 12" o:spid="_x0000_s1246" style="position:absolute;left:8687;top:24099;width:997;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" fillcolor="#a5a5a5 [2092]" strokecolor="black [3213]" strokeweight="1pt">
                    <v:stroke joinstyle="miter"/>
                  </v:oval>
                </v:group>
                <v:group id="Групувати 29" o:spid="_x0000_s1247" style="position:absolute;width:45622;height:30746" coordsize="45622,307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">
                  <v:shape id="Поле 15" o:spid="_x0000_s1248" type="#_x0000_t202" style="position:absolute;left:16820;width:11843;height:2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" filled="f" stroked="f" strokeweight=".5pt">
                    <v:textbox>
                      <w:txbxContent>
                        <w:p w14:paraId="04D88C7C" w14:textId="77777777" w:rsidR="005047FC" w:rsidRPr="00C34211" w:rsidRDefault="00000000" w:rsidP="005047FC">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1</m:t>
                                  </m:r>
                                </m:sub>
                              </m:sSub>
                              <m:r>
                                <w:rPr>
                                  <w:rFonts w:ascii="Cambria Math" w:hAnsi="Cambria Math"/>
                                </w:rPr>
                                <m:t>=</m:t>
                              </m:r>
                              <m:acc>
                                <m:accPr>
                                  <m:chr m:val="̅"/>
                                  <m:ctrlPr>
                                    <w:rPr>
                                      <w:rFonts w:ascii="Cambria Math" w:hAnsi="Cambria Math"/>
                                      <w:i/>
                                    </w:rPr>
                                  </m:ctrlPr>
                                </m:accPr>
                                <m:e>
                                  <m:r>
                                    <w:rPr>
                                      <w:rFonts w:ascii="Cambria Math" w:hAnsi="Cambria Math"/>
                                    </w:rPr>
                                    <m:t>c</m:t>
                                  </m:r>
                                </m:e>
                              </m:acc>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2</m:t>
                                  </m:r>
                                </m:sup>
                              </m:sSubSup>
                            </m:oMath>
                          </m:oMathPara>
                        </w:p>
                      </w:txbxContent>
                    </v:textbox>
                  </v:shape>
                  <v:shape id="Поле 15" o:spid="_x0000_s1249" type="#_x0000_t202" style="position:absolute;left:28185;top:2816;width:11844;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" filled="f" stroked="f" strokeweight=".5pt">
                    <v:textbox>
                      <w:txbxContent>
                        <w:p w14:paraId="0292134B" w14:textId="77777777" w:rsidR="005047FC" w:rsidRPr="00C34211" w:rsidRDefault="00000000" w:rsidP="005047FC">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2</m:t>
                                  </m:r>
                                </m:sub>
                              </m:sSub>
                              <m:r>
                                <w:rPr>
                                  <w:rFonts w:ascii="Cambria Math" w:hAnsi="Cambria Math"/>
                                </w:rPr>
                                <m:t>=</m:t>
                              </m:r>
                              <m:acc>
                                <m:accPr>
                                  <m:chr m:val="̅"/>
                                  <m:ctrlPr>
                                    <w:rPr>
                                      <w:rFonts w:ascii="Cambria Math" w:hAnsi="Cambria Math"/>
                                      <w:i/>
                                    </w:rPr>
                                  </m:ctrlPr>
                                </m:accPr>
                                <m:e>
                                  <m:r>
                                    <w:rPr>
                                      <w:rFonts w:ascii="Cambria Math" w:hAnsi="Cambria Math"/>
                                    </w:rPr>
                                    <m:t>c</m:t>
                                  </m:r>
                                </m:e>
                              </m:acc>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2</m:t>
                                  </m:r>
                                </m:sup>
                              </m:sSubSup>
                            </m:oMath>
                          </m:oMathPara>
                        </w:p>
                      </w:txbxContent>
                    </v:textbox>
                  </v:shape>
                  <v:shape id="Поле 15" o:spid="_x0000_s1250" type="#_x0000_t202" style="position:absolute;left:32232;top:7577;width:11843;height:2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" filled="f" stroked="f" strokeweight=".5pt">
                    <v:textbox>
                      <w:txbxContent>
                        <w:p w14:paraId="38FAD819" w14:textId="77777777" w:rsidR="005047FC" w:rsidRPr="00C34211" w:rsidRDefault="00000000" w:rsidP="005047FC">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3</m:t>
                                  </m:r>
                                </m:sub>
                              </m:sSub>
                              <m:r>
                                <w:rPr>
                                  <w:rFonts w:ascii="Cambria Math" w:hAnsi="Cambria Math"/>
                                </w:rPr>
                                <m:t>=</m:t>
                              </m:r>
                              <m:acc>
                                <m:accPr>
                                  <m:chr m:val="̅"/>
                                  <m:ctrlPr>
                                    <w:rPr>
                                      <w:rFonts w:ascii="Cambria Math" w:hAnsi="Cambria Math"/>
                                      <w:i/>
                                    </w:rPr>
                                  </m:ctrlPr>
                                </m:accPr>
                                <m:e>
                                  <m:r>
                                    <w:rPr>
                                      <w:rFonts w:ascii="Cambria Math" w:hAnsi="Cambria Math"/>
                                    </w:rPr>
                                    <m:t>c</m:t>
                                  </m:r>
                                </m:e>
                              </m:acc>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2</m:t>
                                  </m:r>
                                </m:sup>
                              </m:sSubSup>
                            </m:oMath>
                          </m:oMathPara>
                        </w:p>
                      </w:txbxContent>
                    </v:textbox>
                  </v:shape>
                  <v:shape id="Поле 15" o:spid="_x0000_s1251" type="#_x0000_t202" style="position:absolute;left:33779;top:13825;width:11843;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" filled="f" stroked="f" strokeweight=".5pt">
                    <v:textbox>
                      <w:txbxContent>
                        <w:p w14:paraId="0A41053D" w14:textId="77777777" w:rsidR="005047FC" w:rsidRPr="00C34211" w:rsidRDefault="00000000" w:rsidP="005047FC">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4</m:t>
                                  </m:r>
                                </m:sub>
                              </m:sSub>
                              <m:r>
                                <w:rPr>
                                  <w:rFonts w:ascii="Cambria Math" w:hAnsi="Cambria Math"/>
                                </w:rPr>
                                <m:t>=</m:t>
                              </m:r>
                              <m:acc>
                                <m:accPr>
                                  <m:chr m:val="̅"/>
                                  <m:ctrlPr>
                                    <w:rPr>
                                      <w:rFonts w:ascii="Cambria Math" w:hAnsi="Cambria Math"/>
                                      <w:i/>
                                    </w:rPr>
                                  </m:ctrlPr>
                                </m:accPr>
                                <m:e>
                                  <m:r>
                                    <w:rPr>
                                      <w:rFonts w:ascii="Cambria Math" w:hAnsi="Cambria Math"/>
                                    </w:rPr>
                                    <m:t>c</m:t>
                                  </m:r>
                                </m:e>
                              </m:acc>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1</m:t>
                                  </m:r>
                                </m:sup>
                              </m:sSubSup>
                              <m:r>
                                <w:rPr>
                                  <w:rFonts w:ascii="Cambria Math" w:hAnsi="Cambria Math"/>
                                </w:rPr>
                                <m:t>∨c</m:t>
                              </m:r>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2</m:t>
                                  </m:r>
                                </m:sup>
                              </m:sSubSup>
                            </m:oMath>
                          </m:oMathPara>
                        </w:p>
                      </w:txbxContent>
                    </v:textbox>
                  </v:shape>
                  <v:shape id="Поле 15" o:spid="_x0000_s1252" type="#_x0000_t202" style="position:absolute;left:31696;top:20489;width:11844;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" filled="f" stroked="f" strokeweight=".5pt">
                    <v:textbox>
                      <w:txbxContent>
                        <w:p w14:paraId="7B72AA95" w14:textId="77777777" w:rsidR="005047FC" w:rsidRPr="00C34211" w:rsidRDefault="00000000" w:rsidP="005047FC">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5</m:t>
                                  </m:r>
                                </m:sub>
                              </m:sSub>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1</m:t>
                                  </m:r>
                                </m:sup>
                              </m:sSubSup>
                              <m:r>
                                <w:rPr>
                                  <w:rFonts w:ascii="Cambria Math" w:hAnsi="Cambria Math"/>
                                </w:rPr>
                                <m:t>∨c</m:t>
                              </m:r>
                            </m:oMath>
                          </m:oMathPara>
                        </w:p>
                      </w:txbxContent>
                    </v:textbox>
                  </v:shape>
                  <v:shape id="Поле 15" o:spid="_x0000_s1253" type="#_x0000_t202" style="position:absolute;left:26698;top:25547;width:11843;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" filled="f" stroked="f" strokeweight=".5pt">
                    <v:textbox>
                      <w:txbxContent>
                        <w:p w14:paraId="79070385" w14:textId="77777777" w:rsidR="005047FC" w:rsidRPr="00C34211" w:rsidRDefault="00000000" w:rsidP="005047FC">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6</m:t>
                                  </m:r>
                                </m:sub>
                              </m:sSub>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1</m:t>
                                  </m:r>
                                </m:sup>
                              </m:sSubSup>
                              <m:r>
                                <w:rPr>
                                  <w:rFonts w:ascii="Cambria Math" w:hAnsi="Cambria Math"/>
                                </w:rPr>
                                <m:t>∨c</m:t>
                              </m:r>
                            </m:oMath>
                          </m:oMathPara>
                        </w:p>
                      </w:txbxContent>
                    </v:textbox>
                  </v:shape>
                  <v:shape id="Поле 15" o:spid="_x0000_s1254" type="#_x0000_t202" style="position:absolute;left:16621;top:28007;width:11844;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" filled="f" stroked="f" strokeweight=".5pt">
                    <v:textbox>
                      <w:txbxContent>
                        <w:p w14:paraId="1D1F0D04" w14:textId="77777777" w:rsidR="005047FC" w:rsidRPr="00C34211" w:rsidRDefault="00000000" w:rsidP="005047FC">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7</m:t>
                                  </m:r>
                                </m:sub>
                              </m:sSub>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1</m:t>
                                  </m:r>
                                </m:sup>
                              </m:sSubSup>
                              <m:r>
                                <w:rPr>
                                  <w:rFonts w:ascii="Cambria Math" w:hAnsi="Cambria Math"/>
                                </w:rPr>
                                <m:t>∨c</m:t>
                              </m:r>
                            </m:oMath>
                          </m:oMathPara>
                        </w:p>
                      </w:txbxContent>
                    </v:textbox>
                  </v:shape>
                  <v:shape id="Поле 15" o:spid="_x0000_s1255" type="#_x0000_t202" style="position:absolute;left:6763;top:25567;width:11844;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" filled="f" stroked="f" strokeweight=".5pt">
                    <v:textbox>
                      <w:txbxContent>
                        <w:p w14:paraId="4B430421" w14:textId="77777777" w:rsidR="005047FC" w:rsidRPr="00C34211" w:rsidRDefault="00000000" w:rsidP="005047FC">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8</m:t>
                                  </m:r>
                                </m:sub>
                              </m:sSub>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1</m:t>
                                  </m:r>
                                </m:sup>
                              </m:sSubSup>
                              <m:r>
                                <w:rPr>
                                  <w:rFonts w:ascii="Cambria Math" w:hAnsi="Cambria Math"/>
                                </w:rPr>
                                <m:t>∨c</m:t>
                              </m:r>
                            </m:oMath>
                          </m:oMathPara>
                        </w:p>
                      </w:txbxContent>
                    </v:textbox>
                  </v:shape>
                  <v:shape id="Поле 15" o:spid="_x0000_s1256" type="#_x0000_t202" style="position:absolute;left:2102;top:20747;width:11844;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" filled="f" stroked="f" strokeweight=".5pt">
                    <v:textbox>
                      <w:txbxContent>
                        <w:p w14:paraId="6502503C" w14:textId="77777777" w:rsidR="005047FC" w:rsidRPr="00C34211" w:rsidRDefault="00000000" w:rsidP="005047FC">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9</m:t>
                                  </m:r>
                                </m:sub>
                              </m:sSub>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1</m:t>
                                  </m:r>
                                </m:sup>
                              </m:sSubSup>
                              <m:r>
                                <w:rPr>
                                  <w:rFonts w:ascii="Cambria Math" w:hAnsi="Cambria Math"/>
                                </w:rPr>
                                <m:t>∨c</m:t>
                              </m:r>
                            </m:oMath>
                          </m:oMathPara>
                        </w:p>
                      </w:txbxContent>
                    </v:textbox>
                  </v:shape>
                  <v:shape id="Поле 15" o:spid="_x0000_s1257" type="#_x0000_t202" style="position:absolute;top:14043;width:11843;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" filled="f" stroked="f" strokeweight=".5pt">
                    <v:textbox>
                      <w:txbxContent>
                        <w:p w14:paraId="24CCFD5E" w14:textId="77777777" w:rsidR="005047FC" w:rsidRPr="00C34211" w:rsidRDefault="00000000" w:rsidP="005047FC">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10</m:t>
                                  </m:r>
                                </m:sub>
                              </m:sSub>
                              <m:r>
                                <w:rPr>
                                  <w:rFonts w:ascii="Cambria Math" w:hAnsi="Cambria Math"/>
                                </w:rPr>
                                <m:t>=</m:t>
                              </m:r>
                              <m:acc>
                                <m:accPr>
                                  <m:chr m:val="̅"/>
                                  <m:ctrlPr>
                                    <w:rPr>
                                      <w:rFonts w:ascii="Cambria Math" w:hAnsi="Cambria Math"/>
                                      <w:i/>
                                    </w:rPr>
                                  </m:ctrlPr>
                                </m:accPr>
                                <m:e>
                                  <m:r>
                                    <w:rPr>
                                      <w:rFonts w:ascii="Cambria Math" w:hAnsi="Cambria Math"/>
                                    </w:rPr>
                                    <m:t>c</m:t>
                                  </m:r>
                                </m:e>
                              </m:acc>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2</m:t>
                                  </m:r>
                                </m:sup>
                              </m:sSubSup>
                            </m:oMath>
                          </m:oMathPara>
                        </w:p>
                      </w:txbxContent>
                    </v:textbox>
                  </v:shape>
                  <v:shape id="Поле 15" o:spid="_x0000_s1258" type="#_x0000_t202" style="position:absolute;left:2241;top:7477;width:11843;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" filled="f" stroked="f" strokeweight=".5pt">
                    <v:textbox>
                      <w:txbxContent>
                        <w:p w14:paraId="6720C461" w14:textId="77777777" w:rsidR="005047FC" w:rsidRPr="00C34211" w:rsidRDefault="00000000" w:rsidP="005047FC">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11</m:t>
                                  </m:r>
                                </m:sub>
                              </m:sSub>
                              <m:r>
                                <w:rPr>
                                  <w:rFonts w:ascii="Cambria Math" w:hAnsi="Cambria Math"/>
                                </w:rPr>
                                <m:t>=</m:t>
                              </m:r>
                              <m:acc>
                                <m:accPr>
                                  <m:chr m:val="̅"/>
                                  <m:ctrlPr>
                                    <w:rPr>
                                      <w:rFonts w:ascii="Cambria Math" w:hAnsi="Cambria Math"/>
                                      <w:i/>
                                    </w:rPr>
                                  </m:ctrlPr>
                                </m:accPr>
                                <m:e>
                                  <m:r>
                                    <w:rPr>
                                      <w:rFonts w:ascii="Cambria Math" w:hAnsi="Cambria Math"/>
                                    </w:rPr>
                                    <m:t>c</m:t>
                                  </m:r>
                                </m:e>
                              </m:acc>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2</m:t>
                                  </m:r>
                                </m:sup>
                              </m:sSubSup>
                            </m:oMath>
                          </m:oMathPara>
                        </w:p>
                      </w:txbxContent>
                    </v:textbox>
                  </v:shape>
                  <v:shape id="Поле 15" o:spid="_x0000_s1259" type="#_x0000_t202" style="position:absolute;left:6962;top:2618;width:11843;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" filled="f" stroked="f" strokeweight=".5pt">
                    <v:textbox>
                      <w:txbxContent>
                        <w:p w14:paraId="6F1AB725" w14:textId="77777777" w:rsidR="005047FC" w:rsidRPr="00C34211" w:rsidRDefault="00000000" w:rsidP="005047FC">
                          <w:pPr>
                            <w:pStyle w:val="a8"/>
                            <w:rPr>
                              <w:i/>
                              <w:lang w:val="en-US"/>
                            </w:rPr>
                          </w:pPr>
                          <m:oMathPara>
                            <m:oMathParaPr>
                              <m:jc m:val="center"/>
                            </m:oMathParaPr>
                            <m:oMath>
                              <m:sSub>
                                <m:sSubPr>
                                  <m:ctrlPr>
                                    <w:rPr>
                                      <w:rFonts w:ascii="Cambria Math" w:hAnsi="Cambria Math"/>
                                      <w:i/>
                                    </w:rPr>
                                  </m:ctrlPr>
                                </m:sSubPr>
                                <m:e>
                                  <m:r>
                                    <w:rPr>
                                      <w:rFonts w:ascii="Cambria Math" w:hAnsi="Cambria Math"/>
                                    </w:rPr>
                                    <m:t>f</m:t>
                                  </m:r>
                                </m:e>
                                <m:sub>
                                  <m:r>
                                    <w:rPr>
                                      <w:rFonts w:ascii="Cambria Math" w:hAnsi="Cambria Math"/>
                                    </w:rPr>
                                    <m:t>12</m:t>
                                  </m:r>
                                </m:sub>
                              </m:sSub>
                              <m:r>
                                <w:rPr>
                                  <w:rFonts w:ascii="Cambria Math" w:hAnsi="Cambria Math"/>
                                </w:rPr>
                                <m:t>=</m:t>
                              </m:r>
                              <m:acc>
                                <m:accPr>
                                  <m:chr m:val="̅"/>
                                  <m:ctrlPr>
                                    <w:rPr>
                                      <w:rFonts w:ascii="Cambria Math" w:hAnsi="Cambria Math"/>
                                      <w:i/>
                                    </w:rPr>
                                  </m:ctrlPr>
                                </m:accPr>
                                <m:e>
                                  <m:r>
                                    <w:rPr>
                                      <w:rFonts w:ascii="Cambria Math" w:hAnsi="Cambria Math"/>
                                    </w:rPr>
                                    <m:t>c</m:t>
                                  </m:r>
                                </m:e>
                              </m:acc>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2</m:t>
                                  </m:r>
                                </m:sup>
                              </m:sSubSup>
                            </m:oMath>
                          </m:oMathPara>
                        </w:p>
                      </w:txbxContent>
                    </v:textbox>
                  </v:shape>
                </v:group>
                <w10:anchorlock/>
              </v:group>
            </w:pict>
          </mc:Fallback>
        </mc:AlternateContent>
      </w:r>
    </w:p>
    <w:p w14:paraId="57622E81" w14:textId="06FD298F" w:rsidR="00FE0144" w:rsidRPr="00C34211" w:rsidRDefault="00FE0144" w:rsidP="00FE0144">
      <w:pPr>
        <w:pStyle w:val="ac"/>
        <w:spacing w:before="0" w:after="280"/>
        <w:contextualSpacing w:val="0"/>
        <w:jc w:val="center"/>
      </w:pPr>
      <w:r w:rsidRPr="001325BC">
        <w:t xml:space="preserve">Рисунок 2.8 – Альтернативна небазова </w:t>
      </w:r>
      <w:r w:rsidRPr="001325BC">
        <w:rPr>
          <w:rFonts w:eastAsiaTheme="minorEastAsia"/>
          <w:lang w:val="en-US"/>
        </w:rPr>
        <w:t>GL</w:t>
      </w:r>
      <w:r w:rsidRPr="001325BC">
        <w:rPr>
          <w:rFonts w:eastAsiaTheme="minorEastAsia"/>
        </w:rPr>
        <w:t>-модель</w:t>
      </w:r>
    </w:p>
    <w:p w14:paraId="7A827614" w14:textId="12DAD371" w:rsidR="00CF4A98" w:rsidRPr="00163B8F" w:rsidRDefault="0065616C" w:rsidP="00CF4A98">
      <w:pPr>
        <w:pStyle w:val="ac"/>
        <w:rPr>
          <w:rFonts w:eastAsiaTheme="minorEastAsia"/>
        </w:rPr>
      </w:pPr>
      <w:r>
        <w:rPr>
          <w:rFonts w:eastAsiaTheme="minorEastAsia"/>
        </w:rPr>
        <w:lastRenderedPageBreak/>
        <w:t xml:space="preserve">Ця модель, хоч і має більшу кількість реберних функцій, </w:t>
      </w:r>
      <w:r w:rsidR="00342BA3">
        <w:rPr>
          <w:rFonts w:eastAsiaTheme="minorEastAsia"/>
        </w:rPr>
        <w:t>їх складність є нижчою</w:t>
      </w:r>
      <w:r w:rsidR="000F1692">
        <w:rPr>
          <w:rFonts w:eastAsiaTheme="minorEastAsia"/>
        </w:rPr>
        <w:t>. Це може виявитися доцільним, наприклад, для випадків, коли функції розраховуються паралельно, на окремих вузлах розра</w:t>
      </w:r>
      <w:r w:rsidR="000F1692" w:rsidRPr="00163B8F">
        <w:rPr>
          <w:rFonts w:eastAsiaTheme="minorEastAsia"/>
        </w:rPr>
        <w:t>хунку.</w:t>
      </w:r>
      <w:r w:rsidR="00163B8F" w:rsidRPr="00163B8F">
        <w:rPr>
          <w:rFonts w:eastAsiaTheme="minorEastAsia"/>
        </w:rPr>
        <w:t xml:space="preserve"> При цьому, оскільки граф моделі залишається циклічним, </w:t>
      </w:r>
      <w:r w:rsidR="00163B8F">
        <w:rPr>
          <w:rFonts w:eastAsiaTheme="minorEastAsia"/>
        </w:rPr>
        <w:t xml:space="preserve">процедура оцінки його зв’язності практично не ускладнюється: достатньо лише визначити кількість </w:t>
      </w:r>
      <w:proofErr w:type="spellStart"/>
      <w:r w:rsidR="00163B8F">
        <w:rPr>
          <w:rFonts w:eastAsiaTheme="minorEastAsia"/>
        </w:rPr>
        <w:t>ребер</w:t>
      </w:r>
      <w:proofErr w:type="spellEnd"/>
      <w:r w:rsidR="00163B8F">
        <w:rPr>
          <w:rFonts w:eastAsiaTheme="minorEastAsia"/>
        </w:rPr>
        <w:t>, що виключаються (або, іншими словами, кількість реберних функцій, що приймають нульове значення).</w:t>
      </w:r>
    </w:p>
    <w:p w14:paraId="0F7A6B41" w14:textId="01A493D3" w:rsidR="00E01526" w:rsidRDefault="00E01526" w:rsidP="00CF4A98">
      <w:pPr>
        <w:pStyle w:val="ac"/>
        <w:rPr>
          <w:rFonts w:eastAsiaTheme="minorEastAsia"/>
        </w:rPr>
      </w:pPr>
      <w:r>
        <w:rPr>
          <w:rFonts w:eastAsiaTheme="minorEastAsia"/>
        </w:rPr>
        <w:t>Більше того, в певних випадках вирази реберних функцій можуть бути додатково мінімізовані. Наприклад,</w:t>
      </w:r>
    </w:p>
    <w:p w14:paraId="015E5049" w14:textId="54039676" w:rsidR="00E01526" w:rsidRPr="004F2803" w:rsidRDefault="00000000" w:rsidP="004D0C4B">
      <w:pPr>
        <w:pStyle w:val="ac"/>
        <w:ind w:firstLine="0"/>
        <w:rPr>
          <w:rFonts w:eastAsiaTheme="minorEastAsia"/>
        </w:rPr>
      </w:pPr>
      <m:oMath>
        <m:sSub>
          <m:sSubPr>
            <m:ctrlPr>
              <w:rPr>
                <w:rFonts w:ascii="Cambria Math" w:hAnsi="Cambria Math"/>
                <w:i/>
              </w:rPr>
            </m:ctrlPr>
          </m:sSubPr>
          <m:e>
            <m:r>
              <w:rPr>
                <w:rFonts w:ascii="Cambria Math" w:hAnsi="Cambria Math"/>
                <w:lang w:val="en-US"/>
              </w:rPr>
              <m:t>f</m:t>
            </m:r>
          </m:e>
          <m:sub>
            <m:r>
              <w:rPr>
                <w:rFonts w:ascii="Cambria Math" w:hAnsi="Cambria Math"/>
              </w:rPr>
              <m:t>1</m:t>
            </m:r>
          </m:sub>
        </m:sSub>
        <m:r>
          <w:rPr>
            <w:rFonts w:ascii="Cambria Math"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1</m:t>
            </m:r>
          </m:sub>
        </m:sSub>
        <m:d>
          <m:dPr>
            <m:ctrlPr>
              <w:rPr>
                <w:rFonts w:ascii="Cambria Math" w:eastAsiaTheme="minorEastAsia" w:hAnsi="Cambria Math"/>
                <w:i/>
              </w:rPr>
            </m:ctrlPr>
          </m:dPr>
          <m:e>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rPr>
                </m:ctrlPr>
              </m:sSubPr>
              <m:e>
                <m:acc>
                  <m:accPr>
                    <m:chr m:val="̅"/>
                    <m:ctrlPr>
                      <w:rPr>
                        <w:rFonts w:ascii="Cambria Math" w:eastAsiaTheme="minorEastAsia" w:hAnsi="Cambria Math"/>
                        <w:i/>
                      </w:rPr>
                    </m:ctrlPr>
                  </m:accPr>
                  <m:e>
                    <m:r>
                      <w:rPr>
                        <w:rFonts w:ascii="Cambria Math" w:eastAsiaTheme="minorEastAsia" w:hAnsi="Cambria Math"/>
                      </w:rPr>
                      <m:t>x</m:t>
                    </m:r>
                  </m:e>
                </m:acc>
              </m:e>
              <m:sub>
                <m:r>
                  <w:rPr>
                    <w:rFonts w:ascii="Cambria Math" w:eastAsiaTheme="minorEastAsia" w:hAnsi="Cambria Math"/>
                  </w:rPr>
                  <m:t>7</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e>
        </m:d>
        <m:r>
          <w:rPr>
            <w:rFonts w:ascii="Cambria Math" w:eastAsiaTheme="minorEastAsia" w:hAnsi="Cambria Math"/>
          </w:rPr>
          <m:t>∨</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e>
        </m:d>
        <m:r>
          <w:rPr>
            <w:rFonts w:ascii="Cambria Math" w:eastAsiaTheme="minorEastAsia" w:hAnsi="Cambria Math"/>
          </w:rPr>
          <m:t>∧</m:t>
        </m:r>
      </m:oMath>
      <w:r w:rsidR="00E01526">
        <w:rPr>
          <w:rFonts w:eastAsiaTheme="minorEastAsia"/>
        </w:rPr>
        <w:t xml:space="preserve"> </w:t>
      </w:r>
    </w:p>
    <w:p w14:paraId="7BB3EEEB" w14:textId="40E19EF6" w:rsidR="00E01526" w:rsidRPr="00E01526" w:rsidRDefault="00E01526" w:rsidP="004D0C4B">
      <w:pPr>
        <w:pStyle w:val="ac"/>
        <w:ind w:firstLine="0"/>
        <w:rPr>
          <w:rFonts w:eastAsiaTheme="minorEastAsia"/>
        </w:rPr>
      </w:pPr>
      <m:oMath>
        <m:r>
          <w:rPr>
            <w:rFonts w:ascii="Cambria Math" w:eastAsiaTheme="minorEastAsia" w:hAnsi="Cambria Math"/>
          </w:rPr>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e>
        </m:d>
        <m:r>
          <w:rPr>
            <w:rFonts w:ascii="Cambria Math" w:eastAsiaTheme="minorEastAsia" w:hAnsi="Cambria Math"/>
          </w:rPr>
          <m:t>=</m:t>
        </m:r>
      </m:oMath>
      <w:r>
        <w:rPr>
          <w:rFonts w:eastAsiaTheme="minorEastAsia"/>
        </w:rPr>
        <w:t xml:space="preserve"> </w:t>
      </w:r>
    </w:p>
    <w:p w14:paraId="1A3AB2F3" w14:textId="676A82B1" w:rsidR="00E01526" w:rsidRPr="00E01526" w:rsidRDefault="00E01526" w:rsidP="004D0C4B">
      <w:pPr>
        <w:pStyle w:val="ac"/>
        <w:ind w:firstLine="0"/>
        <w:rPr>
          <w:rFonts w:eastAsiaTheme="minorEastAsia"/>
        </w:rPr>
      </w:pPr>
      <m:oMath>
        <m:r>
          <w:rPr>
            <w:rFonts w:ascii="Cambria Math" w:eastAsiaTheme="minorEastAsia"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eastAsiaTheme="minorEastAsia" w:hAnsi="Cambria Math"/>
          </w:rPr>
          <m:t>∨</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5</m:t>
                </m:r>
              </m:sub>
            </m:sSub>
          </m:e>
        </m:d>
        <m:d>
          <m:dPr>
            <m:ctrlPr>
              <w:rPr>
                <w:rFonts w:ascii="Cambria Math" w:eastAsiaTheme="minorEastAsia"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6</m:t>
                </m:r>
              </m:sub>
            </m:sSub>
          </m:e>
        </m:d>
      </m:oMath>
      <w:r>
        <w:rPr>
          <w:rFonts w:eastAsiaTheme="minorEastAsia"/>
        </w:rPr>
        <w:t>,</w:t>
      </w:r>
    </w:p>
    <w:p w14:paraId="04CE4769" w14:textId="416F6DA9" w:rsidR="00E01526" w:rsidRDefault="00E01526" w:rsidP="00E01526">
      <w:pPr>
        <w:pStyle w:val="ac"/>
        <w:ind w:firstLine="0"/>
        <w:rPr>
          <w:rFonts w:eastAsiaTheme="minorEastAsia"/>
          <w:lang w:val="ru-RU"/>
        </w:rPr>
      </w:pPr>
      <w:proofErr w:type="spellStart"/>
      <w:r>
        <w:rPr>
          <w:rFonts w:eastAsiaTheme="minorEastAsia"/>
          <w:lang w:val="ru-RU"/>
        </w:rPr>
        <w:t>або</w:t>
      </w:r>
      <w:proofErr w:type="spellEnd"/>
    </w:p>
    <w:p w14:paraId="3E121815" w14:textId="2F701CB9" w:rsidR="007042E9" w:rsidRPr="000E05C0" w:rsidRDefault="00000000" w:rsidP="004D0C4B">
      <w:pPr>
        <w:pStyle w:val="ac"/>
        <w:ind w:firstLine="0"/>
        <w:rPr>
          <w:rFonts w:eastAsiaTheme="minorEastAsia"/>
        </w:rPr>
      </w:pPr>
      <m:oMath>
        <m:sSub>
          <m:sSubPr>
            <m:ctrlPr>
              <w:rPr>
                <w:rFonts w:ascii="Cambria Math" w:hAnsi="Cambria Math"/>
                <w:i/>
              </w:rPr>
            </m:ctrlPr>
          </m:sSubPr>
          <m:e>
            <m:r>
              <w:rPr>
                <w:rFonts w:ascii="Cambria Math" w:hAnsi="Cambria Math"/>
                <w:lang w:val="en-US"/>
              </w:rPr>
              <m:t>f</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3</m:t>
            </m:r>
          </m:sub>
        </m:sSub>
        <m:sSub>
          <m:sSubPr>
            <m:ctrlPr>
              <w:rPr>
                <w:rFonts w:ascii="Cambria Math" w:hAnsi="Cambria Math"/>
                <w:i/>
              </w:rPr>
            </m:ctrlPr>
          </m:sSubPr>
          <m:e>
            <m:r>
              <w:rPr>
                <w:rFonts w:ascii="Cambria Math" w:hAnsi="Cambria Math"/>
              </w:rPr>
              <m:t>x</m:t>
            </m:r>
          </m:e>
          <m:sub>
            <m:r>
              <w:rPr>
                <w:rFonts w:ascii="Cambria Math" w:hAnsi="Cambria Math"/>
              </w:rPr>
              <m:t>4</m:t>
            </m:r>
          </m:sub>
        </m:sSub>
        <m:sSub>
          <m:sSubPr>
            <m:ctrlPr>
              <w:rPr>
                <w:rFonts w:ascii="Cambria Math" w:hAnsi="Cambria Math"/>
                <w:i/>
              </w:rPr>
            </m:ctrlPr>
          </m:sSubPr>
          <m:e>
            <m:r>
              <w:rPr>
                <w:rFonts w:ascii="Cambria Math" w:hAnsi="Cambria Math"/>
              </w:rPr>
              <m:t>x</m:t>
            </m:r>
          </m:e>
          <m:sub>
            <m:r>
              <w:rPr>
                <w:rFonts w:ascii="Cambria Math" w:hAnsi="Cambria Math"/>
              </w:rPr>
              <m:t>5</m:t>
            </m:r>
          </m:sub>
        </m:sSub>
        <m:sSub>
          <m:sSubPr>
            <m:ctrlPr>
              <w:rPr>
                <w:rFonts w:ascii="Cambria Math" w:hAnsi="Cambria Math"/>
                <w:i/>
              </w:rPr>
            </m:ctrlPr>
          </m:sSubPr>
          <m:e>
            <m:r>
              <w:rPr>
                <w:rFonts w:ascii="Cambria Math" w:hAnsi="Cambria Math"/>
              </w:rPr>
              <m:t>x</m:t>
            </m:r>
          </m:e>
          <m:sub>
            <m:r>
              <w:rPr>
                <w:rFonts w:ascii="Cambria Math" w:hAnsi="Cambria Math"/>
              </w:rPr>
              <m:t>6</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sSub>
              <m:sSubPr>
                <m:ctrlPr>
                  <w:rPr>
                    <w:rFonts w:ascii="Cambria Math" w:hAnsi="Cambria Math"/>
                    <w:i/>
                  </w:rPr>
                </m:ctrlPr>
              </m:sSubPr>
              <m:e>
                <m:r>
                  <w:rPr>
                    <w:rFonts w:ascii="Cambria Math" w:hAnsi="Cambria Math"/>
                  </w:rPr>
                  <m:t>x</m:t>
                </m:r>
              </m:e>
              <m:sub>
                <m:r>
                  <w:rPr>
                    <w:rFonts w:ascii="Cambria Math" w:hAnsi="Cambria Math"/>
                  </w:rPr>
                  <m:t>9</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11</m:t>
                </m:r>
              </m:sub>
            </m:sSub>
          </m:e>
        </m:d>
        <m:r>
          <w:rPr>
            <w:rFonts w:ascii="Cambria Math" w:hAnsi="Cambria Math"/>
          </w:rPr>
          <m:t>∨</m:t>
        </m:r>
      </m:oMath>
      <w:r w:rsidR="007042E9">
        <w:rPr>
          <w:rFonts w:eastAsiaTheme="minorEastAsia"/>
        </w:rPr>
        <w:t xml:space="preserve"> </w:t>
      </w:r>
    </w:p>
    <w:p w14:paraId="12C8D47F" w14:textId="3D8CBCC4" w:rsidR="007042E9" w:rsidRPr="007042E9" w:rsidRDefault="007042E9" w:rsidP="004D0C4B">
      <w:pPr>
        <w:pStyle w:val="ac"/>
        <w:ind w:firstLine="0"/>
        <w:rPr>
          <w:rFonts w:eastAsiaTheme="minorEastAsia"/>
        </w:rPr>
      </w:pPr>
      <m:oMath>
        <m:r>
          <w:rPr>
            <w:rFonts w:ascii="Cambria Math"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8</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9</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7</m:t>
                </m:r>
              </m:sub>
            </m:sSub>
            <m:sSub>
              <m:sSubPr>
                <m:ctrlPr>
                  <w:rPr>
                    <w:rFonts w:ascii="Cambria Math" w:hAnsi="Cambria Math"/>
                    <w:i/>
                  </w:rPr>
                </m:ctrlPr>
              </m:sSubPr>
              <m:e>
                <m:r>
                  <w:rPr>
                    <w:rFonts w:ascii="Cambria Math" w:hAnsi="Cambria Math"/>
                  </w:rPr>
                  <m:t>x</m:t>
                </m:r>
              </m:e>
              <m:sub>
                <m:r>
                  <w:rPr>
                    <w:rFonts w:ascii="Cambria Math" w:hAnsi="Cambria Math"/>
                  </w:rPr>
                  <m:t>8</m:t>
                </m:r>
              </m:sub>
            </m:sSub>
            <m:sSub>
              <m:sSubPr>
                <m:ctrlPr>
                  <w:rPr>
                    <w:rFonts w:ascii="Cambria Math" w:hAnsi="Cambria Math"/>
                    <w:i/>
                  </w:rPr>
                </m:ctrlPr>
              </m:sSubPr>
              <m:e>
                <m:r>
                  <w:rPr>
                    <w:rFonts w:ascii="Cambria Math" w:hAnsi="Cambria Math"/>
                  </w:rPr>
                  <m:t>x</m:t>
                </m:r>
              </m:e>
              <m:sub>
                <m:r>
                  <w:rPr>
                    <w:rFonts w:ascii="Cambria Math" w:hAnsi="Cambria Math"/>
                  </w:rPr>
                  <m:t>9</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sSub>
              <m:sSubPr>
                <m:ctrlPr>
                  <w:rPr>
                    <w:rFonts w:ascii="Cambria Math" w:hAnsi="Cambria Math"/>
                    <w:i/>
                  </w:rPr>
                </m:ctrlPr>
              </m:sSubPr>
              <m:e>
                <m:r>
                  <w:rPr>
                    <w:rFonts w:ascii="Cambria Math" w:hAnsi="Cambria Math"/>
                  </w:rPr>
                  <m:t>x</m:t>
                </m:r>
              </m:e>
              <m:sub>
                <m:r>
                  <w:rPr>
                    <w:rFonts w:ascii="Cambria Math" w:hAnsi="Cambria Math"/>
                  </w:rPr>
                  <m:t>11</m:t>
                </m:r>
              </m:sub>
            </m:sSub>
          </m:e>
        </m:d>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11</m:t>
                </m:r>
              </m:sub>
            </m:sSub>
          </m:e>
        </m:d>
        <m:r>
          <w:rPr>
            <w:rFonts w:ascii="Cambria Math" w:eastAsiaTheme="minorEastAsia" w:hAnsi="Cambria Math"/>
          </w:rPr>
          <m:t>∨</m:t>
        </m:r>
      </m:oMath>
      <w:r w:rsidRPr="007042E9">
        <w:rPr>
          <w:rFonts w:eastAsiaTheme="minorEastAsia"/>
        </w:rPr>
        <w:t xml:space="preserve"> </w:t>
      </w:r>
    </w:p>
    <w:p w14:paraId="638E00F3" w14:textId="10B1DF1B" w:rsidR="00E01526" w:rsidRPr="007042E9" w:rsidRDefault="007042E9" w:rsidP="004D0C4B">
      <w:pPr>
        <w:pStyle w:val="ac"/>
        <w:ind w:firstLine="0"/>
        <w:rPr>
          <w:rFonts w:eastAsiaTheme="minorEastAsia"/>
        </w:rPr>
      </w:pPr>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7</m:t>
            </m:r>
          </m:sub>
        </m:sSub>
      </m:oMath>
      <w:r w:rsidRPr="007042E9">
        <w:rPr>
          <w:rFonts w:eastAsiaTheme="minorEastAsia"/>
        </w:rPr>
        <w:t xml:space="preserve">. </w:t>
      </w:r>
    </w:p>
    <w:p w14:paraId="3F329A75" w14:textId="6A38488A" w:rsidR="00BE0D8A" w:rsidRPr="00FC572D" w:rsidRDefault="00BE0D8A" w:rsidP="00AC367B">
      <w:pPr>
        <w:pStyle w:val="af8"/>
        <w:rPr>
          <w:lang w:val="uk-UA"/>
        </w:rPr>
      </w:pPr>
      <w:bookmarkStart w:id="17" w:name="_Toc168242620"/>
      <w:proofErr w:type="spellStart"/>
      <w:r w:rsidRPr="007154CB">
        <w:t>Висновки</w:t>
      </w:r>
      <w:proofErr w:type="spellEnd"/>
      <w:r w:rsidRPr="007154CB">
        <w:t xml:space="preserve"> до </w:t>
      </w:r>
      <w:proofErr w:type="spellStart"/>
      <w:r w:rsidRPr="007154CB">
        <w:t>розділу</w:t>
      </w:r>
      <w:proofErr w:type="spellEnd"/>
      <w:r w:rsidR="00FC572D">
        <w:rPr>
          <w:lang w:val="uk-UA"/>
        </w:rPr>
        <w:t xml:space="preserve"> 2</w:t>
      </w:r>
      <w:bookmarkEnd w:id="17"/>
    </w:p>
    <w:p w14:paraId="71C10F53" w14:textId="797C65E1" w:rsidR="001661E2" w:rsidRDefault="008518BB" w:rsidP="009F06C8">
      <w:pPr>
        <w:pStyle w:val="ac"/>
      </w:pPr>
      <w:r w:rsidRPr="008518BB">
        <w:t>В розділі запропоновано спосіб побудови GL-моделей</w:t>
      </w:r>
      <w:r w:rsidR="00C5622A">
        <w:t xml:space="preserve"> </w:t>
      </w:r>
      <w:r w:rsidR="00C5622A" w:rsidRPr="008518BB">
        <w:t>небазових</w:t>
      </w:r>
      <w:r w:rsidR="00C5622A">
        <w:t xml:space="preserve"> </w:t>
      </w:r>
      <w:proofErr w:type="spellStart"/>
      <w:r w:rsidR="00C5622A">
        <w:t>відмовостійких</w:t>
      </w:r>
      <w:proofErr w:type="spellEnd"/>
      <w:r w:rsidR="00C5622A">
        <w:t xml:space="preserve"> багатопроцесорних систем</w:t>
      </w:r>
      <w:r w:rsidRPr="008518BB">
        <w:t xml:space="preserve">, котрі в залежності від виконання певної умови </w:t>
      </w:r>
      <w:r w:rsidR="00C5622A">
        <w:t xml:space="preserve">мають різну ступінь </w:t>
      </w:r>
      <w:proofErr w:type="spellStart"/>
      <w:r w:rsidR="00C5622A">
        <w:t>відмовостійкості</w:t>
      </w:r>
      <w:proofErr w:type="spellEnd"/>
      <w:r w:rsidR="00C5622A">
        <w:t xml:space="preserve">. </w:t>
      </w:r>
      <w:r w:rsidR="001661E2">
        <w:t>Причому, вважається, що виконання такої умови залежить лише від станів процесорів системи в потоці відмов, а тому їй у відповідність може бути поставлено деякий булевий вираз, що залежить від значень елементів векторів стану системи.</w:t>
      </w:r>
    </w:p>
    <w:p w14:paraId="17BA926B" w14:textId="132EB397" w:rsidR="009F06C8" w:rsidRDefault="001661E2" w:rsidP="009F06C8">
      <w:pPr>
        <w:pStyle w:val="ac"/>
      </w:pPr>
      <w:r>
        <w:t>В даному розділі</w:t>
      </w:r>
      <w:r w:rsidR="004333D0">
        <w:t xml:space="preserve">, розглядаються саме такі системи, які мають рівно два можливих рівня </w:t>
      </w:r>
      <w:proofErr w:type="spellStart"/>
      <w:r w:rsidR="004333D0">
        <w:t>відмовостійкості</w:t>
      </w:r>
      <w:proofErr w:type="spellEnd"/>
      <w:r w:rsidR="004333D0">
        <w:t>.</w:t>
      </w:r>
      <w:r>
        <w:t xml:space="preserve"> Для них доцільно враховувати лише одну умову, за якої система має підвищену ступінь </w:t>
      </w:r>
      <w:proofErr w:type="spellStart"/>
      <w:r>
        <w:t>відмовостійкості</w:t>
      </w:r>
      <w:proofErr w:type="spellEnd"/>
      <w:r>
        <w:t xml:space="preserve">. Показано, що </w:t>
      </w:r>
      <w:r>
        <w:rPr>
          <w:lang w:val="en-US"/>
        </w:rPr>
        <w:t>GL</w:t>
      </w:r>
      <w:r w:rsidRPr="00F70E05">
        <w:t>-</w:t>
      </w:r>
      <w:r>
        <w:t xml:space="preserve">модель такої системи може бути побудована на основі комбінації виразів </w:t>
      </w:r>
      <w:r>
        <w:lastRenderedPageBreak/>
        <w:t xml:space="preserve">реберних функцій </w:t>
      </w:r>
      <w:r w:rsidR="00F70E05">
        <w:t xml:space="preserve">двох </w:t>
      </w:r>
      <w:r>
        <w:t>допоміжних</w:t>
      </w:r>
      <w:r w:rsidR="00F70E05">
        <w:t xml:space="preserve"> базових</w:t>
      </w:r>
      <w:r>
        <w:t xml:space="preserve"> моделей, котрі відповідають </w:t>
      </w:r>
      <w:r w:rsidR="00F70E05">
        <w:t xml:space="preserve">ступеням </w:t>
      </w:r>
      <w:proofErr w:type="spellStart"/>
      <w:r w:rsidR="00F70E05">
        <w:t>відмовостійкості</w:t>
      </w:r>
      <w:proofErr w:type="spellEnd"/>
      <w:r w:rsidR="00F70E05">
        <w:t xml:space="preserve"> системи. Реберні функції цих моделей поєднуються спеціальним чином із використанням логічного виразу, який відповідає вищезгаданій умові. Важливою особливістю побудованої моделі є те, що вона, як і базові моделі, базується на циклічному графі, що, зокрема, спрощує процес оцінки зв’язності графа моделі.</w:t>
      </w:r>
    </w:p>
    <w:p w14:paraId="34DC864C" w14:textId="77777777" w:rsidR="002243E2" w:rsidRDefault="002243E2" w:rsidP="009F06C8">
      <w:pPr>
        <w:pStyle w:val="ac"/>
      </w:pPr>
      <w:r>
        <w:t xml:space="preserve">В якості допоміжних базових моделей зручно використовувати МВР-моделі, які можуть бути побудовані для будь-якої базової системи. Проте, як показано у розділі, кількість </w:t>
      </w:r>
      <w:proofErr w:type="spellStart"/>
      <w:r>
        <w:t>ребер</w:t>
      </w:r>
      <w:proofErr w:type="spellEnd"/>
      <w:r>
        <w:t xml:space="preserve"> таких допоміжних моделей буде відрізнятися. Для забезпечення можливості використання запропонованого способу побудови небазових </w:t>
      </w:r>
      <w:r>
        <w:rPr>
          <w:lang w:val="en-US"/>
        </w:rPr>
        <w:t>GL</w:t>
      </w:r>
      <w:r w:rsidRPr="002243E2">
        <w:t>-моделей</w:t>
      </w:r>
      <w:r>
        <w:t xml:space="preserve"> кількість </w:t>
      </w:r>
      <w:proofErr w:type="spellStart"/>
      <w:r>
        <w:t>ребер</w:t>
      </w:r>
      <w:proofErr w:type="spellEnd"/>
      <w:r>
        <w:t xml:space="preserve"> в допоміжних моделях має б</w:t>
      </w:r>
      <w:r w:rsidRPr="00E73A97">
        <w:t>ути вирівняна.</w:t>
      </w:r>
    </w:p>
    <w:p w14:paraId="6DBC9002" w14:textId="557C6253" w:rsidR="00236DF1" w:rsidRDefault="002243E2" w:rsidP="009F06C8">
      <w:pPr>
        <w:pStyle w:val="ac"/>
      </w:pPr>
      <w:r w:rsidRPr="002243E2">
        <w:t xml:space="preserve">Показано, що </w:t>
      </w:r>
      <w:r>
        <w:t>допоміжні моделі</w:t>
      </w:r>
      <w:r w:rsidRPr="002243E2">
        <w:t xml:space="preserve"> можуть бути доповнені додатковими </w:t>
      </w:r>
      <w:r>
        <w:t xml:space="preserve">ребрами із тривіальними реберними функціями. Альтернативним рішенням є розбиття виразів </w:t>
      </w:r>
      <w:r w:rsidRPr="00E73A97">
        <w:t>реберних функції МВР-моделі, що також дозволяє збільшити</w:t>
      </w:r>
      <w:r w:rsidR="00E73A97" w:rsidRPr="00E73A97">
        <w:t xml:space="preserve"> кількість </w:t>
      </w:r>
      <w:proofErr w:type="spellStart"/>
      <w:r w:rsidR="00E73A97" w:rsidRPr="00E73A97">
        <w:t>ребер</w:t>
      </w:r>
      <w:proofErr w:type="spellEnd"/>
      <w:r w:rsidR="00E73A97" w:rsidRPr="00E73A97">
        <w:t xml:space="preserve"> моделі</w:t>
      </w:r>
      <w:r w:rsidRPr="00E73A97">
        <w:t xml:space="preserve"> до необхідної.</w:t>
      </w:r>
    </w:p>
    <w:p w14:paraId="1B14DE35" w14:textId="1FBF1C67" w:rsidR="00406F2D" w:rsidRDefault="00406F2D" w:rsidP="009F06C8">
      <w:pPr>
        <w:pStyle w:val="ac"/>
      </w:pPr>
      <w:r>
        <w:t xml:space="preserve">Крім того, показано, що вирази реберних функцій побудованої </w:t>
      </w:r>
      <w:r>
        <w:rPr>
          <w:lang w:val="en-US"/>
        </w:rPr>
        <w:t>GL</w:t>
      </w:r>
      <w:r w:rsidRPr="00406F2D">
        <w:rPr>
          <w:lang w:val="ru-RU"/>
        </w:rPr>
        <w:t>-</w:t>
      </w:r>
      <w:r>
        <w:t xml:space="preserve">моделі іноді можуть бути спрощені. Можливість спрощення залежить, зокрема, від того, які саме реберні функції допоміжних моделей об’єднуються разом. Враховуючи те, що порядок слідування реберних функцій допоміжних моделей не є </w:t>
      </w:r>
      <w:r w:rsidR="008E2E9E">
        <w:t>принциповим</w:t>
      </w:r>
      <w:r>
        <w:t>, можливо переставити їх так, щоб загальна складність побудованої моделі була зменшена.</w:t>
      </w:r>
    </w:p>
    <w:p w14:paraId="2D92D6FD" w14:textId="5969CB13" w:rsidR="003652C2" w:rsidRDefault="008E2E9E" w:rsidP="003652C2">
      <w:pPr>
        <w:pStyle w:val="ac"/>
      </w:pPr>
      <w:r>
        <w:t xml:space="preserve">Наведено приклад застосування запропонованого способу для побудови </w:t>
      </w:r>
      <w:r>
        <w:rPr>
          <w:lang w:val="en-US"/>
        </w:rPr>
        <w:t>GL</w:t>
      </w:r>
      <w:r w:rsidRPr="00F70E05">
        <w:t>-</w:t>
      </w:r>
      <w:r>
        <w:t xml:space="preserve">моделі небазової ВБС. </w:t>
      </w:r>
      <w:r w:rsidR="008F62DF">
        <w:t xml:space="preserve">При цьому розглянуто декілька альтернативних рішень щодо вирівнювання кількості </w:t>
      </w:r>
      <w:proofErr w:type="spellStart"/>
      <w:r w:rsidR="008F62DF">
        <w:t>ребер</w:t>
      </w:r>
      <w:proofErr w:type="spellEnd"/>
      <w:r w:rsidR="008F62DF">
        <w:t xml:space="preserve"> в допоміжних моделях.</w:t>
      </w:r>
      <w:r w:rsidR="00FD6EAA">
        <w:t xml:space="preserve"> Зокрема, показано, що можуть бути побудовані моделі із різною кількістю </w:t>
      </w:r>
      <w:proofErr w:type="spellStart"/>
      <w:r w:rsidR="00FD6EAA">
        <w:t>ребер</w:t>
      </w:r>
      <w:proofErr w:type="spellEnd"/>
      <w:r w:rsidR="00FD6EAA">
        <w:t>, але всі вони базуватимуться на циклічних графах.</w:t>
      </w:r>
      <w:r w:rsidR="004B2CC1">
        <w:t xml:space="preserve"> </w:t>
      </w:r>
      <w:r w:rsidR="00FD6EAA">
        <w:t>Т</w:t>
      </w:r>
      <w:r w:rsidR="004B2CC1">
        <w:t>акож</w:t>
      </w:r>
      <w:r w:rsidR="00FD6EAA">
        <w:t xml:space="preserve"> наведено приклади спрощення виразів</w:t>
      </w:r>
      <w:r w:rsidR="004B2CC1">
        <w:t xml:space="preserve"> реберних функцій моделі.</w:t>
      </w:r>
    </w:p>
    <w:p w14:paraId="71A09674" w14:textId="09556F13" w:rsidR="00C245BD" w:rsidRDefault="00C245BD" w:rsidP="003652C2">
      <w:pPr>
        <w:pStyle w:val="ac"/>
        <w:rPr>
          <w:caps/>
        </w:rPr>
      </w:pPr>
      <w:r>
        <w:br w:type="page"/>
      </w:r>
    </w:p>
    <w:p w14:paraId="2772227E" w14:textId="6AE3C5F6" w:rsidR="00C245BD" w:rsidRDefault="00895806" w:rsidP="00895806">
      <w:pPr>
        <w:pStyle w:val="a1"/>
      </w:pPr>
      <w:bookmarkStart w:id="18" w:name="_Toc168242621"/>
      <w:r w:rsidRPr="00895806">
        <w:lastRenderedPageBreak/>
        <w:t>ПОБУДОВА НЕБАЗОВОЇ GL-МОДЕЛІ ШЛЯХОМ КОМБІНАЦІЇ БАЗОВИХ МВР-МОДЕЛЕЙ</w:t>
      </w:r>
      <w:bookmarkEnd w:id="18"/>
    </w:p>
    <w:p w14:paraId="7867E553" w14:textId="354206F8" w:rsidR="009617E9" w:rsidRDefault="009617E9" w:rsidP="009617E9">
      <w:pPr>
        <w:pStyle w:val="ac"/>
      </w:pPr>
      <w:r>
        <w:t>В попередньому розділі було розглян</w:t>
      </w:r>
      <w:r w:rsidR="002905AE">
        <w:t>у</w:t>
      </w:r>
      <w:r>
        <w:t xml:space="preserve">то небазові ВБС, які у випадку настання певної умови могли мати підвищений ступінь </w:t>
      </w:r>
      <w:proofErr w:type="spellStart"/>
      <w:r>
        <w:t>відмовостійкості</w:t>
      </w:r>
      <w:proofErr w:type="spellEnd"/>
      <w:r>
        <w:t xml:space="preserve">. Проте, реальні системи можуть виявитися ще більш складними. Так, у системи може бути не два, а більше можливих ступенів </w:t>
      </w:r>
      <w:proofErr w:type="spellStart"/>
      <w:r>
        <w:t>відмовостійкості</w:t>
      </w:r>
      <w:proofErr w:type="spellEnd"/>
      <w:r>
        <w:t>, котрі настають в залежності від виконання різних умов</w:t>
      </w:r>
      <w:r w:rsidRPr="002361AE">
        <w:t xml:space="preserve">. В цьому розділі виконаємо узагальнення запропонованого вище способу, </w:t>
      </w:r>
      <w:r w:rsidR="002361AE" w:rsidRPr="002361AE">
        <w:t>що</w:t>
      </w:r>
      <w:r w:rsidRPr="002361AE">
        <w:t xml:space="preserve"> дозволить врахувати</w:t>
      </w:r>
      <w:r>
        <w:t xml:space="preserve"> випадок довільної кількості ступенів </w:t>
      </w:r>
      <w:proofErr w:type="spellStart"/>
      <w:r>
        <w:t>відмовостійкості</w:t>
      </w:r>
      <w:proofErr w:type="spellEnd"/>
      <w:r>
        <w:t xml:space="preserve"> ВБС із відповідними умовами.</w:t>
      </w:r>
    </w:p>
    <w:p w14:paraId="5EE63B1E" w14:textId="5AEECACC" w:rsidR="00791890" w:rsidRDefault="00791890" w:rsidP="00791890">
      <w:pPr>
        <w:pStyle w:val="a2"/>
      </w:pPr>
      <w:bookmarkStart w:id="19" w:name="_Toc168242622"/>
      <w:r>
        <w:t>Об'єднання довільної кількості моделей в загальному випадку</w:t>
      </w:r>
      <w:bookmarkEnd w:id="19"/>
    </w:p>
    <w:p w14:paraId="1718EBDA" w14:textId="44358806" w:rsidR="009617E9" w:rsidRPr="00592C9B" w:rsidRDefault="00B57B06" w:rsidP="009617E9">
      <w:pPr>
        <w:pStyle w:val="ac"/>
      </w:pPr>
      <w:r w:rsidRPr="00B57B06">
        <w:t xml:space="preserve">Розглянемо небазову ВБС, що містить </w:t>
      </w:r>
      <w:r w:rsidRPr="00B57B06">
        <w:rPr>
          <w:i/>
          <w:iCs/>
        </w:rPr>
        <w:t>n</w:t>
      </w:r>
      <w:r w:rsidRPr="00B57B06">
        <w:t xml:space="preserve"> процесорів, яка є стійкою до відмови </w:t>
      </w:r>
      <w:r w:rsidRPr="00B57B06">
        <w:rPr>
          <w:i/>
          <w:iCs/>
        </w:rPr>
        <w:t>m</w:t>
      </w:r>
      <w:r w:rsidRPr="00B57B06">
        <w:rPr>
          <w:vertAlign w:val="subscript"/>
        </w:rPr>
        <w:t>1</w:t>
      </w:r>
      <w:r w:rsidRPr="00B57B06">
        <w:t xml:space="preserve">, </w:t>
      </w:r>
      <w:r w:rsidRPr="00B57B06">
        <w:rPr>
          <w:i/>
          <w:iCs/>
        </w:rPr>
        <w:t>m</w:t>
      </w:r>
      <w:r w:rsidRPr="00B57B06">
        <w:rPr>
          <w:vertAlign w:val="subscript"/>
        </w:rPr>
        <w:t>2</w:t>
      </w:r>
      <w:r w:rsidRPr="00B57B06">
        <w:t xml:space="preserve">, …, </w:t>
      </w:r>
      <w:proofErr w:type="spellStart"/>
      <w:r w:rsidRPr="00B57B06">
        <w:rPr>
          <w:i/>
          <w:iCs/>
        </w:rPr>
        <w:t>m</w:t>
      </w:r>
      <w:r w:rsidRPr="00B57B06">
        <w:rPr>
          <w:i/>
          <w:iCs/>
          <w:vertAlign w:val="subscript"/>
        </w:rPr>
        <w:t>k</w:t>
      </w:r>
      <w:proofErr w:type="spellEnd"/>
      <w:r w:rsidRPr="00B57B06">
        <w:t xml:space="preserve"> з них відповідно за настання за умов </w:t>
      </w:r>
      <w:r w:rsidRPr="00B57B06">
        <w:rPr>
          <w:i/>
          <w:iCs/>
        </w:rPr>
        <w:t>C</w:t>
      </w:r>
      <w:r w:rsidRPr="00B57B06">
        <w:rPr>
          <w:vertAlign w:val="subscript"/>
        </w:rPr>
        <w:t>1</w:t>
      </w:r>
      <w:r w:rsidRPr="00B57B06">
        <w:t xml:space="preserve">, </w:t>
      </w:r>
      <w:r w:rsidRPr="00B57B06">
        <w:rPr>
          <w:i/>
          <w:iCs/>
        </w:rPr>
        <w:t>C</w:t>
      </w:r>
      <w:r w:rsidRPr="00B57B06">
        <w:rPr>
          <w:vertAlign w:val="subscript"/>
        </w:rPr>
        <w:t>2</w:t>
      </w:r>
      <w:r w:rsidRPr="00B57B06">
        <w:t xml:space="preserve">, …, </w:t>
      </w:r>
      <w:proofErr w:type="spellStart"/>
      <w:r w:rsidRPr="00B57B06">
        <w:rPr>
          <w:i/>
          <w:iCs/>
        </w:rPr>
        <w:t>C</w:t>
      </w:r>
      <w:r w:rsidRPr="00B57B06">
        <w:rPr>
          <w:i/>
          <w:iCs/>
          <w:vertAlign w:val="subscript"/>
        </w:rPr>
        <w:t>k</w:t>
      </w:r>
      <w:proofErr w:type="spellEnd"/>
      <w:r w:rsidRPr="00B57B06">
        <w:t xml:space="preserve">. Причому, виконання цих умов залежить лише від стану процесорів системи в потоці відмов, а тому їм можуть бути поставлені у відповідність </w:t>
      </w:r>
      <w:r>
        <w:t xml:space="preserve">булеві вирази </w:t>
      </w:r>
      <w:r w:rsidRPr="00B57B06">
        <w:rPr>
          <w:i/>
          <w:iCs/>
          <w:lang w:val="en-US"/>
        </w:rPr>
        <w:t>c</w:t>
      </w:r>
      <w:r w:rsidRPr="00B57B06">
        <w:rPr>
          <w:vertAlign w:val="subscript"/>
          <w:lang w:val="ru-RU"/>
        </w:rPr>
        <w:t>1</w:t>
      </w:r>
      <w:r w:rsidRPr="00B57B06">
        <w:rPr>
          <w:lang w:val="ru-RU"/>
        </w:rPr>
        <w:t>(</w:t>
      </w:r>
      <w:r w:rsidRPr="00B57B06">
        <w:rPr>
          <w:i/>
          <w:iCs/>
          <w:lang w:val="en-US"/>
        </w:rPr>
        <w:t>X</w:t>
      </w:r>
      <w:r w:rsidRPr="00B57B06">
        <w:rPr>
          <w:lang w:val="ru-RU"/>
        </w:rPr>
        <w:t xml:space="preserve">), </w:t>
      </w:r>
      <w:r w:rsidRPr="00B57B06">
        <w:rPr>
          <w:i/>
          <w:iCs/>
          <w:lang w:val="en-US"/>
        </w:rPr>
        <w:t>c</w:t>
      </w:r>
      <w:r w:rsidRPr="00B57B06">
        <w:rPr>
          <w:vertAlign w:val="subscript"/>
          <w:lang w:val="ru-RU"/>
        </w:rPr>
        <w:t>2</w:t>
      </w:r>
      <w:r w:rsidRPr="00B57B06">
        <w:rPr>
          <w:lang w:val="ru-RU"/>
        </w:rPr>
        <w:t>(</w:t>
      </w:r>
      <w:r w:rsidRPr="00B57B06">
        <w:rPr>
          <w:i/>
          <w:iCs/>
          <w:lang w:val="en-US"/>
        </w:rPr>
        <w:t>X</w:t>
      </w:r>
      <w:r w:rsidRPr="00B57B06">
        <w:rPr>
          <w:lang w:val="ru-RU"/>
        </w:rPr>
        <w:t xml:space="preserve">), …, </w:t>
      </w:r>
      <w:r w:rsidRPr="00B57B06">
        <w:rPr>
          <w:i/>
          <w:iCs/>
          <w:lang w:val="en-US"/>
        </w:rPr>
        <w:t>c</w:t>
      </w:r>
      <w:r w:rsidRPr="00B57B06">
        <w:rPr>
          <w:i/>
          <w:iCs/>
          <w:vertAlign w:val="subscript"/>
          <w:lang w:val="en-US"/>
        </w:rPr>
        <w:t>k</w:t>
      </w:r>
      <w:r w:rsidRPr="00B57B06">
        <w:rPr>
          <w:lang w:val="ru-RU"/>
        </w:rPr>
        <w:t>(</w:t>
      </w:r>
      <w:r w:rsidRPr="00B57B06">
        <w:rPr>
          <w:i/>
          <w:iCs/>
          <w:lang w:val="en-US"/>
        </w:rPr>
        <w:t>X</w:t>
      </w:r>
      <w:r w:rsidRPr="00B57B06">
        <w:rPr>
          <w:lang w:val="ru-RU"/>
        </w:rPr>
        <w:t>)</w:t>
      </w:r>
      <w:r w:rsidR="006252FF">
        <w:rPr>
          <w:lang w:val="ru-RU"/>
        </w:rPr>
        <w:t xml:space="preserve">, де </w:t>
      </w:r>
      <w:r w:rsidR="006252FF" w:rsidRPr="006252FF">
        <w:rPr>
          <w:i/>
          <w:iCs/>
          <w:lang w:val="en-US"/>
        </w:rPr>
        <w:t>X</w:t>
      </w:r>
      <w:r w:rsidR="006252FF">
        <w:rPr>
          <w:lang w:val="en-US"/>
        </w:rPr>
        <w:t> </w:t>
      </w:r>
      <w:r w:rsidR="006252FF" w:rsidRPr="006252FF">
        <w:rPr>
          <w:lang w:val="ru-RU"/>
        </w:rPr>
        <w:t>=</w:t>
      </w:r>
      <w:r w:rsidR="006252FF">
        <w:rPr>
          <w:lang w:val="en-US"/>
        </w:rPr>
        <w:t> </w:t>
      </w:r>
      <w:r w:rsidR="006252FF" w:rsidRPr="006252FF">
        <w:rPr>
          <w:lang w:val="ru-RU"/>
        </w:rPr>
        <w:t>&lt;</w:t>
      </w:r>
      <w:r w:rsidR="006252FF" w:rsidRPr="006252FF">
        <w:rPr>
          <w:i/>
          <w:iCs/>
          <w:lang w:val="en-US"/>
        </w:rPr>
        <w:t>x</w:t>
      </w:r>
      <w:r w:rsidR="006252FF" w:rsidRPr="006252FF">
        <w:rPr>
          <w:vertAlign w:val="subscript"/>
          <w:lang w:val="ru-RU"/>
        </w:rPr>
        <w:t>1</w:t>
      </w:r>
      <w:r w:rsidR="006252FF" w:rsidRPr="006252FF">
        <w:rPr>
          <w:lang w:val="ru-RU"/>
        </w:rPr>
        <w:t>,</w:t>
      </w:r>
      <w:r w:rsidR="006252FF">
        <w:rPr>
          <w:lang w:val="en-US"/>
        </w:rPr>
        <w:t> </w:t>
      </w:r>
      <w:r w:rsidR="006252FF" w:rsidRPr="006252FF">
        <w:rPr>
          <w:i/>
          <w:iCs/>
          <w:lang w:val="en-US"/>
        </w:rPr>
        <w:t>x</w:t>
      </w:r>
      <w:r w:rsidR="006252FF" w:rsidRPr="006252FF">
        <w:rPr>
          <w:vertAlign w:val="subscript"/>
          <w:lang w:val="ru-RU"/>
        </w:rPr>
        <w:t>2</w:t>
      </w:r>
      <w:r w:rsidR="006252FF" w:rsidRPr="006252FF">
        <w:rPr>
          <w:lang w:val="ru-RU"/>
        </w:rPr>
        <w:t>,</w:t>
      </w:r>
      <w:r w:rsidR="006252FF">
        <w:rPr>
          <w:lang w:val="en-US"/>
        </w:rPr>
        <w:t> </w:t>
      </w:r>
      <w:r w:rsidR="006252FF">
        <w:rPr>
          <w:lang w:val="ru-RU"/>
        </w:rPr>
        <w:t>…</w:t>
      </w:r>
      <w:r w:rsidR="006252FF" w:rsidRPr="006252FF">
        <w:rPr>
          <w:lang w:val="ru-RU"/>
        </w:rPr>
        <w:t>,</w:t>
      </w:r>
      <w:r w:rsidR="006252FF">
        <w:rPr>
          <w:lang w:val="en-US"/>
        </w:rPr>
        <w:t> </w:t>
      </w:r>
      <w:proofErr w:type="spellStart"/>
      <w:r w:rsidR="006252FF" w:rsidRPr="006252FF">
        <w:rPr>
          <w:i/>
          <w:iCs/>
          <w:lang w:val="en-US"/>
        </w:rPr>
        <w:t>x</w:t>
      </w:r>
      <w:r w:rsidR="006252FF" w:rsidRPr="006252FF">
        <w:rPr>
          <w:i/>
          <w:iCs/>
          <w:vertAlign w:val="subscript"/>
          <w:lang w:val="en-US"/>
        </w:rPr>
        <w:t>n</w:t>
      </w:r>
      <w:proofErr w:type="spellEnd"/>
      <w:r w:rsidR="006252FF" w:rsidRPr="006252FF">
        <w:rPr>
          <w:lang w:val="ru-RU"/>
        </w:rPr>
        <w:t>&gt;</w:t>
      </w:r>
      <w:r w:rsidRPr="00B57B06">
        <w:rPr>
          <w:lang w:val="ru-RU"/>
        </w:rPr>
        <w:t>.</w:t>
      </w:r>
      <w:r w:rsidR="006252FF" w:rsidRPr="006252FF">
        <w:rPr>
          <w:lang w:val="ru-RU"/>
        </w:rPr>
        <w:t xml:space="preserve"> </w:t>
      </w:r>
      <w:r w:rsidR="006252FF" w:rsidRPr="00592C9B">
        <w:t xml:space="preserve">Вважатимемо також, що ці умови відповідають повній групі подій, тобто, для будь-якого вектору </w:t>
      </w:r>
      <w:r w:rsidR="006252FF" w:rsidRPr="00592C9B">
        <w:rPr>
          <w:i/>
          <w:iCs/>
        </w:rPr>
        <w:t>X</w:t>
      </w:r>
      <w:r w:rsidR="006252FF" w:rsidRPr="00592C9B">
        <w:t xml:space="preserve"> завжди виконується рівно одна умова.</w:t>
      </w:r>
    </w:p>
    <w:p w14:paraId="0227BA15" w14:textId="12B1DAAB" w:rsidR="006252FF" w:rsidRDefault="008853A8" w:rsidP="009617E9">
      <w:pPr>
        <w:pStyle w:val="ac"/>
      </w:pPr>
      <w:r w:rsidRPr="00DC2939">
        <w:t xml:space="preserve">Побудуємо допоміжні моделі </w:t>
      </w:r>
      <w:r w:rsidRPr="00DC2939">
        <w:rPr>
          <w:i/>
          <w:iCs/>
        </w:rPr>
        <w:t>K</w:t>
      </w:r>
      <w:r w:rsidRPr="00DC2939">
        <w:rPr>
          <w:vertAlign w:val="subscript"/>
        </w:rPr>
        <w:t>1</w:t>
      </w:r>
      <w:r w:rsidRPr="00DC2939">
        <w:t>(</w:t>
      </w:r>
      <w:r w:rsidRPr="00DC2939">
        <w:rPr>
          <w:i/>
          <w:iCs/>
        </w:rPr>
        <w:t>m</w:t>
      </w:r>
      <w:r w:rsidRPr="00DC2939">
        <w:rPr>
          <w:vertAlign w:val="subscript"/>
        </w:rPr>
        <w:t>1</w:t>
      </w:r>
      <w:r w:rsidRPr="00DC2939">
        <w:t>, </w:t>
      </w:r>
      <w:r w:rsidRPr="00DC2939">
        <w:rPr>
          <w:i/>
          <w:iCs/>
        </w:rPr>
        <w:t>n</w:t>
      </w:r>
      <w:r w:rsidRPr="00DC2939">
        <w:t xml:space="preserve">), </w:t>
      </w:r>
      <w:r w:rsidRPr="00DC2939">
        <w:rPr>
          <w:i/>
          <w:iCs/>
        </w:rPr>
        <w:t>K</w:t>
      </w:r>
      <w:r w:rsidRPr="00DC2939">
        <w:rPr>
          <w:vertAlign w:val="subscript"/>
        </w:rPr>
        <w:t>2</w:t>
      </w:r>
      <w:r w:rsidRPr="00DC2939">
        <w:t>(</w:t>
      </w:r>
      <w:r w:rsidRPr="00DC2939">
        <w:rPr>
          <w:i/>
          <w:iCs/>
        </w:rPr>
        <w:t>m</w:t>
      </w:r>
      <w:r w:rsidRPr="00DC2939">
        <w:rPr>
          <w:vertAlign w:val="subscript"/>
        </w:rPr>
        <w:t>2</w:t>
      </w:r>
      <w:r w:rsidRPr="00DC2939">
        <w:t>, </w:t>
      </w:r>
      <w:r w:rsidRPr="00DC2939">
        <w:rPr>
          <w:i/>
          <w:iCs/>
        </w:rPr>
        <w:t>n</w:t>
      </w:r>
      <w:r w:rsidRPr="00DC2939">
        <w:t xml:space="preserve">), …, </w:t>
      </w:r>
      <w:proofErr w:type="spellStart"/>
      <w:r w:rsidRPr="00DC2939">
        <w:rPr>
          <w:i/>
          <w:iCs/>
        </w:rPr>
        <w:t>K</w:t>
      </w:r>
      <w:r w:rsidRPr="00DC2939">
        <w:rPr>
          <w:i/>
          <w:iCs/>
          <w:vertAlign w:val="subscript"/>
        </w:rPr>
        <w:t>k</w:t>
      </w:r>
      <w:proofErr w:type="spellEnd"/>
      <w:r w:rsidRPr="00DC2939">
        <w:t>(</w:t>
      </w:r>
      <w:proofErr w:type="spellStart"/>
      <w:r w:rsidRPr="00DC2939">
        <w:rPr>
          <w:i/>
          <w:iCs/>
        </w:rPr>
        <w:t>m</w:t>
      </w:r>
      <w:r w:rsidRPr="00DC2939">
        <w:rPr>
          <w:i/>
          <w:iCs/>
          <w:vertAlign w:val="subscript"/>
        </w:rPr>
        <w:t>k</w:t>
      </w:r>
      <w:proofErr w:type="spellEnd"/>
      <w:r w:rsidRPr="00DC2939">
        <w:t>, </w:t>
      </w:r>
      <w:r w:rsidRPr="00DC2939">
        <w:rPr>
          <w:i/>
          <w:iCs/>
        </w:rPr>
        <w:t>n</w:t>
      </w:r>
      <w:r w:rsidRPr="00DC2939">
        <w:t xml:space="preserve">). </w:t>
      </w:r>
      <w:r w:rsidR="00577EBB">
        <w:t>Зазначимо, що обов’язковою умовою для таких моделей є те, щоб</w:t>
      </w:r>
      <w:r w:rsidR="00DC2939" w:rsidRPr="00DC2939">
        <w:t xml:space="preserve"> </w:t>
      </w:r>
      <w:r w:rsidR="00577EBB">
        <w:t xml:space="preserve">всі вони </w:t>
      </w:r>
      <w:r w:rsidR="00DC2939" w:rsidRPr="00DC2939">
        <w:t>базува</w:t>
      </w:r>
      <w:r w:rsidR="00577EBB">
        <w:t>лися</w:t>
      </w:r>
      <w:r w:rsidR="00DC2939" w:rsidRPr="00DC2939">
        <w:t xml:space="preserve"> на циклічних графах із однаковою кількістю </w:t>
      </w:r>
      <w:proofErr w:type="spellStart"/>
      <w:r w:rsidR="00DC2939" w:rsidRPr="00DC2939">
        <w:t>ребер</w:t>
      </w:r>
      <w:proofErr w:type="spellEnd"/>
      <w:r w:rsidR="00DC2939" w:rsidRPr="00DC2939">
        <w:t>.</w:t>
      </w:r>
      <w:r w:rsidR="00577EBB">
        <w:t xml:space="preserve"> Як вже було сказано, в</w:t>
      </w:r>
      <w:r w:rsidRPr="00DC2939">
        <w:t xml:space="preserve"> якості допоміжних моделей </w:t>
      </w:r>
      <w:r w:rsidR="00577EBB">
        <w:t>зручно</w:t>
      </w:r>
      <w:r w:rsidRPr="00DC2939">
        <w:t xml:space="preserve"> використовувати, зокрема, МВР-моделі. Проте, </w:t>
      </w:r>
      <w:r w:rsidR="00577EBB">
        <w:t xml:space="preserve">такі моделі матимуть різну кількість </w:t>
      </w:r>
      <w:proofErr w:type="spellStart"/>
      <w:r w:rsidR="00577EBB">
        <w:t>ребер</w:t>
      </w:r>
      <w:proofErr w:type="spellEnd"/>
      <w:r w:rsidR="00577EBB">
        <w:t xml:space="preserve">, а тому мають бути доповнені додатковими ребрами. Це може бути реалізовано різними способами, зокрема тими, що були запропоновані в попередньому розділі. Надалі вважатимемо, що всі допоміжні моделі базуються на циклічних графах із </w:t>
      </w:r>
      <w:r w:rsidR="00577EBB" w:rsidRPr="00577EBB">
        <w:rPr>
          <w:i/>
          <w:iCs/>
          <w:lang w:val="en-US"/>
        </w:rPr>
        <w:t>L</w:t>
      </w:r>
      <w:r w:rsidR="00577EBB" w:rsidRPr="00577EBB">
        <w:t xml:space="preserve"> </w:t>
      </w:r>
      <w:r w:rsidR="00577EBB">
        <w:t>ребрами.</w:t>
      </w:r>
    </w:p>
    <w:p w14:paraId="18640CB5" w14:textId="70C14535" w:rsidR="001A59BF" w:rsidRPr="001325BC" w:rsidRDefault="001A59BF" w:rsidP="009617E9">
      <w:pPr>
        <w:pStyle w:val="ac"/>
        <w:rPr>
          <w:rFonts w:eastAsiaTheme="minorEastAsia"/>
        </w:rPr>
      </w:pPr>
      <w:r>
        <w:lastRenderedPageBreak/>
        <w:t xml:space="preserve">Реберні функції допоміжних моделей позначимо як </w:t>
      </w:r>
      <m:oMath>
        <m:sSubSup>
          <m:sSubSupPr>
            <m:ctrlPr>
              <w:rPr>
                <w:rFonts w:ascii="Cambria Math" w:hAnsi="Cambria Math"/>
                <w:i/>
              </w:rPr>
            </m:ctrlPr>
          </m:sSubSupPr>
          <m:e>
            <m:r>
              <w:rPr>
                <w:rFonts w:ascii="Cambria Math" w:hAnsi="Cambria Math"/>
              </w:rPr>
              <m:t>f</m:t>
            </m:r>
          </m:e>
          <m:sub>
            <m:r>
              <w:rPr>
                <w:rFonts w:ascii="Cambria Math" w:hAnsi="Cambria Math"/>
              </w:rPr>
              <m:t>i</m:t>
            </m:r>
          </m:sub>
          <m:sup>
            <m:r>
              <w:rPr>
                <w:rFonts w:ascii="Cambria Math" w:hAnsi="Cambria Math"/>
              </w:rPr>
              <m:t>j</m:t>
            </m:r>
          </m:sup>
        </m:sSubSup>
        <m:d>
          <m:dPr>
            <m:ctrlPr>
              <w:rPr>
                <w:rFonts w:ascii="Cambria Math" w:hAnsi="Cambria Math"/>
                <w:i/>
              </w:rPr>
            </m:ctrlPr>
          </m:dPr>
          <m:e>
            <m:r>
              <w:rPr>
                <w:rFonts w:ascii="Cambria Math" w:hAnsi="Cambria Math"/>
              </w:rPr>
              <m:t>X</m:t>
            </m:r>
          </m:e>
        </m:d>
      </m:oMath>
      <w:r w:rsidRPr="001A59BF">
        <w:rPr>
          <w:rFonts w:eastAsiaTheme="minorEastAsia"/>
          <w:lang w:val="ru-RU"/>
        </w:rPr>
        <w:t xml:space="preserve">, </w:t>
      </w:r>
      <w:r>
        <w:rPr>
          <w:rFonts w:eastAsiaTheme="minorEastAsia"/>
          <w:lang w:val="ru-RU"/>
        </w:rPr>
        <w:t xml:space="preserve">де </w:t>
      </w:r>
      <w:r>
        <w:rPr>
          <w:rFonts w:eastAsiaTheme="minorEastAsia"/>
          <w:lang w:val="ru-RU"/>
        </w:rPr>
        <w:br/>
      </w:r>
      <w:r w:rsidRPr="001A59BF">
        <w:rPr>
          <w:rFonts w:eastAsiaTheme="minorEastAsia"/>
          <w:i/>
          <w:iCs/>
          <w:lang w:val="en-US"/>
        </w:rPr>
        <w:t>j</w:t>
      </w:r>
      <w:r>
        <w:rPr>
          <w:rFonts w:eastAsiaTheme="minorEastAsia"/>
          <w:lang w:val="en-US"/>
        </w:rPr>
        <w:t> </w:t>
      </w:r>
      <w:r w:rsidRPr="001A59BF">
        <w:rPr>
          <w:rFonts w:eastAsiaTheme="minorEastAsia"/>
          <w:lang w:val="ru-RU"/>
        </w:rPr>
        <w:t>=</w:t>
      </w:r>
      <w:r>
        <w:rPr>
          <w:rFonts w:eastAsiaTheme="minorEastAsia"/>
          <w:lang w:val="en-US"/>
        </w:rPr>
        <w:t> </w:t>
      </w:r>
      <w:r w:rsidRPr="001A59BF">
        <w:rPr>
          <w:rFonts w:eastAsiaTheme="minorEastAsia"/>
          <w:lang w:val="ru-RU"/>
        </w:rPr>
        <w:t>1,</w:t>
      </w:r>
      <w:r>
        <w:rPr>
          <w:rFonts w:eastAsiaTheme="minorEastAsia"/>
          <w:lang w:val="en-US"/>
        </w:rPr>
        <w:t> </w:t>
      </w:r>
      <w:r w:rsidRPr="001A59BF">
        <w:rPr>
          <w:rFonts w:eastAsiaTheme="minorEastAsia"/>
          <w:lang w:val="ru-RU"/>
        </w:rPr>
        <w:t>2,</w:t>
      </w:r>
      <w:r>
        <w:rPr>
          <w:rFonts w:eastAsiaTheme="minorEastAsia"/>
          <w:lang w:val="en-US"/>
        </w:rPr>
        <w:t> </w:t>
      </w:r>
      <w:r>
        <w:rPr>
          <w:rFonts w:eastAsiaTheme="minorEastAsia"/>
          <w:lang w:val="ru-RU"/>
        </w:rPr>
        <w:t>…</w:t>
      </w:r>
      <w:r w:rsidRPr="001A59BF">
        <w:rPr>
          <w:rFonts w:eastAsiaTheme="minorEastAsia"/>
          <w:lang w:val="ru-RU"/>
        </w:rPr>
        <w:t>,</w:t>
      </w:r>
      <w:r>
        <w:rPr>
          <w:rFonts w:eastAsiaTheme="minorEastAsia"/>
          <w:lang w:val="en-US"/>
        </w:rPr>
        <w:t> </w:t>
      </w:r>
      <w:r w:rsidRPr="001A59BF">
        <w:rPr>
          <w:rFonts w:eastAsiaTheme="minorEastAsia"/>
          <w:i/>
          <w:iCs/>
          <w:lang w:val="en-US"/>
        </w:rPr>
        <w:t>k</w:t>
      </w:r>
      <w:r w:rsidRPr="001A59BF">
        <w:rPr>
          <w:rFonts w:eastAsiaTheme="minorEastAsia"/>
          <w:lang w:val="ru-RU"/>
        </w:rPr>
        <w:t xml:space="preserve"> – </w:t>
      </w:r>
      <w:r>
        <w:rPr>
          <w:rFonts w:eastAsiaTheme="minorEastAsia"/>
        </w:rPr>
        <w:t xml:space="preserve">номер моделі, а </w:t>
      </w:r>
      <w:proofErr w:type="spellStart"/>
      <w:r w:rsidRPr="001A59BF">
        <w:rPr>
          <w:rFonts w:eastAsiaTheme="minorEastAsia"/>
          <w:i/>
          <w:iCs/>
          <w:lang w:val="en-US"/>
        </w:rPr>
        <w:t>i</w:t>
      </w:r>
      <w:proofErr w:type="spellEnd"/>
      <w:r>
        <w:rPr>
          <w:rFonts w:eastAsiaTheme="minorEastAsia"/>
          <w:lang w:val="en-US"/>
        </w:rPr>
        <w:t> </w:t>
      </w:r>
      <w:r w:rsidRPr="001A59BF">
        <w:rPr>
          <w:rFonts w:eastAsiaTheme="minorEastAsia"/>
          <w:lang w:val="ru-RU"/>
        </w:rPr>
        <w:t>=</w:t>
      </w:r>
      <w:r>
        <w:rPr>
          <w:rFonts w:eastAsiaTheme="minorEastAsia"/>
          <w:lang w:val="en-US"/>
        </w:rPr>
        <w:t> </w:t>
      </w:r>
      <w:r w:rsidRPr="001A59BF">
        <w:rPr>
          <w:rFonts w:eastAsiaTheme="minorEastAsia"/>
          <w:lang w:val="ru-RU"/>
        </w:rPr>
        <w:t>1,</w:t>
      </w:r>
      <w:r>
        <w:rPr>
          <w:rFonts w:eastAsiaTheme="minorEastAsia"/>
          <w:lang w:val="en-US"/>
        </w:rPr>
        <w:t> </w:t>
      </w:r>
      <w:r w:rsidRPr="001A59BF">
        <w:rPr>
          <w:rFonts w:eastAsiaTheme="minorEastAsia"/>
          <w:lang w:val="ru-RU"/>
        </w:rPr>
        <w:t>2,</w:t>
      </w:r>
      <w:r>
        <w:rPr>
          <w:rFonts w:eastAsiaTheme="minorEastAsia"/>
          <w:lang w:val="en-US"/>
        </w:rPr>
        <w:t> </w:t>
      </w:r>
      <w:r w:rsidRPr="001A59BF">
        <w:rPr>
          <w:rFonts w:eastAsiaTheme="minorEastAsia"/>
          <w:lang w:val="ru-RU"/>
        </w:rPr>
        <w:t>…,</w:t>
      </w:r>
      <w:r>
        <w:rPr>
          <w:rFonts w:eastAsiaTheme="minorEastAsia"/>
          <w:lang w:val="en-US"/>
        </w:rPr>
        <w:t> </w:t>
      </w:r>
      <w:r w:rsidRPr="001A59BF">
        <w:rPr>
          <w:rFonts w:eastAsiaTheme="minorEastAsia"/>
          <w:i/>
          <w:iCs/>
          <w:lang w:val="en-US"/>
        </w:rPr>
        <w:t>L</w:t>
      </w:r>
      <w:r>
        <w:rPr>
          <w:rFonts w:eastAsiaTheme="minorEastAsia"/>
          <w:lang w:val="en-US"/>
        </w:rPr>
        <w:t> </w:t>
      </w:r>
      <w:r w:rsidRPr="001A59BF">
        <w:rPr>
          <w:rFonts w:eastAsiaTheme="minorEastAsia"/>
          <w:lang w:val="ru-RU"/>
        </w:rPr>
        <w:t xml:space="preserve">– </w:t>
      </w:r>
      <w:r>
        <w:rPr>
          <w:rFonts w:eastAsiaTheme="minorEastAsia"/>
          <w:lang w:val="ru-RU"/>
        </w:rPr>
        <w:t xml:space="preserve">номер </w:t>
      </w:r>
      <w:proofErr w:type="spellStart"/>
      <w:r>
        <w:rPr>
          <w:rFonts w:eastAsiaTheme="minorEastAsia"/>
          <w:lang w:val="ru-RU"/>
        </w:rPr>
        <w:t>функції</w:t>
      </w:r>
      <w:proofErr w:type="spellEnd"/>
      <w:r>
        <w:rPr>
          <w:rFonts w:eastAsiaTheme="minorEastAsia"/>
          <w:lang w:val="ru-RU"/>
        </w:rPr>
        <w:t xml:space="preserve">. </w:t>
      </w:r>
      <w:proofErr w:type="spellStart"/>
      <w:r>
        <w:rPr>
          <w:rFonts w:eastAsiaTheme="minorEastAsia"/>
          <w:lang w:val="ru-RU"/>
        </w:rPr>
        <w:t>Далі</w:t>
      </w:r>
      <w:proofErr w:type="spellEnd"/>
      <w:r>
        <w:rPr>
          <w:rFonts w:eastAsiaTheme="minorEastAsia"/>
          <w:lang w:val="ru-RU"/>
        </w:rPr>
        <w:t xml:space="preserve"> </w:t>
      </w:r>
      <w:proofErr w:type="spellStart"/>
      <w:r>
        <w:rPr>
          <w:rFonts w:eastAsiaTheme="minorEastAsia"/>
          <w:lang w:val="ru-RU"/>
        </w:rPr>
        <w:t>можемо</w:t>
      </w:r>
      <w:proofErr w:type="spellEnd"/>
      <w:r>
        <w:rPr>
          <w:rFonts w:eastAsiaTheme="minorEastAsia"/>
          <w:lang w:val="ru-RU"/>
        </w:rPr>
        <w:t xml:space="preserve"> </w:t>
      </w:r>
      <w:proofErr w:type="spellStart"/>
      <w:r>
        <w:rPr>
          <w:rFonts w:eastAsiaTheme="minorEastAsia"/>
          <w:lang w:val="ru-RU"/>
        </w:rPr>
        <w:t>побудувати</w:t>
      </w:r>
      <w:proofErr w:type="spellEnd"/>
      <w:r w:rsidRPr="001A59BF">
        <w:rPr>
          <w:rFonts w:eastAsiaTheme="minorEastAsia"/>
          <w:lang w:val="ru-RU"/>
        </w:rPr>
        <w:t xml:space="preserve"> </w:t>
      </w:r>
      <w:r>
        <w:rPr>
          <w:rFonts w:eastAsiaTheme="minorEastAsia"/>
          <w:lang w:val="en-US"/>
        </w:rPr>
        <w:t>GL</w:t>
      </w:r>
      <w:r w:rsidRPr="001A59BF">
        <w:rPr>
          <w:rFonts w:eastAsiaTheme="minorEastAsia"/>
          <w:lang w:val="ru-RU"/>
        </w:rPr>
        <w:t>-</w:t>
      </w:r>
      <w:r>
        <w:rPr>
          <w:rFonts w:eastAsiaTheme="minorEastAsia"/>
        </w:rPr>
        <w:t xml:space="preserve">модель </w:t>
      </w:r>
      <w:r w:rsidRPr="001325BC">
        <w:rPr>
          <w:rFonts w:eastAsiaTheme="minorEastAsia"/>
        </w:rPr>
        <w:t xml:space="preserve">системи, що розглядається. Вона також базуватиметься на циклічному графі із </w:t>
      </w:r>
      <w:r w:rsidRPr="001325BC">
        <w:rPr>
          <w:rFonts w:eastAsiaTheme="minorEastAsia"/>
          <w:i/>
          <w:iCs/>
          <w:lang w:val="en-US"/>
        </w:rPr>
        <w:t>L</w:t>
      </w:r>
      <w:r w:rsidRPr="001325BC">
        <w:rPr>
          <w:rFonts w:eastAsiaTheme="minorEastAsia"/>
          <w:lang w:val="ru-RU"/>
        </w:rPr>
        <w:t xml:space="preserve"> </w:t>
      </w:r>
      <w:r w:rsidRPr="001325BC">
        <w:rPr>
          <w:rFonts w:eastAsiaTheme="minorEastAsia"/>
        </w:rPr>
        <w:t>ребрами, а вираз</w:t>
      </w:r>
      <w:r w:rsidR="008C56C6" w:rsidRPr="001325BC">
        <w:rPr>
          <w:rFonts w:eastAsiaTheme="minorEastAsia"/>
        </w:rPr>
        <w:t>и</w:t>
      </w:r>
      <w:r w:rsidRPr="001325BC">
        <w:rPr>
          <w:rFonts w:eastAsiaTheme="minorEastAsia"/>
        </w:rPr>
        <w:t xml:space="preserve"> її реберних функцій можуть бути розраховані відповідно до формули</w:t>
      </w:r>
      <w:r w:rsidR="008D6721" w:rsidRPr="001325BC">
        <w:rPr>
          <w:rFonts w:eastAsiaTheme="minorEastAsia"/>
        </w:rPr>
        <w:t>:</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1"/>
        <w:gridCol w:w="8184"/>
        <w:gridCol w:w="753"/>
      </w:tblGrid>
      <w:tr w:rsidR="008D6721" w:rsidRPr="001325BC" w14:paraId="2697E071" w14:textId="77777777" w:rsidTr="00155EF7">
        <w:tc>
          <w:tcPr>
            <w:tcW w:w="704" w:type="dxa"/>
          </w:tcPr>
          <w:p w14:paraId="0B79929B" w14:textId="77777777" w:rsidR="008D6721" w:rsidRPr="001325BC" w:rsidRDefault="008D6721" w:rsidP="008D6721">
            <w:pPr>
              <w:pStyle w:val="ac"/>
              <w:spacing w:before="0" w:after="0"/>
              <w:ind w:firstLine="0"/>
            </w:pPr>
          </w:p>
        </w:tc>
        <w:tc>
          <w:tcPr>
            <w:tcW w:w="8222" w:type="dxa"/>
          </w:tcPr>
          <w:p w14:paraId="51F9F696" w14:textId="538AEA08" w:rsidR="008D6721" w:rsidRPr="001325BC" w:rsidRDefault="00000000" w:rsidP="008D6721">
            <w:pPr>
              <w:pStyle w:val="ac"/>
              <w:spacing w:before="0" w:after="0"/>
              <w:ind w:firstLine="0"/>
              <w:rPr>
                <w:i/>
                <w:lang w:val="en-US"/>
              </w:rPr>
            </w:pPr>
            <m:oMathPara>
              <m:oMath>
                <m:sSub>
                  <m:sSubPr>
                    <m:ctrlPr>
                      <w:rPr>
                        <w:rFonts w:ascii="Cambria Math" w:hAnsi="Cambria Math"/>
                        <w:i/>
                      </w:rPr>
                    </m:ctrlPr>
                  </m:sSubPr>
                  <m:e>
                    <m:r>
                      <w:rPr>
                        <w:rFonts w:ascii="Cambria Math" w:hAnsi="Cambria Math"/>
                        <w:lang w:val="en-US"/>
                      </w:rPr>
                      <m:t>f</m:t>
                    </m:r>
                  </m:e>
                  <m:sub>
                    <m:r>
                      <w:rPr>
                        <w:rFonts w:ascii="Cambria Math" w:hAnsi="Cambria Math"/>
                      </w:rPr>
                      <m:t>i</m:t>
                    </m:r>
                  </m:sub>
                </m:sSub>
                <m:d>
                  <m:dPr>
                    <m:ctrlPr>
                      <w:rPr>
                        <w:rFonts w:ascii="Cambria Math" w:hAnsi="Cambria Math"/>
                        <w:i/>
                      </w:rPr>
                    </m:ctrlPr>
                  </m:dPr>
                  <m:e>
                    <m:r>
                      <w:rPr>
                        <w:rFonts w:ascii="Cambria Math" w:hAnsi="Cambria Math"/>
                      </w:rPr>
                      <m:t>X</m:t>
                    </m:r>
                  </m:e>
                </m:d>
                <m:r>
                  <w:rPr>
                    <w:rFonts w:ascii="Cambria Math" w:hAnsi="Cambria Math"/>
                  </w:rPr>
                  <m:t>=</m:t>
                </m:r>
                <m:nary>
                  <m:naryPr>
                    <m:chr m:val="⋁"/>
                    <m:limLoc m:val="undOvr"/>
                    <m:ctrlPr>
                      <w:rPr>
                        <w:rFonts w:ascii="Cambria Math" w:hAnsi="Cambria Math"/>
                        <w:i/>
                        <w:lang w:val="en-US"/>
                      </w:rPr>
                    </m:ctrlPr>
                  </m:naryPr>
                  <m:sub>
                    <m:r>
                      <w:rPr>
                        <w:rFonts w:ascii="Cambria Math" w:hAnsi="Cambria Math"/>
                        <w:lang w:val="en-US"/>
                      </w:rPr>
                      <m:t>j=1</m:t>
                    </m:r>
                  </m:sub>
                  <m:sup>
                    <m:r>
                      <w:rPr>
                        <w:rFonts w:ascii="Cambria Math" w:hAnsi="Cambria Math"/>
                        <w:lang w:val="en-US"/>
                      </w:rPr>
                      <m:t>k</m:t>
                    </m:r>
                  </m:sup>
                  <m:e>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j</m:t>
                        </m:r>
                      </m:sub>
                    </m:sSub>
                    <m:d>
                      <m:dPr>
                        <m:ctrlPr>
                          <w:rPr>
                            <w:rFonts w:ascii="Cambria Math" w:hAnsi="Cambria Math"/>
                            <w:i/>
                            <w:lang w:val="en-US"/>
                          </w:rPr>
                        </m:ctrlPr>
                      </m:dPr>
                      <m:e>
                        <m:r>
                          <w:rPr>
                            <w:rFonts w:ascii="Cambria Math" w:hAnsi="Cambria Math"/>
                            <w:lang w:val="en-US"/>
                          </w:rPr>
                          <m:t>X</m:t>
                        </m:r>
                      </m:e>
                    </m:d>
                    <m:sSubSup>
                      <m:sSubSupPr>
                        <m:ctrlPr>
                          <w:rPr>
                            <w:rFonts w:ascii="Cambria Math" w:hAnsi="Cambria Math"/>
                            <w:i/>
                            <w:lang w:val="en-US"/>
                          </w:rPr>
                        </m:ctrlPr>
                      </m:sSubSupPr>
                      <m:e>
                        <m:r>
                          <w:rPr>
                            <w:rFonts w:ascii="Cambria Math" w:hAnsi="Cambria Math"/>
                            <w:lang w:val="en-US"/>
                          </w:rPr>
                          <m:t>f</m:t>
                        </m:r>
                      </m:e>
                      <m:sub>
                        <m:r>
                          <w:rPr>
                            <w:rFonts w:ascii="Cambria Math" w:hAnsi="Cambria Math"/>
                            <w:lang w:val="en-US"/>
                          </w:rPr>
                          <m:t>i</m:t>
                        </m:r>
                      </m:sub>
                      <m:sup>
                        <m:r>
                          <w:rPr>
                            <w:rFonts w:ascii="Cambria Math" w:hAnsi="Cambria Math"/>
                            <w:lang w:val="en-US"/>
                          </w:rPr>
                          <m:t>j</m:t>
                        </m:r>
                      </m:sup>
                    </m:sSubSup>
                    <m:d>
                      <m:dPr>
                        <m:ctrlPr>
                          <w:rPr>
                            <w:rFonts w:ascii="Cambria Math" w:hAnsi="Cambria Math"/>
                            <w:i/>
                            <w:lang w:val="en-US"/>
                          </w:rPr>
                        </m:ctrlPr>
                      </m:dPr>
                      <m:e>
                        <m:r>
                          <w:rPr>
                            <w:rFonts w:ascii="Cambria Math" w:hAnsi="Cambria Math"/>
                            <w:lang w:val="en-US"/>
                          </w:rPr>
                          <m:t>X</m:t>
                        </m:r>
                      </m:e>
                    </m:d>
                    <m:r>
                      <w:rPr>
                        <w:rFonts w:ascii="Cambria Math" w:hAnsi="Cambria Math"/>
                        <w:lang w:val="en-US"/>
                      </w:rPr>
                      <m:t>,</m:t>
                    </m:r>
                  </m:e>
                </m:nary>
              </m:oMath>
            </m:oMathPara>
          </w:p>
        </w:tc>
        <w:tc>
          <w:tcPr>
            <w:tcW w:w="702" w:type="dxa"/>
            <w:vAlign w:val="center"/>
          </w:tcPr>
          <w:p w14:paraId="7D75ADC2" w14:textId="3D544470" w:rsidR="008D6721" w:rsidRPr="001325BC" w:rsidRDefault="008D6721" w:rsidP="008D6721">
            <w:pPr>
              <w:pStyle w:val="ac"/>
              <w:spacing w:before="0" w:after="0"/>
              <w:ind w:firstLine="0"/>
              <w:jc w:val="right"/>
            </w:pPr>
            <w:r w:rsidRPr="001325BC">
              <w:t>(3.1)</w:t>
            </w:r>
          </w:p>
        </w:tc>
      </w:tr>
    </w:tbl>
    <w:p w14:paraId="79BED81C" w14:textId="17B70C17" w:rsidR="008D6721" w:rsidRPr="001325BC" w:rsidRDefault="008D6721" w:rsidP="008D6721">
      <w:pPr>
        <w:pStyle w:val="ac"/>
        <w:spacing w:before="0"/>
        <w:ind w:firstLine="0"/>
      </w:pPr>
      <w:r w:rsidRPr="001325BC">
        <w:t xml:space="preserve">де </w:t>
      </w:r>
      <w:proofErr w:type="spellStart"/>
      <w:r w:rsidRPr="001325BC">
        <w:rPr>
          <w:rFonts w:eastAsiaTheme="minorEastAsia"/>
          <w:i/>
          <w:iCs/>
          <w:lang w:val="en-US"/>
        </w:rPr>
        <w:t>i</w:t>
      </w:r>
      <w:proofErr w:type="spellEnd"/>
      <w:r w:rsidRPr="001325BC">
        <w:rPr>
          <w:rFonts w:eastAsiaTheme="minorEastAsia"/>
          <w:lang w:val="en-US"/>
        </w:rPr>
        <w:t> </w:t>
      </w:r>
      <w:r w:rsidRPr="001325BC">
        <w:rPr>
          <w:rFonts w:eastAsiaTheme="minorEastAsia"/>
          <w:lang w:val="ru-RU"/>
        </w:rPr>
        <w:t>=</w:t>
      </w:r>
      <w:r w:rsidRPr="001325BC">
        <w:rPr>
          <w:rFonts w:eastAsiaTheme="minorEastAsia"/>
          <w:lang w:val="en-US"/>
        </w:rPr>
        <w:t> </w:t>
      </w:r>
      <w:r w:rsidRPr="001325BC">
        <w:rPr>
          <w:rFonts w:eastAsiaTheme="minorEastAsia"/>
          <w:lang w:val="ru-RU"/>
        </w:rPr>
        <w:t>1,</w:t>
      </w:r>
      <w:r w:rsidRPr="001325BC">
        <w:rPr>
          <w:rFonts w:eastAsiaTheme="minorEastAsia"/>
          <w:lang w:val="en-US"/>
        </w:rPr>
        <w:t> </w:t>
      </w:r>
      <w:r w:rsidRPr="001325BC">
        <w:rPr>
          <w:rFonts w:eastAsiaTheme="minorEastAsia"/>
          <w:lang w:val="ru-RU"/>
        </w:rPr>
        <w:t>2,</w:t>
      </w:r>
      <w:r w:rsidRPr="001325BC">
        <w:rPr>
          <w:rFonts w:eastAsiaTheme="minorEastAsia"/>
          <w:lang w:val="en-US"/>
        </w:rPr>
        <w:t> </w:t>
      </w:r>
      <w:r w:rsidRPr="001325BC">
        <w:rPr>
          <w:rFonts w:eastAsiaTheme="minorEastAsia"/>
          <w:lang w:val="ru-RU"/>
        </w:rPr>
        <w:t>…,</w:t>
      </w:r>
      <w:r w:rsidRPr="001325BC">
        <w:rPr>
          <w:rFonts w:eastAsiaTheme="minorEastAsia"/>
          <w:lang w:val="en-US"/>
        </w:rPr>
        <w:t> </w:t>
      </w:r>
      <w:r w:rsidRPr="001325BC">
        <w:rPr>
          <w:rFonts w:eastAsiaTheme="minorEastAsia"/>
          <w:i/>
          <w:iCs/>
          <w:lang w:val="en-US"/>
        </w:rPr>
        <w:t>L</w:t>
      </w:r>
      <w:r w:rsidR="00C10BF4" w:rsidRPr="001325BC">
        <w:rPr>
          <w:rFonts w:eastAsiaTheme="minorEastAsia"/>
          <w:lang w:val="en-US"/>
        </w:rPr>
        <w:t xml:space="preserve"> [33], [34], [35]</w:t>
      </w:r>
      <w:r w:rsidRPr="001325BC">
        <w:rPr>
          <w:rFonts w:eastAsiaTheme="minorEastAsia"/>
        </w:rPr>
        <w:t>.</w:t>
      </w:r>
    </w:p>
    <w:p w14:paraId="0C4DE24F" w14:textId="0209D1E1" w:rsidR="008D6721" w:rsidRDefault="00B27640" w:rsidP="009617E9">
      <w:pPr>
        <w:pStyle w:val="ac"/>
      </w:pPr>
      <w:r w:rsidRPr="001325BC">
        <w:t xml:space="preserve">Покажемо, що побудована таким чином модель дійсно відповідатиме поведінці в потоці відмов системи, що розглядається. Так, нехай для деякої комбінації справних та несправних процесорів, котрій відповідає вектор </w:t>
      </w:r>
      <w:proofErr w:type="spellStart"/>
      <w:r w:rsidRPr="001325BC">
        <w:rPr>
          <w:i/>
          <w:iCs/>
          <w:lang w:val="en-US"/>
        </w:rPr>
        <w:t>X</w:t>
      </w:r>
      <w:r w:rsidRPr="001325BC">
        <w:rPr>
          <w:i/>
          <w:iCs/>
          <w:vertAlign w:val="subscript"/>
          <w:lang w:val="en-US"/>
        </w:rPr>
        <w:t>t</w:t>
      </w:r>
      <w:proofErr w:type="spellEnd"/>
      <w:r w:rsidRPr="001325BC">
        <w:rPr>
          <w:lang w:val="ru-RU"/>
        </w:rPr>
        <w:t xml:space="preserve"> </w:t>
      </w:r>
      <w:proofErr w:type="spellStart"/>
      <w:r w:rsidRPr="001325BC">
        <w:rPr>
          <w:lang w:val="ru-RU"/>
        </w:rPr>
        <w:t>виконується</w:t>
      </w:r>
      <w:proofErr w:type="spellEnd"/>
      <w:r w:rsidRPr="001325BC">
        <w:rPr>
          <w:lang w:val="ru-RU"/>
        </w:rPr>
        <w:t xml:space="preserve"> </w:t>
      </w:r>
      <w:proofErr w:type="spellStart"/>
      <w:r w:rsidRPr="001325BC">
        <w:rPr>
          <w:lang w:val="ru-RU"/>
        </w:rPr>
        <w:t>умова</w:t>
      </w:r>
      <w:proofErr w:type="spellEnd"/>
      <w:r w:rsidRPr="001325BC">
        <w:rPr>
          <w:lang w:val="ru-RU"/>
        </w:rPr>
        <w:t xml:space="preserve"> </w:t>
      </w:r>
      <w:r w:rsidRPr="001325BC">
        <w:rPr>
          <w:i/>
          <w:iCs/>
          <w:lang w:val="en-US"/>
        </w:rPr>
        <w:t>C</w:t>
      </w:r>
      <w:r w:rsidRPr="001325BC">
        <w:rPr>
          <w:i/>
          <w:iCs/>
          <w:vertAlign w:val="subscript"/>
          <w:lang w:val="en-US"/>
        </w:rPr>
        <w:t>t</w:t>
      </w:r>
      <w:r w:rsidRPr="001325BC">
        <w:rPr>
          <w:lang w:val="ru-RU"/>
        </w:rPr>
        <w:t xml:space="preserve">. </w:t>
      </w:r>
      <w:r w:rsidRPr="001325BC">
        <w:t xml:space="preserve">Це означає, що </w:t>
      </w:r>
      <w:proofErr w:type="spellStart"/>
      <w:r w:rsidRPr="001325BC">
        <w:rPr>
          <w:i/>
          <w:iCs/>
          <w:lang w:val="en-US"/>
        </w:rPr>
        <w:t>c</w:t>
      </w:r>
      <w:r w:rsidRPr="001325BC">
        <w:rPr>
          <w:i/>
          <w:iCs/>
          <w:vertAlign w:val="subscript"/>
          <w:lang w:val="en-US"/>
        </w:rPr>
        <w:t>t</w:t>
      </w:r>
      <w:proofErr w:type="spellEnd"/>
      <w:r w:rsidRPr="001325BC">
        <w:rPr>
          <w:lang w:val="ru-RU"/>
        </w:rPr>
        <w:t>(</w:t>
      </w:r>
      <w:proofErr w:type="spellStart"/>
      <w:r w:rsidRPr="001325BC">
        <w:rPr>
          <w:i/>
          <w:iCs/>
          <w:lang w:val="en-US"/>
        </w:rPr>
        <w:t>X</w:t>
      </w:r>
      <w:r w:rsidRPr="001325BC">
        <w:rPr>
          <w:i/>
          <w:iCs/>
          <w:vertAlign w:val="subscript"/>
          <w:lang w:val="en-US"/>
        </w:rPr>
        <w:t>t</w:t>
      </w:r>
      <w:proofErr w:type="spellEnd"/>
      <w:r w:rsidRPr="001325BC">
        <w:rPr>
          <w:lang w:val="ru-RU"/>
        </w:rPr>
        <w:t>)</w:t>
      </w:r>
      <w:r w:rsidRPr="001325BC">
        <w:rPr>
          <w:lang w:val="en-US"/>
        </w:rPr>
        <w:t> </w:t>
      </w:r>
      <w:r w:rsidRPr="001325BC">
        <w:rPr>
          <w:lang w:val="ru-RU"/>
        </w:rPr>
        <w:t>=</w:t>
      </w:r>
      <w:r w:rsidRPr="001325BC">
        <w:rPr>
          <w:lang w:val="en-US"/>
        </w:rPr>
        <w:t> </w:t>
      </w:r>
      <w:r w:rsidRPr="001325BC">
        <w:rPr>
          <w:lang w:val="ru-RU"/>
        </w:rPr>
        <w:t xml:space="preserve">1, а </w:t>
      </w:r>
      <w:r w:rsidRPr="001325BC">
        <w:rPr>
          <w:i/>
          <w:iCs/>
          <w:lang w:val="en-US"/>
        </w:rPr>
        <w:t>c</w:t>
      </w:r>
      <w:r w:rsidRPr="001325BC">
        <w:rPr>
          <w:i/>
          <w:iCs/>
          <w:vertAlign w:val="subscript"/>
          <w:lang w:val="en-US"/>
        </w:rPr>
        <w:t>i</w:t>
      </w:r>
      <w:r w:rsidRPr="001325BC">
        <w:rPr>
          <w:lang w:val="ru-RU"/>
        </w:rPr>
        <w:t>(</w:t>
      </w:r>
      <w:proofErr w:type="spellStart"/>
      <w:r w:rsidRPr="001325BC">
        <w:rPr>
          <w:i/>
          <w:iCs/>
          <w:lang w:val="en-US"/>
        </w:rPr>
        <w:t>X</w:t>
      </w:r>
      <w:r w:rsidRPr="001325BC">
        <w:rPr>
          <w:i/>
          <w:iCs/>
          <w:vertAlign w:val="subscript"/>
          <w:lang w:val="en-US"/>
        </w:rPr>
        <w:t>t</w:t>
      </w:r>
      <w:proofErr w:type="spellEnd"/>
      <w:r w:rsidRPr="001325BC">
        <w:rPr>
          <w:lang w:val="ru-RU"/>
        </w:rPr>
        <w:t>)</w:t>
      </w:r>
      <w:r w:rsidRPr="001325BC">
        <w:rPr>
          <w:lang w:val="en-US"/>
        </w:rPr>
        <w:t> </w:t>
      </w:r>
      <w:r w:rsidRPr="001325BC">
        <w:rPr>
          <w:lang w:val="ru-RU"/>
        </w:rPr>
        <w:t>=</w:t>
      </w:r>
      <w:r w:rsidRPr="001325BC">
        <w:rPr>
          <w:lang w:val="en-US"/>
        </w:rPr>
        <w:t> </w:t>
      </w:r>
      <w:r w:rsidRPr="001325BC">
        <w:rPr>
          <w:lang w:val="ru-RU"/>
        </w:rPr>
        <w:t xml:space="preserve">0 для </w:t>
      </w:r>
      <w:proofErr w:type="spellStart"/>
      <w:r w:rsidRPr="001325BC">
        <w:rPr>
          <w:i/>
          <w:iCs/>
          <w:lang w:val="en-US"/>
        </w:rPr>
        <w:t>i</w:t>
      </w:r>
      <w:proofErr w:type="spellEnd"/>
      <w:r w:rsidRPr="001325BC">
        <w:rPr>
          <w:lang w:val="en-US"/>
        </w:rPr>
        <w:t> </w:t>
      </w:r>
      <w:r w:rsidRPr="001325BC">
        <w:rPr>
          <w:lang w:val="ru-RU"/>
        </w:rPr>
        <w:t>≠</w:t>
      </w:r>
      <w:r w:rsidRPr="001325BC">
        <w:rPr>
          <w:lang w:val="en-US"/>
        </w:rPr>
        <w:t> </w:t>
      </w:r>
      <w:r w:rsidRPr="001325BC">
        <w:rPr>
          <w:i/>
          <w:iCs/>
          <w:lang w:val="en-US"/>
        </w:rPr>
        <w:t>t</w:t>
      </w:r>
      <w:r w:rsidRPr="001325BC">
        <w:rPr>
          <w:lang w:val="ru-RU"/>
        </w:rPr>
        <w:t xml:space="preserve">. </w:t>
      </w:r>
      <w:r w:rsidRPr="001325BC">
        <w:t>Таким чином, вирази реберних функцій моделі на цьому векторі відповідно до (3.1) матимуть вигляд:</w:t>
      </w:r>
    </w:p>
    <w:p w14:paraId="3E202CE9" w14:textId="77777777" w:rsidR="00B27640" w:rsidRPr="00B27640" w:rsidRDefault="00000000" w:rsidP="009617E9">
      <w:pPr>
        <w:pStyle w:val="ac"/>
        <w:rPr>
          <w:rFonts w:eastAsiaTheme="minorEastAsia"/>
        </w:rPr>
      </w:pPr>
      <m:oMathPara>
        <m:oMath>
          <m:sSub>
            <m:sSubPr>
              <m:ctrlPr>
                <w:rPr>
                  <w:rFonts w:ascii="Cambria Math" w:hAnsi="Cambria Math"/>
                  <w:i/>
                </w:rPr>
              </m:ctrlPr>
            </m:sSubPr>
            <m:e>
              <m:r>
                <w:rPr>
                  <w:rFonts w:ascii="Cambria Math" w:hAnsi="Cambria Math"/>
                  <w:lang w:val="en-US"/>
                </w:rPr>
                <m:t>f</m:t>
              </m:r>
            </m:e>
            <m:sub>
              <m:r>
                <w:rPr>
                  <w:rFonts w:ascii="Cambria Math" w:hAnsi="Cambria Math"/>
                </w:rPr>
                <m:t>i</m:t>
              </m:r>
            </m:sub>
          </m:sSub>
          <m:d>
            <m:dPr>
              <m:ctrlPr>
                <w:rPr>
                  <w:rFonts w:ascii="Cambria Math" w:hAnsi="Cambria Math"/>
                  <w:i/>
                </w:rPr>
              </m:ctrlPr>
            </m:dPr>
            <m:e>
              <m:r>
                <w:rPr>
                  <w:rFonts w:ascii="Cambria Math" w:hAnsi="Cambria Math"/>
                </w:rPr>
                <m:t>X</m:t>
              </m:r>
            </m:e>
          </m:d>
          <m:r>
            <w:rPr>
              <w:rFonts w:ascii="Cambria Math" w:hAnsi="Cambria Math"/>
            </w:rPr>
            <m:t>=</m:t>
          </m:r>
          <m:nary>
            <m:naryPr>
              <m:chr m:val="⋁"/>
              <m:limLoc m:val="undOvr"/>
              <m:ctrlPr>
                <w:rPr>
                  <w:rFonts w:ascii="Cambria Math" w:hAnsi="Cambria Math"/>
                  <w:i/>
                  <w:lang w:val="en-US"/>
                </w:rPr>
              </m:ctrlPr>
            </m:naryPr>
            <m:sub>
              <m:r>
                <w:rPr>
                  <w:rFonts w:ascii="Cambria Math" w:hAnsi="Cambria Math"/>
                  <w:lang w:val="en-US"/>
                </w:rPr>
                <m:t>j=1</m:t>
              </m:r>
            </m:sub>
            <m:sup>
              <m:r>
                <w:rPr>
                  <w:rFonts w:ascii="Cambria Math" w:hAnsi="Cambria Math"/>
                  <w:lang w:val="en-US"/>
                </w:rPr>
                <m:t>k</m:t>
              </m:r>
            </m:sup>
            <m:e>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j</m:t>
                  </m:r>
                </m:sub>
              </m:sSub>
              <m:d>
                <m:dPr>
                  <m:ctrlPr>
                    <w:rPr>
                      <w:rFonts w:ascii="Cambria Math" w:hAnsi="Cambria Math"/>
                      <w:i/>
                      <w:lang w:val="en-US"/>
                    </w:rPr>
                  </m:ctrlPr>
                </m:dPr>
                <m:e>
                  <m:r>
                    <w:rPr>
                      <w:rFonts w:ascii="Cambria Math" w:hAnsi="Cambria Math"/>
                      <w:lang w:val="en-US"/>
                    </w:rPr>
                    <m:t>X</m:t>
                  </m:r>
                </m:e>
              </m:d>
              <m:sSubSup>
                <m:sSubSupPr>
                  <m:ctrlPr>
                    <w:rPr>
                      <w:rFonts w:ascii="Cambria Math" w:hAnsi="Cambria Math"/>
                      <w:i/>
                      <w:lang w:val="en-US"/>
                    </w:rPr>
                  </m:ctrlPr>
                </m:sSubSupPr>
                <m:e>
                  <m:r>
                    <w:rPr>
                      <w:rFonts w:ascii="Cambria Math" w:hAnsi="Cambria Math"/>
                      <w:lang w:val="en-US"/>
                    </w:rPr>
                    <m:t>f</m:t>
                  </m:r>
                </m:e>
                <m:sub>
                  <m:r>
                    <w:rPr>
                      <w:rFonts w:ascii="Cambria Math" w:hAnsi="Cambria Math"/>
                      <w:lang w:val="en-US"/>
                    </w:rPr>
                    <m:t>i</m:t>
                  </m:r>
                </m:sub>
                <m:sup>
                  <m:r>
                    <w:rPr>
                      <w:rFonts w:ascii="Cambria Math" w:hAnsi="Cambria Math"/>
                      <w:lang w:val="en-US"/>
                    </w:rPr>
                    <m:t>j</m:t>
                  </m:r>
                </m:sup>
              </m:sSubSup>
              <m:d>
                <m:dPr>
                  <m:ctrlPr>
                    <w:rPr>
                      <w:rFonts w:ascii="Cambria Math" w:hAnsi="Cambria Math"/>
                      <w:i/>
                      <w:lang w:val="en-US"/>
                    </w:rPr>
                  </m:ctrlPr>
                </m:dPr>
                <m:e>
                  <m:r>
                    <w:rPr>
                      <w:rFonts w:ascii="Cambria Math" w:hAnsi="Cambria Math"/>
                      <w:lang w:val="en-US"/>
                    </w:rPr>
                    <m:t>X</m:t>
                  </m:r>
                </m:e>
              </m:d>
            </m:e>
          </m:nary>
          <m:r>
            <w:rPr>
              <w:rFonts w:ascii="Cambria Math" w:hAnsi="Cambria Math"/>
              <w:lang w:val="en-US"/>
            </w:rPr>
            <m:t>=</m:t>
          </m:r>
        </m:oMath>
      </m:oMathPara>
    </w:p>
    <w:p w14:paraId="0E84AD1D" w14:textId="6D62188C" w:rsidR="00B27640" w:rsidRPr="00B27640" w:rsidRDefault="00B27640" w:rsidP="009617E9">
      <w:pPr>
        <w:pStyle w:val="ac"/>
        <w:rPr>
          <w:rFonts w:eastAsiaTheme="minorEastAsia"/>
          <w:i/>
        </w:rPr>
      </w:pPr>
      <m:oMathPara>
        <m:oMath>
          <m:r>
            <w:rPr>
              <w:rFonts w:ascii="Cambria Math" w:hAnsi="Cambria Math"/>
              <w:lang w:val="en-US"/>
            </w:rPr>
            <m:t>=0</m:t>
          </m:r>
          <m:r>
            <w:rPr>
              <w:rFonts w:ascii="Cambria Math" w:hAnsi="Cambria Math"/>
            </w:rPr>
            <m:t>⋅</m:t>
          </m:r>
          <m:sSubSup>
            <m:sSubSupPr>
              <m:ctrlPr>
                <w:rPr>
                  <w:rFonts w:ascii="Cambria Math" w:hAnsi="Cambria Math"/>
                  <w:i/>
                  <w:lang w:val="en-US"/>
                </w:rPr>
              </m:ctrlPr>
            </m:sSubSupPr>
            <m:e>
              <m:r>
                <w:rPr>
                  <w:rFonts w:ascii="Cambria Math" w:hAnsi="Cambria Math"/>
                  <w:lang w:val="en-US"/>
                </w:rPr>
                <m:t>f</m:t>
              </m:r>
            </m:e>
            <m:sub>
              <m:r>
                <w:rPr>
                  <w:rFonts w:ascii="Cambria Math" w:hAnsi="Cambria Math"/>
                  <w:lang w:val="en-US"/>
                </w:rPr>
                <m:t>i</m:t>
              </m:r>
            </m:sub>
            <m:sup>
              <m:r>
                <w:rPr>
                  <w:rFonts w:ascii="Cambria Math" w:hAnsi="Cambria Math"/>
                  <w:lang w:val="en-US"/>
                </w:rPr>
                <m:t>1</m:t>
              </m:r>
            </m:sup>
          </m:sSubSup>
          <m:d>
            <m:dPr>
              <m:ctrlPr>
                <w:rPr>
                  <w:rFonts w:ascii="Cambria Math" w:hAnsi="Cambria Math"/>
                  <w:i/>
                  <w:lang w:val="en-US"/>
                </w:rPr>
              </m:ctrlPr>
            </m:dPr>
            <m:e>
              <m:r>
                <w:rPr>
                  <w:rFonts w:ascii="Cambria Math" w:hAnsi="Cambria Math"/>
                  <w:lang w:val="en-US"/>
                </w:rPr>
                <m:t>X</m:t>
              </m:r>
            </m:e>
          </m:d>
          <m:r>
            <w:rPr>
              <w:rFonts w:ascii="Cambria Math" w:eastAsiaTheme="minorEastAsia" w:hAnsi="Cambria Math"/>
              <w:lang w:val="en-US"/>
            </w:rPr>
            <m:t>∨…</m:t>
          </m:r>
          <m:r>
            <w:rPr>
              <w:rFonts w:ascii="Cambria Math" w:eastAsiaTheme="minorEastAsia" w:hAnsi="Cambria Math"/>
            </w:rPr>
            <m:t>∨</m:t>
          </m:r>
          <m:r>
            <w:rPr>
              <w:rFonts w:ascii="Cambria Math" w:hAnsi="Cambria Math"/>
              <w:lang w:val="en-US"/>
            </w:rPr>
            <m:t>0</m:t>
          </m:r>
          <m:r>
            <w:rPr>
              <w:rFonts w:ascii="Cambria Math" w:hAnsi="Cambria Math"/>
            </w:rPr>
            <m:t>⋅</m:t>
          </m:r>
          <m:sSubSup>
            <m:sSubSupPr>
              <m:ctrlPr>
                <w:rPr>
                  <w:rFonts w:ascii="Cambria Math" w:hAnsi="Cambria Math"/>
                  <w:i/>
                  <w:lang w:val="en-US"/>
                </w:rPr>
              </m:ctrlPr>
            </m:sSubSupPr>
            <m:e>
              <m:r>
                <w:rPr>
                  <w:rFonts w:ascii="Cambria Math" w:hAnsi="Cambria Math"/>
                  <w:lang w:val="en-US"/>
                </w:rPr>
                <m:t>f</m:t>
              </m:r>
            </m:e>
            <m:sub>
              <m:r>
                <w:rPr>
                  <w:rFonts w:ascii="Cambria Math" w:hAnsi="Cambria Math"/>
                  <w:lang w:val="en-US"/>
                </w:rPr>
                <m:t>i</m:t>
              </m:r>
            </m:sub>
            <m:sup>
              <m:r>
                <w:rPr>
                  <w:rFonts w:ascii="Cambria Math" w:hAnsi="Cambria Math"/>
                  <w:lang w:val="en-US"/>
                </w:rPr>
                <m:t>t</m:t>
              </m:r>
              <m:r>
                <w:rPr>
                  <w:rFonts w:ascii="Cambria Math" w:hAnsi="Cambria Math"/>
                </w:rPr>
                <m:t>-1</m:t>
              </m:r>
            </m:sup>
          </m:sSubSup>
          <m:d>
            <m:dPr>
              <m:ctrlPr>
                <w:rPr>
                  <w:rFonts w:ascii="Cambria Math" w:hAnsi="Cambria Math"/>
                  <w:i/>
                  <w:lang w:val="en-US"/>
                </w:rPr>
              </m:ctrlPr>
            </m:dPr>
            <m:e>
              <m:r>
                <w:rPr>
                  <w:rFonts w:ascii="Cambria Math" w:hAnsi="Cambria Math"/>
                  <w:lang w:val="en-US"/>
                </w:rPr>
                <m:t>X</m:t>
              </m:r>
            </m:e>
          </m:d>
          <m:r>
            <w:rPr>
              <w:rFonts w:ascii="Cambria Math" w:hAnsi="Cambria Math"/>
              <w:lang w:val="en-US"/>
            </w:rPr>
            <m:t>∨1</m:t>
          </m:r>
          <m:r>
            <w:rPr>
              <w:rFonts w:ascii="Cambria Math" w:hAnsi="Cambria Math"/>
            </w:rPr>
            <m:t>⋅</m:t>
          </m:r>
          <m:sSubSup>
            <m:sSubSupPr>
              <m:ctrlPr>
                <w:rPr>
                  <w:rFonts w:ascii="Cambria Math" w:hAnsi="Cambria Math"/>
                  <w:i/>
                  <w:lang w:val="en-US"/>
                </w:rPr>
              </m:ctrlPr>
            </m:sSubSupPr>
            <m:e>
              <m:r>
                <w:rPr>
                  <w:rFonts w:ascii="Cambria Math" w:hAnsi="Cambria Math"/>
                  <w:lang w:val="en-US"/>
                </w:rPr>
                <m:t>f</m:t>
              </m:r>
            </m:e>
            <m:sub>
              <m:r>
                <w:rPr>
                  <w:rFonts w:ascii="Cambria Math" w:hAnsi="Cambria Math"/>
                  <w:lang w:val="en-US"/>
                </w:rPr>
                <m:t>i</m:t>
              </m:r>
            </m:sub>
            <m:sup>
              <m:r>
                <w:rPr>
                  <w:rFonts w:ascii="Cambria Math" w:hAnsi="Cambria Math"/>
                  <w:lang w:val="en-US"/>
                </w:rPr>
                <m:t>t</m:t>
              </m:r>
            </m:sup>
          </m:sSubSup>
          <m:d>
            <m:dPr>
              <m:ctrlPr>
                <w:rPr>
                  <w:rFonts w:ascii="Cambria Math" w:hAnsi="Cambria Math"/>
                  <w:i/>
                  <w:lang w:val="en-US"/>
                </w:rPr>
              </m:ctrlPr>
            </m:dPr>
            <m:e>
              <m:r>
                <w:rPr>
                  <w:rFonts w:ascii="Cambria Math" w:hAnsi="Cambria Math"/>
                  <w:lang w:val="en-US"/>
                </w:rPr>
                <m:t>X</m:t>
              </m:r>
            </m:e>
          </m:d>
          <m:r>
            <w:rPr>
              <w:rFonts w:ascii="Cambria Math" w:hAnsi="Cambria Math"/>
              <w:lang w:val="en-US"/>
            </w:rPr>
            <m:t>∨0</m:t>
          </m:r>
          <m:r>
            <w:rPr>
              <w:rFonts w:ascii="Cambria Math" w:hAnsi="Cambria Math"/>
            </w:rPr>
            <m:t>⋅</m:t>
          </m:r>
          <m:sSubSup>
            <m:sSubSupPr>
              <m:ctrlPr>
                <w:rPr>
                  <w:rFonts w:ascii="Cambria Math" w:hAnsi="Cambria Math"/>
                  <w:i/>
                  <w:lang w:val="en-US"/>
                </w:rPr>
              </m:ctrlPr>
            </m:sSubSupPr>
            <m:e>
              <m:r>
                <w:rPr>
                  <w:rFonts w:ascii="Cambria Math" w:hAnsi="Cambria Math"/>
                  <w:lang w:val="en-US"/>
                </w:rPr>
                <m:t>f</m:t>
              </m:r>
            </m:e>
            <m:sub>
              <m:r>
                <w:rPr>
                  <w:rFonts w:ascii="Cambria Math" w:hAnsi="Cambria Math"/>
                  <w:lang w:val="en-US"/>
                </w:rPr>
                <m:t>i</m:t>
              </m:r>
            </m:sub>
            <m:sup>
              <m:r>
                <w:rPr>
                  <w:rFonts w:ascii="Cambria Math" w:hAnsi="Cambria Math"/>
                  <w:lang w:val="en-US"/>
                </w:rPr>
                <m:t>t+1</m:t>
              </m:r>
            </m:sup>
          </m:sSubSup>
          <m:d>
            <m:dPr>
              <m:ctrlPr>
                <w:rPr>
                  <w:rFonts w:ascii="Cambria Math" w:hAnsi="Cambria Math"/>
                  <w:i/>
                  <w:lang w:val="en-US"/>
                </w:rPr>
              </m:ctrlPr>
            </m:dPr>
            <m:e>
              <m:r>
                <w:rPr>
                  <w:rFonts w:ascii="Cambria Math" w:hAnsi="Cambria Math"/>
                  <w:lang w:val="en-US"/>
                </w:rPr>
                <m:t>X</m:t>
              </m:r>
            </m:e>
          </m:d>
          <m:r>
            <w:rPr>
              <w:rFonts w:ascii="Cambria Math" w:hAnsi="Cambria Math"/>
              <w:lang w:val="en-US"/>
            </w:rPr>
            <m:t>∨…∨0</m:t>
          </m:r>
          <m:r>
            <w:rPr>
              <w:rFonts w:ascii="Cambria Math" w:hAnsi="Cambria Math"/>
            </w:rPr>
            <m:t>⋅</m:t>
          </m:r>
          <m:sSubSup>
            <m:sSubSupPr>
              <m:ctrlPr>
                <w:rPr>
                  <w:rFonts w:ascii="Cambria Math" w:hAnsi="Cambria Math"/>
                  <w:i/>
                  <w:lang w:val="en-US"/>
                </w:rPr>
              </m:ctrlPr>
            </m:sSubSupPr>
            <m:e>
              <m:r>
                <w:rPr>
                  <w:rFonts w:ascii="Cambria Math" w:hAnsi="Cambria Math"/>
                  <w:lang w:val="en-US"/>
                </w:rPr>
                <m:t>f</m:t>
              </m:r>
            </m:e>
            <m:sub>
              <m:r>
                <w:rPr>
                  <w:rFonts w:ascii="Cambria Math" w:hAnsi="Cambria Math"/>
                  <w:lang w:val="en-US"/>
                </w:rPr>
                <m:t>i</m:t>
              </m:r>
            </m:sub>
            <m:sup>
              <m:r>
                <w:rPr>
                  <w:rFonts w:ascii="Cambria Math" w:hAnsi="Cambria Math"/>
                  <w:lang w:val="en-US"/>
                </w:rPr>
                <m:t>k</m:t>
              </m:r>
            </m:sup>
          </m:sSubSup>
          <m:d>
            <m:dPr>
              <m:ctrlPr>
                <w:rPr>
                  <w:rFonts w:ascii="Cambria Math" w:hAnsi="Cambria Math"/>
                  <w:i/>
                  <w:lang w:val="en-US"/>
                </w:rPr>
              </m:ctrlPr>
            </m:dPr>
            <m:e>
              <m:r>
                <w:rPr>
                  <w:rFonts w:ascii="Cambria Math" w:hAnsi="Cambria Math"/>
                  <w:lang w:val="en-US"/>
                </w:rPr>
                <m:t>X</m:t>
              </m:r>
            </m:e>
          </m:d>
          <m:r>
            <w:rPr>
              <w:rFonts w:ascii="Cambria Math" w:hAnsi="Cambria Math"/>
              <w:lang w:val="en-US"/>
            </w:rPr>
            <m:t>=</m:t>
          </m:r>
        </m:oMath>
      </m:oMathPara>
    </w:p>
    <w:p w14:paraId="29348C5E" w14:textId="0432AEFD" w:rsidR="00B27640" w:rsidRPr="00B27640" w:rsidRDefault="00B27640" w:rsidP="009617E9">
      <w:pPr>
        <w:pStyle w:val="ac"/>
        <w:rPr>
          <w:rFonts w:eastAsiaTheme="minorEastAsia"/>
          <w:i/>
        </w:rPr>
      </w:pPr>
      <m:oMathPara>
        <m:oMath>
          <m:r>
            <w:rPr>
              <w:rFonts w:ascii="Cambria Math" w:eastAsiaTheme="minorEastAsia" w:hAnsi="Cambria Math"/>
              <w:lang w:val="en-US"/>
            </w:rPr>
            <m:t>=</m:t>
          </m:r>
          <m:sSubSup>
            <m:sSubSupPr>
              <m:ctrlPr>
                <w:rPr>
                  <w:rFonts w:ascii="Cambria Math" w:hAnsi="Cambria Math"/>
                  <w:i/>
                  <w:lang w:val="en-US"/>
                </w:rPr>
              </m:ctrlPr>
            </m:sSubSupPr>
            <m:e>
              <m:r>
                <w:rPr>
                  <w:rFonts w:ascii="Cambria Math" w:hAnsi="Cambria Math"/>
                  <w:lang w:val="en-US"/>
                </w:rPr>
                <m:t>f</m:t>
              </m:r>
            </m:e>
            <m:sub>
              <m:r>
                <w:rPr>
                  <w:rFonts w:ascii="Cambria Math" w:hAnsi="Cambria Math"/>
                  <w:lang w:val="en-US"/>
                </w:rPr>
                <m:t>i</m:t>
              </m:r>
            </m:sub>
            <m:sup>
              <m:r>
                <w:rPr>
                  <w:rFonts w:ascii="Cambria Math" w:hAnsi="Cambria Math"/>
                  <w:lang w:val="en-US"/>
                </w:rPr>
                <m:t>t</m:t>
              </m:r>
            </m:sup>
          </m:sSubSup>
          <m:d>
            <m:dPr>
              <m:ctrlPr>
                <w:rPr>
                  <w:rFonts w:ascii="Cambria Math" w:hAnsi="Cambria Math"/>
                  <w:i/>
                  <w:lang w:val="en-US"/>
                </w:rPr>
              </m:ctrlPr>
            </m:dPr>
            <m:e>
              <m:r>
                <w:rPr>
                  <w:rFonts w:ascii="Cambria Math" w:hAnsi="Cambria Math"/>
                  <w:lang w:val="en-US"/>
                </w:rPr>
                <m:t>X</m:t>
              </m:r>
            </m:e>
          </m:d>
          <m:r>
            <w:rPr>
              <w:rFonts w:ascii="Cambria Math" w:hAnsi="Cambria Math"/>
              <w:lang w:val="en-US"/>
            </w:rPr>
            <m:t>,</m:t>
          </m:r>
        </m:oMath>
      </m:oMathPara>
    </w:p>
    <w:p w14:paraId="587C3432" w14:textId="0C852A26" w:rsidR="00B27640" w:rsidRPr="00AB5AF3" w:rsidRDefault="00B27640" w:rsidP="00B27640">
      <w:pPr>
        <w:pStyle w:val="ac"/>
        <w:spacing w:before="0"/>
        <w:ind w:firstLine="0"/>
      </w:pPr>
      <w:r>
        <w:t xml:space="preserve">для </w:t>
      </w:r>
      <w:proofErr w:type="spellStart"/>
      <w:r w:rsidRPr="001A59BF">
        <w:rPr>
          <w:rFonts w:eastAsiaTheme="minorEastAsia"/>
          <w:i/>
          <w:iCs/>
          <w:lang w:val="en-US"/>
        </w:rPr>
        <w:t>i</w:t>
      </w:r>
      <w:proofErr w:type="spellEnd"/>
      <w:r>
        <w:rPr>
          <w:rFonts w:eastAsiaTheme="minorEastAsia"/>
          <w:lang w:val="en-US"/>
        </w:rPr>
        <w:t> </w:t>
      </w:r>
      <w:r w:rsidRPr="00B27640">
        <w:rPr>
          <w:rFonts w:eastAsiaTheme="minorEastAsia"/>
        </w:rPr>
        <w:t>=</w:t>
      </w:r>
      <w:r>
        <w:rPr>
          <w:rFonts w:eastAsiaTheme="minorEastAsia"/>
          <w:lang w:val="en-US"/>
        </w:rPr>
        <w:t> </w:t>
      </w:r>
      <w:r w:rsidRPr="00B27640">
        <w:rPr>
          <w:rFonts w:eastAsiaTheme="minorEastAsia"/>
        </w:rPr>
        <w:t>1,</w:t>
      </w:r>
      <w:r>
        <w:rPr>
          <w:rFonts w:eastAsiaTheme="minorEastAsia"/>
          <w:lang w:val="en-US"/>
        </w:rPr>
        <w:t> </w:t>
      </w:r>
      <w:r w:rsidRPr="00B27640">
        <w:rPr>
          <w:rFonts w:eastAsiaTheme="minorEastAsia"/>
        </w:rPr>
        <w:t>2,</w:t>
      </w:r>
      <w:r>
        <w:rPr>
          <w:rFonts w:eastAsiaTheme="minorEastAsia"/>
          <w:lang w:val="en-US"/>
        </w:rPr>
        <w:t> </w:t>
      </w:r>
      <w:r w:rsidRPr="00B27640">
        <w:rPr>
          <w:rFonts w:eastAsiaTheme="minorEastAsia"/>
        </w:rPr>
        <w:t>…,</w:t>
      </w:r>
      <w:r>
        <w:rPr>
          <w:rFonts w:eastAsiaTheme="minorEastAsia"/>
          <w:lang w:val="en-US"/>
        </w:rPr>
        <w:t> </w:t>
      </w:r>
      <w:r w:rsidRPr="001A59BF">
        <w:rPr>
          <w:rFonts w:eastAsiaTheme="minorEastAsia"/>
          <w:i/>
          <w:iCs/>
          <w:lang w:val="en-US"/>
        </w:rPr>
        <w:t>L</w:t>
      </w:r>
      <w:r>
        <w:rPr>
          <w:rFonts w:eastAsiaTheme="minorEastAsia"/>
        </w:rPr>
        <w:t xml:space="preserve">. Тобто, для </w:t>
      </w:r>
      <w:proofErr w:type="spellStart"/>
      <w:r>
        <w:rPr>
          <w:rFonts w:eastAsiaTheme="minorEastAsia"/>
        </w:rPr>
        <w:t>вектора</w:t>
      </w:r>
      <w:proofErr w:type="spellEnd"/>
      <w:r>
        <w:rPr>
          <w:rFonts w:eastAsiaTheme="minorEastAsia"/>
        </w:rPr>
        <w:t xml:space="preserve"> </w:t>
      </w:r>
      <w:proofErr w:type="spellStart"/>
      <w:r w:rsidRPr="00B27640">
        <w:rPr>
          <w:i/>
          <w:iCs/>
          <w:lang w:val="en-US"/>
        </w:rPr>
        <w:t>X</w:t>
      </w:r>
      <w:r w:rsidRPr="00B27640">
        <w:rPr>
          <w:i/>
          <w:iCs/>
          <w:vertAlign w:val="subscript"/>
          <w:lang w:val="en-US"/>
        </w:rPr>
        <w:t>t</w:t>
      </w:r>
      <w:proofErr w:type="spellEnd"/>
      <w:r>
        <w:t xml:space="preserve"> </w:t>
      </w:r>
      <w:r w:rsidR="00AB5AF3">
        <w:t xml:space="preserve">значення </w:t>
      </w:r>
      <w:r>
        <w:t>всі</w:t>
      </w:r>
      <w:r w:rsidR="00AB5AF3">
        <w:t>х</w:t>
      </w:r>
      <w:r>
        <w:t xml:space="preserve"> реберн</w:t>
      </w:r>
      <w:r w:rsidR="00AB5AF3">
        <w:t>их</w:t>
      </w:r>
      <w:r>
        <w:t xml:space="preserve"> функці</w:t>
      </w:r>
      <w:r w:rsidR="00AB5AF3">
        <w:t>й</w:t>
      </w:r>
      <w:r>
        <w:t xml:space="preserve"> моделі в точності </w:t>
      </w:r>
      <w:r w:rsidR="00AB5AF3">
        <w:t>дорівнюватимуть</w:t>
      </w:r>
      <w:r>
        <w:t xml:space="preserve"> </w:t>
      </w:r>
      <w:r w:rsidR="00AB5AF3">
        <w:t xml:space="preserve">значенням </w:t>
      </w:r>
      <w:r>
        <w:t>реберн</w:t>
      </w:r>
      <w:r w:rsidR="00AB5AF3">
        <w:t>их</w:t>
      </w:r>
      <w:r>
        <w:t xml:space="preserve"> функці</w:t>
      </w:r>
      <w:r w:rsidR="00AB5AF3">
        <w:t>й</w:t>
      </w:r>
      <w:r>
        <w:t xml:space="preserve"> допоміжної моделі </w:t>
      </w:r>
      <w:r w:rsidRPr="00B27640">
        <w:rPr>
          <w:i/>
          <w:iCs/>
          <w:lang w:val="en-US"/>
        </w:rPr>
        <w:t>K</w:t>
      </w:r>
      <w:r w:rsidRPr="00B27640">
        <w:rPr>
          <w:i/>
          <w:iCs/>
          <w:vertAlign w:val="subscript"/>
          <w:lang w:val="en-US"/>
        </w:rPr>
        <w:t>t</w:t>
      </w:r>
      <w:r w:rsidRPr="00B27640">
        <w:t>(</w:t>
      </w:r>
      <w:r w:rsidRPr="00B27640">
        <w:rPr>
          <w:i/>
          <w:iCs/>
          <w:lang w:val="en-US"/>
        </w:rPr>
        <w:t>m</w:t>
      </w:r>
      <w:r w:rsidRPr="00B27640">
        <w:rPr>
          <w:i/>
          <w:iCs/>
          <w:vertAlign w:val="subscript"/>
          <w:lang w:val="en-US"/>
        </w:rPr>
        <w:t>t</w:t>
      </w:r>
      <w:r w:rsidRPr="00B27640">
        <w:t>,</w:t>
      </w:r>
      <w:r>
        <w:rPr>
          <w:lang w:val="en-US"/>
        </w:rPr>
        <w:t> </w:t>
      </w:r>
      <w:r w:rsidRPr="00B27640">
        <w:rPr>
          <w:i/>
          <w:iCs/>
          <w:lang w:val="en-US"/>
        </w:rPr>
        <w:t>n</w:t>
      </w:r>
      <w:r w:rsidRPr="00B27640">
        <w:t>)</w:t>
      </w:r>
      <w:r w:rsidR="00AB5AF3">
        <w:t>, розрахованим для цього ж вектору.</w:t>
      </w:r>
    </w:p>
    <w:p w14:paraId="5C287DC6" w14:textId="1B5C0FBF" w:rsidR="00B27640" w:rsidRDefault="00177CB9" w:rsidP="009617E9">
      <w:pPr>
        <w:pStyle w:val="ac"/>
      </w:pPr>
      <w:r w:rsidRPr="00177CB9">
        <w:t xml:space="preserve">Нехай </w:t>
      </w:r>
      <w:proofErr w:type="spellStart"/>
      <w:r w:rsidRPr="00177CB9">
        <w:rPr>
          <w:i/>
          <w:iCs/>
          <w:lang w:val="en-US"/>
        </w:rPr>
        <w:t>V</w:t>
      </w:r>
      <w:r w:rsidRPr="00177CB9">
        <w:rPr>
          <w:i/>
          <w:iCs/>
          <w:vertAlign w:val="subscript"/>
          <w:lang w:val="en-US"/>
        </w:rPr>
        <w:t>j</w:t>
      </w:r>
      <w:proofErr w:type="spellEnd"/>
      <w:r w:rsidRPr="00177CB9">
        <w:t xml:space="preserve">, </w:t>
      </w:r>
      <w:r w:rsidRPr="004856A3">
        <w:rPr>
          <w:i/>
          <w:iCs/>
          <w:lang w:val="en-US"/>
        </w:rPr>
        <w:t>j</w:t>
      </w:r>
      <w:r>
        <w:rPr>
          <w:lang w:val="en-US"/>
        </w:rPr>
        <w:t> </w:t>
      </w:r>
      <w:r w:rsidRPr="00177CB9">
        <w:t>=</w:t>
      </w:r>
      <w:r>
        <w:rPr>
          <w:lang w:val="en-US"/>
        </w:rPr>
        <w:t> </w:t>
      </w:r>
      <w:r w:rsidRPr="00177CB9">
        <w:t>1,</w:t>
      </w:r>
      <w:r>
        <w:rPr>
          <w:lang w:val="en-US"/>
        </w:rPr>
        <w:t> </w:t>
      </w:r>
      <w:r w:rsidRPr="00177CB9">
        <w:t>2,</w:t>
      </w:r>
      <w:r>
        <w:rPr>
          <w:lang w:val="en-US"/>
        </w:rPr>
        <w:t> </w:t>
      </w:r>
      <w:r w:rsidRPr="00177CB9">
        <w:t>…,</w:t>
      </w:r>
      <w:r>
        <w:rPr>
          <w:lang w:val="en-US"/>
        </w:rPr>
        <w:t> </w:t>
      </w:r>
      <w:r w:rsidRPr="00177CB9">
        <w:rPr>
          <w:i/>
          <w:iCs/>
          <w:lang w:val="en-US"/>
        </w:rPr>
        <w:t>k</w:t>
      </w:r>
      <w:r w:rsidRPr="00177CB9">
        <w:t xml:space="preserve"> – </w:t>
      </w:r>
      <w:r>
        <w:t xml:space="preserve">множина всіх таких векторів стану системи </w:t>
      </w:r>
      <w:r w:rsidRPr="00177CB9">
        <w:rPr>
          <w:i/>
          <w:iCs/>
          <w:lang w:val="en-US"/>
        </w:rPr>
        <w:t>X</w:t>
      </w:r>
      <w:r>
        <w:t xml:space="preserve">, </w:t>
      </w:r>
      <w:r w:rsidRPr="00177CB9">
        <w:t>котрі відповідають комбінаці</w:t>
      </w:r>
      <w:r>
        <w:t xml:space="preserve">ям станів процесорів системи в потоці відмов, для яких виконується умова </w:t>
      </w:r>
      <w:proofErr w:type="spellStart"/>
      <w:r w:rsidRPr="00177CB9">
        <w:rPr>
          <w:i/>
          <w:iCs/>
          <w:lang w:val="en-US"/>
        </w:rPr>
        <w:t>C</w:t>
      </w:r>
      <w:r w:rsidRPr="00177CB9">
        <w:rPr>
          <w:i/>
          <w:iCs/>
          <w:vertAlign w:val="subscript"/>
          <w:lang w:val="en-US"/>
        </w:rPr>
        <w:t>j</w:t>
      </w:r>
      <w:proofErr w:type="spellEnd"/>
      <w:r w:rsidR="004856A3">
        <w:t>, тобто,</w:t>
      </w:r>
      <w:r w:rsidR="006A71C0" w:rsidRPr="006A71C0">
        <w:t xml:space="preserve"> </w:t>
      </w:r>
      <w:r w:rsidR="006A71C0">
        <w:t>іншими словами,</w:t>
      </w:r>
      <w:r w:rsidR="004856A3">
        <w:t xml:space="preserve"> </w:t>
      </w:r>
      <w:proofErr w:type="spellStart"/>
      <w:r w:rsidR="004856A3" w:rsidRPr="00177CB9">
        <w:rPr>
          <w:i/>
          <w:iCs/>
          <w:lang w:val="en-US"/>
        </w:rPr>
        <w:t>V</w:t>
      </w:r>
      <w:r w:rsidR="004856A3" w:rsidRPr="00177CB9">
        <w:rPr>
          <w:i/>
          <w:iCs/>
          <w:vertAlign w:val="subscript"/>
          <w:lang w:val="en-US"/>
        </w:rPr>
        <w:t>j</w:t>
      </w:r>
      <w:proofErr w:type="spellEnd"/>
      <w:r w:rsidR="004856A3">
        <w:t> = </w:t>
      </w:r>
      <w:r w:rsidR="004856A3" w:rsidRPr="004856A3">
        <w:t>{</w:t>
      </w:r>
      <w:r w:rsidR="004856A3" w:rsidRPr="004856A3">
        <w:rPr>
          <w:i/>
          <w:iCs/>
          <w:lang w:val="en-US"/>
        </w:rPr>
        <w:t>X</w:t>
      </w:r>
      <w:r w:rsidR="004856A3">
        <w:rPr>
          <w:lang w:val="en-US"/>
        </w:rPr>
        <w:t> </w:t>
      </w:r>
      <w:r w:rsidR="004856A3" w:rsidRPr="004856A3">
        <w:t>|</w:t>
      </w:r>
      <w:r w:rsidR="004856A3">
        <w:rPr>
          <w:lang w:val="en-US"/>
        </w:rPr>
        <w:t> </w:t>
      </w:r>
      <w:proofErr w:type="spellStart"/>
      <w:r w:rsidR="004856A3" w:rsidRPr="004856A3">
        <w:rPr>
          <w:i/>
          <w:iCs/>
          <w:lang w:val="en-US"/>
        </w:rPr>
        <w:t>c</w:t>
      </w:r>
      <w:r w:rsidR="004856A3" w:rsidRPr="004856A3">
        <w:rPr>
          <w:i/>
          <w:iCs/>
          <w:vertAlign w:val="subscript"/>
          <w:lang w:val="en-US"/>
        </w:rPr>
        <w:t>j</w:t>
      </w:r>
      <w:proofErr w:type="spellEnd"/>
      <w:r w:rsidR="004856A3" w:rsidRPr="004856A3">
        <w:t>(</w:t>
      </w:r>
      <w:r w:rsidR="004856A3" w:rsidRPr="004856A3">
        <w:rPr>
          <w:i/>
          <w:iCs/>
          <w:lang w:val="en-US"/>
        </w:rPr>
        <w:t>X</w:t>
      </w:r>
      <w:r w:rsidR="004856A3" w:rsidRPr="004856A3">
        <w:t>)</w:t>
      </w:r>
      <w:r w:rsidR="004856A3">
        <w:rPr>
          <w:lang w:val="en-US"/>
        </w:rPr>
        <w:t> </w:t>
      </w:r>
      <w:r w:rsidR="004856A3" w:rsidRPr="004856A3">
        <w:t>=</w:t>
      </w:r>
      <w:r w:rsidR="004856A3">
        <w:rPr>
          <w:lang w:val="en-US"/>
        </w:rPr>
        <w:t> </w:t>
      </w:r>
      <w:r w:rsidR="004856A3" w:rsidRPr="004856A3">
        <w:t xml:space="preserve">1}, </w:t>
      </w:r>
      <w:r w:rsidR="004856A3" w:rsidRPr="004856A3">
        <w:rPr>
          <w:i/>
          <w:iCs/>
          <w:lang w:val="en-US"/>
        </w:rPr>
        <w:t>j</w:t>
      </w:r>
      <w:r w:rsidR="004856A3">
        <w:rPr>
          <w:lang w:val="en-US"/>
        </w:rPr>
        <w:t> </w:t>
      </w:r>
      <w:r w:rsidR="004856A3" w:rsidRPr="00177CB9">
        <w:t>=</w:t>
      </w:r>
      <w:r w:rsidR="004856A3">
        <w:rPr>
          <w:lang w:val="en-US"/>
        </w:rPr>
        <w:t> </w:t>
      </w:r>
      <w:r w:rsidR="004856A3" w:rsidRPr="00177CB9">
        <w:t>1,</w:t>
      </w:r>
      <w:r w:rsidR="004856A3">
        <w:rPr>
          <w:lang w:val="en-US"/>
        </w:rPr>
        <w:t> </w:t>
      </w:r>
      <w:r w:rsidR="004856A3" w:rsidRPr="00177CB9">
        <w:t>2,</w:t>
      </w:r>
      <w:r w:rsidR="004856A3">
        <w:rPr>
          <w:lang w:val="en-US"/>
        </w:rPr>
        <w:t> </w:t>
      </w:r>
      <w:r w:rsidR="004856A3" w:rsidRPr="00177CB9">
        <w:t>…,</w:t>
      </w:r>
      <w:r w:rsidR="004856A3">
        <w:rPr>
          <w:lang w:val="en-US"/>
        </w:rPr>
        <w:t> </w:t>
      </w:r>
      <w:r w:rsidR="004856A3" w:rsidRPr="00177CB9">
        <w:rPr>
          <w:i/>
          <w:iCs/>
          <w:lang w:val="en-US"/>
        </w:rPr>
        <w:t>k</w:t>
      </w:r>
      <w:r w:rsidR="004856A3" w:rsidRPr="004856A3">
        <w:t>.</w:t>
      </w:r>
      <w:r w:rsidR="006A71C0">
        <w:t xml:space="preserve"> Очевидно, що, оскільки завжди виконується рівно одна умова,</w:t>
      </w:r>
    </w:p>
    <w:p w14:paraId="57AA5B33" w14:textId="72BCBFA3" w:rsidR="006A71C0" w:rsidRPr="006A71C0" w:rsidRDefault="00000000" w:rsidP="009617E9">
      <w:pPr>
        <w:pStyle w:val="ac"/>
        <w:rPr>
          <w:rFonts w:eastAsiaTheme="minorEastAsia"/>
          <w:i/>
          <w:lang w:val="en-US"/>
        </w:rPr>
      </w:pPr>
      <m:oMathPara>
        <m:oMath>
          <m:nary>
            <m:naryPr>
              <m:chr m:val="⋃"/>
              <m:limLoc m:val="undOvr"/>
              <m:ctrlPr>
                <w:rPr>
                  <w:rFonts w:ascii="Cambria Math" w:hAnsi="Cambria Math"/>
                  <w:i/>
                </w:rPr>
              </m:ctrlPr>
            </m:naryPr>
            <m:sub>
              <m:r>
                <w:rPr>
                  <w:rFonts w:ascii="Cambria Math" w:hAnsi="Cambria Math"/>
                </w:rPr>
                <m:t>j</m:t>
              </m:r>
              <m:r>
                <w:rPr>
                  <w:rFonts w:ascii="Cambria Math" w:hAnsi="Cambria Math"/>
                  <w:lang w:val="en-US"/>
                </w:rPr>
                <m:t>=1</m:t>
              </m:r>
            </m:sub>
            <m:sup>
              <m:r>
                <w:rPr>
                  <w:rFonts w:ascii="Cambria Math" w:hAnsi="Cambria Math"/>
                  <w:lang w:val="en-US"/>
                </w:rPr>
                <m:t>k</m:t>
              </m:r>
            </m:sup>
            <m:e>
              <m:sSub>
                <m:sSubPr>
                  <m:ctrlPr>
                    <w:rPr>
                      <w:rFonts w:ascii="Cambria Math" w:hAnsi="Cambria Math"/>
                      <w:i/>
                    </w:rPr>
                  </m:ctrlPr>
                </m:sSubPr>
                <m:e>
                  <m:r>
                    <w:rPr>
                      <w:rFonts w:ascii="Cambria Math" w:hAnsi="Cambria Math"/>
                    </w:rPr>
                    <m:t>V</m:t>
                  </m:r>
                </m:e>
                <m:sub>
                  <m:r>
                    <w:rPr>
                      <w:rFonts w:ascii="Cambria Math" w:hAnsi="Cambria Math"/>
                    </w:rPr>
                    <m:t>j</m:t>
                  </m:r>
                </m:sub>
              </m:sSub>
            </m:e>
          </m:nary>
          <m:r>
            <w:rPr>
              <w:rFonts w:ascii="Cambria Math" w:hAnsi="Cambria Math"/>
            </w:rPr>
            <m:t>=</m:t>
          </m:r>
          <m:r>
            <w:rPr>
              <w:rFonts w:ascii="Cambria Math" w:hAnsi="Cambria Math"/>
              <w:lang w:val="en-US"/>
            </w:rPr>
            <m:t>V</m:t>
          </m:r>
          <m:r>
            <w:rPr>
              <w:rFonts w:ascii="Cambria Math" w:eastAsiaTheme="minorEastAsia" w:hAnsi="Cambria Math"/>
              <w:lang w:val="en-US"/>
            </w:rPr>
            <m:t>,</m:t>
          </m:r>
        </m:oMath>
      </m:oMathPara>
    </w:p>
    <w:p w14:paraId="760FCAEE" w14:textId="4443C939" w:rsidR="006A71C0" w:rsidRDefault="006A71C0" w:rsidP="006A71C0">
      <w:pPr>
        <w:pStyle w:val="ac"/>
        <w:ind w:firstLine="0"/>
        <w:rPr>
          <w:rFonts w:eastAsiaTheme="minorEastAsia"/>
          <w:iCs/>
        </w:rPr>
      </w:pPr>
      <w:r>
        <w:rPr>
          <w:rFonts w:eastAsiaTheme="minorEastAsia"/>
          <w:iCs/>
          <w:lang w:val="ru-RU"/>
        </w:rPr>
        <w:t xml:space="preserve">де </w:t>
      </w:r>
      <w:r w:rsidRPr="006A71C0">
        <w:rPr>
          <w:rFonts w:eastAsiaTheme="minorEastAsia"/>
          <w:i/>
          <w:lang w:val="en-US"/>
        </w:rPr>
        <w:t>V</w:t>
      </w:r>
      <w:r w:rsidRPr="006A71C0">
        <w:rPr>
          <w:rFonts w:eastAsiaTheme="minorEastAsia"/>
          <w:iCs/>
          <w:lang w:val="ru-RU"/>
        </w:rPr>
        <w:t xml:space="preserve"> – </w:t>
      </w:r>
      <w:r>
        <w:rPr>
          <w:rFonts w:eastAsiaTheme="minorEastAsia"/>
          <w:iCs/>
        </w:rPr>
        <w:t>множина всіх можливих векторів стану системи, та</w:t>
      </w:r>
    </w:p>
    <w:p w14:paraId="41A0F53B" w14:textId="7A3645D5" w:rsidR="006A71C0" w:rsidRPr="006A71C0" w:rsidRDefault="00000000" w:rsidP="009617E9">
      <w:pPr>
        <w:pStyle w:val="ac"/>
        <w:rPr>
          <w:i/>
          <w:lang w:val="en-US"/>
        </w:rPr>
      </w:pPr>
      <m:oMathPara>
        <m:oMath>
          <m:sSub>
            <m:sSubPr>
              <m:ctrlPr>
                <w:rPr>
                  <w:rFonts w:ascii="Cambria Math" w:hAnsi="Cambria Math"/>
                  <w:i/>
                  <w:lang w:val="ru-RU"/>
                </w:rPr>
              </m:ctrlPr>
            </m:sSubPr>
            <m:e>
              <m:r>
                <w:rPr>
                  <w:rFonts w:ascii="Cambria Math" w:hAnsi="Cambria Math"/>
                  <w:lang w:val="ru-RU"/>
                </w:rPr>
                <m:t>V</m:t>
              </m:r>
            </m:e>
            <m:sub>
              <m:r>
                <w:rPr>
                  <w:rFonts w:ascii="Cambria Math" w:hAnsi="Cambria Math"/>
                  <w:lang w:val="ru-RU"/>
                </w:rPr>
                <m:t>i</m:t>
              </m:r>
            </m:sub>
          </m:sSub>
          <m:r>
            <w:rPr>
              <w:rFonts w:ascii="Cambria Math" w:hAnsi="Cambria Math"/>
              <w:lang w:val="ru-RU"/>
            </w:rPr>
            <m:t>∩</m:t>
          </m:r>
          <m:sSub>
            <m:sSubPr>
              <m:ctrlPr>
                <w:rPr>
                  <w:rFonts w:ascii="Cambria Math" w:hAnsi="Cambria Math"/>
                  <w:i/>
                  <w:lang w:val="ru-RU"/>
                </w:rPr>
              </m:ctrlPr>
            </m:sSubPr>
            <m:e>
              <m:r>
                <w:rPr>
                  <w:rFonts w:ascii="Cambria Math" w:hAnsi="Cambria Math"/>
                  <w:lang w:val="ru-RU"/>
                </w:rPr>
                <m:t>V</m:t>
              </m:r>
            </m:e>
            <m:sub>
              <m:r>
                <w:rPr>
                  <w:rFonts w:ascii="Cambria Math" w:hAnsi="Cambria Math"/>
                  <w:lang w:val="ru-RU"/>
                </w:rPr>
                <m:t>j</m:t>
              </m:r>
            </m:sub>
          </m:sSub>
          <m:r>
            <w:rPr>
              <w:rFonts w:ascii="Cambria Math" w:hAnsi="Cambria Math"/>
              <w:lang w:val="ru-RU"/>
            </w:rPr>
            <m:t>=</m:t>
          </m:r>
          <m:r>
            <w:rPr>
              <w:rFonts w:ascii="Cambria Math" w:hAnsi="Cambria Math"/>
              <w:lang w:val="en-US"/>
            </w:rPr>
            <m:t>∅,</m:t>
          </m:r>
        </m:oMath>
      </m:oMathPara>
    </w:p>
    <w:p w14:paraId="63414665" w14:textId="3B0CE11B" w:rsidR="006A71C0" w:rsidRPr="006A71C0" w:rsidRDefault="006A71C0" w:rsidP="006A71C0">
      <w:pPr>
        <w:pStyle w:val="ac"/>
        <w:ind w:firstLine="0"/>
        <w:rPr>
          <w:iCs/>
          <w:lang w:val="ru-RU"/>
        </w:rPr>
      </w:pPr>
      <w:r>
        <w:rPr>
          <w:iCs/>
          <w:lang w:val="ru-RU"/>
        </w:rPr>
        <w:t>д</w:t>
      </w:r>
      <w:r w:rsidRPr="006A71C0">
        <w:rPr>
          <w:iCs/>
          <w:lang w:val="ru-RU"/>
        </w:rPr>
        <w:t>ля</w:t>
      </w:r>
      <w:r>
        <w:rPr>
          <w:iCs/>
          <w:lang w:val="ru-RU"/>
        </w:rPr>
        <w:t xml:space="preserve"> будь-</w:t>
      </w:r>
      <w:proofErr w:type="spellStart"/>
      <w:r>
        <w:rPr>
          <w:iCs/>
          <w:lang w:val="ru-RU"/>
        </w:rPr>
        <w:t>яких</w:t>
      </w:r>
      <w:proofErr w:type="spellEnd"/>
      <w:r>
        <w:rPr>
          <w:iCs/>
          <w:lang w:val="ru-RU"/>
        </w:rPr>
        <w:t xml:space="preserve"> </w:t>
      </w:r>
      <w:proofErr w:type="spellStart"/>
      <w:r w:rsidRPr="006A71C0">
        <w:rPr>
          <w:i/>
          <w:lang w:val="en-US"/>
        </w:rPr>
        <w:t>i</w:t>
      </w:r>
      <w:proofErr w:type="spellEnd"/>
      <w:r>
        <w:rPr>
          <w:iCs/>
          <w:lang w:val="en-US"/>
        </w:rPr>
        <w:t> </w:t>
      </w:r>
      <w:r w:rsidRPr="006A71C0">
        <w:rPr>
          <w:iCs/>
          <w:lang w:val="ru-RU"/>
        </w:rPr>
        <w:t>≠</w:t>
      </w:r>
      <w:r>
        <w:rPr>
          <w:iCs/>
          <w:lang w:val="en-US"/>
        </w:rPr>
        <w:t> </w:t>
      </w:r>
      <w:r w:rsidRPr="006A71C0">
        <w:rPr>
          <w:i/>
          <w:lang w:val="en-US"/>
        </w:rPr>
        <w:t>j</w:t>
      </w:r>
      <w:r w:rsidRPr="006A71C0">
        <w:rPr>
          <w:iCs/>
          <w:lang w:val="ru-RU"/>
        </w:rPr>
        <w:t>.</w:t>
      </w:r>
    </w:p>
    <w:p w14:paraId="7604C916" w14:textId="77777777" w:rsidR="00234C8C" w:rsidRDefault="00AF02B2" w:rsidP="009617E9">
      <w:pPr>
        <w:pStyle w:val="ac"/>
        <w:rPr>
          <w:rFonts w:eastAsiaTheme="minorEastAsia"/>
          <w:iCs/>
        </w:rPr>
      </w:pPr>
      <w:r>
        <w:rPr>
          <w:iCs/>
        </w:rPr>
        <w:t xml:space="preserve">Таким чином, як було показано вище, </w:t>
      </w:r>
      <w:r w:rsidR="0053280F">
        <w:rPr>
          <w:iCs/>
        </w:rPr>
        <w:t>для</w:t>
      </w:r>
      <w:r w:rsidR="0053280F" w:rsidRPr="0053280F">
        <w:rPr>
          <w:iCs/>
          <w:lang w:val="ru-RU"/>
        </w:rPr>
        <w:t xml:space="preserve"> </w:t>
      </w:r>
      <w:r w:rsidR="0053280F">
        <w:rPr>
          <w:iCs/>
        </w:rPr>
        <w:t xml:space="preserve">довільного вектору стану системи </w:t>
      </w:r>
      <m:oMath>
        <m:sSub>
          <m:sSubPr>
            <m:ctrlPr>
              <w:rPr>
                <w:rFonts w:ascii="Cambria Math" w:hAnsi="Cambria Math"/>
                <w:i/>
                <w:iCs/>
              </w:rPr>
            </m:ctrlPr>
          </m:sSubPr>
          <m:e>
            <m:r>
              <w:rPr>
                <w:rFonts w:ascii="Cambria Math" w:hAnsi="Cambria Math"/>
                <w:lang w:val="en-US"/>
              </w:rPr>
              <m:t>X</m:t>
            </m:r>
          </m:e>
          <m:sub>
            <m:r>
              <w:rPr>
                <w:rFonts w:ascii="Cambria Math" w:hAnsi="Cambria Math"/>
              </w:rPr>
              <m:t>t</m:t>
            </m:r>
          </m:sub>
        </m:sSub>
        <m:r>
          <w:rPr>
            <w:rFonts w:ascii="Cambria Math" w:hAnsi="Cambria Math"/>
          </w:rPr>
          <m:t>∈</m:t>
        </m:r>
        <m:sSub>
          <m:sSubPr>
            <m:ctrlPr>
              <w:rPr>
                <w:rFonts w:ascii="Cambria Math" w:hAnsi="Cambria Math"/>
                <w:i/>
                <w:iCs/>
              </w:rPr>
            </m:ctrlPr>
          </m:sSubPr>
          <m:e>
            <m:r>
              <w:rPr>
                <w:rFonts w:ascii="Cambria Math" w:hAnsi="Cambria Math"/>
              </w:rPr>
              <m:t>V</m:t>
            </m:r>
          </m:e>
          <m:sub>
            <m:r>
              <w:rPr>
                <w:rFonts w:ascii="Cambria Math" w:hAnsi="Cambria Math"/>
              </w:rPr>
              <m:t>t</m:t>
            </m:r>
          </m:sub>
        </m:sSub>
      </m:oMath>
      <w:r w:rsidR="0053280F">
        <w:rPr>
          <w:rFonts w:eastAsiaTheme="minorEastAsia"/>
          <w:iCs/>
        </w:rPr>
        <w:t xml:space="preserve"> буде справедливим </w:t>
      </w:r>
      <m:oMath>
        <m:sSub>
          <m:sSubPr>
            <m:ctrlPr>
              <w:rPr>
                <w:rFonts w:ascii="Cambria Math" w:eastAsiaTheme="minorEastAsia" w:hAnsi="Cambria Math"/>
                <w:i/>
                <w:iCs/>
              </w:rPr>
            </m:ctrlPr>
          </m:sSubPr>
          <m:e>
            <m:r>
              <w:rPr>
                <w:rFonts w:ascii="Cambria Math" w:eastAsiaTheme="minorEastAsia" w:hAnsi="Cambria Math"/>
                <w:lang w:val="en-US"/>
              </w:rPr>
              <m:t>f</m:t>
            </m:r>
          </m:e>
          <m:sub>
            <m:r>
              <w:rPr>
                <w:rFonts w:ascii="Cambria Math" w:eastAsiaTheme="minorEastAsia" w:hAnsi="Cambria Math"/>
              </w:rPr>
              <m:t>i</m:t>
            </m:r>
          </m:sub>
        </m:sSub>
        <m:d>
          <m:dPr>
            <m:ctrlPr>
              <w:rPr>
                <w:rFonts w:ascii="Cambria Math" w:eastAsiaTheme="minorEastAsia" w:hAnsi="Cambria Math"/>
                <w:i/>
                <w:iCs/>
              </w:rPr>
            </m:ctrlPr>
          </m:dPr>
          <m:e>
            <m:r>
              <w:rPr>
                <w:rFonts w:ascii="Cambria Math" w:eastAsiaTheme="minorEastAsia" w:hAnsi="Cambria Math"/>
              </w:rPr>
              <m:t>X</m:t>
            </m:r>
          </m:e>
        </m:d>
        <m:r>
          <w:rPr>
            <w:rFonts w:ascii="Cambria Math" w:eastAsiaTheme="minorEastAsia" w:hAnsi="Cambria Math"/>
          </w:rPr>
          <m:t>=</m:t>
        </m:r>
        <m:sSubSup>
          <m:sSubSupPr>
            <m:ctrlPr>
              <w:rPr>
                <w:rFonts w:ascii="Cambria Math" w:eastAsiaTheme="minorEastAsia" w:hAnsi="Cambria Math"/>
                <w:i/>
                <w:iCs/>
              </w:rPr>
            </m:ctrlPr>
          </m:sSubSupPr>
          <m:e>
            <m:r>
              <w:rPr>
                <w:rFonts w:ascii="Cambria Math" w:eastAsiaTheme="minorEastAsia" w:hAnsi="Cambria Math"/>
              </w:rPr>
              <m:t>f</m:t>
            </m:r>
          </m:e>
          <m:sub>
            <m:r>
              <w:rPr>
                <w:rFonts w:ascii="Cambria Math" w:eastAsiaTheme="minorEastAsia" w:hAnsi="Cambria Math"/>
              </w:rPr>
              <m:t>i</m:t>
            </m:r>
          </m:sub>
          <m:sup>
            <m:r>
              <w:rPr>
                <w:rFonts w:ascii="Cambria Math" w:eastAsiaTheme="minorEastAsia" w:hAnsi="Cambria Math"/>
              </w:rPr>
              <m:t>t</m:t>
            </m:r>
          </m:sup>
        </m:sSubSup>
        <m:d>
          <m:dPr>
            <m:ctrlPr>
              <w:rPr>
                <w:rFonts w:ascii="Cambria Math" w:eastAsiaTheme="minorEastAsia" w:hAnsi="Cambria Math"/>
                <w:i/>
                <w:iCs/>
              </w:rPr>
            </m:ctrlPr>
          </m:dPr>
          <m:e>
            <m:r>
              <w:rPr>
                <w:rFonts w:ascii="Cambria Math" w:eastAsiaTheme="minorEastAsia" w:hAnsi="Cambria Math"/>
              </w:rPr>
              <m:t>X</m:t>
            </m:r>
          </m:e>
        </m:d>
      </m:oMath>
      <w:r w:rsidR="0053280F" w:rsidRPr="0053280F">
        <w:rPr>
          <w:rFonts w:eastAsiaTheme="minorEastAsia"/>
          <w:iCs/>
          <w:lang w:val="ru-RU"/>
        </w:rPr>
        <w:t xml:space="preserve">, </w:t>
      </w:r>
      <w:r w:rsidR="0053280F">
        <w:rPr>
          <w:rFonts w:eastAsiaTheme="minorEastAsia"/>
          <w:iCs/>
        </w:rPr>
        <w:t xml:space="preserve">для </w:t>
      </w:r>
      <w:proofErr w:type="spellStart"/>
      <w:r w:rsidR="0053280F" w:rsidRPr="0053280F">
        <w:rPr>
          <w:rFonts w:eastAsiaTheme="minorEastAsia"/>
          <w:i/>
          <w:lang w:val="en-US"/>
        </w:rPr>
        <w:t>i</w:t>
      </w:r>
      <w:proofErr w:type="spellEnd"/>
      <w:r w:rsidR="0053280F">
        <w:rPr>
          <w:rFonts w:eastAsiaTheme="minorEastAsia"/>
          <w:iCs/>
          <w:lang w:val="en-US"/>
        </w:rPr>
        <w:t> </w:t>
      </w:r>
      <w:r w:rsidR="0053280F" w:rsidRPr="0053280F">
        <w:rPr>
          <w:rFonts w:eastAsiaTheme="minorEastAsia"/>
          <w:iCs/>
          <w:lang w:val="ru-RU"/>
        </w:rPr>
        <w:t>=</w:t>
      </w:r>
      <w:r w:rsidR="0053280F">
        <w:rPr>
          <w:rFonts w:eastAsiaTheme="minorEastAsia"/>
          <w:iCs/>
          <w:lang w:val="en-US"/>
        </w:rPr>
        <w:t> </w:t>
      </w:r>
      <w:r w:rsidR="0053280F" w:rsidRPr="0053280F">
        <w:rPr>
          <w:rFonts w:eastAsiaTheme="minorEastAsia"/>
          <w:iCs/>
          <w:lang w:val="ru-RU"/>
        </w:rPr>
        <w:t>1,</w:t>
      </w:r>
      <w:r w:rsidR="0053280F">
        <w:rPr>
          <w:rFonts w:eastAsiaTheme="minorEastAsia"/>
          <w:iCs/>
          <w:lang w:val="en-US"/>
        </w:rPr>
        <w:t> </w:t>
      </w:r>
      <w:r w:rsidR="0053280F" w:rsidRPr="0053280F">
        <w:rPr>
          <w:rFonts w:eastAsiaTheme="minorEastAsia"/>
          <w:iCs/>
          <w:lang w:val="ru-RU"/>
        </w:rPr>
        <w:t>2,</w:t>
      </w:r>
      <w:r w:rsidR="0053280F">
        <w:rPr>
          <w:rFonts w:eastAsiaTheme="minorEastAsia"/>
          <w:iCs/>
          <w:lang w:val="en-US"/>
        </w:rPr>
        <w:t> </w:t>
      </w:r>
      <w:r w:rsidR="0053280F">
        <w:rPr>
          <w:rFonts w:eastAsiaTheme="minorEastAsia"/>
          <w:iCs/>
          <w:lang w:val="ru-RU"/>
        </w:rPr>
        <w:t>…</w:t>
      </w:r>
      <w:r w:rsidR="0053280F" w:rsidRPr="0053280F">
        <w:rPr>
          <w:rFonts w:eastAsiaTheme="minorEastAsia"/>
          <w:iCs/>
          <w:lang w:val="ru-RU"/>
        </w:rPr>
        <w:t>,</w:t>
      </w:r>
      <w:r w:rsidR="0053280F">
        <w:rPr>
          <w:rFonts w:eastAsiaTheme="minorEastAsia"/>
          <w:iCs/>
          <w:lang w:val="en-US"/>
        </w:rPr>
        <w:t> </w:t>
      </w:r>
      <w:r w:rsidR="0053280F" w:rsidRPr="0053280F">
        <w:rPr>
          <w:rFonts w:eastAsiaTheme="minorEastAsia"/>
          <w:i/>
          <w:lang w:val="en-US"/>
        </w:rPr>
        <w:t>L</w:t>
      </w:r>
      <w:r w:rsidR="0053280F" w:rsidRPr="0053280F">
        <w:rPr>
          <w:rFonts w:eastAsiaTheme="minorEastAsia"/>
          <w:iCs/>
          <w:lang w:val="ru-RU"/>
        </w:rPr>
        <w:t xml:space="preserve">. </w:t>
      </w:r>
      <w:proofErr w:type="spellStart"/>
      <w:r w:rsidR="0053280F">
        <w:rPr>
          <w:rFonts w:eastAsiaTheme="minorEastAsia"/>
          <w:iCs/>
          <w:lang w:val="ru-RU"/>
        </w:rPr>
        <w:t>Тобто</w:t>
      </w:r>
      <w:proofErr w:type="spellEnd"/>
      <w:r w:rsidR="0053280F">
        <w:rPr>
          <w:rFonts w:eastAsiaTheme="minorEastAsia"/>
          <w:iCs/>
          <w:lang w:val="ru-RU"/>
        </w:rPr>
        <w:t xml:space="preserve">, для таких </w:t>
      </w:r>
      <w:proofErr w:type="spellStart"/>
      <w:r w:rsidR="0053280F">
        <w:rPr>
          <w:rFonts w:eastAsiaTheme="minorEastAsia"/>
          <w:iCs/>
          <w:lang w:val="ru-RU"/>
        </w:rPr>
        <w:t>векторів</w:t>
      </w:r>
      <w:proofErr w:type="spellEnd"/>
      <w:r w:rsidR="00234C8C" w:rsidRPr="00234C8C">
        <w:rPr>
          <w:rFonts w:eastAsiaTheme="minorEastAsia"/>
          <w:iCs/>
          <w:lang w:val="ru-RU"/>
        </w:rPr>
        <w:t xml:space="preserve"> </w:t>
      </w:r>
      <w:r w:rsidR="00234C8C">
        <w:rPr>
          <w:rFonts w:eastAsiaTheme="minorEastAsia"/>
          <w:iCs/>
        </w:rPr>
        <w:t>поведінка</w:t>
      </w:r>
      <w:r w:rsidR="00D328AC">
        <w:rPr>
          <w:rFonts w:eastAsiaTheme="minorEastAsia"/>
          <w:iCs/>
          <w:lang w:val="ru-RU"/>
        </w:rPr>
        <w:t xml:space="preserve"> </w:t>
      </w:r>
      <w:proofErr w:type="spellStart"/>
      <w:r w:rsidR="00234C8C">
        <w:rPr>
          <w:rFonts w:eastAsiaTheme="minorEastAsia"/>
          <w:iCs/>
          <w:lang w:val="ru-RU"/>
        </w:rPr>
        <w:t>побудованої</w:t>
      </w:r>
      <w:proofErr w:type="spellEnd"/>
      <w:r w:rsidR="00234C8C">
        <w:rPr>
          <w:rFonts w:eastAsiaTheme="minorEastAsia"/>
          <w:iCs/>
          <w:lang w:val="ru-RU"/>
        </w:rPr>
        <w:t xml:space="preserve"> </w:t>
      </w:r>
      <w:r w:rsidR="00234C8C">
        <w:rPr>
          <w:rFonts w:eastAsiaTheme="minorEastAsia"/>
          <w:iCs/>
          <w:lang w:val="en-US"/>
        </w:rPr>
        <w:t>GL</w:t>
      </w:r>
      <w:r w:rsidR="00234C8C">
        <w:rPr>
          <w:rFonts w:eastAsiaTheme="minorEastAsia"/>
          <w:iCs/>
        </w:rPr>
        <w:t>-моделі та</w:t>
      </w:r>
      <w:r w:rsidR="00234C8C" w:rsidRPr="00234C8C">
        <w:rPr>
          <w:rFonts w:eastAsiaTheme="minorEastAsia"/>
          <w:iCs/>
          <w:lang w:val="ru-RU"/>
        </w:rPr>
        <w:t xml:space="preserve"> </w:t>
      </w:r>
      <w:r w:rsidR="00234C8C">
        <w:rPr>
          <w:rFonts w:eastAsiaTheme="minorEastAsia"/>
          <w:iCs/>
        </w:rPr>
        <w:t xml:space="preserve">поведінка допоміжної моделі </w:t>
      </w:r>
      <w:proofErr w:type="gramStart"/>
      <w:r w:rsidR="00234C8C" w:rsidRPr="00234C8C">
        <w:rPr>
          <w:rFonts w:eastAsiaTheme="minorEastAsia"/>
          <w:i/>
          <w:lang w:val="en-US"/>
        </w:rPr>
        <w:t>K</w:t>
      </w:r>
      <w:r w:rsidR="00234C8C" w:rsidRPr="00234C8C">
        <w:rPr>
          <w:rFonts w:eastAsiaTheme="minorEastAsia"/>
          <w:i/>
          <w:vertAlign w:val="subscript"/>
          <w:lang w:val="en-US"/>
        </w:rPr>
        <w:t>t</w:t>
      </w:r>
      <w:r w:rsidR="00234C8C" w:rsidRPr="00234C8C">
        <w:rPr>
          <w:rFonts w:eastAsiaTheme="minorEastAsia"/>
          <w:iCs/>
          <w:lang w:val="ru-RU"/>
        </w:rPr>
        <w:t>(</w:t>
      </w:r>
      <w:proofErr w:type="gramEnd"/>
      <w:r w:rsidR="00234C8C" w:rsidRPr="00234C8C">
        <w:rPr>
          <w:rFonts w:eastAsiaTheme="minorEastAsia"/>
          <w:i/>
          <w:lang w:val="en-US"/>
        </w:rPr>
        <w:t>m</w:t>
      </w:r>
      <w:r w:rsidR="00234C8C" w:rsidRPr="00234C8C">
        <w:rPr>
          <w:rFonts w:eastAsiaTheme="minorEastAsia"/>
          <w:i/>
          <w:vertAlign w:val="subscript"/>
          <w:lang w:val="en-US"/>
        </w:rPr>
        <w:t>t</w:t>
      </w:r>
      <w:r w:rsidR="00234C8C" w:rsidRPr="00234C8C">
        <w:rPr>
          <w:rFonts w:eastAsiaTheme="minorEastAsia"/>
          <w:iCs/>
          <w:lang w:val="ru-RU"/>
        </w:rPr>
        <w:t>,</w:t>
      </w:r>
      <w:r w:rsidR="00234C8C">
        <w:rPr>
          <w:rFonts w:eastAsiaTheme="minorEastAsia"/>
          <w:iCs/>
          <w:lang w:val="en-US"/>
        </w:rPr>
        <w:t> </w:t>
      </w:r>
      <w:r w:rsidR="00234C8C" w:rsidRPr="00234C8C">
        <w:rPr>
          <w:rFonts w:eastAsiaTheme="minorEastAsia"/>
          <w:i/>
          <w:lang w:val="en-US"/>
        </w:rPr>
        <w:t>n</w:t>
      </w:r>
      <w:r w:rsidR="00234C8C" w:rsidRPr="00234C8C">
        <w:rPr>
          <w:rFonts w:eastAsiaTheme="minorEastAsia"/>
          <w:iCs/>
          <w:lang w:val="ru-RU"/>
        </w:rPr>
        <w:t xml:space="preserve">) </w:t>
      </w:r>
      <w:r w:rsidR="00234C8C">
        <w:rPr>
          <w:rFonts w:eastAsiaTheme="minorEastAsia"/>
          <w:iCs/>
        </w:rPr>
        <w:t xml:space="preserve">співпадатимуть. Згадаємо, що множина </w:t>
      </w:r>
      <w:r w:rsidR="00234C8C" w:rsidRPr="00234C8C">
        <w:rPr>
          <w:rFonts w:eastAsiaTheme="minorEastAsia"/>
          <w:i/>
          <w:lang w:val="en-US"/>
        </w:rPr>
        <w:t>V</w:t>
      </w:r>
      <w:r w:rsidR="00234C8C" w:rsidRPr="00234C8C">
        <w:rPr>
          <w:rFonts w:eastAsiaTheme="minorEastAsia"/>
          <w:i/>
          <w:vertAlign w:val="subscript"/>
          <w:lang w:val="en-US"/>
        </w:rPr>
        <w:t>t</w:t>
      </w:r>
      <w:r w:rsidR="00234C8C" w:rsidRPr="00234C8C">
        <w:rPr>
          <w:rFonts w:eastAsiaTheme="minorEastAsia"/>
          <w:iCs/>
        </w:rPr>
        <w:t xml:space="preserve"> включає ті і лише т</w:t>
      </w:r>
      <w:r w:rsidR="00234C8C">
        <w:rPr>
          <w:rFonts w:eastAsiaTheme="minorEastAsia"/>
          <w:iCs/>
        </w:rPr>
        <w:t xml:space="preserve">і </w:t>
      </w:r>
      <w:r w:rsidR="00234C8C" w:rsidRPr="00234C8C">
        <w:rPr>
          <w:rFonts w:eastAsiaTheme="minorEastAsia"/>
          <w:iCs/>
        </w:rPr>
        <w:t>вектори, які відповідають</w:t>
      </w:r>
      <w:r w:rsidR="00234C8C">
        <w:rPr>
          <w:rFonts w:eastAsiaTheme="minorEastAsia"/>
          <w:iCs/>
        </w:rPr>
        <w:t xml:space="preserve"> виконанню умови </w:t>
      </w:r>
      <w:r w:rsidR="00234C8C" w:rsidRPr="00234C8C">
        <w:rPr>
          <w:rFonts w:eastAsiaTheme="minorEastAsia"/>
          <w:i/>
          <w:lang w:val="en-US"/>
        </w:rPr>
        <w:t>S</w:t>
      </w:r>
      <w:r w:rsidR="00234C8C" w:rsidRPr="00234C8C">
        <w:rPr>
          <w:rFonts w:eastAsiaTheme="minorEastAsia"/>
          <w:i/>
          <w:vertAlign w:val="subscript"/>
          <w:lang w:val="en-US"/>
        </w:rPr>
        <w:t>t</w:t>
      </w:r>
      <w:r w:rsidR="00234C8C" w:rsidRPr="00234C8C">
        <w:rPr>
          <w:rFonts w:eastAsiaTheme="minorEastAsia"/>
          <w:iCs/>
        </w:rPr>
        <w:t>.</w:t>
      </w:r>
    </w:p>
    <w:p w14:paraId="2E2B0F80" w14:textId="0044DB2C" w:rsidR="00234C8C" w:rsidRDefault="00234C8C" w:rsidP="009617E9">
      <w:pPr>
        <w:pStyle w:val="ac"/>
        <w:rPr>
          <w:rFonts w:eastAsiaTheme="minorEastAsia"/>
          <w:iCs/>
        </w:rPr>
      </w:pPr>
      <w:r>
        <w:rPr>
          <w:iCs/>
        </w:rPr>
        <w:t xml:space="preserve">Отже, на всіх векторах стану системи, які відповідають виконанню умови </w:t>
      </w:r>
      <w:proofErr w:type="spellStart"/>
      <w:r w:rsidRPr="00234C8C">
        <w:rPr>
          <w:i/>
          <w:lang w:val="en-US"/>
        </w:rPr>
        <w:t>S</w:t>
      </w:r>
      <w:r w:rsidRPr="00234C8C">
        <w:rPr>
          <w:i/>
          <w:vertAlign w:val="subscript"/>
          <w:lang w:val="en-US"/>
        </w:rPr>
        <w:t>j</w:t>
      </w:r>
      <w:proofErr w:type="spellEnd"/>
      <w:r w:rsidRPr="00234C8C">
        <w:rPr>
          <w:iCs/>
        </w:rPr>
        <w:t xml:space="preserve">, </w:t>
      </w:r>
      <w:r w:rsidRPr="00234C8C">
        <w:rPr>
          <w:i/>
          <w:lang w:val="en-US"/>
        </w:rPr>
        <w:t>j</w:t>
      </w:r>
      <w:r>
        <w:rPr>
          <w:iCs/>
          <w:lang w:val="en-US"/>
        </w:rPr>
        <w:t> </w:t>
      </w:r>
      <w:r w:rsidRPr="00234C8C">
        <w:rPr>
          <w:iCs/>
        </w:rPr>
        <w:t>=</w:t>
      </w:r>
      <w:r>
        <w:rPr>
          <w:iCs/>
          <w:lang w:val="en-US"/>
        </w:rPr>
        <w:t> </w:t>
      </w:r>
      <w:r w:rsidRPr="00234C8C">
        <w:rPr>
          <w:iCs/>
        </w:rPr>
        <w:t>1,</w:t>
      </w:r>
      <w:r>
        <w:rPr>
          <w:iCs/>
          <w:lang w:val="en-US"/>
        </w:rPr>
        <w:t> </w:t>
      </w:r>
      <w:r w:rsidRPr="00234C8C">
        <w:rPr>
          <w:iCs/>
        </w:rPr>
        <w:t>2,</w:t>
      </w:r>
      <w:r>
        <w:rPr>
          <w:iCs/>
          <w:lang w:val="en-US"/>
        </w:rPr>
        <w:t> </w:t>
      </w:r>
      <w:r w:rsidRPr="00234C8C">
        <w:rPr>
          <w:iCs/>
        </w:rPr>
        <w:t>…,</w:t>
      </w:r>
      <w:r>
        <w:rPr>
          <w:iCs/>
          <w:lang w:val="en-US"/>
        </w:rPr>
        <w:t> </w:t>
      </w:r>
      <w:r w:rsidRPr="00234C8C">
        <w:rPr>
          <w:i/>
          <w:lang w:val="en-US"/>
        </w:rPr>
        <w:t>k</w:t>
      </w:r>
      <w:r w:rsidRPr="00234C8C">
        <w:rPr>
          <w:iCs/>
        </w:rPr>
        <w:t xml:space="preserve">, </w:t>
      </w:r>
      <w:r>
        <w:rPr>
          <w:iCs/>
        </w:rPr>
        <w:t xml:space="preserve">побудована </w:t>
      </w:r>
      <w:r>
        <w:rPr>
          <w:rFonts w:eastAsiaTheme="minorEastAsia"/>
          <w:iCs/>
          <w:lang w:val="en-US"/>
        </w:rPr>
        <w:t>GL</w:t>
      </w:r>
      <w:r>
        <w:rPr>
          <w:rFonts w:eastAsiaTheme="minorEastAsia"/>
          <w:iCs/>
        </w:rPr>
        <w:t xml:space="preserve">-модель за поведінкою співпадатиме із допоміжною </w:t>
      </w:r>
      <w:proofErr w:type="spellStart"/>
      <w:r w:rsidRPr="00234C8C">
        <w:rPr>
          <w:rFonts w:eastAsiaTheme="minorEastAsia"/>
          <w:i/>
          <w:lang w:val="en-US"/>
        </w:rPr>
        <w:t>K</w:t>
      </w:r>
      <w:r>
        <w:rPr>
          <w:rFonts w:eastAsiaTheme="minorEastAsia"/>
          <w:i/>
          <w:vertAlign w:val="subscript"/>
          <w:lang w:val="en-US"/>
        </w:rPr>
        <w:t>j</w:t>
      </w:r>
      <w:proofErr w:type="spellEnd"/>
      <w:r w:rsidRPr="00234C8C">
        <w:rPr>
          <w:rFonts w:eastAsiaTheme="minorEastAsia"/>
          <w:iCs/>
        </w:rPr>
        <w:t>(</w:t>
      </w:r>
      <w:proofErr w:type="spellStart"/>
      <w:r w:rsidRPr="00234C8C">
        <w:rPr>
          <w:rFonts w:eastAsiaTheme="minorEastAsia"/>
          <w:i/>
          <w:lang w:val="en-US"/>
        </w:rPr>
        <w:t>m</w:t>
      </w:r>
      <w:r w:rsidRPr="00234C8C">
        <w:rPr>
          <w:rFonts w:eastAsiaTheme="minorEastAsia"/>
          <w:i/>
          <w:vertAlign w:val="subscript"/>
          <w:lang w:val="en-US"/>
        </w:rPr>
        <w:t>j</w:t>
      </w:r>
      <w:proofErr w:type="spellEnd"/>
      <w:r w:rsidRPr="00234C8C">
        <w:rPr>
          <w:rFonts w:eastAsiaTheme="minorEastAsia"/>
          <w:iCs/>
        </w:rPr>
        <w:t>,</w:t>
      </w:r>
      <w:r>
        <w:rPr>
          <w:rFonts w:eastAsiaTheme="minorEastAsia"/>
          <w:iCs/>
          <w:lang w:val="en-US"/>
        </w:rPr>
        <w:t> </w:t>
      </w:r>
      <w:r w:rsidRPr="00234C8C">
        <w:rPr>
          <w:rFonts w:eastAsiaTheme="minorEastAsia"/>
          <w:i/>
          <w:lang w:val="en-US"/>
        </w:rPr>
        <w:t>n</w:t>
      </w:r>
      <w:r w:rsidRPr="00234C8C">
        <w:rPr>
          <w:rFonts w:eastAsiaTheme="minorEastAsia"/>
          <w:iCs/>
        </w:rPr>
        <w:t xml:space="preserve">) моделлю, </w:t>
      </w:r>
      <w:r>
        <w:rPr>
          <w:rFonts w:eastAsiaTheme="minorEastAsia"/>
          <w:iCs/>
        </w:rPr>
        <w:t xml:space="preserve">що відповідає стійкості системи до не більш ніж </w:t>
      </w:r>
      <w:proofErr w:type="spellStart"/>
      <w:r w:rsidRPr="00234C8C">
        <w:rPr>
          <w:rFonts w:eastAsiaTheme="minorEastAsia"/>
          <w:i/>
          <w:lang w:val="en-US"/>
        </w:rPr>
        <w:t>m</w:t>
      </w:r>
      <w:r w:rsidRPr="00234C8C">
        <w:rPr>
          <w:rFonts w:eastAsiaTheme="minorEastAsia"/>
          <w:i/>
          <w:vertAlign w:val="subscript"/>
          <w:lang w:val="en-US"/>
        </w:rPr>
        <w:t>j</w:t>
      </w:r>
      <w:proofErr w:type="spellEnd"/>
      <w:r>
        <w:rPr>
          <w:rFonts w:eastAsiaTheme="minorEastAsia"/>
          <w:iCs/>
        </w:rPr>
        <w:t xml:space="preserve"> відмов. Легко помітити, що така поведінка моделі дійсно відповідає поведінці в потоці відмов системи, що розглядається.</w:t>
      </w:r>
    </w:p>
    <w:p w14:paraId="2396182B" w14:textId="09687C21" w:rsidR="00234C8C" w:rsidRDefault="00493DA1" w:rsidP="009617E9">
      <w:pPr>
        <w:pStyle w:val="ac"/>
        <w:rPr>
          <w:rFonts w:eastAsiaTheme="minorEastAsia"/>
          <w:iCs/>
        </w:rPr>
      </w:pPr>
      <w:r>
        <w:rPr>
          <w:rFonts w:eastAsiaTheme="minorEastAsia"/>
          <w:iCs/>
        </w:rPr>
        <w:t xml:space="preserve">В якості прикладу побудуємо </w:t>
      </w:r>
      <w:r>
        <w:rPr>
          <w:rFonts w:eastAsiaTheme="minorEastAsia"/>
          <w:iCs/>
          <w:lang w:val="en-US"/>
        </w:rPr>
        <w:t>GL</w:t>
      </w:r>
      <w:r w:rsidRPr="00AF1398">
        <w:rPr>
          <w:rFonts w:eastAsiaTheme="minorEastAsia"/>
          <w:iCs/>
        </w:rPr>
        <w:t>-</w:t>
      </w:r>
      <w:r>
        <w:rPr>
          <w:rFonts w:eastAsiaTheme="minorEastAsia"/>
          <w:iCs/>
        </w:rPr>
        <w:t xml:space="preserve">модель системи, що містить </w:t>
      </w:r>
      <w:r w:rsidR="00AF1398">
        <w:rPr>
          <w:rFonts w:eastAsiaTheme="minorEastAsia"/>
          <w:iCs/>
        </w:rPr>
        <w:t>11 процесорів</w:t>
      </w:r>
      <w:r w:rsidR="005D181F">
        <w:rPr>
          <w:rFonts w:eastAsiaTheme="minorEastAsia"/>
          <w:iCs/>
        </w:rPr>
        <w:t>,</w:t>
      </w:r>
      <w:r w:rsidR="00AF1398">
        <w:rPr>
          <w:rFonts w:eastAsiaTheme="minorEastAsia"/>
          <w:iCs/>
        </w:rPr>
        <w:t xml:space="preserve"> та у випадку, якщо справним є її 1-й процесор, є стійкою до 4 відмов, якщо 1-й процесор є несправним, але при цьому справним є 3-й процесор, вона є стійкою до 3 відмов, а якщо ані 1-й, ані 3-й процесор не є справними, система є стійкою до 2 відмов.</w:t>
      </w:r>
    </w:p>
    <w:p w14:paraId="589FFEA3" w14:textId="77777777" w:rsidR="0078707E" w:rsidRPr="0078707E" w:rsidRDefault="00AF1398" w:rsidP="009617E9">
      <w:pPr>
        <w:pStyle w:val="ac"/>
        <w:rPr>
          <w:rFonts w:eastAsiaTheme="minorEastAsia"/>
          <w:iCs/>
          <w:lang w:val="ru-RU"/>
        </w:rPr>
      </w:pPr>
      <w:r>
        <w:rPr>
          <w:rFonts w:eastAsiaTheme="minorEastAsia"/>
          <w:iCs/>
        </w:rPr>
        <w:t xml:space="preserve">Легко помітити, що серед вищенаведених умов дійсно завжди виконується рівно одна. </w:t>
      </w:r>
      <w:r w:rsidR="0078707E">
        <w:rPr>
          <w:rFonts w:eastAsiaTheme="minorEastAsia"/>
          <w:iCs/>
        </w:rPr>
        <w:t>Умовам відповідатимуть наступні булеві вирази:</w:t>
      </w:r>
    </w:p>
    <w:p w14:paraId="58FABC69" w14:textId="504D6997" w:rsidR="00AF1398" w:rsidRPr="0078707E" w:rsidRDefault="00000000" w:rsidP="004D0C4B">
      <w:pPr>
        <w:pStyle w:val="ac"/>
        <w:ind w:firstLine="0"/>
        <w:rPr>
          <w:rFonts w:eastAsiaTheme="minorEastAsia"/>
          <w:lang w:val="ru-RU"/>
        </w:rPr>
      </w:pPr>
      <m:oMath>
        <m:sSub>
          <m:sSubPr>
            <m:ctrlPr>
              <w:rPr>
                <w:rFonts w:ascii="Cambria Math" w:eastAsiaTheme="minorEastAsia" w:hAnsi="Cambria Math"/>
                <w:i/>
                <w:iCs/>
              </w:rPr>
            </m:ctrlPr>
          </m:sSubPr>
          <m:e>
            <m:r>
              <w:rPr>
                <w:rFonts w:ascii="Cambria Math" w:eastAsiaTheme="minorEastAsia" w:hAnsi="Cambria Math"/>
              </w:rPr>
              <m:t>c</m:t>
            </m:r>
          </m:e>
          <m:sub>
            <m:r>
              <w:rPr>
                <w:rFonts w:ascii="Cambria Math" w:eastAsiaTheme="minorEastAsia" w:hAnsi="Cambria Math"/>
              </w:rPr>
              <m:t>1</m:t>
            </m:r>
          </m:sub>
        </m:sSub>
        <m:d>
          <m:dPr>
            <m:ctrlPr>
              <w:rPr>
                <w:rFonts w:ascii="Cambria Math" w:eastAsiaTheme="minorEastAsia" w:hAnsi="Cambria Math"/>
                <w:i/>
                <w:iCs/>
              </w:rPr>
            </m:ctrlPr>
          </m:dPr>
          <m:e>
            <m:r>
              <w:rPr>
                <w:rFonts w:ascii="Cambria Math" w:eastAsiaTheme="minorEastAsia" w:hAnsi="Cambria Math"/>
              </w:rPr>
              <m:t>X</m:t>
            </m:r>
          </m:e>
        </m:d>
        <m:r>
          <w:rPr>
            <w:rFonts w:ascii="Cambria Math" w:eastAsiaTheme="minorEastAsia"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lang w:val="ru-RU"/>
              </w:rPr>
              <m:t>1</m:t>
            </m:r>
          </m:sub>
        </m:sSub>
      </m:oMath>
      <w:r w:rsidR="0078707E" w:rsidRPr="0078707E">
        <w:rPr>
          <w:rFonts w:eastAsiaTheme="minorEastAsia"/>
          <w:iCs/>
          <w:lang w:val="ru-RU"/>
        </w:rPr>
        <w:t>;</w:t>
      </w:r>
    </w:p>
    <w:p w14:paraId="3A7D737A" w14:textId="7CA90E01" w:rsidR="0078707E" w:rsidRPr="0078707E" w:rsidRDefault="00000000" w:rsidP="004D0C4B">
      <w:pPr>
        <w:pStyle w:val="ac"/>
        <w:ind w:firstLine="0"/>
        <w:rPr>
          <w:lang w:val="ru-RU"/>
        </w:rPr>
      </w:pPr>
      <m:oMath>
        <m:sSub>
          <m:sSubPr>
            <m:ctrlPr>
              <w:rPr>
                <w:rFonts w:ascii="Cambria Math" w:eastAsiaTheme="minorEastAsia" w:hAnsi="Cambria Math"/>
                <w:i/>
                <w:iCs/>
              </w:rPr>
            </m:ctrlPr>
          </m:sSubPr>
          <m:e>
            <m:r>
              <w:rPr>
                <w:rFonts w:ascii="Cambria Math" w:eastAsiaTheme="minorEastAsia" w:hAnsi="Cambria Math"/>
              </w:rPr>
              <m:t>c</m:t>
            </m:r>
          </m:e>
          <m:sub>
            <m:r>
              <w:rPr>
                <w:rFonts w:ascii="Cambria Math" w:eastAsiaTheme="minorEastAsia" w:hAnsi="Cambria Math"/>
              </w:rPr>
              <m:t>2</m:t>
            </m:r>
          </m:sub>
        </m:sSub>
        <m:d>
          <m:dPr>
            <m:ctrlPr>
              <w:rPr>
                <w:rFonts w:ascii="Cambria Math" w:eastAsiaTheme="minorEastAsia" w:hAnsi="Cambria Math"/>
                <w:i/>
                <w:iCs/>
              </w:rPr>
            </m:ctrlPr>
          </m:dPr>
          <m:e>
            <m:r>
              <w:rPr>
                <w:rFonts w:ascii="Cambria Math" w:eastAsiaTheme="minorEastAsia" w:hAnsi="Cambria Math"/>
              </w:rPr>
              <m:t>X</m:t>
            </m:r>
          </m:e>
        </m:d>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lang w:val="ru-RU"/>
              </w:rPr>
              <m:t>1</m:t>
            </m:r>
          </m:sub>
        </m:sSub>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lang w:val="ru-RU"/>
              </w:rPr>
              <m:t>3</m:t>
            </m:r>
          </m:sub>
        </m:sSub>
      </m:oMath>
      <w:r w:rsidR="0078707E" w:rsidRPr="0078707E">
        <w:rPr>
          <w:rFonts w:eastAsiaTheme="minorEastAsia"/>
          <w:iCs/>
          <w:lang w:val="ru-RU"/>
        </w:rPr>
        <w:t>;</w:t>
      </w:r>
    </w:p>
    <w:p w14:paraId="48695FCD" w14:textId="2AC52535" w:rsidR="0078707E" w:rsidRPr="0078707E" w:rsidRDefault="00000000" w:rsidP="004D0C4B">
      <w:pPr>
        <w:pStyle w:val="ac"/>
        <w:ind w:firstLine="0"/>
        <w:rPr>
          <w:lang w:val="ru-RU"/>
        </w:rPr>
      </w:pPr>
      <m:oMath>
        <m:sSub>
          <m:sSubPr>
            <m:ctrlPr>
              <w:rPr>
                <w:rFonts w:ascii="Cambria Math" w:eastAsiaTheme="minorEastAsia" w:hAnsi="Cambria Math"/>
                <w:i/>
                <w:iCs/>
              </w:rPr>
            </m:ctrlPr>
          </m:sSubPr>
          <m:e>
            <m:r>
              <w:rPr>
                <w:rFonts w:ascii="Cambria Math" w:eastAsiaTheme="minorEastAsia" w:hAnsi="Cambria Math"/>
              </w:rPr>
              <m:t>c</m:t>
            </m:r>
          </m:e>
          <m:sub>
            <m:r>
              <w:rPr>
                <w:rFonts w:ascii="Cambria Math" w:eastAsiaTheme="minorEastAsia" w:hAnsi="Cambria Math"/>
              </w:rPr>
              <m:t>3</m:t>
            </m:r>
          </m:sub>
        </m:sSub>
        <m:d>
          <m:dPr>
            <m:ctrlPr>
              <w:rPr>
                <w:rFonts w:ascii="Cambria Math" w:eastAsiaTheme="minorEastAsia" w:hAnsi="Cambria Math"/>
                <w:i/>
                <w:iCs/>
              </w:rPr>
            </m:ctrlPr>
          </m:dPr>
          <m:e>
            <m:r>
              <w:rPr>
                <w:rFonts w:ascii="Cambria Math" w:eastAsiaTheme="minorEastAsia" w:hAnsi="Cambria Math"/>
              </w:rPr>
              <m:t>X</m:t>
            </m:r>
          </m:e>
        </m:d>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lang w:val="ru-RU"/>
              </w:rPr>
              <m:t>1</m:t>
            </m:r>
          </m:sub>
        </m:sSub>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lang w:val="ru-RU"/>
              </w:rPr>
              <m:t>3</m:t>
            </m:r>
          </m:sub>
        </m:sSub>
      </m:oMath>
      <w:r w:rsidR="0078707E" w:rsidRPr="0078707E">
        <w:rPr>
          <w:rFonts w:eastAsiaTheme="minorEastAsia"/>
          <w:iCs/>
          <w:lang w:val="ru-RU"/>
        </w:rPr>
        <w:t>.</w:t>
      </w:r>
    </w:p>
    <w:p w14:paraId="18F2ED11" w14:textId="72C3016F" w:rsidR="0078707E" w:rsidRPr="001325BC" w:rsidRDefault="0078707E" w:rsidP="0078707E">
      <w:pPr>
        <w:pStyle w:val="ac"/>
        <w:ind w:firstLine="0"/>
        <w:rPr>
          <w:lang w:val="ru-RU"/>
        </w:rPr>
      </w:pPr>
      <w:r>
        <w:t xml:space="preserve">Крім </w:t>
      </w:r>
      <w:r w:rsidRPr="001325BC">
        <w:t xml:space="preserve">того, зазначимо, що </w:t>
      </w:r>
      <w:r w:rsidRPr="001325BC">
        <w:rPr>
          <w:i/>
          <w:iCs/>
          <w:lang w:val="en-US"/>
        </w:rPr>
        <w:t>m</w:t>
      </w:r>
      <w:r w:rsidRPr="001325BC">
        <w:rPr>
          <w:vertAlign w:val="subscript"/>
          <w:lang w:val="ru-RU"/>
        </w:rPr>
        <w:t>1</w:t>
      </w:r>
      <w:r w:rsidRPr="001325BC">
        <w:rPr>
          <w:lang w:val="en-US"/>
        </w:rPr>
        <w:t> </w:t>
      </w:r>
      <w:r w:rsidRPr="001325BC">
        <w:rPr>
          <w:lang w:val="ru-RU"/>
        </w:rPr>
        <w:t>=</w:t>
      </w:r>
      <w:r w:rsidRPr="001325BC">
        <w:rPr>
          <w:lang w:val="en-US"/>
        </w:rPr>
        <w:t> </w:t>
      </w:r>
      <w:r w:rsidRPr="001325BC">
        <w:rPr>
          <w:lang w:val="ru-RU"/>
        </w:rPr>
        <w:t>4,</w:t>
      </w:r>
      <w:r w:rsidRPr="001325BC">
        <w:rPr>
          <w:lang w:val="en-US"/>
        </w:rPr>
        <w:t> </w:t>
      </w:r>
      <w:r w:rsidRPr="001325BC">
        <w:rPr>
          <w:i/>
          <w:iCs/>
          <w:lang w:val="en-US"/>
        </w:rPr>
        <w:t>m</w:t>
      </w:r>
      <w:r w:rsidRPr="001325BC">
        <w:rPr>
          <w:vertAlign w:val="subscript"/>
          <w:lang w:val="ru-RU"/>
        </w:rPr>
        <w:t>2</w:t>
      </w:r>
      <w:r w:rsidRPr="001325BC">
        <w:rPr>
          <w:lang w:val="en-US"/>
        </w:rPr>
        <w:t> </w:t>
      </w:r>
      <w:r w:rsidRPr="001325BC">
        <w:rPr>
          <w:lang w:val="ru-RU"/>
        </w:rPr>
        <w:t>=</w:t>
      </w:r>
      <w:r w:rsidRPr="001325BC">
        <w:rPr>
          <w:lang w:val="en-US"/>
        </w:rPr>
        <w:t> </w:t>
      </w:r>
      <w:r w:rsidRPr="001325BC">
        <w:rPr>
          <w:lang w:val="ru-RU"/>
        </w:rPr>
        <w:t xml:space="preserve">3, </w:t>
      </w:r>
      <w:r w:rsidRPr="001325BC">
        <w:rPr>
          <w:i/>
          <w:iCs/>
          <w:lang w:val="en-US"/>
        </w:rPr>
        <w:t>m</w:t>
      </w:r>
      <w:r w:rsidRPr="001325BC">
        <w:rPr>
          <w:vertAlign w:val="subscript"/>
          <w:lang w:val="ru-RU"/>
        </w:rPr>
        <w:t>3</w:t>
      </w:r>
      <w:r w:rsidRPr="001325BC">
        <w:rPr>
          <w:lang w:val="en-US"/>
        </w:rPr>
        <w:t> </w:t>
      </w:r>
      <w:r w:rsidRPr="001325BC">
        <w:rPr>
          <w:lang w:val="ru-RU"/>
        </w:rPr>
        <w:t>=</w:t>
      </w:r>
      <w:r w:rsidRPr="001325BC">
        <w:rPr>
          <w:lang w:val="en-US"/>
        </w:rPr>
        <w:t> </w:t>
      </w:r>
      <w:r w:rsidRPr="001325BC">
        <w:rPr>
          <w:lang w:val="ru-RU"/>
        </w:rPr>
        <w:t xml:space="preserve">2, а </w:t>
      </w:r>
      <w:r w:rsidRPr="001325BC">
        <w:rPr>
          <w:i/>
          <w:iCs/>
          <w:lang w:val="en-US"/>
        </w:rPr>
        <w:t>n</w:t>
      </w:r>
      <w:r w:rsidRPr="001325BC">
        <w:rPr>
          <w:lang w:val="en-US"/>
        </w:rPr>
        <w:t> </w:t>
      </w:r>
      <w:r w:rsidRPr="001325BC">
        <w:rPr>
          <w:lang w:val="ru-RU"/>
        </w:rPr>
        <w:t>=</w:t>
      </w:r>
      <w:r w:rsidRPr="001325BC">
        <w:rPr>
          <w:lang w:val="en-US"/>
        </w:rPr>
        <w:t> </w:t>
      </w:r>
      <w:r w:rsidRPr="001325BC">
        <w:rPr>
          <w:lang w:val="ru-RU"/>
        </w:rPr>
        <w:t>11.</w:t>
      </w:r>
    </w:p>
    <w:p w14:paraId="253F3A8C" w14:textId="0324FF9E" w:rsidR="008F0316" w:rsidRPr="001325BC" w:rsidRDefault="0078707E" w:rsidP="009617E9">
      <w:pPr>
        <w:pStyle w:val="ac"/>
      </w:pPr>
      <w:r w:rsidRPr="001325BC">
        <w:t>Побудуємо допоміжні моделі</w:t>
      </w:r>
      <w:r w:rsidR="00AC5D54" w:rsidRPr="001325BC">
        <w:t>. В якості них</w:t>
      </w:r>
      <w:r w:rsidR="008F0316" w:rsidRPr="001325BC">
        <w:t xml:space="preserve"> використову</w:t>
      </w:r>
      <w:r w:rsidR="00AC5D54" w:rsidRPr="001325BC">
        <w:t>ватимемо</w:t>
      </w:r>
      <w:r w:rsidR="008F0316" w:rsidRPr="001325BC">
        <w:t xml:space="preserve"> МВР-моделі </w:t>
      </w:r>
      <w:r w:rsidR="008F0316" w:rsidRPr="001325BC">
        <w:rPr>
          <w:lang w:val="ru-RU"/>
        </w:rPr>
        <w:t>[</w:t>
      </w:r>
      <w:r w:rsidR="00E82CC2" w:rsidRPr="001325BC">
        <w:rPr>
          <w:lang w:val="ru-RU"/>
        </w:rPr>
        <w:t>24</w:t>
      </w:r>
      <w:r w:rsidR="008F0316" w:rsidRPr="001325BC">
        <w:rPr>
          <w:lang w:val="ru-RU"/>
        </w:rPr>
        <w:t xml:space="preserve">], </w:t>
      </w:r>
      <w:r w:rsidR="00AC5D54" w:rsidRPr="001325BC">
        <w:t>які</w:t>
      </w:r>
      <w:r w:rsidR="008F0316" w:rsidRPr="001325BC">
        <w:t xml:space="preserve"> доповнимо їх до однакової кількості </w:t>
      </w:r>
      <w:proofErr w:type="spellStart"/>
      <w:r w:rsidR="008F0316" w:rsidRPr="001325BC">
        <w:t>ребер</w:t>
      </w:r>
      <w:proofErr w:type="spellEnd"/>
      <w:r w:rsidR="00AC5D54" w:rsidRPr="001325BC">
        <w:t xml:space="preserve"> ребрами із тривіальними функціями, як це було показано в попередньому розділі.</w:t>
      </w:r>
    </w:p>
    <w:p w14:paraId="3EE4AF8E" w14:textId="69923BEA" w:rsidR="0078707E" w:rsidRDefault="0078707E" w:rsidP="009617E9">
      <w:pPr>
        <w:pStyle w:val="ac"/>
      </w:pPr>
      <w:r w:rsidRPr="001325BC">
        <w:t>М</w:t>
      </w:r>
      <w:r w:rsidR="008F0316" w:rsidRPr="001325BC">
        <w:t>ВР-м</w:t>
      </w:r>
      <w:r w:rsidRPr="001325BC">
        <w:t xml:space="preserve">одель </w:t>
      </w:r>
      <w:r w:rsidRPr="001325BC">
        <w:rPr>
          <w:i/>
          <w:iCs/>
        </w:rPr>
        <w:t>K</w:t>
      </w:r>
      <w:r w:rsidRPr="001325BC">
        <w:rPr>
          <w:vertAlign w:val="subscript"/>
        </w:rPr>
        <w:t>1</w:t>
      </w:r>
      <w:r w:rsidRPr="001325BC">
        <w:t>(4, 11), побудована відповідно до [</w:t>
      </w:r>
      <w:r w:rsidR="00E82CC2" w:rsidRPr="001325BC">
        <w:rPr>
          <w:lang w:val="ru-RU"/>
        </w:rPr>
        <w:t>24</w:t>
      </w:r>
      <w:r w:rsidRPr="001325BC">
        <w:t>] базуватиметься на циклічному графі із 8 ребрами (Рисунок 3.1) та наступними реберними функціями:</w:t>
      </w:r>
    </w:p>
    <w:p w14:paraId="014B4EC5" w14:textId="68AEEEB4" w:rsidR="0078707E" w:rsidRPr="00817E0B" w:rsidRDefault="00000000" w:rsidP="00FA4096">
      <w:pPr>
        <w:pStyle w:val="ac"/>
        <w:ind w:firstLine="0"/>
        <w:rPr>
          <w:iCs/>
        </w:rPr>
      </w:pP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1</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oMath>
      <w:r w:rsidR="00817E0B" w:rsidRPr="00817E0B">
        <w:rPr>
          <w:rFonts w:eastAsiaTheme="minorEastAsia"/>
          <w:iCs/>
        </w:rPr>
        <w:t>;</w:t>
      </w:r>
    </w:p>
    <w:p w14:paraId="4BCCC3E7" w14:textId="586CF733" w:rsidR="00817E0B" w:rsidRPr="00817E0B" w:rsidRDefault="00000000" w:rsidP="00FA4096">
      <w:pPr>
        <w:pStyle w:val="ac"/>
        <w:ind w:firstLine="0"/>
        <w:rPr>
          <w:iCs/>
        </w:rPr>
      </w:pP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1</m:t>
            </m:r>
          </m:sup>
        </m:sSubSup>
        <m:r>
          <w:rPr>
            <w:rFonts w:ascii="Cambria Math" w:hAnsi="Cambria Math"/>
          </w:rPr>
          <m:t>=</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oMath>
      <w:r w:rsidR="00817E0B" w:rsidRPr="00817E0B">
        <w:rPr>
          <w:rFonts w:eastAsiaTheme="minorEastAsia"/>
          <w:iCs/>
        </w:rPr>
        <w:t>;</w:t>
      </w:r>
    </w:p>
    <w:p w14:paraId="7026C6C5" w14:textId="156363AF" w:rsidR="00817E0B" w:rsidRPr="006B1045" w:rsidRDefault="00000000" w:rsidP="00FA4096">
      <w:pPr>
        <w:pStyle w:val="ac"/>
        <w:ind w:firstLine="0"/>
        <w:rPr>
          <w:iCs/>
        </w:rPr>
      </w:pP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1</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oMath>
      <w:r w:rsidR="00817E0B" w:rsidRPr="006B1045">
        <w:rPr>
          <w:rFonts w:eastAsiaTheme="minorEastAsia"/>
          <w:iCs/>
        </w:rPr>
        <w:t>;</w:t>
      </w:r>
    </w:p>
    <w:p w14:paraId="30AC631E" w14:textId="60635116" w:rsidR="00817E0B" w:rsidRPr="006B1045" w:rsidRDefault="00000000" w:rsidP="00FA4096">
      <w:pPr>
        <w:pStyle w:val="ac"/>
        <w:ind w:firstLine="0"/>
        <w:rPr>
          <w:rFonts w:eastAsiaTheme="minorEastAsia"/>
        </w:rPr>
      </w:pP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1</m:t>
            </m:r>
          </m:sup>
        </m:sSubSup>
        <m:r>
          <w:rPr>
            <w:rFonts w:ascii="Cambria Math" w:hAnsi="Cambria Math"/>
          </w:rPr>
          <m:t>=</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d>
          <m:dPr>
            <m:ctrlPr>
              <w:rPr>
                <w:rFonts w:ascii="Cambria Math" w:hAnsi="Cambria Math"/>
                <w:i/>
              </w:rPr>
            </m:ctrlPr>
          </m:dPr>
          <m:e>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oMath>
      <w:r w:rsidR="00817E0B" w:rsidRPr="006B1045">
        <w:rPr>
          <w:rFonts w:eastAsiaTheme="minorEastAsia"/>
        </w:rPr>
        <w:t xml:space="preserve"> </w:t>
      </w:r>
    </w:p>
    <w:p w14:paraId="7A0439E1" w14:textId="09DA965B" w:rsidR="00817E0B" w:rsidRPr="00BA7AC1" w:rsidRDefault="00817E0B" w:rsidP="00FA4096">
      <w:pPr>
        <w:pStyle w:val="ac"/>
        <w:ind w:firstLine="0"/>
        <w:rPr>
          <w:iCs/>
        </w:rPr>
      </w:pPr>
      <m:oMath>
        <m:r>
          <w:rPr>
            <w:rFonts w:ascii="Cambria Math" w:hAnsi="Cambria Math"/>
          </w:rPr>
          <m:t>∧</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oMath>
      <w:r w:rsidRPr="00BA7AC1">
        <w:rPr>
          <w:rFonts w:eastAsiaTheme="minorEastAsia"/>
          <w:iCs/>
        </w:rPr>
        <w:t>;</w:t>
      </w:r>
    </w:p>
    <w:p w14:paraId="7B2B9F72" w14:textId="5390DD09" w:rsidR="002B6547" w:rsidRPr="00BA7AC1" w:rsidRDefault="00000000" w:rsidP="00FA4096">
      <w:pPr>
        <w:pStyle w:val="ac"/>
        <w:ind w:firstLine="0"/>
        <w:rPr>
          <w:rFonts w:eastAsiaTheme="minorEastAsia"/>
        </w:rPr>
      </w:p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1</m:t>
            </m:r>
          </m:sup>
        </m:sSubSup>
        <m:r>
          <w:rPr>
            <w:rFonts w:ascii="Cambria Math" w:hAnsi="Cambria Math"/>
          </w:rPr>
          <m:t>=</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oMath>
      <w:r w:rsidR="002B6547" w:rsidRPr="00BA7AC1">
        <w:rPr>
          <w:rFonts w:eastAsiaTheme="minorEastAsia"/>
        </w:rPr>
        <w:t xml:space="preserve"> </w:t>
      </w:r>
    </w:p>
    <w:p w14:paraId="784C29C1" w14:textId="04BEE97E" w:rsidR="00817E0B" w:rsidRPr="00BA7AC1" w:rsidRDefault="002B6547" w:rsidP="00FA4096">
      <w:pPr>
        <w:pStyle w:val="ac"/>
        <w:ind w:firstLine="0"/>
        <w:rPr>
          <w:iCs/>
        </w:rPr>
      </w:pPr>
      <m:oMath>
        <m:r>
          <w:rPr>
            <w:rFonts w:ascii="Cambria Math" w:hAnsi="Cambria Math"/>
          </w:rPr>
          <m:t>∨</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oMath>
      <w:r w:rsidR="00817E0B" w:rsidRPr="00BA7AC1">
        <w:rPr>
          <w:rFonts w:eastAsiaTheme="minorEastAsia"/>
          <w:iCs/>
        </w:rPr>
        <w:t>;</w:t>
      </w:r>
    </w:p>
    <w:p w14:paraId="1039BCBF" w14:textId="120AB771" w:rsidR="005F4740" w:rsidRPr="00BA7AC1" w:rsidRDefault="00000000" w:rsidP="00FA4096">
      <w:pPr>
        <w:pStyle w:val="ac"/>
        <w:ind w:firstLine="0"/>
        <w:rPr>
          <w:rFonts w:eastAsiaTheme="minorEastAsia"/>
        </w:rPr>
      </w:pP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1</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d>
          <m:dPr>
            <m:ctrlPr>
              <w:rPr>
                <w:rFonts w:ascii="Cambria Math" w:hAnsi="Cambria Math"/>
                <w:i/>
                <w:lang w:val="en-US"/>
              </w:rPr>
            </m:ctrlPr>
          </m:dPr>
          <m:e>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r>
          <w:rPr>
            <w:rFonts w:ascii="Cambria Math" w:hAnsi="Cambria Math"/>
          </w:rPr>
          <m:t>∧</m:t>
        </m:r>
      </m:oMath>
      <w:r w:rsidR="005F4740" w:rsidRPr="00BA7AC1">
        <w:rPr>
          <w:rFonts w:eastAsiaTheme="minorEastAsia"/>
        </w:rPr>
        <w:t xml:space="preserve"> </w:t>
      </w:r>
    </w:p>
    <w:p w14:paraId="1D636617" w14:textId="798F1D87" w:rsidR="00817E0B" w:rsidRPr="00BA7AC1" w:rsidRDefault="005F4740" w:rsidP="00FA4096">
      <w:pPr>
        <w:pStyle w:val="ac"/>
        <w:ind w:firstLine="0"/>
        <w:rPr>
          <w:iCs/>
        </w:rPr>
      </w:pPr>
      <m:oMath>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oMath>
      <w:r w:rsidR="00817E0B" w:rsidRPr="00BA7AC1">
        <w:rPr>
          <w:rFonts w:eastAsiaTheme="minorEastAsia"/>
          <w:iCs/>
        </w:rPr>
        <w:t>;</w:t>
      </w:r>
    </w:p>
    <w:p w14:paraId="2BC49FBB" w14:textId="5C8139C1" w:rsidR="00817E0B" w:rsidRPr="00BA7AC1" w:rsidRDefault="00000000" w:rsidP="00FA4096">
      <w:pPr>
        <w:pStyle w:val="ac"/>
        <w:ind w:firstLine="0"/>
        <w:rPr>
          <w:iCs/>
        </w:rPr>
      </w:pP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1</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oMath>
      <w:r w:rsidR="00817E0B" w:rsidRPr="00BA7AC1">
        <w:rPr>
          <w:rFonts w:eastAsiaTheme="minorEastAsia"/>
          <w:iCs/>
        </w:rPr>
        <w:t>;</w:t>
      </w:r>
    </w:p>
    <w:p w14:paraId="491F43A4" w14:textId="28CE1382" w:rsidR="00817E0B" w:rsidRPr="00817E0B" w:rsidRDefault="00000000" w:rsidP="00FA4096">
      <w:pPr>
        <w:pStyle w:val="ac"/>
        <w:ind w:firstLine="0"/>
        <w:rPr>
          <w:iCs/>
          <w:lang w:val="en-US"/>
        </w:rPr>
      </w:pP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1</m:t>
            </m:r>
          </m:sup>
        </m:sSubSup>
        <m:r>
          <w:rPr>
            <w:rFonts w:ascii="Cambria Math" w:hAnsi="Cambria Math"/>
          </w:rPr>
          <m:t>=</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r>
          <w:rPr>
            <w:rFonts w:ascii="Cambria Math" w:hAnsi="Cambria Math"/>
            <w:lang w:val="en-US"/>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r>
              <w:rPr>
                <w:rFonts w:ascii="Cambria Math" w:hAnsi="Cambria Math"/>
                <w:lang w:val="en-US"/>
              </w:rPr>
              <m:t>0</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r>
              <w:rPr>
                <w:rFonts w:ascii="Cambria Math" w:hAnsi="Cambria Math"/>
                <w:lang w:val="en-US"/>
              </w:rPr>
              <m:t>1</m:t>
            </m:r>
          </m:sub>
        </m:sSub>
      </m:oMath>
      <w:r w:rsidR="005F4740">
        <w:rPr>
          <w:rFonts w:eastAsiaTheme="minorEastAsia"/>
          <w:iCs/>
          <w:lang w:val="en-US"/>
        </w:rPr>
        <w:t>.</w:t>
      </w:r>
    </w:p>
    <w:p w14:paraId="672E9991" w14:textId="77777777" w:rsidR="008F0316" w:rsidRPr="001325BC" w:rsidRDefault="008F0316" w:rsidP="008F0316">
      <w:pPr>
        <w:pStyle w:val="ac"/>
        <w:ind w:left="2127"/>
      </w:pPr>
      <w:r w:rsidRPr="001325BC">
        <w:rPr>
          <w:noProof/>
        </w:rPr>
        <mc:AlternateContent>
          <mc:Choice Requires="wpg">
            <w:drawing>
              <wp:inline distT="0" distB="0" distL="0" distR="0" wp14:anchorId="2DDC9477" wp14:editId="4A276769">
                <wp:extent cx="3091326" cy="2713169"/>
                <wp:effectExtent l="0" t="0" r="0" b="0"/>
                <wp:docPr id="1741049589" name="Групувати 8"/>
                <wp:cNvGraphicFramePr/>
                <a:graphic xmlns:a="http://schemas.openxmlformats.org/drawingml/2006/main">
                  <a:graphicData uri="http://schemas.microsoft.com/office/word/2010/wordprocessingGroup">
                    <wpg:wgp>
                      <wpg:cNvGrpSpPr/>
                      <wpg:grpSpPr>
                        <a:xfrm>
                          <a:off x="0" y="0"/>
                          <a:ext cx="3091326" cy="2713169"/>
                          <a:chOff x="0" y="0"/>
                          <a:chExt cx="3091326" cy="2713169"/>
                        </a:xfrm>
                      </wpg:grpSpPr>
                      <wps:wsp>
                        <wps:cNvPr id="1412605648" name="Восьмикутник 3"/>
                        <wps:cNvSpPr/>
                        <wps:spPr>
                          <a:xfrm>
                            <a:off x="673908" y="282777"/>
                            <a:ext cx="2149475" cy="2149475"/>
                          </a:xfrm>
                          <a:prstGeom prst="octagon">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926412537" name="Групувати 6"/>
                        <wpg:cNvGrpSpPr/>
                        <wpg:grpSpPr>
                          <a:xfrm>
                            <a:off x="628980" y="237850"/>
                            <a:ext cx="2238297" cy="2241436"/>
                            <a:chOff x="0" y="0"/>
                            <a:chExt cx="2238297" cy="2241436"/>
                          </a:xfrm>
                        </wpg:grpSpPr>
                        <wps:wsp>
                          <wps:cNvPr id="192740333" name="Овал 12"/>
                          <wps:cNvSpPr/>
                          <wps:spPr>
                            <a:xfrm>
                              <a:off x="618410" y="0"/>
                              <a:ext cx="100784" cy="10078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06921517" name="Овал 12"/>
                          <wps:cNvSpPr/>
                          <wps:spPr>
                            <a:xfrm>
                              <a:off x="0" y="636909"/>
                              <a:ext cx="100292" cy="100297"/>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53510393" name="Овал 12"/>
                          <wps:cNvSpPr/>
                          <wps:spPr>
                            <a:xfrm>
                              <a:off x="1509025" y="0"/>
                              <a:ext cx="100784" cy="10078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32111137" name="Овал 12"/>
                          <wps:cNvSpPr/>
                          <wps:spPr>
                            <a:xfrm>
                              <a:off x="618410" y="2140647"/>
                              <a:ext cx="100330" cy="100330"/>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6653338" name="Овал 12"/>
                          <wps:cNvSpPr/>
                          <wps:spPr>
                            <a:xfrm>
                              <a:off x="1509025" y="2140647"/>
                              <a:ext cx="100784" cy="10078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76075727" name="Овал 12"/>
                          <wps:cNvSpPr/>
                          <wps:spPr>
                            <a:xfrm>
                              <a:off x="2138005" y="636909"/>
                              <a:ext cx="100292" cy="100297"/>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04404880" name="Овал 12"/>
                          <wps:cNvSpPr/>
                          <wps:spPr>
                            <a:xfrm>
                              <a:off x="0" y="1493167"/>
                              <a:ext cx="100292" cy="100297"/>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6715668" name="Овал 12"/>
                          <wps:cNvSpPr/>
                          <wps:spPr>
                            <a:xfrm>
                              <a:off x="2138005" y="1493167"/>
                              <a:ext cx="99695" cy="99695"/>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600744373" name="Групувати 7"/>
                        <wpg:cNvGrpSpPr/>
                        <wpg:grpSpPr>
                          <a:xfrm>
                            <a:off x="0" y="0"/>
                            <a:ext cx="3091326" cy="2713169"/>
                            <a:chOff x="0" y="0"/>
                            <a:chExt cx="3091326" cy="2713169"/>
                          </a:xfrm>
                        </wpg:grpSpPr>
                        <wps:wsp>
                          <wps:cNvPr id="967331946" name="Поле 15"/>
                          <wps:cNvSpPr txBox="1"/>
                          <wps:spPr>
                            <a:xfrm>
                              <a:off x="1302888" y="0"/>
                              <a:ext cx="885437" cy="273974"/>
                            </a:xfrm>
                            <a:prstGeom prst="rect">
                              <a:avLst/>
                            </a:prstGeom>
                            <a:noFill/>
                            <a:ln w="6350">
                              <a:noFill/>
                            </a:ln>
                          </wps:spPr>
                          <wps:txbx>
                            <w:txbxContent>
                              <w:p w14:paraId="37472306" w14:textId="0251EB96" w:rsidR="00BB6168" w:rsidRPr="007154CB" w:rsidRDefault="00000000" w:rsidP="00BB6168">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1</m:t>
                                        </m:r>
                                      </m:sup>
                                    </m:sSubSup>
                                  </m:oMath>
                                </m:oMathPara>
                              </w:p>
                              <w:p w14:paraId="56E8D83D" w14:textId="5345C944" w:rsidR="008F0316" w:rsidRPr="007154CB" w:rsidRDefault="008F0316" w:rsidP="008F0316">
                                <w:pPr>
                                  <w:pStyle w:val="ae"/>
                                  <w:spacing w:after="0" w:line="240" w:lineRule="auto"/>
                                  <w:ind w:left="0"/>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3690586" name="Поле 15"/>
                          <wps:cNvSpPr txBox="1"/>
                          <wps:spPr>
                            <a:xfrm>
                              <a:off x="2402282" y="372631"/>
                              <a:ext cx="393085" cy="273685"/>
                            </a:xfrm>
                            <a:prstGeom prst="rect">
                              <a:avLst/>
                            </a:prstGeom>
                            <a:noFill/>
                            <a:ln w="6350">
                              <a:noFill/>
                            </a:ln>
                          </wps:spPr>
                          <wps:txbx>
                            <w:txbxContent>
                              <w:p w14:paraId="52D3A81E" w14:textId="2A211D47" w:rsidR="00BB6168" w:rsidRPr="007154CB" w:rsidRDefault="00000000" w:rsidP="00BB6168">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1</m:t>
                                        </m:r>
                                      </m:sup>
                                    </m:sSubSup>
                                  </m:oMath>
                                </m:oMathPara>
                              </w:p>
                              <w:p w14:paraId="3DBC9026" w14:textId="1BC79609" w:rsidR="008F0316" w:rsidRPr="007154CB" w:rsidRDefault="008F0316" w:rsidP="008F0316">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6047976" name="Поле 15"/>
                          <wps:cNvSpPr txBox="1"/>
                          <wps:spPr>
                            <a:xfrm>
                              <a:off x="2766985" y="1178678"/>
                              <a:ext cx="324341" cy="273685"/>
                            </a:xfrm>
                            <a:prstGeom prst="rect">
                              <a:avLst/>
                            </a:prstGeom>
                            <a:noFill/>
                            <a:ln w="6350">
                              <a:noFill/>
                            </a:ln>
                          </wps:spPr>
                          <wps:txbx>
                            <w:txbxContent>
                              <w:p w14:paraId="16096488" w14:textId="36DA3DB9" w:rsidR="00BB6168" w:rsidRPr="007154CB" w:rsidRDefault="00000000" w:rsidP="00BB6168">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1</m:t>
                                        </m:r>
                                      </m:sup>
                                    </m:sSubSup>
                                  </m:oMath>
                                </m:oMathPara>
                              </w:p>
                              <w:p w14:paraId="05F2E28A" w14:textId="536CF53F" w:rsidR="008F0316" w:rsidRPr="007154CB" w:rsidRDefault="008F0316" w:rsidP="008F0316">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77400119" name="Поле 15"/>
                          <wps:cNvSpPr txBox="1"/>
                          <wps:spPr>
                            <a:xfrm>
                              <a:off x="2420782" y="2037579"/>
                              <a:ext cx="347471" cy="273685"/>
                            </a:xfrm>
                            <a:prstGeom prst="rect">
                              <a:avLst/>
                            </a:prstGeom>
                            <a:noFill/>
                            <a:ln w="6350">
                              <a:noFill/>
                            </a:ln>
                          </wps:spPr>
                          <wps:txbx>
                            <w:txbxContent>
                              <w:p w14:paraId="31997A27" w14:textId="7BD129AC" w:rsidR="00BB6168" w:rsidRPr="007154CB" w:rsidRDefault="00000000" w:rsidP="00BB6168">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1</m:t>
                                        </m:r>
                                      </m:sup>
                                    </m:sSubSup>
                                  </m:oMath>
                                </m:oMathPara>
                              </w:p>
                              <w:p w14:paraId="51E98EB7" w14:textId="6D7EB959" w:rsidR="008F0316" w:rsidRPr="007154CB" w:rsidRDefault="008F0316" w:rsidP="008F0316">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13751915" name="Поле 15"/>
                          <wps:cNvSpPr txBox="1"/>
                          <wps:spPr>
                            <a:xfrm>
                              <a:off x="1297602" y="2439281"/>
                              <a:ext cx="891643" cy="273888"/>
                            </a:xfrm>
                            <a:prstGeom prst="rect">
                              <a:avLst/>
                            </a:prstGeom>
                            <a:noFill/>
                            <a:ln w="6350">
                              <a:noFill/>
                            </a:ln>
                          </wps:spPr>
                          <wps:txbx>
                            <w:txbxContent>
                              <w:p w14:paraId="74FC7B37" w14:textId="1B3C8197" w:rsidR="00BB6168" w:rsidRPr="007154CB" w:rsidRDefault="00000000" w:rsidP="00BB6168">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1</m:t>
                                        </m:r>
                                      </m:sup>
                                    </m:sSubSup>
                                  </m:oMath>
                                </m:oMathPara>
                              </w:p>
                              <w:p w14:paraId="0814E05F" w14:textId="2238B820" w:rsidR="008F0316" w:rsidRPr="007154CB" w:rsidRDefault="008F0316" w:rsidP="008F0316">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74206140" name="Поле 15"/>
                          <wps:cNvSpPr txBox="1"/>
                          <wps:spPr>
                            <a:xfrm>
                              <a:off x="718835" y="2069293"/>
                              <a:ext cx="345486" cy="273685"/>
                            </a:xfrm>
                            <a:prstGeom prst="rect">
                              <a:avLst/>
                            </a:prstGeom>
                            <a:noFill/>
                            <a:ln w="6350">
                              <a:noFill/>
                            </a:ln>
                          </wps:spPr>
                          <wps:txbx>
                            <w:txbxContent>
                              <w:p w14:paraId="047860C9" w14:textId="54D3541A" w:rsidR="00BB6168" w:rsidRPr="007154CB" w:rsidRDefault="00000000" w:rsidP="00BB6168">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1</m:t>
                                        </m:r>
                                      </m:sup>
                                    </m:sSubSup>
                                  </m:oMath>
                                </m:oMathPara>
                              </w:p>
                              <w:p w14:paraId="23F0407B" w14:textId="7B4440D7" w:rsidR="008F0316" w:rsidRPr="007154CB" w:rsidRDefault="008F0316" w:rsidP="008F0316">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84390562" name="Поле 15"/>
                          <wps:cNvSpPr txBox="1"/>
                          <wps:spPr>
                            <a:xfrm>
                              <a:off x="0" y="1178678"/>
                              <a:ext cx="808892" cy="273685"/>
                            </a:xfrm>
                            <a:prstGeom prst="rect">
                              <a:avLst/>
                            </a:prstGeom>
                            <a:noFill/>
                            <a:ln w="6350">
                              <a:noFill/>
                            </a:ln>
                          </wps:spPr>
                          <wps:txbx>
                            <w:txbxContent>
                              <w:p w14:paraId="52E6695A" w14:textId="04CF266A" w:rsidR="008F0316" w:rsidRPr="007154CB" w:rsidRDefault="00000000" w:rsidP="008F0316">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1</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22579586" name="Поле 15"/>
                          <wps:cNvSpPr txBox="1"/>
                          <wps:spPr>
                            <a:xfrm>
                              <a:off x="322419" y="425487"/>
                              <a:ext cx="808892" cy="273685"/>
                            </a:xfrm>
                            <a:prstGeom prst="rect">
                              <a:avLst/>
                            </a:prstGeom>
                            <a:noFill/>
                            <a:ln w="6350">
                              <a:noFill/>
                            </a:ln>
                          </wps:spPr>
                          <wps:txbx>
                            <w:txbxContent>
                              <w:p w14:paraId="6A032555" w14:textId="6A6F84C7" w:rsidR="00BB6168" w:rsidRPr="007154CB" w:rsidRDefault="00000000" w:rsidP="00BB6168">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1</m:t>
                                        </m:r>
                                      </m:sup>
                                    </m:sSubSup>
                                  </m:oMath>
                                </m:oMathPara>
                              </w:p>
                              <w:p w14:paraId="6C648426" w14:textId="4414B8D2" w:rsidR="008F0316" w:rsidRPr="007154CB" w:rsidRDefault="008F0316" w:rsidP="008F0316">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inline>
            </w:drawing>
          </mc:Choice>
          <mc:Fallback>
            <w:pict>
              <v:group w14:anchorId="2DDC9477" id="_x0000_s1260" style="width:243.4pt;height:213.65pt;mso-position-horizontal-relative:char;mso-position-vertical-relative:line" coordsize="30913,271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">
                <v:shape id="Восьмикутник 3" o:spid="_x0000_s1261" type="#_x0000_t10" style="position:absolute;left:6739;top:2827;width:21494;height:21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" filled="f" strokecolor="black [3213]" strokeweight=".5pt"/>
                <v:group id="Групувати 6" o:spid="_x0000_s1262" style="position:absolute;left:6289;top:2378;width:22383;height:22414" coordsize="22382,224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">
                  <v:oval id="Овал 12" o:spid="_x0000_s1263" style="position:absolute;left:6184;width:1007;height:10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" fillcolor="#a5a5a5 [2092]" strokecolor="black [3213]" strokeweight="1pt">
                    <v:stroke joinstyle="miter"/>
                  </v:oval>
                  <v:oval id="Овал 12" o:spid="_x0000_s1264" style="position:absolute;top:6369;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" fillcolor="#a5a5a5 [2092]" strokecolor="black [3213]" strokeweight="1pt">
                    <v:stroke joinstyle="miter"/>
                  </v:oval>
                  <v:oval id="Овал 12" o:spid="_x0000_s1265" style="position:absolute;left:15090;width:1008;height:10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" fillcolor="#a5a5a5 [2092]" strokecolor="black [3213]" strokeweight="1pt">
                    <v:stroke joinstyle="miter"/>
                  </v:oval>
                  <v:oval id="Овал 12" o:spid="_x0000_s1266" style="position:absolute;left:6184;top:21406;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" fillcolor="#a5a5a5 [2092]" strokecolor="black [3213]" strokeweight="1pt">
                    <v:stroke joinstyle="miter"/>
                  </v:oval>
                  <v:oval id="Овал 12" o:spid="_x0000_s1267" style="position:absolute;left:15090;top:21406;width:1008;height:10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" fillcolor="#a5a5a5 [2092]" strokecolor="black [3213]" strokeweight="1pt">
                    <v:stroke joinstyle="miter"/>
                  </v:oval>
                  <v:oval id="Овал 12" o:spid="_x0000_s1268" style="position:absolute;left:21380;top:6369;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" fillcolor="#a5a5a5 [2092]" strokecolor="black [3213]" strokeweight="1pt">
                    <v:stroke joinstyle="miter"/>
                  </v:oval>
                  <v:oval id="Овал 12" o:spid="_x0000_s1269" style="position:absolute;top:14931;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" fillcolor="#a5a5a5 [2092]" strokecolor="black [3213]" strokeweight="1pt">
                    <v:stroke joinstyle="miter"/>
                  </v:oval>
                  <v:oval id="Овал 12" o:spid="_x0000_s1270" style="position:absolute;left:21380;top:14931;width:997;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" fillcolor="#a5a5a5 [2092]" strokecolor="black [3213]" strokeweight="1pt">
                    <v:stroke joinstyle="miter"/>
                  </v:oval>
                </v:group>
                <v:group id="Групувати 7" o:spid="_x0000_s1271" style="position:absolute;width:30913;height:27131" coordsize="30913,27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">
                  <v:shape id="Поле 15" o:spid="_x0000_s1272" type="#_x0000_t202" style="position:absolute;left:13028;width:8855;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" filled="f" stroked="f" strokeweight=".5pt">
                    <v:textbox>
                      <w:txbxContent>
                        <w:p w14:paraId="37472306" w14:textId="0251EB96" w:rsidR="00BB6168" w:rsidRPr="007154CB" w:rsidRDefault="00000000" w:rsidP="00BB6168">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1</m:t>
                                  </m:r>
                                </m:sup>
                              </m:sSubSup>
                            </m:oMath>
                          </m:oMathPara>
                        </w:p>
                        <w:p w14:paraId="56E8D83D" w14:textId="5345C944" w:rsidR="008F0316" w:rsidRPr="007154CB" w:rsidRDefault="008F0316" w:rsidP="008F0316">
                          <w:pPr>
                            <w:pStyle w:val="ae"/>
                            <w:spacing w:after="0" w:line="240" w:lineRule="auto"/>
                            <w:ind w:left="0"/>
                            <w:rPr>
                              <w:i/>
                            </w:rPr>
                          </w:pPr>
                        </w:p>
                      </w:txbxContent>
                    </v:textbox>
                  </v:shape>
                  <v:shape id="Поле 15" o:spid="_x0000_s1273" type="#_x0000_t202" style="position:absolute;left:24022;top:3726;width:3931;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" filled="f" stroked="f" strokeweight=".5pt">
                    <v:textbox>
                      <w:txbxContent>
                        <w:p w14:paraId="52D3A81E" w14:textId="2A211D47" w:rsidR="00BB6168" w:rsidRPr="007154CB" w:rsidRDefault="00000000" w:rsidP="00BB6168">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1</m:t>
                                  </m:r>
                                </m:sup>
                              </m:sSubSup>
                            </m:oMath>
                          </m:oMathPara>
                        </w:p>
                        <w:p w14:paraId="3DBC9026" w14:textId="1BC79609" w:rsidR="008F0316" w:rsidRPr="007154CB" w:rsidRDefault="008F0316" w:rsidP="008F0316">
                          <w:pPr>
                            <w:pStyle w:val="a8"/>
                            <w:rPr>
                              <w:i/>
                            </w:rPr>
                          </w:pPr>
                        </w:p>
                      </w:txbxContent>
                    </v:textbox>
                  </v:shape>
                  <v:shape id="Поле 15" o:spid="_x0000_s1274" type="#_x0000_t202" style="position:absolute;left:27669;top:11786;width:3244;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" filled="f" stroked="f" strokeweight=".5pt">
                    <v:textbox>
                      <w:txbxContent>
                        <w:p w14:paraId="16096488" w14:textId="36DA3DB9" w:rsidR="00BB6168" w:rsidRPr="007154CB" w:rsidRDefault="00000000" w:rsidP="00BB6168">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1</m:t>
                                  </m:r>
                                </m:sup>
                              </m:sSubSup>
                            </m:oMath>
                          </m:oMathPara>
                        </w:p>
                        <w:p w14:paraId="05F2E28A" w14:textId="536CF53F" w:rsidR="008F0316" w:rsidRPr="007154CB" w:rsidRDefault="008F0316" w:rsidP="008F0316">
                          <w:pPr>
                            <w:pStyle w:val="a8"/>
                            <w:rPr>
                              <w:i/>
                            </w:rPr>
                          </w:pPr>
                        </w:p>
                      </w:txbxContent>
                    </v:textbox>
                  </v:shape>
                  <v:shape id="Поле 15" o:spid="_x0000_s1275" type="#_x0000_t202" style="position:absolute;left:24207;top:20375;width:3475;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" filled="f" stroked="f" strokeweight=".5pt">
                    <v:textbox>
                      <w:txbxContent>
                        <w:p w14:paraId="31997A27" w14:textId="7BD129AC" w:rsidR="00BB6168" w:rsidRPr="007154CB" w:rsidRDefault="00000000" w:rsidP="00BB6168">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1</m:t>
                                  </m:r>
                                </m:sup>
                              </m:sSubSup>
                            </m:oMath>
                          </m:oMathPara>
                        </w:p>
                        <w:p w14:paraId="51E98EB7" w14:textId="6D7EB959" w:rsidR="008F0316" w:rsidRPr="007154CB" w:rsidRDefault="008F0316" w:rsidP="008F0316">
                          <w:pPr>
                            <w:pStyle w:val="a8"/>
                            <w:rPr>
                              <w:i/>
                            </w:rPr>
                          </w:pPr>
                        </w:p>
                      </w:txbxContent>
                    </v:textbox>
                  </v:shape>
                  <v:shape id="Поле 15" o:spid="_x0000_s1276" type="#_x0000_t202" style="position:absolute;left:12976;top:24392;width:8916;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" filled="f" stroked="f" strokeweight=".5pt">
                    <v:textbox>
                      <w:txbxContent>
                        <w:p w14:paraId="74FC7B37" w14:textId="1B3C8197" w:rsidR="00BB6168" w:rsidRPr="007154CB" w:rsidRDefault="00000000" w:rsidP="00BB6168">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1</m:t>
                                  </m:r>
                                </m:sup>
                              </m:sSubSup>
                            </m:oMath>
                          </m:oMathPara>
                        </w:p>
                        <w:p w14:paraId="0814E05F" w14:textId="2238B820" w:rsidR="008F0316" w:rsidRPr="007154CB" w:rsidRDefault="008F0316" w:rsidP="008F0316">
                          <w:pPr>
                            <w:pStyle w:val="a8"/>
                            <w:rPr>
                              <w:i/>
                            </w:rPr>
                          </w:pPr>
                        </w:p>
                      </w:txbxContent>
                    </v:textbox>
                  </v:shape>
                  <v:shape id="Поле 15" o:spid="_x0000_s1277" type="#_x0000_t202" style="position:absolute;left:7188;top:20692;width:3455;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" filled="f" stroked="f" strokeweight=".5pt">
                    <v:textbox>
                      <w:txbxContent>
                        <w:p w14:paraId="047860C9" w14:textId="54D3541A" w:rsidR="00BB6168" w:rsidRPr="007154CB" w:rsidRDefault="00000000" w:rsidP="00BB6168">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1</m:t>
                                  </m:r>
                                </m:sup>
                              </m:sSubSup>
                            </m:oMath>
                          </m:oMathPara>
                        </w:p>
                        <w:p w14:paraId="23F0407B" w14:textId="7B4440D7" w:rsidR="008F0316" w:rsidRPr="007154CB" w:rsidRDefault="008F0316" w:rsidP="008F0316">
                          <w:pPr>
                            <w:pStyle w:val="a8"/>
                            <w:rPr>
                              <w:i/>
                            </w:rPr>
                          </w:pPr>
                        </w:p>
                      </w:txbxContent>
                    </v:textbox>
                  </v:shape>
                  <v:shape id="Поле 15" o:spid="_x0000_s1278" type="#_x0000_t202" style="position:absolute;top:11786;width:8088;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" filled="f" stroked="f" strokeweight=".5pt">
                    <v:textbox>
                      <w:txbxContent>
                        <w:p w14:paraId="52E6695A" w14:textId="04CF266A" w:rsidR="008F0316" w:rsidRPr="007154CB" w:rsidRDefault="00000000" w:rsidP="008F0316">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1</m:t>
                                  </m:r>
                                </m:sup>
                              </m:sSubSup>
                            </m:oMath>
                          </m:oMathPara>
                        </w:p>
                      </w:txbxContent>
                    </v:textbox>
                  </v:shape>
                  <v:shape id="Поле 15" o:spid="_x0000_s1279" type="#_x0000_t202" style="position:absolute;left:3224;top:4254;width:8089;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" filled="f" stroked="f" strokeweight=".5pt">
                    <v:textbox>
                      <w:txbxContent>
                        <w:p w14:paraId="6A032555" w14:textId="6A6F84C7" w:rsidR="00BB6168" w:rsidRPr="007154CB" w:rsidRDefault="00000000" w:rsidP="00BB6168">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1</m:t>
                                  </m:r>
                                </m:sup>
                              </m:sSubSup>
                            </m:oMath>
                          </m:oMathPara>
                        </w:p>
                        <w:p w14:paraId="6C648426" w14:textId="4414B8D2" w:rsidR="008F0316" w:rsidRPr="007154CB" w:rsidRDefault="008F0316" w:rsidP="008F0316">
                          <w:pPr>
                            <w:pStyle w:val="a8"/>
                            <w:rPr>
                              <w:i/>
                            </w:rPr>
                          </w:pPr>
                        </w:p>
                      </w:txbxContent>
                    </v:textbox>
                  </v:shape>
                </v:group>
                <w10:anchorlock/>
              </v:group>
            </w:pict>
          </mc:Fallback>
        </mc:AlternateContent>
      </w:r>
    </w:p>
    <w:p w14:paraId="01C641F2" w14:textId="51B8EFD1" w:rsidR="008F0316" w:rsidRPr="001325BC" w:rsidRDefault="008F0316" w:rsidP="008F0316">
      <w:pPr>
        <w:pStyle w:val="ac"/>
        <w:spacing w:before="0" w:after="280"/>
        <w:contextualSpacing w:val="0"/>
        <w:jc w:val="center"/>
      </w:pPr>
      <w:r w:rsidRPr="001325BC">
        <w:t xml:space="preserve">Рисунок </w:t>
      </w:r>
      <w:r w:rsidRPr="001325BC">
        <w:rPr>
          <w:lang w:val="ru-RU"/>
        </w:rPr>
        <w:t>3</w:t>
      </w:r>
      <w:r w:rsidRPr="001325BC">
        <w:t>.</w:t>
      </w:r>
      <w:r w:rsidRPr="001325BC">
        <w:rPr>
          <w:lang w:val="ru-RU"/>
        </w:rPr>
        <w:t>1</w:t>
      </w:r>
      <w:r w:rsidRPr="001325BC">
        <w:t xml:space="preserve"> – </w:t>
      </w:r>
      <w:r w:rsidR="00D76DDD" w:rsidRPr="001325BC">
        <w:t xml:space="preserve">Допоміжна МВР-модель </w:t>
      </w:r>
      <w:r w:rsidR="00D76DDD" w:rsidRPr="001325BC">
        <w:rPr>
          <w:i/>
          <w:iCs/>
        </w:rPr>
        <w:t>K</w:t>
      </w:r>
      <w:r w:rsidR="00D76DDD" w:rsidRPr="001325BC">
        <w:rPr>
          <w:vertAlign w:val="subscript"/>
        </w:rPr>
        <w:t>1</w:t>
      </w:r>
      <w:r w:rsidR="00D76DDD" w:rsidRPr="001325BC">
        <w:t>(4, 11)</w:t>
      </w:r>
    </w:p>
    <w:p w14:paraId="3A866606" w14:textId="02DA2B47" w:rsidR="00B50329" w:rsidRPr="001325BC" w:rsidRDefault="00B50329" w:rsidP="00B50329">
      <w:pPr>
        <w:pStyle w:val="ac"/>
      </w:pPr>
      <w:r w:rsidRPr="001325BC">
        <w:t xml:space="preserve">МВР-модель </w:t>
      </w:r>
      <w:r w:rsidRPr="001325BC">
        <w:rPr>
          <w:i/>
          <w:iCs/>
        </w:rPr>
        <w:t>K</w:t>
      </w:r>
      <w:r w:rsidRPr="001325BC">
        <w:rPr>
          <w:vertAlign w:val="subscript"/>
          <w:lang w:val="ru-RU"/>
        </w:rPr>
        <w:t>2</w:t>
      </w:r>
      <w:r w:rsidRPr="001325BC">
        <w:t>(</w:t>
      </w:r>
      <w:r w:rsidRPr="001325BC">
        <w:rPr>
          <w:lang w:val="ru-RU"/>
        </w:rPr>
        <w:t>3</w:t>
      </w:r>
      <w:r w:rsidRPr="001325BC">
        <w:t>, 11), в свою чергу, міститиме в своїй основі циклічний граф з 9 ребрами (Рисунок 3.2) і реберними функціями:</w:t>
      </w:r>
    </w:p>
    <w:p w14:paraId="769C4476" w14:textId="15D63277" w:rsidR="00A33153" w:rsidRPr="001325BC" w:rsidRDefault="00000000" w:rsidP="00FA4096">
      <w:pPr>
        <w:pStyle w:val="ac"/>
        <w:ind w:firstLine="0"/>
        <w:rPr>
          <w:iCs/>
        </w:rPr>
      </w:pP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2</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oMath>
      <w:r w:rsidR="00A33153" w:rsidRPr="001325BC">
        <w:rPr>
          <w:rFonts w:eastAsiaTheme="minorEastAsia"/>
          <w:iCs/>
        </w:rPr>
        <w:t>;</w:t>
      </w:r>
    </w:p>
    <w:p w14:paraId="06FF12DE" w14:textId="142A740F" w:rsidR="00A33153" w:rsidRPr="001325BC" w:rsidRDefault="00000000" w:rsidP="00FA4096">
      <w:pPr>
        <w:pStyle w:val="ac"/>
        <w:ind w:firstLine="0"/>
        <w:rPr>
          <w:iCs/>
        </w:rPr>
      </w:pP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2</m:t>
            </m:r>
          </m:sup>
        </m:sSubSup>
        <m:r>
          <w:rPr>
            <w:rFonts w:ascii="Cambria Math" w:hAnsi="Cambria Math"/>
          </w:rPr>
          <m:t>=</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oMath>
      <w:r w:rsidR="00A33153" w:rsidRPr="001325BC">
        <w:rPr>
          <w:rFonts w:eastAsiaTheme="minorEastAsia"/>
          <w:iCs/>
        </w:rPr>
        <w:t>;</w:t>
      </w:r>
    </w:p>
    <w:p w14:paraId="1FCE1BC1" w14:textId="5FBCFCB1" w:rsidR="00A33153" w:rsidRPr="00A33153" w:rsidRDefault="00000000" w:rsidP="00FA4096">
      <w:pPr>
        <w:pStyle w:val="ac"/>
        <w:ind w:firstLine="0"/>
        <w:rPr>
          <w:iCs/>
        </w:rPr>
      </w:pP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2</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oMath>
      <w:r w:rsidR="00A33153" w:rsidRPr="001325BC">
        <w:rPr>
          <w:rFonts w:eastAsiaTheme="minorEastAsia"/>
          <w:iCs/>
        </w:rPr>
        <w:t>;</w:t>
      </w:r>
    </w:p>
    <w:p w14:paraId="7B9AD14B" w14:textId="5170C98D" w:rsidR="00EE040A" w:rsidRPr="00A33153" w:rsidRDefault="00000000" w:rsidP="00FA4096">
      <w:pPr>
        <w:pStyle w:val="ac"/>
        <w:ind w:firstLine="0"/>
        <w:rPr>
          <w:iCs/>
        </w:rPr>
      </w:pP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2</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oMath>
      <w:r w:rsidR="00EE040A" w:rsidRPr="00A33153">
        <w:rPr>
          <w:rFonts w:eastAsiaTheme="minorEastAsia"/>
          <w:iCs/>
        </w:rPr>
        <w:t>;</w:t>
      </w:r>
    </w:p>
    <w:p w14:paraId="3B0C5C17" w14:textId="6435BCD7" w:rsidR="00EE040A" w:rsidRPr="00EE040A" w:rsidRDefault="00000000" w:rsidP="00FA4096">
      <w:pPr>
        <w:pStyle w:val="ac"/>
        <w:ind w:firstLine="0"/>
        <w:rPr>
          <w:rFonts w:eastAsiaTheme="minorEastAsia"/>
        </w:rPr>
      </w:p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2</m:t>
            </m:r>
          </m:sup>
        </m:sSubSup>
        <m:r>
          <w:rPr>
            <w:rFonts w:ascii="Cambria Math" w:hAnsi="Cambria Math"/>
          </w:rPr>
          <m:t>=</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oMath>
      <w:r w:rsidR="00EE040A">
        <w:rPr>
          <w:rFonts w:eastAsiaTheme="minorEastAsia"/>
        </w:rPr>
        <w:t xml:space="preserve"> </w:t>
      </w:r>
    </w:p>
    <w:p w14:paraId="41C416E0" w14:textId="38D25139" w:rsidR="00EE040A" w:rsidRPr="00A33153" w:rsidRDefault="00EE040A" w:rsidP="00FA4096">
      <w:pPr>
        <w:pStyle w:val="ac"/>
        <w:ind w:firstLine="0"/>
        <w:rPr>
          <w:iCs/>
        </w:rPr>
      </w:pPr>
      <m:oMath>
        <m:r>
          <w:rPr>
            <w:rFonts w:ascii="Cambria Math" w:hAnsi="Cambria Math"/>
          </w:rPr>
          <w:lastRenderedPageBreak/>
          <m:t>∨</m:t>
        </m:r>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oMath>
      <w:r w:rsidRPr="00A33153">
        <w:rPr>
          <w:rFonts w:eastAsiaTheme="minorEastAsia"/>
          <w:iCs/>
        </w:rPr>
        <w:t>;</w:t>
      </w:r>
    </w:p>
    <w:p w14:paraId="7033680A" w14:textId="78465AEB" w:rsidR="00A33153" w:rsidRDefault="00000000" w:rsidP="00FA4096">
      <w:pPr>
        <w:pStyle w:val="ac"/>
        <w:ind w:firstLine="0"/>
      </w:pP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2</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r>
          <w:rPr>
            <w:rFonts w:ascii="Cambria Math" w:hAnsi="Cambria Math"/>
          </w:rPr>
          <m:t>∨</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oMath>
      <w:r w:rsidR="00EE040A">
        <w:rPr>
          <w:rFonts w:eastAsiaTheme="minorEastAsia"/>
        </w:rPr>
        <w:t>;</w:t>
      </w:r>
    </w:p>
    <w:p w14:paraId="5C490468" w14:textId="5A0AED68" w:rsidR="00EE040A" w:rsidRDefault="00000000" w:rsidP="00FA4096">
      <w:pPr>
        <w:pStyle w:val="ac"/>
        <w:ind w:firstLine="0"/>
      </w:pP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2</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oMath>
      <w:r w:rsidR="00EE040A">
        <w:rPr>
          <w:rFonts w:eastAsiaTheme="minorEastAsia"/>
        </w:rPr>
        <w:t>;</w:t>
      </w:r>
    </w:p>
    <w:p w14:paraId="3630AEF6" w14:textId="0515210B" w:rsidR="00EE040A" w:rsidRDefault="00000000" w:rsidP="00FA4096">
      <w:pPr>
        <w:pStyle w:val="ac"/>
        <w:ind w:firstLine="0"/>
      </w:pP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2</m:t>
            </m:r>
          </m:sup>
        </m:sSubSup>
        <m:r>
          <w:rPr>
            <w:rFonts w:ascii="Cambria Math" w:hAnsi="Cambria Math"/>
          </w:rPr>
          <m:t>=</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oMath>
      <w:r w:rsidR="00EE040A">
        <w:rPr>
          <w:rFonts w:eastAsiaTheme="minorEastAsia"/>
        </w:rPr>
        <w:t>;</w:t>
      </w:r>
    </w:p>
    <w:p w14:paraId="388CC437" w14:textId="30A4B340" w:rsidR="00A33153" w:rsidRPr="00AF3F53" w:rsidRDefault="00000000" w:rsidP="00FA4096">
      <w:pPr>
        <w:pStyle w:val="ac"/>
        <w:ind w:firstLine="0"/>
      </w:pPr>
      <m:oMath>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2</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oMath>
      <w:r w:rsidR="00AF3F53">
        <w:rPr>
          <w:rFonts w:eastAsiaTheme="minorEastAsia"/>
        </w:rPr>
        <w:t>.</w:t>
      </w:r>
    </w:p>
    <w:p w14:paraId="66DF6888" w14:textId="77777777" w:rsidR="00EE040A" w:rsidRDefault="00EE040A" w:rsidP="00B50329">
      <w:pPr>
        <w:pStyle w:val="ac"/>
      </w:pPr>
    </w:p>
    <w:p w14:paraId="2E529899" w14:textId="77777777" w:rsidR="009B5CCC" w:rsidRPr="007154CB" w:rsidRDefault="009B5CCC" w:rsidP="009B5CCC">
      <w:pPr>
        <w:pStyle w:val="ac"/>
        <w:ind w:left="2694" w:firstLine="142"/>
        <w:rPr>
          <w:highlight w:val="yellow"/>
        </w:rPr>
      </w:pPr>
      <w:r w:rsidRPr="007154CB">
        <w:rPr>
          <w:iCs/>
          <w:noProof/>
        </w:rPr>
        <mc:AlternateContent>
          <mc:Choice Requires="wpg">
            <w:drawing>
              <wp:inline distT="0" distB="0" distL="0" distR="0" wp14:anchorId="0783E63D" wp14:editId="7CB412BB">
                <wp:extent cx="2922104" cy="2745525"/>
                <wp:effectExtent l="0" t="0" r="0" b="0"/>
                <wp:docPr id="177528841" name="Групувати 22"/>
                <wp:cNvGraphicFramePr/>
                <a:graphic xmlns:a="http://schemas.openxmlformats.org/drawingml/2006/main">
                  <a:graphicData uri="http://schemas.microsoft.com/office/word/2010/wordprocessingGroup">
                    <wpg:wgp>
                      <wpg:cNvGrpSpPr/>
                      <wpg:grpSpPr>
                        <a:xfrm>
                          <a:off x="0" y="0"/>
                          <a:ext cx="2922104" cy="2745525"/>
                          <a:chOff x="-134293" y="0"/>
                          <a:chExt cx="2922104" cy="2745525"/>
                        </a:xfrm>
                      </wpg:grpSpPr>
                      <wpg:grpSp>
                        <wpg:cNvPr id="28744899" name="Групувати 19"/>
                        <wpg:cNvGrpSpPr/>
                        <wpg:grpSpPr>
                          <a:xfrm>
                            <a:off x="209550" y="135731"/>
                            <a:ext cx="2350050" cy="2312288"/>
                            <a:chOff x="0" y="0"/>
                            <a:chExt cx="2350050" cy="2312288"/>
                          </a:xfrm>
                        </wpg:grpSpPr>
                        <wps:wsp>
                          <wps:cNvPr id="726073283" name="Пряма сполучна лінія 10"/>
                          <wps:cNvCnPr/>
                          <wps:spPr>
                            <a:xfrm>
                              <a:off x="1178207" y="0"/>
                              <a:ext cx="761670" cy="27570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52522350" name="Пряма сполучна лінія 11"/>
                          <wps:cNvCnPr/>
                          <wps:spPr>
                            <a:xfrm flipH="1" flipV="1">
                              <a:off x="1937893" y="269758"/>
                              <a:ext cx="411956" cy="712946"/>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72661496" name="Пряма сполучна лінія 12"/>
                          <wps:cNvCnPr/>
                          <wps:spPr>
                            <a:xfrm flipV="1">
                              <a:off x="2207651" y="983823"/>
                              <a:ext cx="142399" cy="81153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37477011" name="Пряма сполучна лінія 13"/>
                          <wps:cNvCnPr/>
                          <wps:spPr>
                            <a:xfrm flipV="1">
                              <a:off x="1586811" y="1795080"/>
                              <a:ext cx="623887" cy="51720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5056214" name="Пряма сполучна лінія 14"/>
                          <wps:cNvCnPr/>
                          <wps:spPr>
                            <a:xfrm>
                              <a:off x="767620" y="2308810"/>
                              <a:ext cx="826294" cy="25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38276991" name="Пряма сполучна лінія 15"/>
                          <wps:cNvCnPr/>
                          <wps:spPr>
                            <a:xfrm>
                              <a:off x="140829" y="1787146"/>
                              <a:ext cx="626269" cy="519112"/>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29429708" name="Пряма сполучна лінія 16"/>
                          <wps:cNvCnPr/>
                          <wps:spPr>
                            <a:xfrm>
                              <a:off x="1983" y="987790"/>
                              <a:ext cx="145257" cy="80248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65390356" name="Пряма сполучна лінія 17"/>
                          <wps:cNvCnPr/>
                          <wps:spPr>
                            <a:xfrm flipH="1">
                              <a:off x="0" y="275708"/>
                              <a:ext cx="414338" cy="707231"/>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35833507" name="Пряма сполучна лінія 18"/>
                          <wps:cNvCnPr/>
                          <wps:spPr>
                            <a:xfrm flipH="1">
                              <a:off x="402653" y="0"/>
                              <a:ext cx="776755" cy="285626"/>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grpSp>
                        <wpg:cNvPr id="889142976" name="Групувати 20"/>
                        <wpg:cNvGrpSpPr/>
                        <wpg:grpSpPr>
                          <a:xfrm>
                            <a:off x="159543" y="97631"/>
                            <a:ext cx="2450747" cy="2381325"/>
                            <a:chOff x="0" y="0"/>
                            <a:chExt cx="2450747" cy="2381325"/>
                          </a:xfrm>
                        </wpg:grpSpPr>
                        <wps:wsp>
                          <wps:cNvPr id="326855062" name="Овал 12"/>
                          <wps:cNvSpPr/>
                          <wps:spPr>
                            <a:xfrm>
                              <a:off x="1184158" y="0"/>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40361037" name="Овал 12"/>
                          <wps:cNvSpPr/>
                          <wps:spPr>
                            <a:xfrm>
                              <a:off x="1943844" y="27372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84050872" name="Овал 12"/>
                          <wps:cNvSpPr/>
                          <wps:spPr>
                            <a:xfrm>
                              <a:off x="406620" y="27372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0284777" name="Овал 12"/>
                          <wps:cNvSpPr/>
                          <wps:spPr>
                            <a:xfrm>
                              <a:off x="0" y="96795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78007321" name="Овал 12"/>
                          <wps:cNvSpPr/>
                          <wps:spPr>
                            <a:xfrm>
                              <a:off x="2350464" y="96795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99336480" name="Овал 12"/>
                          <wps:cNvSpPr/>
                          <wps:spPr>
                            <a:xfrm>
                              <a:off x="152730" y="176929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4113982" name="Овал 12"/>
                          <wps:cNvSpPr/>
                          <wps:spPr>
                            <a:xfrm>
                              <a:off x="2211618" y="176929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5598053" name="Овал 12"/>
                          <wps:cNvSpPr/>
                          <wps:spPr>
                            <a:xfrm>
                              <a:off x="779521" y="2281041"/>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2613" name="Овал 12"/>
                          <wps:cNvSpPr/>
                          <wps:spPr>
                            <a:xfrm>
                              <a:off x="1598712" y="2281041"/>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612850052" name="Групувати 21"/>
                        <wpg:cNvGrpSpPr/>
                        <wpg:grpSpPr>
                          <a:xfrm>
                            <a:off x="-134293" y="0"/>
                            <a:ext cx="2922104" cy="2745525"/>
                            <a:chOff x="-134293" y="0"/>
                            <a:chExt cx="2922104" cy="2745525"/>
                          </a:xfrm>
                        </wpg:grpSpPr>
                        <wps:wsp>
                          <wps:cNvPr id="864149721" name="Поле 15"/>
                          <wps:cNvSpPr txBox="1"/>
                          <wps:spPr>
                            <a:xfrm>
                              <a:off x="1690103" y="11898"/>
                              <a:ext cx="354261" cy="273938"/>
                            </a:xfrm>
                            <a:prstGeom prst="rect">
                              <a:avLst/>
                            </a:prstGeom>
                            <a:noFill/>
                            <a:ln w="6350">
                              <a:noFill/>
                            </a:ln>
                          </wps:spPr>
                          <wps:txbx>
                            <w:txbxContent>
                              <w:p w14:paraId="104535BD" w14:textId="7BF85CFE" w:rsidR="009B5CCC" w:rsidRPr="00C34211" w:rsidRDefault="00000000" w:rsidP="009B5CCC">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2</m:t>
                                        </m:r>
                                      </m:sup>
                                    </m:sSubSup>
                                  </m:oMath>
                                </m:oMathPara>
                              </w:p>
                              <w:p w14:paraId="075548C5" w14:textId="19E5644A" w:rsidR="009B5CCC" w:rsidRPr="00C34211" w:rsidRDefault="009B5CCC" w:rsidP="009B5CCC">
                                <w:pPr>
                                  <w:pStyle w:val="a8"/>
                                  <w:rPr>
                                    <w:i/>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32004680" name="Поле 15"/>
                          <wps:cNvSpPr txBox="1"/>
                          <wps:spPr>
                            <a:xfrm>
                              <a:off x="2306501" y="556871"/>
                              <a:ext cx="405773" cy="273938"/>
                            </a:xfrm>
                            <a:prstGeom prst="rect">
                              <a:avLst/>
                            </a:prstGeom>
                            <a:noFill/>
                            <a:ln w="6350">
                              <a:noFill/>
                            </a:ln>
                          </wps:spPr>
                          <wps:txbx>
                            <w:txbxContent>
                              <w:p w14:paraId="613E4140" w14:textId="4FA6A3D8" w:rsidR="009B5CCC" w:rsidRPr="00C34211" w:rsidRDefault="00000000" w:rsidP="009B5CCC">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2</m:t>
                                        </m:r>
                                      </m:sup>
                                    </m:sSubSup>
                                  </m:oMath>
                                </m:oMathPara>
                              </w:p>
                              <w:p w14:paraId="2C9A0472" w14:textId="77777777" w:rsidR="009B5CCC" w:rsidRPr="007154CB" w:rsidRDefault="009B5CCC" w:rsidP="009B5CCC">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05307830" name="Поле 15"/>
                          <wps:cNvSpPr txBox="1"/>
                          <wps:spPr>
                            <a:xfrm>
                              <a:off x="2425114" y="1358860"/>
                              <a:ext cx="362697" cy="273938"/>
                            </a:xfrm>
                            <a:prstGeom prst="rect">
                              <a:avLst/>
                            </a:prstGeom>
                            <a:noFill/>
                            <a:ln w="6350">
                              <a:noFill/>
                            </a:ln>
                          </wps:spPr>
                          <wps:txbx>
                            <w:txbxContent>
                              <w:p w14:paraId="3C143F1F" w14:textId="41B337D7" w:rsidR="009B5CCC" w:rsidRPr="00C34211" w:rsidRDefault="00000000" w:rsidP="009B5CCC">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2</m:t>
                                        </m:r>
                                      </m:sup>
                                    </m:sSubSup>
                                  </m:oMath>
                                </m:oMathPara>
                              </w:p>
                              <w:p w14:paraId="2BCD52AA" w14:textId="77777777" w:rsidR="009B5CCC" w:rsidRPr="007154CB" w:rsidRDefault="009B5CCC" w:rsidP="009B5CCC">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15109901" name="Поле 15"/>
                          <wps:cNvSpPr txBox="1"/>
                          <wps:spPr>
                            <a:xfrm>
                              <a:off x="2082399" y="2082316"/>
                              <a:ext cx="423141" cy="273938"/>
                            </a:xfrm>
                            <a:prstGeom prst="rect">
                              <a:avLst/>
                            </a:prstGeom>
                            <a:noFill/>
                            <a:ln w="6350">
                              <a:noFill/>
                            </a:ln>
                          </wps:spPr>
                          <wps:txbx>
                            <w:txbxContent>
                              <w:p w14:paraId="559CE546" w14:textId="12C962F5" w:rsidR="009B5CCC" w:rsidRPr="00C34211" w:rsidRDefault="00000000" w:rsidP="009B5CCC">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2</m:t>
                                        </m:r>
                                      </m:sup>
                                    </m:sSubSup>
                                  </m:oMath>
                                </m:oMathPara>
                              </w:p>
                              <w:p w14:paraId="386B1FC4" w14:textId="77777777" w:rsidR="009B5CCC" w:rsidRPr="007154CB" w:rsidRDefault="009B5CCC" w:rsidP="009B5CCC">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06886761" name="Поле 15"/>
                          <wps:cNvSpPr txBox="1"/>
                          <wps:spPr>
                            <a:xfrm>
                              <a:off x="823767" y="2471587"/>
                              <a:ext cx="1137511" cy="273938"/>
                            </a:xfrm>
                            <a:prstGeom prst="rect">
                              <a:avLst/>
                            </a:prstGeom>
                            <a:noFill/>
                            <a:ln w="6350">
                              <a:noFill/>
                            </a:ln>
                          </wps:spPr>
                          <wps:txbx>
                            <w:txbxContent>
                              <w:p w14:paraId="1B0CE308" w14:textId="11A8EE77" w:rsidR="009B5CCC" w:rsidRPr="00C34211" w:rsidRDefault="00000000" w:rsidP="009B5CCC">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2</m:t>
                                        </m:r>
                                      </m:sup>
                                    </m:sSubSup>
                                  </m:oMath>
                                </m:oMathPara>
                              </w:p>
                              <w:p w14:paraId="44A16ECE" w14:textId="77777777" w:rsidR="009B5CCC" w:rsidRPr="007154CB" w:rsidRDefault="009B5CCC" w:rsidP="009B5CCC">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03805998" name="Поле 15"/>
                          <wps:cNvSpPr txBox="1"/>
                          <wps:spPr>
                            <a:xfrm>
                              <a:off x="187735" y="2123100"/>
                              <a:ext cx="571071" cy="273938"/>
                            </a:xfrm>
                            <a:prstGeom prst="rect">
                              <a:avLst/>
                            </a:prstGeom>
                            <a:noFill/>
                            <a:ln w="6350">
                              <a:noFill/>
                            </a:ln>
                          </wps:spPr>
                          <wps:txbx>
                            <w:txbxContent>
                              <w:p w14:paraId="18D107ED" w14:textId="604555D4" w:rsidR="009B5CCC" w:rsidRPr="00C34211" w:rsidRDefault="00000000" w:rsidP="009B5CCC">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2</m:t>
                                        </m:r>
                                      </m:sup>
                                    </m:sSubSup>
                                  </m:oMath>
                                </m:oMathPara>
                              </w:p>
                              <w:p w14:paraId="01073768" w14:textId="77777777" w:rsidR="009B5CCC" w:rsidRPr="007154CB" w:rsidRDefault="009B5CCC" w:rsidP="009B5CCC">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9483782" name="Поле 15"/>
                          <wps:cNvSpPr txBox="1"/>
                          <wps:spPr>
                            <a:xfrm>
                              <a:off x="-134293" y="1392179"/>
                              <a:ext cx="476540" cy="273938"/>
                            </a:xfrm>
                            <a:prstGeom prst="rect">
                              <a:avLst/>
                            </a:prstGeom>
                            <a:noFill/>
                            <a:ln w="6350">
                              <a:noFill/>
                            </a:ln>
                          </wps:spPr>
                          <wps:txbx>
                            <w:txbxContent>
                              <w:p w14:paraId="6836C8A5" w14:textId="1CB1D0E4" w:rsidR="009B5CCC" w:rsidRPr="00C34211" w:rsidRDefault="00000000" w:rsidP="009B5CCC">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2</m:t>
                                        </m:r>
                                      </m:sup>
                                    </m:sSubSup>
                                  </m:oMath>
                                </m:oMathPara>
                              </w:p>
                              <w:p w14:paraId="398D2830" w14:textId="77777777" w:rsidR="009B5CCC" w:rsidRPr="007154CB" w:rsidRDefault="009B5CCC" w:rsidP="009B5CCC">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24630779" name="Поле 15"/>
                          <wps:cNvSpPr txBox="1"/>
                          <wps:spPr>
                            <a:xfrm>
                              <a:off x="50587" y="544821"/>
                              <a:ext cx="391178" cy="273938"/>
                            </a:xfrm>
                            <a:prstGeom prst="rect">
                              <a:avLst/>
                            </a:prstGeom>
                            <a:noFill/>
                            <a:ln w="6350">
                              <a:noFill/>
                            </a:ln>
                          </wps:spPr>
                          <wps:txbx>
                            <w:txbxContent>
                              <w:p w14:paraId="523D9D97" w14:textId="347A6BFE" w:rsidR="009B5CCC" w:rsidRPr="00C34211" w:rsidRDefault="00000000" w:rsidP="009B5CCC">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2</m:t>
                                        </m:r>
                                      </m:sup>
                                    </m:sSubSup>
                                  </m:oMath>
                                </m:oMathPara>
                              </w:p>
                              <w:p w14:paraId="61A5BEC5" w14:textId="77777777" w:rsidR="009B5CCC" w:rsidRPr="007154CB" w:rsidRDefault="009B5CCC" w:rsidP="009B5CCC">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5649783" name="Поле 15"/>
                          <wps:cNvSpPr txBox="1"/>
                          <wps:spPr>
                            <a:xfrm>
                              <a:off x="633008" y="0"/>
                              <a:ext cx="497174" cy="273938"/>
                            </a:xfrm>
                            <a:prstGeom prst="rect">
                              <a:avLst/>
                            </a:prstGeom>
                            <a:noFill/>
                            <a:ln w="6350">
                              <a:noFill/>
                            </a:ln>
                          </wps:spPr>
                          <wps:txbx>
                            <w:txbxContent>
                              <w:p w14:paraId="11FF8A8C" w14:textId="2FCFAB51" w:rsidR="009B5CCC" w:rsidRPr="00C34211" w:rsidRDefault="00000000" w:rsidP="009B5CCC">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2</m:t>
                                        </m:r>
                                      </m:sup>
                                    </m:sSubSup>
                                  </m:oMath>
                                </m:oMathPara>
                              </w:p>
                              <w:p w14:paraId="1372CAB8" w14:textId="77777777" w:rsidR="009B5CCC" w:rsidRPr="007154CB" w:rsidRDefault="009B5CCC" w:rsidP="009B5CCC">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inline>
            </w:drawing>
          </mc:Choice>
          <mc:Fallback>
            <w:pict>
              <v:group w14:anchorId="0783E63D" id="_x0000_s1280" style="width:230.1pt;height:216.2pt;mso-position-horizontal-relative:char;mso-position-vertical-relative:line" coordorigin="-1342" coordsize="29221,274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">
                <v:group id="Групувати 19" o:spid="_x0000_s1281" style="position:absolute;left:2095;top:1357;width:23501;height:23123" coordsize="23500,231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">
                  <v:line id="Пряма сполучна лінія 10" o:spid="_x0000_s1282" style="position:absolute;visibility:visible;mso-wrap-style:square" from="11782,0" to="19398,27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" strokecolor="black [3213]" strokeweight=".5pt">
                    <v:stroke joinstyle="miter"/>
                  </v:line>
                  <v:line id="Пряма сполучна лінія 11" o:spid="_x0000_s1283" style="position:absolute;flip:x y;visibility:visible;mso-wrap-style:square" from="19378,2697" to="23498,98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" strokecolor="black [3213]" strokeweight=".5pt">
                    <v:stroke joinstyle="miter"/>
                  </v:line>
                  <v:line id="Пряма сполучна лінія 12" o:spid="_x0000_s1284" style="position:absolute;flip:y;visibility:visible;mso-wrap-style:square" from="22076,9838" to="23500,17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" strokecolor="black [3213]" strokeweight=".5pt">
                    <v:stroke joinstyle="miter"/>
                  </v:line>
                  <v:line id="Пряма сполучна лінія 13" o:spid="_x0000_s1285" style="position:absolute;flip:y;visibility:visible;mso-wrap-style:square" from="15868,17950" to="22106,2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" strokecolor="black [3213]" strokeweight=".5pt">
                    <v:stroke joinstyle="miter"/>
                  </v:line>
                  <v:line id="Пряма сполучна лінія 14" o:spid="_x0000_s1286" style="position:absolute;visibility:visible;mso-wrap-style:square" from="7676,23088" to="15939,231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" strokecolor="black [3213]" strokeweight=".5pt">
                    <v:stroke joinstyle="miter"/>
                  </v:line>
                  <v:line id="Пряма сполучна лінія 15" o:spid="_x0000_s1287" style="position:absolute;visibility:visible;mso-wrap-style:square" from="1408,17871" to="7670,230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" strokecolor="black [3213]" strokeweight=".5pt">
                    <v:stroke joinstyle="miter"/>
                  </v:line>
                  <v:line id="Пряма сполучна лінія 16" o:spid="_x0000_s1288" style="position:absolute;visibility:visible;mso-wrap-style:square" from="19,9877" to="1472,179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" strokecolor="black [3213]" strokeweight=".5pt">
                    <v:stroke joinstyle="miter"/>
                  </v:line>
                  <v:line id="Пряма сполучна лінія 17" o:spid="_x0000_s1289" style="position:absolute;flip:x;visibility:visible;mso-wrap-style:square" from="0,2757" to="4143,9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" strokecolor="black [3213]" strokeweight=".5pt">
                    <v:stroke joinstyle="miter"/>
                  </v:line>
                  <v:line id="Пряма сполучна лінія 18" o:spid="_x0000_s1290" style="position:absolute;flip:x;visibility:visible;mso-wrap-style:square" from="4026,0" to="11794,28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" strokecolor="black [3213]" strokeweight=".5pt">
                    <v:stroke joinstyle="miter"/>
                  </v:line>
                </v:group>
                <v:group id="Групувати 20" o:spid="_x0000_s1291" style="position:absolute;left:1595;top:976;width:24507;height:23813" coordsize="24507,23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">
                  <v:oval id="Овал 12" o:spid="_x0000_s1292" style="position:absolute;left:11841;width:1003;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" fillcolor="#a5a5a5 [2092]" strokecolor="black [3213]" strokeweight="1pt">
                    <v:stroke joinstyle="miter"/>
                  </v:oval>
                  <v:oval id="Овал 12" o:spid="_x0000_s1293" style="position:absolute;left:19438;top:2737;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" fillcolor="#a5a5a5 [2092]" strokecolor="black [3213]" strokeweight="1pt">
                    <v:stroke joinstyle="miter"/>
                  </v:oval>
                  <v:oval id="Овал 12" o:spid="_x0000_s1294" style="position:absolute;left:4066;top:2737;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" fillcolor="#a5a5a5 [2092]" strokecolor="black [3213]" strokeweight="1pt">
                    <v:stroke joinstyle="miter"/>
                  </v:oval>
                  <v:oval id="Овал 12" o:spid="_x0000_s1295" style="position:absolute;top:9679;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" fillcolor="#a5a5a5 [2092]" strokecolor="black [3213]" strokeweight="1pt">
                    <v:stroke joinstyle="miter"/>
                  </v:oval>
                  <v:oval id="Овал 12" o:spid="_x0000_s1296" style="position:absolute;left:23504;top:9679;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" fillcolor="#a5a5a5 [2092]" strokecolor="black [3213]" strokeweight="1pt">
                    <v:stroke joinstyle="miter"/>
                  </v:oval>
                  <v:oval id="Овал 12" o:spid="_x0000_s1297" style="position:absolute;left:1527;top:17692;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" fillcolor="#a5a5a5 [2092]" strokecolor="black [3213]" strokeweight="1pt">
                    <v:stroke joinstyle="miter"/>
                  </v:oval>
                  <v:oval id="Овал 12" o:spid="_x0000_s1298" style="position:absolute;left:22116;top:17692;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" fillcolor="#a5a5a5 [2092]" strokecolor="black [3213]" strokeweight="1pt">
                    <v:stroke joinstyle="miter"/>
                  </v:oval>
                  <v:oval id="Овал 12" o:spid="_x0000_s1299" style="position:absolute;left:7795;top:22810;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" fillcolor="#a5a5a5 [2092]" strokecolor="black [3213]" strokeweight="1pt">
                    <v:stroke joinstyle="miter"/>
                  </v:oval>
                  <v:oval id="Овал 12" o:spid="_x0000_s1300" style="position:absolute;left:15987;top:22810;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" fillcolor="#a5a5a5 [2092]" strokecolor="black [3213]" strokeweight="1pt">
                    <v:stroke joinstyle="miter"/>
                  </v:oval>
                </v:group>
                <v:group id="Групувати 21" o:spid="_x0000_s1301" style="position:absolute;left:-1342;width:29220;height:27455" coordorigin="-1342" coordsize="29221,27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">
                  <v:shape id="Поле 15" o:spid="_x0000_s1302" type="#_x0000_t202" style="position:absolute;left:16901;top:118;width:3542;height:2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" filled="f" stroked="f" strokeweight=".5pt">
                    <v:textbox>
                      <w:txbxContent>
                        <w:p w14:paraId="104535BD" w14:textId="7BF85CFE" w:rsidR="009B5CCC" w:rsidRPr="00C34211" w:rsidRDefault="00000000" w:rsidP="009B5CCC">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2</m:t>
                                  </m:r>
                                </m:sup>
                              </m:sSubSup>
                            </m:oMath>
                          </m:oMathPara>
                        </w:p>
                        <w:p w14:paraId="075548C5" w14:textId="19E5644A" w:rsidR="009B5CCC" w:rsidRPr="00C34211" w:rsidRDefault="009B5CCC" w:rsidP="009B5CCC">
                          <w:pPr>
                            <w:pStyle w:val="a8"/>
                            <w:rPr>
                              <w:i/>
                              <w:lang w:val="en-US"/>
                            </w:rPr>
                          </w:pPr>
                        </w:p>
                      </w:txbxContent>
                    </v:textbox>
                  </v:shape>
                  <v:shape id="Поле 15" o:spid="_x0000_s1303" type="#_x0000_t202" style="position:absolute;left:23065;top:5568;width:4057;height:2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" filled="f" stroked="f" strokeweight=".5pt">
                    <v:textbox>
                      <w:txbxContent>
                        <w:p w14:paraId="613E4140" w14:textId="4FA6A3D8" w:rsidR="009B5CCC" w:rsidRPr="00C34211" w:rsidRDefault="00000000" w:rsidP="009B5CCC">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2</m:t>
                                  </m:r>
                                </m:sup>
                              </m:sSubSup>
                            </m:oMath>
                          </m:oMathPara>
                        </w:p>
                        <w:p w14:paraId="2C9A0472" w14:textId="77777777" w:rsidR="009B5CCC" w:rsidRPr="007154CB" w:rsidRDefault="009B5CCC" w:rsidP="009B5CCC">
                          <w:pPr>
                            <w:pStyle w:val="a8"/>
                            <w:rPr>
                              <w:i/>
                            </w:rPr>
                          </w:pPr>
                        </w:p>
                      </w:txbxContent>
                    </v:textbox>
                  </v:shape>
                  <v:shape id="Поле 15" o:spid="_x0000_s1304" type="#_x0000_t202" style="position:absolute;left:24251;top:13588;width:3627;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" filled="f" stroked="f" strokeweight=".5pt">
                    <v:textbox>
                      <w:txbxContent>
                        <w:p w14:paraId="3C143F1F" w14:textId="41B337D7" w:rsidR="009B5CCC" w:rsidRPr="00C34211" w:rsidRDefault="00000000" w:rsidP="009B5CCC">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2</m:t>
                                  </m:r>
                                </m:sup>
                              </m:sSubSup>
                            </m:oMath>
                          </m:oMathPara>
                        </w:p>
                        <w:p w14:paraId="2BCD52AA" w14:textId="77777777" w:rsidR="009B5CCC" w:rsidRPr="007154CB" w:rsidRDefault="009B5CCC" w:rsidP="009B5CCC">
                          <w:pPr>
                            <w:pStyle w:val="a8"/>
                            <w:rPr>
                              <w:i/>
                            </w:rPr>
                          </w:pPr>
                        </w:p>
                      </w:txbxContent>
                    </v:textbox>
                  </v:shape>
                  <v:shape id="Поле 15" o:spid="_x0000_s1305" type="#_x0000_t202" style="position:absolute;left:20823;top:20823;width:4232;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" filled="f" stroked="f" strokeweight=".5pt">
                    <v:textbox>
                      <w:txbxContent>
                        <w:p w14:paraId="559CE546" w14:textId="12C962F5" w:rsidR="009B5CCC" w:rsidRPr="00C34211" w:rsidRDefault="00000000" w:rsidP="009B5CCC">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2</m:t>
                                  </m:r>
                                </m:sup>
                              </m:sSubSup>
                            </m:oMath>
                          </m:oMathPara>
                        </w:p>
                        <w:p w14:paraId="386B1FC4" w14:textId="77777777" w:rsidR="009B5CCC" w:rsidRPr="007154CB" w:rsidRDefault="009B5CCC" w:rsidP="009B5CCC">
                          <w:pPr>
                            <w:pStyle w:val="a8"/>
                            <w:rPr>
                              <w:i/>
                            </w:rPr>
                          </w:pPr>
                        </w:p>
                      </w:txbxContent>
                    </v:textbox>
                  </v:shape>
                  <v:shape id="Поле 15" o:spid="_x0000_s1306" type="#_x0000_t202" style="position:absolute;left:8237;top:24715;width:11375;height:2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" filled="f" stroked="f" strokeweight=".5pt">
                    <v:textbox>
                      <w:txbxContent>
                        <w:p w14:paraId="1B0CE308" w14:textId="11A8EE77" w:rsidR="009B5CCC" w:rsidRPr="00C34211" w:rsidRDefault="00000000" w:rsidP="009B5CCC">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2</m:t>
                                  </m:r>
                                </m:sup>
                              </m:sSubSup>
                            </m:oMath>
                          </m:oMathPara>
                        </w:p>
                        <w:p w14:paraId="44A16ECE" w14:textId="77777777" w:rsidR="009B5CCC" w:rsidRPr="007154CB" w:rsidRDefault="009B5CCC" w:rsidP="009B5CCC">
                          <w:pPr>
                            <w:pStyle w:val="a8"/>
                            <w:rPr>
                              <w:i/>
                            </w:rPr>
                          </w:pPr>
                        </w:p>
                      </w:txbxContent>
                    </v:textbox>
                  </v:shape>
                  <v:shape id="Поле 15" o:spid="_x0000_s1307" type="#_x0000_t202" style="position:absolute;left:1877;top:21231;width:5711;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" filled="f" stroked="f" strokeweight=".5pt">
                    <v:textbox>
                      <w:txbxContent>
                        <w:p w14:paraId="18D107ED" w14:textId="604555D4" w:rsidR="009B5CCC" w:rsidRPr="00C34211" w:rsidRDefault="00000000" w:rsidP="009B5CCC">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2</m:t>
                                  </m:r>
                                </m:sup>
                              </m:sSubSup>
                            </m:oMath>
                          </m:oMathPara>
                        </w:p>
                        <w:p w14:paraId="01073768" w14:textId="77777777" w:rsidR="009B5CCC" w:rsidRPr="007154CB" w:rsidRDefault="009B5CCC" w:rsidP="009B5CCC">
                          <w:pPr>
                            <w:pStyle w:val="a8"/>
                            <w:rPr>
                              <w:i/>
                            </w:rPr>
                          </w:pPr>
                        </w:p>
                      </w:txbxContent>
                    </v:textbox>
                  </v:shape>
                  <v:shape id="Поле 15" o:spid="_x0000_s1308" type="#_x0000_t202" style="position:absolute;left:-1342;top:13921;width:4764;height:2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" filled="f" stroked="f" strokeweight=".5pt">
                    <v:textbox>
                      <w:txbxContent>
                        <w:p w14:paraId="6836C8A5" w14:textId="1CB1D0E4" w:rsidR="009B5CCC" w:rsidRPr="00C34211" w:rsidRDefault="00000000" w:rsidP="009B5CCC">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2</m:t>
                                  </m:r>
                                </m:sup>
                              </m:sSubSup>
                            </m:oMath>
                          </m:oMathPara>
                        </w:p>
                        <w:p w14:paraId="398D2830" w14:textId="77777777" w:rsidR="009B5CCC" w:rsidRPr="007154CB" w:rsidRDefault="009B5CCC" w:rsidP="009B5CCC">
                          <w:pPr>
                            <w:pStyle w:val="a8"/>
                            <w:rPr>
                              <w:i/>
                            </w:rPr>
                          </w:pPr>
                        </w:p>
                      </w:txbxContent>
                    </v:textbox>
                  </v:shape>
                  <v:shape id="Поле 15" o:spid="_x0000_s1309" type="#_x0000_t202" style="position:absolute;left:505;top:5448;width:3912;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" filled="f" stroked="f" strokeweight=".5pt">
                    <v:textbox>
                      <w:txbxContent>
                        <w:p w14:paraId="523D9D97" w14:textId="347A6BFE" w:rsidR="009B5CCC" w:rsidRPr="00C34211" w:rsidRDefault="00000000" w:rsidP="009B5CCC">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2</m:t>
                                  </m:r>
                                </m:sup>
                              </m:sSubSup>
                            </m:oMath>
                          </m:oMathPara>
                        </w:p>
                        <w:p w14:paraId="61A5BEC5" w14:textId="77777777" w:rsidR="009B5CCC" w:rsidRPr="007154CB" w:rsidRDefault="009B5CCC" w:rsidP="009B5CCC">
                          <w:pPr>
                            <w:pStyle w:val="a8"/>
                            <w:rPr>
                              <w:i/>
                            </w:rPr>
                          </w:pPr>
                        </w:p>
                      </w:txbxContent>
                    </v:textbox>
                  </v:shape>
                  <v:shape id="Поле 15" o:spid="_x0000_s1310" type="#_x0000_t202" style="position:absolute;left:6330;width:4971;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" filled="f" stroked="f" strokeweight=".5pt">
                    <v:textbox>
                      <w:txbxContent>
                        <w:p w14:paraId="11FF8A8C" w14:textId="2FCFAB51" w:rsidR="009B5CCC" w:rsidRPr="00C34211" w:rsidRDefault="00000000" w:rsidP="009B5CCC">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2</m:t>
                                  </m:r>
                                </m:sup>
                              </m:sSubSup>
                            </m:oMath>
                          </m:oMathPara>
                        </w:p>
                        <w:p w14:paraId="1372CAB8" w14:textId="77777777" w:rsidR="009B5CCC" w:rsidRPr="007154CB" w:rsidRDefault="009B5CCC" w:rsidP="009B5CCC">
                          <w:pPr>
                            <w:pStyle w:val="a8"/>
                            <w:rPr>
                              <w:i/>
                            </w:rPr>
                          </w:pPr>
                        </w:p>
                      </w:txbxContent>
                    </v:textbox>
                  </v:shape>
                </v:group>
                <w10:anchorlock/>
              </v:group>
            </w:pict>
          </mc:Fallback>
        </mc:AlternateContent>
      </w:r>
    </w:p>
    <w:p w14:paraId="31B4FE13" w14:textId="23478572" w:rsidR="009B5CCC" w:rsidRPr="001325BC" w:rsidRDefault="009B5CCC" w:rsidP="009B5CCC">
      <w:pPr>
        <w:pStyle w:val="ac"/>
        <w:spacing w:before="0" w:after="280"/>
        <w:contextualSpacing w:val="0"/>
        <w:jc w:val="center"/>
      </w:pPr>
      <w:r w:rsidRPr="001325BC">
        <w:t xml:space="preserve">Рисунок </w:t>
      </w:r>
      <w:r w:rsidR="00D76DDD" w:rsidRPr="001325BC">
        <w:t>3</w:t>
      </w:r>
      <w:r w:rsidRPr="001325BC">
        <w:t>.</w:t>
      </w:r>
      <w:r w:rsidR="00D76DDD" w:rsidRPr="001325BC">
        <w:rPr>
          <w:lang w:val="ru-RU"/>
        </w:rPr>
        <w:t>2</w:t>
      </w:r>
      <w:r w:rsidRPr="001325BC">
        <w:t xml:space="preserve"> – </w:t>
      </w:r>
      <w:r w:rsidR="00D76DDD" w:rsidRPr="001325BC">
        <w:t xml:space="preserve">Допоміжна МВР-модель </w:t>
      </w:r>
      <w:r w:rsidR="00D76DDD" w:rsidRPr="001325BC">
        <w:rPr>
          <w:i/>
          <w:iCs/>
        </w:rPr>
        <w:t>K</w:t>
      </w:r>
      <w:r w:rsidR="00077D54" w:rsidRPr="001325BC">
        <w:rPr>
          <w:vertAlign w:val="subscript"/>
        </w:rPr>
        <w:t>2</w:t>
      </w:r>
      <w:r w:rsidR="00D76DDD" w:rsidRPr="001325BC">
        <w:t>(3, 11)</w:t>
      </w:r>
    </w:p>
    <w:p w14:paraId="1D4A5739" w14:textId="52EDC52E" w:rsidR="00D76DDD" w:rsidRPr="001325BC" w:rsidRDefault="00D76DDD" w:rsidP="00D76DDD">
      <w:pPr>
        <w:pStyle w:val="ac"/>
      </w:pPr>
      <w:r w:rsidRPr="001325BC">
        <w:t xml:space="preserve">Нарешті, МВР-модель </w:t>
      </w:r>
      <w:r w:rsidRPr="001325BC">
        <w:rPr>
          <w:i/>
          <w:iCs/>
        </w:rPr>
        <w:t>K</w:t>
      </w:r>
      <w:r w:rsidRPr="001325BC">
        <w:rPr>
          <w:vertAlign w:val="subscript"/>
          <w:lang w:val="ru-RU"/>
        </w:rPr>
        <w:t>3</w:t>
      </w:r>
      <w:r w:rsidRPr="001325BC">
        <w:t>(</w:t>
      </w:r>
      <w:r w:rsidRPr="001325BC">
        <w:rPr>
          <w:lang w:val="ru-RU"/>
        </w:rPr>
        <w:t>2</w:t>
      </w:r>
      <w:r w:rsidRPr="001325BC">
        <w:t>, 11), базуватиметься на циклічному графі з 10 ребрами (Рисунок 3.3), і реберними функціями:</w:t>
      </w:r>
    </w:p>
    <w:p w14:paraId="5138AF85" w14:textId="034B51BD" w:rsidR="00D76DDD" w:rsidRPr="00817E0B" w:rsidRDefault="00000000" w:rsidP="00FA4096">
      <w:pPr>
        <w:pStyle w:val="ac"/>
        <w:ind w:firstLine="0"/>
        <w:rPr>
          <w:iCs/>
        </w:rPr>
      </w:pP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3</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oMath>
      <w:r w:rsidR="00D76DDD" w:rsidRPr="001325BC">
        <w:rPr>
          <w:rFonts w:eastAsiaTheme="minorEastAsia"/>
          <w:iCs/>
        </w:rPr>
        <w:t>;</w:t>
      </w:r>
    </w:p>
    <w:p w14:paraId="5026FB7A" w14:textId="023A63CE" w:rsidR="00D76DDD" w:rsidRPr="00817E0B" w:rsidRDefault="00000000" w:rsidP="00FA4096">
      <w:pPr>
        <w:pStyle w:val="ac"/>
        <w:ind w:firstLine="0"/>
        <w:rPr>
          <w:iCs/>
        </w:rPr>
      </w:pP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3</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oMath>
      <w:r w:rsidR="00D76DDD" w:rsidRPr="00817E0B">
        <w:rPr>
          <w:rFonts w:eastAsiaTheme="minorEastAsia"/>
          <w:iCs/>
        </w:rPr>
        <w:t>;</w:t>
      </w:r>
    </w:p>
    <w:p w14:paraId="194B86BD" w14:textId="1A93454D" w:rsidR="00D76DDD" w:rsidRPr="00817E0B" w:rsidRDefault="00000000" w:rsidP="00FA4096">
      <w:pPr>
        <w:pStyle w:val="ac"/>
        <w:ind w:firstLine="0"/>
        <w:rPr>
          <w:iCs/>
        </w:rPr>
      </w:pP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3</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oMath>
      <w:r w:rsidR="00D76DDD" w:rsidRPr="00817E0B">
        <w:rPr>
          <w:rFonts w:eastAsiaTheme="minorEastAsia"/>
          <w:iCs/>
        </w:rPr>
        <w:t>;</w:t>
      </w:r>
    </w:p>
    <w:p w14:paraId="7EF1FBCD" w14:textId="4D8B4528" w:rsidR="00D76DDD" w:rsidRPr="00817E0B" w:rsidRDefault="00000000" w:rsidP="00FA4096">
      <w:pPr>
        <w:pStyle w:val="ac"/>
        <w:ind w:firstLine="0"/>
        <w:rPr>
          <w:iCs/>
        </w:rPr>
      </w:pP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3</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oMath>
      <w:r w:rsidR="00D76DDD" w:rsidRPr="00817E0B">
        <w:rPr>
          <w:rFonts w:eastAsiaTheme="minorEastAsia"/>
          <w:iCs/>
        </w:rPr>
        <w:t>;</w:t>
      </w:r>
    </w:p>
    <w:p w14:paraId="49D8EEC4" w14:textId="7812237C" w:rsidR="00D76DDD" w:rsidRPr="00817E0B" w:rsidRDefault="00000000" w:rsidP="00FA4096">
      <w:pPr>
        <w:pStyle w:val="ac"/>
        <w:ind w:firstLine="0"/>
        <w:rPr>
          <w:iCs/>
        </w:rPr>
      </w:p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3</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oMath>
      <w:r w:rsidR="00D76DDD" w:rsidRPr="00817E0B">
        <w:rPr>
          <w:rFonts w:eastAsiaTheme="minorEastAsia"/>
          <w:iCs/>
        </w:rPr>
        <w:t>;</w:t>
      </w:r>
    </w:p>
    <w:p w14:paraId="07D49FAE" w14:textId="48D0FA97" w:rsidR="00D76DDD" w:rsidRPr="00817E0B" w:rsidRDefault="00000000" w:rsidP="00FA4096">
      <w:pPr>
        <w:pStyle w:val="ac"/>
        <w:ind w:firstLine="0"/>
        <w:rPr>
          <w:iCs/>
        </w:rPr>
      </w:pP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3</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oMath>
      <w:r w:rsidR="00D76DDD" w:rsidRPr="00817E0B">
        <w:rPr>
          <w:rFonts w:eastAsiaTheme="minorEastAsia"/>
          <w:iCs/>
        </w:rPr>
        <w:t>;</w:t>
      </w:r>
    </w:p>
    <w:p w14:paraId="23C403E3" w14:textId="6D697228" w:rsidR="00D76DDD" w:rsidRPr="00817E0B" w:rsidRDefault="00000000" w:rsidP="00FA4096">
      <w:pPr>
        <w:pStyle w:val="ac"/>
        <w:ind w:firstLine="0"/>
        <w:rPr>
          <w:iCs/>
        </w:rPr>
      </w:pP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3</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oMath>
      <w:r w:rsidR="00D76DDD" w:rsidRPr="00817E0B">
        <w:rPr>
          <w:rFonts w:eastAsiaTheme="minorEastAsia"/>
          <w:iCs/>
        </w:rPr>
        <w:t>;</w:t>
      </w:r>
    </w:p>
    <w:p w14:paraId="300D6F40" w14:textId="432050D2" w:rsidR="00D76DDD" w:rsidRPr="00817E0B" w:rsidRDefault="00000000" w:rsidP="00FA4096">
      <w:pPr>
        <w:pStyle w:val="ac"/>
        <w:ind w:firstLine="0"/>
        <w:rPr>
          <w:iCs/>
        </w:rPr>
      </w:pP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3</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oMath>
      <w:r w:rsidR="00D76DDD" w:rsidRPr="00817E0B">
        <w:rPr>
          <w:rFonts w:eastAsiaTheme="minorEastAsia"/>
          <w:iCs/>
        </w:rPr>
        <w:t>;</w:t>
      </w:r>
    </w:p>
    <w:p w14:paraId="6B4F6E13" w14:textId="5FF74969" w:rsidR="00D76DDD" w:rsidRPr="00817E0B" w:rsidRDefault="00000000" w:rsidP="00FA4096">
      <w:pPr>
        <w:pStyle w:val="ac"/>
        <w:ind w:firstLine="0"/>
        <w:rPr>
          <w:iCs/>
        </w:rPr>
      </w:pPr>
      <m:oMath>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3</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oMath>
      <w:r w:rsidR="00D76DDD" w:rsidRPr="00817E0B">
        <w:rPr>
          <w:rFonts w:eastAsiaTheme="minorEastAsia"/>
          <w:iCs/>
        </w:rPr>
        <w:t>;</w:t>
      </w:r>
    </w:p>
    <w:p w14:paraId="73C21BE9" w14:textId="281C47B2" w:rsidR="00D76DDD" w:rsidRDefault="00000000" w:rsidP="00FA4096">
      <w:pPr>
        <w:pStyle w:val="ac"/>
        <w:ind w:firstLine="0"/>
        <w:rPr>
          <w:rFonts w:eastAsiaTheme="minorEastAsia"/>
          <w:iCs/>
        </w:rPr>
      </w:pPr>
      <m:oMath>
        <m:sSubSup>
          <m:sSubSupPr>
            <m:ctrlPr>
              <w:rPr>
                <w:rFonts w:ascii="Cambria Math" w:hAnsi="Cambria Math"/>
                <w:i/>
              </w:rPr>
            </m:ctrlPr>
          </m:sSubSupPr>
          <m:e>
            <m:r>
              <w:rPr>
                <w:rFonts w:ascii="Cambria Math" w:hAnsi="Cambria Math"/>
              </w:rPr>
              <m:t>f</m:t>
            </m:r>
          </m:e>
          <m:sub>
            <m:r>
              <w:rPr>
                <w:rFonts w:ascii="Cambria Math" w:hAnsi="Cambria Math"/>
              </w:rPr>
              <m:t>10</m:t>
            </m:r>
          </m:sub>
          <m:sup>
            <m:r>
              <w:rPr>
                <w:rFonts w:ascii="Cambria Math" w:hAnsi="Cambria Math"/>
              </w:rPr>
              <m:t>3</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oMath>
      <w:r w:rsidR="00D76DDD" w:rsidRPr="00817E0B">
        <w:rPr>
          <w:rFonts w:eastAsiaTheme="minorEastAsia"/>
          <w:iCs/>
        </w:rPr>
        <w:t>;</w:t>
      </w:r>
    </w:p>
    <w:p w14:paraId="625A9BF9" w14:textId="4D3EF694" w:rsidR="00077D54" w:rsidRPr="007154CB" w:rsidRDefault="00077D54" w:rsidP="00077D54">
      <w:pPr>
        <w:pStyle w:val="ac"/>
        <w:ind w:left="2694" w:firstLine="142"/>
        <w:rPr>
          <w:highlight w:val="yellow"/>
        </w:rPr>
      </w:pPr>
      <w:r>
        <w:rPr>
          <w:noProof/>
        </w:rPr>
        <w:lastRenderedPageBreak/>
        <mc:AlternateContent>
          <mc:Choice Requires="wpg">
            <w:drawing>
              <wp:inline distT="0" distB="0" distL="0" distR="0" wp14:anchorId="03866DED" wp14:editId="180B4791">
                <wp:extent cx="3036777" cy="3157163"/>
                <wp:effectExtent l="0" t="0" r="0" b="5715"/>
                <wp:docPr id="869617440" name="Групувати 34"/>
                <wp:cNvGraphicFramePr/>
                <a:graphic xmlns:a="http://schemas.openxmlformats.org/drawingml/2006/main">
                  <a:graphicData uri="http://schemas.microsoft.com/office/word/2010/wordprocessingGroup">
                    <wpg:wgp>
                      <wpg:cNvGrpSpPr/>
                      <wpg:grpSpPr>
                        <a:xfrm>
                          <a:off x="0" y="0"/>
                          <a:ext cx="3036777" cy="3157163"/>
                          <a:chOff x="0" y="0"/>
                          <a:chExt cx="3036777" cy="3157163"/>
                        </a:xfrm>
                      </wpg:grpSpPr>
                      <wpg:grpSp>
                        <wpg:cNvPr id="1450800724" name="Групувати 32"/>
                        <wpg:cNvGrpSpPr/>
                        <wpg:grpSpPr>
                          <a:xfrm>
                            <a:off x="147995" y="219350"/>
                            <a:ext cx="2743042" cy="2748329"/>
                            <a:chOff x="0" y="0"/>
                            <a:chExt cx="2743042" cy="2748329"/>
                          </a:xfrm>
                        </wpg:grpSpPr>
                        <wps:wsp>
                          <wps:cNvPr id="1272931668" name="Десятикутник 31"/>
                          <wps:cNvSpPr/>
                          <wps:spPr>
                            <a:xfrm>
                              <a:off x="45478" y="50213"/>
                              <a:ext cx="2651760" cy="2651760"/>
                            </a:xfrm>
                            <a:prstGeom prst="decagon">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2581286" name="Овал 12"/>
                          <wps:cNvSpPr/>
                          <wps:spPr>
                            <a:xfrm>
                              <a:off x="932900" y="0"/>
                              <a:ext cx="100267" cy="10026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78209038" name="Овал 12"/>
                          <wps:cNvSpPr/>
                          <wps:spPr>
                            <a:xfrm>
                              <a:off x="1723089" y="0"/>
                              <a:ext cx="100267" cy="10026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5906878" name="Овал 12"/>
                          <wps:cNvSpPr/>
                          <wps:spPr>
                            <a:xfrm>
                              <a:off x="253707" y="496842"/>
                              <a:ext cx="100267" cy="10026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7585430" name="Овал 12"/>
                          <wps:cNvSpPr/>
                          <wps:spPr>
                            <a:xfrm>
                              <a:off x="2399640" y="496842"/>
                              <a:ext cx="100267" cy="10026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04573049" name="Овал 12"/>
                          <wps:cNvSpPr/>
                          <wps:spPr>
                            <a:xfrm>
                              <a:off x="0" y="1324030"/>
                              <a:ext cx="100267" cy="10026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6291826" name="Овал 12"/>
                          <wps:cNvSpPr/>
                          <wps:spPr>
                            <a:xfrm>
                              <a:off x="2642775" y="1324030"/>
                              <a:ext cx="100267" cy="10026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85015862" name="Овал 12"/>
                          <wps:cNvSpPr/>
                          <wps:spPr>
                            <a:xfrm>
                              <a:off x="256349" y="2135362"/>
                              <a:ext cx="99695" cy="99695"/>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08813474" name="Овал 12"/>
                          <wps:cNvSpPr/>
                          <wps:spPr>
                            <a:xfrm>
                              <a:off x="2404925" y="2135362"/>
                              <a:ext cx="100267" cy="10026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8982901" name="Овал 12"/>
                          <wps:cNvSpPr/>
                          <wps:spPr>
                            <a:xfrm>
                              <a:off x="932900" y="2648060"/>
                              <a:ext cx="100267" cy="10026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84249452" name="Овал 12"/>
                          <wps:cNvSpPr/>
                          <wps:spPr>
                            <a:xfrm>
                              <a:off x="1723089" y="2648060"/>
                              <a:ext cx="99695" cy="99695"/>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311719273" name="Групувати 33"/>
                        <wpg:cNvGrpSpPr/>
                        <wpg:grpSpPr>
                          <a:xfrm>
                            <a:off x="0" y="0"/>
                            <a:ext cx="3036777" cy="3157163"/>
                            <a:chOff x="0" y="0"/>
                            <a:chExt cx="3036777" cy="3157163"/>
                          </a:xfrm>
                        </wpg:grpSpPr>
                        <wps:wsp>
                          <wps:cNvPr id="1064199319" name="Поле 15"/>
                          <wps:cNvSpPr txBox="1"/>
                          <wps:spPr>
                            <a:xfrm>
                              <a:off x="1308173" y="0"/>
                              <a:ext cx="423073" cy="273896"/>
                            </a:xfrm>
                            <a:prstGeom prst="rect">
                              <a:avLst/>
                            </a:prstGeom>
                            <a:noFill/>
                            <a:ln w="6350">
                              <a:noFill/>
                            </a:ln>
                          </wps:spPr>
                          <wps:txbx>
                            <w:txbxContent>
                              <w:p w14:paraId="09C7362E" w14:textId="77777777" w:rsidR="00077D54" w:rsidRPr="00C34211" w:rsidRDefault="00000000" w:rsidP="00077D5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3</m:t>
                                        </m:r>
                                      </m:sup>
                                    </m:sSubSup>
                                  </m:oMath>
                                </m:oMathPara>
                              </w:p>
                              <w:p w14:paraId="3A7649AB" w14:textId="77777777" w:rsidR="00077D54" w:rsidRPr="007154CB" w:rsidRDefault="00077D54" w:rsidP="00077D54">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85894066" name="Поле 15"/>
                          <wps:cNvSpPr txBox="1"/>
                          <wps:spPr>
                            <a:xfrm>
                              <a:off x="2143290" y="280134"/>
                              <a:ext cx="423073" cy="273896"/>
                            </a:xfrm>
                            <a:prstGeom prst="rect">
                              <a:avLst/>
                            </a:prstGeom>
                            <a:noFill/>
                            <a:ln w="6350">
                              <a:noFill/>
                            </a:ln>
                          </wps:spPr>
                          <wps:txbx>
                            <w:txbxContent>
                              <w:p w14:paraId="66F4FF7C" w14:textId="77777777" w:rsidR="00077D54" w:rsidRPr="00C34211" w:rsidRDefault="00000000" w:rsidP="00077D5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3</m:t>
                                        </m:r>
                                      </m:sup>
                                    </m:sSubSup>
                                  </m:oMath>
                                </m:oMathPara>
                              </w:p>
                              <w:p w14:paraId="5FFA1422" w14:textId="77777777" w:rsidR="00077D54" w:rsidRPr="007154CB" w:rsidRDefault="00077D54" w:rsidP="00077D54">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45733138" name="Поле 15"/>
                          <wps:cNvSpPr txBox="1"/>
                          <wps:spPr>
                            <a:xfrm>
                              <a:off x="2613704" y="998968"/>
                              <a:ext cx="423073" cy="273896"/>
                            </a:xfrm>
                            <a:prstGeom prst="rect">
                              <a:avLst/>
                            </a:prstGeom>
                            <a:noFill/>
                            <a:ln w="6350">
                              <a:noFill/>
                            </a:ln>
                          </wps:spPr>
                          <wps:txbx>
                            <w:txbxContent>
                              <w:p w14:paraId="17E33F42" w14:textId="77777777" w:rsidR="00077D54" w:rsidRPr="00C34211" w:rsidRDefault="00000000" w:rsidP="00077D5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3</m:t>
                                        </m:r>
                                      </m:sup>
                                    </m:sSubSup>
                                  </m:oMath>
                                </m:oMathPara>
                              </w:p>
                              <w:p w14:paraId="03FE97D4" w14:textId="77777777" w:rsidR="00077D54" w:rsidRPr="007154CB" w:rsidRDefault="00077D54" w:rsidP="00077D54">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03670355" name="Поле 15"/>
                          <wps:cNvSpPr txBox="1"/>
                          <wps:spPr>
                            <a:xfrm>
                              <a:off x="2613704" y="1894869"/>
                              <a:ext cx="423073" cy="273896"/>
                            </a:xfrm>
                            <a:prstGeom prst="rect">
                              <a:avLst/>
                            </a:prstGeom>
                            <a:noFill/>
                            <a:ln w="6350">
                              <a:noFill/>
                            </a:ln>
                          </wps:spPr>
                          <wps:txbx>
                            <w:txbxContent>
                              <w:p w14:paraId="5913531E" w14:textId="77777777" w:rsidR="00077D54" w:rsidRPr="00C34211" w:rsidRDefault="00000000" w:rsidP="00077D5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3</m:t>
                                        </m:r>
                                      </m:sup>
                                    </m:sSubSup>
                                  </m:oMath>
                                </m:oMathPara>
                              </w:p>
                              <w:p w14:paraId="55687B17" w14:textId="77777777" w:rsidR="00077D54" w:rsidRPr="007154CB" w:rsidRDefault="00077D54" w:rsidP="00077D54">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41989995" name="Поле 15"/>
                          <wps:cNvSpPr txBox="1"/>
                          <wps:spPr>
                            <a:xfrm>
                              <a:off x="2171981" y="2593505"/>
                              <a:ext cx="423073" cy="273896"/>
                            </a:xfrm>
                            <a:prstGeom prst="rect">
                              <a:avLst/>
                            </a:prstGeom>
                            <a:noFill/>
                            <a:ln w="6350">
                              <a:noFill/>
                            </a:ln>
                          </wps:spPr>
                          <wps:txbx>
                            <w:txbxContent>
                              <w:p w14:paraId="24470F5A" w14:textId="77777777" w:rsidR="00077D54" w:rsidRPr="00C34211" w:rsidRDefault="00000000" w:rsidP="00077D5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3</m:t>
                                        </m:r>
                                      </m:sup>
                                    </m:sSubSup>
                                  </m:oMath>
                                </m:oMathPara>
                              </w:p>
                              <w:p w14:paraId="5524BC0C" w14:textId="77777777" w:rsidR="00077D54" w:rsidRPr="007154CB" w:rsidRDefault="00077D54" w:rsidP="00077D54">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40814515" name="Поле 15"/>
                          <wps:cNvSpPr txBox="1"/>
                          <wps:spPr>
                            <a:xfrm>
                              <a:off x="1297602" y="2883267"/>
                              <a:ext cx="423073" cy="273896"/>
                            </a:xfrm>
                            <a:prstGeom prst="rect">
                              <a:avLst/>
                            </a:prstGeom>
                            <a:noFill/>
                            <a:ln w="6350">
                              <a:noFill/>
                            </a:ln>
                          </wps:spPr>
                          <wps:txbx>
                            <w:txbxContent>
                              <w:p w14:paraId="7D4EF5B7" w14:textId="77777777" w:rsidR="00077D54" w:rsidRPr="00C34211" w:rsidRDefault="00000000" w:rsidP="00077D5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3</m:t>
                                        </m:r>
                                      </m:sup>
                                    </m:sSubSup>
                                  </m:oMath>
                                </m:oMathPara>
                              </w:p>
                              <w:p w14:paraId="59357A1F" w14:textId="77777777" w:rsidR="00077D54" w:rsidRPr="007154CB" w:rsidRDefault="00077D54" w:rsidP="00077D54">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56308354" name="Поле 15"/>
                          <wps:cNvSpPr txBox="1"/>
                          <wps:spPr>
                            <a:xfrm>
                              <a:off x="447644" y="2629137"/>
                              <a:ext cx="423073" cy="273896"/>
                            </a:xfrm>
                            <a:prstGeom prst="rect">
                              <a:avLst/>
                            </a:prstGeom>
                            <a:noFill/>
                            <a:ln w="6350">
                              <a:noFill/>
                            </a:ln>
                          </wps:spPr>
                          <wps:txbx>
                            <w:txbxContent>
                              <w:p w14:paraId="739ACEDA" w14:textId="77777777" w:rsidR="00077D54" w:rsidRPr="00C34211" w:rsidRDefault="00000000" w:rsidP="00077D5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3</m:t>
                                        </m:r>
                                      </m:sup>
                                    </m:sSubSup>
                                  </m:oMath>
                                </m:oMathPara>
                              </w:p>
                              <w:p w14:paraId="14FE6800" w14:textId="77777777" w:rsidR="00077D54" w:rsidRPr="007154CB" w:rsidRDefault="00077D54" w:rsidP="00077D54">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51521058" name="Поле 15"/>
                          <wps:cNvSpPr txBox="1"/>
                          <wps:spPr>
                            <a:xfrm>
                              <a:off x="0" y="1937153"/>
                              <a:ext cx="423073" cy="273896"/>
                            </a:xfrm>
                            <a:prstGeom prst="rect">
                              <a:avLst/>
                            </a:prstGeom>
                            <a:noFill/>
                            <a:ln w="6350">
                              <a:noFill/>
                            </a:ln>
                          </wps:spPr>
                          <wps:txbx>
                            <w:txbxContent>
                              <w:p w14:paraId="7EE88391" w14:textId="77777777" w:rsidR="00077D54" w:rsidRPr="00C34211" w:rsidRDefault="00000000" w:rsidP="00077D5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3</m:t>
                                        </m:r>
                                      </m:sup>
                                    </m:sSubSup>
                                  </m:oMath>
                                </m:oMathPara>
                              </w:p>
                              <w:p w14:paraId="390C3B07" w14:textId="77777777" w:rsidR="00077D54" w:rsidRPr="007154CB" w:rsidRDefault="00077D54" w:rsidP="00077D54">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2361239" name="Поле 15"/>
                          <wps:cNvSpPr txBox="1"/>
                          <wps:spPr>
                            <a:xfrm>
                              <a:off x="0" y="935542"/>
                              <a:ext cx="423073" cy="273896"/>
                            </a:xfrm>
                            <a:prstGeom prst="rect">
                              <a:avLst/>
                            </a:prstGeom>
                            <a:noFill/>
                            <a:ln w="6350">
                              <a:noFill/>
                            </a:ln>
                          </wps:spPr>
                          <wps:txbx>
                            <w:txbxContent>
                              <w:p w14:paraId="25413E02" w14:textId="77777777" w:rsidR="00077D54" w:rsidRPr="00C34211" w:rsidRDefault="00000000" w:rsidP="00077D5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3</m:t>
                                        </m:r>
                                      </m:sup>
                                    </m:sSubSup>
                                  </m:oMath>
                                </m:oMathPara>
                              </w:p>
                              <w:p w14:paraId="52F48A9F" w14:textId="77777777" w:rsidR="00077D54" w:rsidRPr="007154CB" w:rsidRDefault="00077D54" w:rsidP="00077D54">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70141419" name="Поле 15"/>
                          <wps:cNvSpPr txBox="1"/>
                          <wps:spPr>
                            <a:xfrm>
                              <a:off x="494199" y="256349"/>
                              <a:ext cx="423073" cy="273896"/>
                            </a:xfrm>
                            <a:prstGeom prst="rect">
                              <a:avLst/>
                            </a:prstGeom>
                            <a:noFill/>
                            <a:ln w="6350">
                              <a:noFill/>
                            </a:ln>
                          </wps:spPr>
                          <wps:txbx>
                            <w:txbxContent>
                              <w:p w14:paraId="0A76E2F0" w14:textId="77777777" w:rsidR="00077D54" w:rsidRPr="00C34211" w:rsidRDefault="00000000" w:rsidP="00077D5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10</m:t>
                                        </m:r>
                                      </m:sub>
                                      <m:sup>
                                        <m:r>
                                          <w:rPr>
                                            <w:rFonts w:ascii="Cambria Math" w:hAnsi="Cambria Math"/>
                                          </w:rPr>
                                          <m:t>3</m:t>
                                        </m:r>
                                      </m:sup>
                                    </m:sSubSup>
                                  </m:oMath>
                                </m:oMathPara>
                              </w:p>
                              <w:p w14:paraId="0DECB741" w14:textId="77777777" w:rsidR="00077D54" w:rsidRPr="007154CB" w:rsidRDefault="00077D54" w:rsidP="00077D54">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inline>
            </w:drawing>
          </mc:Choice>
          <mc:Fallback>
            <w:pict>
              <v:group w14:anchorId="03866DED" id="Групувати 34" o:spid="_x0000_s1311" style="width:239.1pt;height:248.6pt;mso-position-horizontal-relative:char;mso-position-vertical-relative:line" coordsize="30367,31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">
                <v:group id="Групувати 32" o:spid="_x0000_s1312" style="position:absolute;left:1479;top:2193;width:27431;height:27483" coordsize="27430,274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">
                  <v:shape id="Десятикутник 31" o:spid="_x0000_s1313" style="position:absolute;left:454;top:502;width:26518;height:26517;visibility:visible;mso-wrap-style:square;v-text-anchor:middle" coordsize="2651760,2651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" path="m,1325880l253221,506443,916161,3r819438,l2398539,506443r253221,819437l2398539,2145317r-662940,506440l916161,2651757,253221,2145317,,1325880xe" filled="f" strokecolor="black [3213]" strokeweight=".5pt">
                    <v:stroke joinstyle="miter"/>
                    <v:path arrowok="t" o:connecttype="custom" o:connectlocs="0,1325880;253221,506443;916161,3;1735599,3;2398539,506443;2651760,1325880;2398539,2145317;1735599,2651757;916161,2651757;253221,2145317;0,1325880" o:connectangles="0,0,0,0,0,0,0,0,0,0,0"/>
                  </v:shape>
                  <v:oval id="Овал 12" o:spid="_x0000_s1314" style="position:absolute;left:9329;width:1002;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" fillcolor="#a5a5a5 [2092]" strokecolor="black [3213]" strokeweight="1pt">
                    <v:stroke joinstyle="miter"/>
                  </v:oval>
                  <v:oval id="Овал 12" o:spid="_x0000_s1315" style="position:absolute;left:17230;width:1003;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" fillcolor="#a5a5a5 [2092]" strokecolor="black [3213]" strokeweight="1pt">
                    <v:stroke joinstyle="miter"/>
                  </v:oval>
                  <v:oval id="Овал 12" o:spid="_x0000_s1316" style="position:absolute;left:2537;top:4968;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" fillcolor="#a5a5a5 [2092]" strokecolor="black [3213]" strokeweight="1pt">
                    <v:stroke joinstyle="miter"/>
                  </v:oval>
                  <v:oval id="Овал 12" o:spid="_x0000_s1317" style="position:absolute;left:23996;top:4968;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" fillcolor="#a5a5a5 [2092]" strokecolor="black [3213]" strokeweight="1pt">
                    <v:stroke joinstyle="miter"/>
                  </v:oval>
                  <v:oval id="Овал 12" o:spid="_x0000_s1318" style="position:absolute;top:13240;width:1002;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" fillcolor="#a5a5a5 [2092]" strokecolor="black [3213]" strokeweight="1pt">
                    <v:stroke joinstyle="miter"/>
                  </v:oval>
                  <v:oval id="Овал 12" o:spid="_x0000_s1319" style="position:absolute;left:26427;top:13240;width:1003;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" fillcolor="#a5a5a5 [2092]" strokecolor="black [3213]" strokeweight="1pt">
                    <v:stroke joinstyle="miter"/>
                  </v:oval>
                  <v:oval id="Овал 12" o:spid="_x0000_s1320" style="position:absolute;left:2563;top:21353;width:997;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" fillcolor="#a5a5a5 [2092]" strokecolor="black [3213]" strokeweight="1pt">
                    <v:stroke joinstyle="miter"/>
                  </v:oval>
                  <v:oval id="Овал 12" o:spid="_x0000_s1321" style="position:absolute;left:24049;top:21353;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" fillcolor="#a5a5a5 [2092]" strokecolor="black [3213]" strokeweight="1pt">
                    <v:stroke joinstyle="miter"/>
                  </v:oval>
                  <v:oval id="Овал 12" o:spid="_x0000_s1322" style="position:absolute;left:9329;top:26480;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" fillcolor="#a5a5a5 [2092]" strokecolor="black [3213]" strokeweight="1pt">
                    <v:stroke joinstyle="miter"/>
                  </v:oval>
                  <v:oval id="Овал 12" o:spid="_x0000_s1323" style="position:absolute;left:17230;top:26480;width:997;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" fillcolor="#a5a5a5 [2092]" strokecolor="black [3213]" strokeweight="1pt">
                    <v:stroke joinstyle="miter"/>
                  </v:oval>
                </v:group>
                <v:group id="Групувати 33" o:spid="_x0000_s1324" style="position:absolute;width:30367;height:31571" coordsize="30367,315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">
                  <v:shape id="Поле 15" o:spid="_x0000_s1325" type="#_x0000_t202" style="position:absolute;left:13081;width:4231;height:2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" filled="f" stroked="f" strokeweight=".5pt">
                    <v:textbox>
                      <w:txbxContent>
                        <w:p w14:paraId="09C7362E" w14:textId="77777777" w:rsidR="00077D54" w:rsidRPr="00C34211" w:rsidRDefault="00000000" w:rsidP="00077D5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3</m:t>
                                  </m:r>
                                </m:sup>
                              </m:sSubSup>
                            </m:oMath>
                          </m:oMathPara>
                        </w:p>
                        <w:p w14:paraId="3A7649AB" w14:textId="77777777" w:rsidR="00077D54" w:rsidRPr="007154CB" w:rsidRDefault="00077D54" w:rsidP="00077D54">
                          <w:pPr>
                            <w:pStyle w:val="a8"/>
                            <w:rPr>
                              <w:i/>
                            </w:rPr>
                          </w:pPr>
                        </w:p>
                      </w:txbxContent>
                    </v:textbox>
                  </v:shape>
                  <v:shape id="Поле 15" o:spid="_x0000_s1326" type="#_x0000_t202" style="position:absolute;left:21432;top:2801;width:4231;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" filled="f" stroked="f" strokeweight=".5pt">
                    <v:textbox>
                      <w:txbxContent>
                        <w:p w14:paraId="66F4FF7C" w14:textId="77777777" w:rsidR="00077D54" w:rsidRPr="00C34211" w:rsidRDefault="00000000" w:rsidP="00077D5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3</m:t>
                                  </m:r>
                                </m:sup>
                              </m:sSubSup>
                            </m:oMath>
                          </m:oMathPara>
                        </w:p>
                        <w:p w14:paraId="5FFA1422" w14:textId="77777777" w:rsidR="00077D54" w:rsidRPr="007154CB" w:rsidRDefault="00077D54" w:rsidP="00077D54">
                          <w:pPr>
                            <w:pStyle w:val="a8"/>
                            <w:rPr>
                              <w:i/>
                            </w:rPr>
                          </w:pPr>
                        </w:p>
                      </w:txbxContent>
                    </v:textbox>
                  </v:shape>
                  <v:shape id="Поле 15" o:spid="_x0000_s1327" type="#_x0000_t202" style="position:absolute;left:26137;top:9989;width:4230;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" filled="f" stroked="f" strokeweight=".5pt">
                    <v:textbox>
                      <w:txbxContent>
                        <w:p w14:paraId="17E33F42" w14:textId="77777777" w:rsidR="00077D54" w:rsidRPr="00C34211" w:rsidRDefault="00000000" w:rsidP="00077D5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3</m:t>
                                  </m:r>
                                </m:sup>
                              </m:sSubSup>
                            </m:oMath>
                          </m:oMathPara>
                        </w:p>
                        <w:p w14:paraId="03FE97D4" w14:textId="77777777" w:rsidR="00077D54" w:rsidRPr="007154CB" w:rsidRDefault="00077D54" w:rsidP="00077D54">
                          <w:pPr>
                            <w:pStyle w:val="a8"/>
                            <w:rPr>
                              <w:i/>
                            </w:rPr>
                          </w:pPr>
                        </w:p>
                      </w:txbxContent>
                    </v:textbox>
                  </v:shape>
                  <v:shape id="Поле 15" o:spid="_x0000_s1328" type="#_x0000_t202" style="position:absolute;left:26137;top:18948;width:4230;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" filled="f" stroked="f" strokeweight=".5pt">
                    <v:textbox>
                      <w:txbxContent>
                        <w:p w14:paraId="5913531E" w14:textId="77777777" w:rsidR="00077D54" w:rsidRPr="00C34211" w:rsidRDefault="00000000" w:rsidP="00077D5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3</m:t>
                                  </m:r>
                                </m:sup>
                              </m:sSubSup>
                            </m:oMath>
                          </m:oMathPara>
                        </w:p>
                        <w:p w14:paraId="55687B17" w14:textId="77777777" w:rsidR="00077D54" w:rsidRPr="007154CB" w:rsidRDefault="00077D54" w:rsidP="00077D54">
                          <w:pPr>
                            <w:pStyle w:val="a8"/>
                            <w:rPr>
                              <w:i/>
                            </w:rPr>
                          </w:pPr>
                        </w:p>
                      </w:txbxContent>
                    </v:textbox>
                  </v:shape>
                  <v:shape id="Поле 15" o:spid="_x0000_s1329" type="#_x0000_t202" style="position:absolute;left:21719;top:25935;width:4231;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" filled="f" stroked="f" strokeweight=".5pt">
                    <v:textbox>
                      <w:txbxContent>
                        <w:p w14:paraId="24470F5A" w14:textId="77777777" w:rsidR="00077D54" w:rsidRPr="00C34211" w:rsidRDefault="00000000" w:rsidP="00077D5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3</m:t>
                                  </m:r>
                                </m:sup>
                              </m:sSubSup>
                            </m:oMath>
                          </m:oMathPara>
                        </w:p>
                        <w:p w14:paraId="5524BC0C" w14:textId="77777777" w:rsidR="00077D54" w:rsidRPr="007154CB" w:rsidRDefault="00077D54" w:rsidP="00077D54">
                          <w:pPr>
                            <w:pStyle w:val="a8"/>
                            <w:rPr>
                              <w:i/>
                            </w:rPr>
                          </w:pPr>
                        </w:p>
                      </w:txbxContent>
                    </v:textbox>
                  </v:shape>
                  <v:shape id="Поле 15" o:spid="_x0000_s1330" type="#_x0000_t202" style="position:absolute;left:12976;top:28832;width:4230;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" filled="f" stroked="f" strokeweight=".5pt">
                    <v:textbox>
                      <w:txbxContent>
                        <w:p w14:paraId="7D4EF5B7" w14:textId="77777777" w:rsidR="00077D54" w:rsidRPr="00C34211" w:rsidRDefault="00000000" w:rsidP="00077D5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3</m:t>
                                  </m:r>
                                </m:sup>
                              </m:sSubSup>
                            </m:oMath>
                          </m:oMathPara>
                        </w:p>
                        <w:p w14:paraId="59357A1F" w14:textId="77777777" w:rsidR="00077D54" w:rsidRPr="007154CB" w:rsidRDefault="00077D54" w:rsidP="00077D54">
                          <w:pPr>
                            <w:pStyle w:val="a8"/>
                            <w:rPr>
                              <w:i/>
                            </w:rPr>
                          </w:pPr>
                        </w:p>
                      </w:txbxContent>
                    </v:textbox>
                  </v:shape>
                  <v:shape id="Поле 15" o:spid="_x0000_s1331" type="#_x0000_t202" style="position:absolute;left:4476;top:26291;width:4231;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" filled="f" stroked="f" strokeweight=".5pt">
                    <v:textbox>
                      <w:txbxContent>
                        <w:p w14:paraId="739ACEDA" w14:textId="77777777" w:rsidR="00077D54" w:rsidRPr="00C34211" w:rsidRDefault="00000000" w:rsidP="00077D5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3</m:t>
                                  </m:r>
                                </m:sup>
                              </m:sSubSup>
                            </m:oMath>
                          </m:oMathPara>
                        </w:p>
                        <w:p w14:paraId="14FE6800" w14:textId="77777777" w:rsidR="00077D54" w:rsidRPr="007154CB" w:rsidRDefault="00077D54" w:rsidP="00077D54">
                          <w:pPr>
                            <w:pStyle w:val="a8"/>
                            <w:rPr>
                              <w:i/>
                            </w:rPr>
                          </w:pPr>
                        </w:p>
                      </w:txbxContent>
                    </v:textbox>
                  </v:shape>
                  <v:shape id="Поле 15" o:spid="_x0000_s1332" type="#_x0000_t202" style="position:absolute;top:19371;width:4230;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" filled="f" stroked="f" strokeweight=".5pt">
                    <v:textbox>
                      <w:txbxContent>
                        <w:p w14:paraId="7EE88391" w14:textId="77777777" w:rsidR="00077D54" w:rsidRPr="00C34211" w:rsidRDefault="00000000" w:rsidP="00077D5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3</m:t>
                                  </m:r>
                                </m:sup>
                              </m:sSubSup>
                            </m:oMath>
                          </m:oMathPara>
                        </w:p>
                        <w:p w14:paraId="390C3B07" w14:textId="77777777" w:rsidR="00077D54" w:rsidRPr="007154CB" w:rsidRDefault="00077D54" w:rsidP="00077D54">
                          <w:pPr>
                            <w:pStyle w:val="a8"/>
                            <w:rPr>
                              <w:i/>
                            </w:rPr>
                          </w:pPr>
                        </w:p>
                      </w:txbxContent>
                    </v:textbox>
                  </v:shape>
                  <v:shape id="Поле 15" o:spid="_x0000_s1333" type="#_x0000_t202" style="position:absolute;top:9355;width:4230;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" filled="f" stroked="f" strokeweight=".5pt">
                    <v:textbox>
                      <w:txbxContent>
                        <w:p w14:paraId="25413E02" w14:textId="77777777" w:rsidR="00077D54" w:rsidRPr="00C34211" w:rsidRDefault="00000000" w:rsidP="00077D5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3</m:t>
                                  </m:r>
                                </m:sup>
                              </m:sSubSup>
                            </m:oMath>
                          </m:oMathPara>
                        </w:p>
                        <w:p w14:paraId="52F48A9F" w14:textId="77777777" w:rsidR="00077D54" w:rsidRPr="007154CB" w:rsidRDefault="00077D54" w:rsidP="00077D54">
                          <w:pPr>
                            <w:pStyle w:val="a8"/>
                            <w:rPr>
                              <w:i/>
                            </w:rPr>
                          </w:pPr>
                        </w:p>
                      </w:txbxContent>
                    </v:textbox>
                  </v:shape>
                  <v:shape id="Поле 15" o:spid="_x0000_s1334" type="#_x0000_t202" style="position:absolute;left:4941;top:2563;width:4231;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" filled="f" stroked="f" strokeweight=".5pt">
                    <v:textbox>
                      <w:txbxContent>
                        <w:p w14:paraId="0A76E2F0" w14:textId="77777777" w:rsidR="00077D54" w:rsidRPr="00C34211" w:rsidRDefault="00000000" w:rsidP="00077D5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10</m:t>
                                  </m:r>
                                </m:sub>
                                <m:sup>
                                  <m:r>
                                    <w:rPr>
                                      <w:rFonts w:ascii="Cambria Math" w:hAnsi="Cambria Math"/>
                                    </w:rPr>
                                    <m:t>3</m:t>
                                  </m:r>
                                </m:sup>
                              </m:sSubSup>
                            </m:oMath>
                          </m:oMathPara>
                        </w:p>
                        <w:p w14:paraId="0DECB741" w14:textId="77777777" w:rsidR="00077D54" w:rsidRPr="007154CB" w:rsidRDefault="00077D54" w:rsidP="00077D54">
                          <w:pPr>
                            <w:pStyle w:val="a8"/>
                            <w:rPr>
                              <w:i/>
                            </w:rPr>
                          </w:pPr>
                        </w:p>
                      </w:txbxContent>
                    </v:textbox>
                  </v:shape>
                </v:group>
                <w10:anchorlock/>
              </v:group>
            </w:pict>
          </mc:Fallback>
        </mc:AlternateContent>
      </w:r>
    </w:p>
    <w:p w14:paraId="491E87D5" w14:textId="4CEF6287" w:rsidR="00077D54" w:rsidRPr="001325BC" w:rsidRDefault="00077D54" w:rsidP="00077D54">
      <w:pPr>
        <w:pStyle w:val="ac"/>
        <w:spacing w:before="0" w:after="280"/>
        <w:contextualSpacing w:val="0"/>
        <w:jc w:val="center"/>
      </w:pPr>
      <w:r w:rsidRPr="001325BC">
        <w:t>Рисунок 3.</w:t>
      </w:r>
      <w:r w:rsidRPr="001325BC">
        <w:rPr>
          <w:lang w:val="ru-RU"/>
        </w:rPr>
        <w:t>3</w:t>
      </w:r>
      <w:r w:rsidRPr="001325BC">
        <w:t xml:space="preserve"> – Допоміжна МВР-модель </w:t>
      </w:r>
      <w:r w:rsidRPr="001325BC">
        <w:rPr>
          <w:i/>
          <w:iCs/>
        </w:rPr>
        <w:t>K</w:t>
      </w:r>
      <w:r w:rsidRPr="001325BC">
        <w:rPr>
          <w:vertAlign w:val="subscript"/>
        </w:rPr>
        <w:t>3</w:t>
      </w:r>
      <w:r w:rsidRPr="001325BC">
        <w:t>(2, 11)</w:t>
      </w:r>
    </w:p>
    <w:p w14:paraId="4053BAB2" w14:textId="6F920AA6" w:rsidR="00077D54" w:rsidRPr="001325BC" w:rsidRDefault="00482E1E" w:rsidP="00D76DDD">
      <w:pPr>
        <w:pStyle w:val="ac"/>
      </w:pPr>
      <w:r w:rsidRPr="001325BC">
        <w:rPr>
          <w:iCs/>
        </w:rPr>
        <w:t xml:space="preserve">Доповнимо допоміжну модель </w:t>
      </w:r>
      <w:r w:rsidRPr="001325BC">
        <w:rPr>
          <w:i/>
          <w:iCs/>
        </w:rPr>
        <w:t>K</w:t>
      </w:r>
      <w:r w:rsidRPr="001325BC">
        <w:rPr>
          <w:vertAlign w:val="subscript"/>
        </w:rPr>
        <w:t>1</w:t>
      </w:r>
      <w:r w:rsidRPr="001325BC">
        <w:t>(4, 11) двома додатковими ребрами із функціями</w:t>
      </w:r>
    </w:p>
    <w:p w14:paraId="0736B488" w14:textId="53DF979B" w:rsidR="00482E1E" w:rsidRPr="001325BC" w:rsidRDefault="00000000" w:rsidP="00FA4096">
      <w:pPr>
        <w:pStyle w:val="ac"/>
        <w:ind w:firstLine="0"/>
        <w:rPr>
          <w:i/>
          <w:lang w:val="ru-RU"/>
        </w:rPr>
      </w:pPr>
      <m:oMath>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1</m:t>
            </m:r>
          </m:sup>
        </m:sSubSup>
        <m:r>
          <w:rPr>
            <w:rFonts w:ascii="Cambria Math" w:hAnsi="Cambria Math"/>
          </w:rPr>
          <m:t>=</m:t>
        </m:r>
        <m:r>
          <w:rPr>
            <w:rFonts w:ascii="Cambria Math" w:hAnsi="Cambria Math"/>
            <w:lang w:val="ru-RU"/>
          </w:rPr>
          <m:t>1</m:t>
        </m:r>
      </m:oMath>
      <w:r w:rsidR="00482E1E" w:rsidRPr="001325BC">
        <w:rPr>
          <w:rFonts w:eastAsiaTheme="minorEastAsia"/>
          <w:iCs/>
          <w:lang w:val="ru-RU"/>
        </w:rPr>
        <w:t>;</w:t>
      </w:r>
    </w:p>
    <w:p w14:paraId="6DF07075" w14:textId="31CABD49" w:rsidR="00482E1E" w:rsidRPr="001325BC" w:rsidRDefault="00000000" w:rsidP="00FA4096">
      <w:pPr>
        <w:pStyle w:val="ac"/>
        <w:ind w:firstLine="0"/>
        <w:rPr>
          <w:i/>
          <w:lang w:val="ru-RU"/>
        </w:rPr>
      </w:pPr>
      <m:oMath>
        <m:sSubSup>
          <m:sSubSupPr>
            <m:ctrlPr>
              <w:rPr>
                <w:rFonts w:ascii="Cambria Math" w:hAnsi="Cambria Math"/>
                <w:i/>
              </w:rPr>
            </m:ctrlPr>
          </m:sSubSupPr>
          <m:e>
            <m:r>
              <w:rPr>
                <w:rFonts w:ascii="Cambria Math" w:hAnsi="Cambria Math"/>
              </w:rPr>
              <m:t>f</m:t>
            </m:r>
          </m:e>
          <m:sub>
            <m:r>
              <w:rPr>
                <w:rFonts w:ascii="Cambria Math" w:hAnsi="Cambria Math"/>
              </w:rPr>
              <m:t>1</m:t>
            </m:r>
            <m:r>
              <w:rPr>
                <w:rFonts w:ascii="Cambria Math" w:hAnsi="Cambria Math"/>
                <w:lang w:val="ru-RU"/>
              </w:rPr>
              <m:t>0</m:t>
            </m:r>
          </m:sub>
          <m:sup>
            <m:r>
              <w:rPr>
                <w:rFonts w:ascii="Cambria Math" w:hAnsi="Cambria Math"/>
              </w:rPr>
              <m:t>1</m:t>
            </m:r>
          </m:sup>
        </m:sSubSup>
        <m:r>
          <w:rPr>
            <w:rFonts w:ascii="Cambria Math" w:hAnsi="Cambria Math"/>
          </w:rPr>
          <m:t>=</m:t>
        </m:r>
        <m:r>
          <w:rPr>
            <w:rFonts w:ascii="Cambria Math" w:hAnsi="Cambria Math"/>
            <w:lang w:val="ru-RU"/>
          </w:rPr>
          <m:t>1</m:t>
        </m:r>
      </m:oMath>
      <w:r w:rsidR="00482E1E" w:rsidRPr="001325BC">
        <w:rPr>
          <w:rFonts w:eastAsiaTheme="minorEastAsia"/>
          <w:iCs/>
          <w:lang w:val="ru-RU"/>
        </w:rPr>
        <w:t>,</w:t>
      </w:r>
    </w:p>
    <w:p w14:paraId="38612382" w14:textId="44ACBF35" w:rsidR="00482E1E" w:rsidRPr="001325BC" w:rsidRDefault="00482E1E" w:rsidP="00482E1E">
      <w:pPr>
        <w:pStyle w:val="ac"/>
        <w:ind w:firstLine="0"/>
        <w:rPr>
          <w:iCs/>
        </w:rPr>
      </w:pPr>
      <w:r w:rsidRPr="001325BC">
        <w:rPr>
          <w:iCs/>
        </w:rPr>
        <w:t xml:space="preserve">а допоміжну модель </w:t>
      </w:r>
      <w:r w:rsidRPr="001325BC">
        <w:rPr>
          <w:i/>
          <w:iCs/>
        </w:rPr>
        <w:t>K</w:t>
      </w:r>
      <w:r w:rsidRPr="001325BC">
        <w:rPr>
          <w:vertAlign w:val="subscript"/>
        </w:rPr>
        <w:t>2</w:t>
      </w:r>
      <w:r w:rsidRPr="001325BC">
        <w:t>(3, 11) одним додатковим ребром із реберною функцією</w:t>
      </w:r>
    </w:p>
    <w:p w14:paraId="4100B6D9" w14:textId="30C56DCD" w:rsidR="00482E1E" w:rsidRPr="001325BC" w:rsidRDefault="00000000" w:rsidP="00FA4096">
      <w:pPr>
        <w:pStyle w:val="ac"/>
        <w:ind w:firstLine="0"/>
        <w:rPr>
          <w:i/>
        </w:rPr>
      </w:pPr>
      <m:oMath>
        <m:sSubSup>
          <m:sSubSupPr>
            <m:ctrlPr>
              <w:rPr>
                <w:rFonts w:ascii="Cambria Math" w:hAnsi="Cambria Math"/>
                <w:i/>
              </w:rPr>
            </m:ctrlPr>
          </m:sSubSupPr>
          <m:e>
            <m:r>
              <w:rPr>
                <w:rFonts w:ascii="Cambria Math" w:hAnsi="Cambria Math"/>
              </w:rPr>
              <m:t>f</m:t>
            </m:r>
          </m:e>
          <m:sub>
            <m:r>
              <w:rPr>
                <w:rFonts w:ascii="Cambria Math" w:hAnsi="Cambria Math"/>
              </w:rPr>
              <m:t>10</m:t>
            </m:r>
          </m:sub>
          <m:sup>
            <m:r>
              <w:rPr>
                <w:rFonts w:ascii="Cambria Math" w:hAnsi="Cambria Math"/>
              </w:rPr>
              <m:t>2</m:t>
            </m:r>
          </m:sup>
        </m:sSubSup>
        <m:r>
          <w:rPr>
            <w:rFonts w:ascii="Cambria Math" w:hAnsi="Cambria Math"/>
          </w:rPr>
          <m:t>=1</m:t>
        </m:r>
      </m:oMath>
      <w:r w:rsidR="00482E1E" w:rsidRPr="001325BC">
        <w:rPr>
          <w:rFonts w:eastAsiaTheme="minorEastAsia"/>
          <w:iCs/>
        </w:rPr>
        <w:t>.</w:t>
      </w:r>
    </w:p>
    <w:p w14:paraId="548C2E4F" w14:textId="499E8E03" w:rsidR="00077D54" w:rsidRPr="001325BC" w:rsidRDefault="00482E1E" w:rsidP="00482E1E">
      <w:pPr>
        <w:pStyle w:val="ac"/>
        <w:ind w:firstLine="0"/>
      </w:pPr>
      <w:r w:rsidRPr="001325BC">
        <w:t>Після цього всі допоміжні моделі базуватимуться на однакових циклічних графах із 10 ребрами.</w:t>
      </w:r>
    </w:p>
    <w:p w14:paraId="4DBE5F22" w14:textId="30565841" w:rsidR="00077D54" w:rsidRPr="001325BC" w:rsidRDefault="007C0AF0" w:rsidP="009617E9">
      <w:pPr>
        <w:pStyle w:val="ac"/>
      </w:pPr>
      <w:r w:rsidRPr="001325BC">
        <w:t xml:space="preserve">Тепер можемо побудувати </w:t>
      </w:r>
      <w:r w:rsidRPr="001325BC">
        <w:rPr>
          <w:lang w:val="en-US"/>
        </w:rPr>
        <w:t>GL</w:t>
      </w:r>
      <w:r w:rsidRPr="001325BC">
        <w:t>-модель системи, що розглядається</w:t>
      </w:r>
      <w:r w:rsidR="00DB46CC" w:rsidRPr="001325BC">
        <w:t>.</w:t>
      </w:r>
      <w:r w:rsidRPr="001325BC">
        <w:t xml:space="preserve"> Вона міститиме в своїй основі циклічний граф із 10 ребрами (Рисунок 3.4). </w:t>
      </w:r>
      <w:r w:rsidR="00DB46CC" w:rsidRPr="001325BC">
        <w:rPr>
          <w:rFonts w:eastAsiaTheme="minorEastAsia"/>
        </w:rPr>
        <w:t xml:space="preserve">Враховуючи, що </w:t>
      </w:r>
      <m:oMath>
        <m:sSub>
          <m:sSubPr>
            <m:ctrlPr>
              <w:rPr>
                <w:rFonts w:ascii="Cambria Math" w:eastAsiaTheme="minorEastAsia" w:hAnsi="Cambria Math"/>
                <w:i/>
                <w:iCs/>
              </w:rPr>
            </m:ctrlPr>
          </m:sSubPr>
          <m:e>
            <m:r>
              <w:rPr>
                <w:rFonts w:ascii="Cambria Math" w:eastAsiaTheme="minorEastAsia" w:hAnsi="Cambria Math"/>
              </w:rPr>
              <m:t>c</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lang w:val="ru-RU"/>
              </w:rPr>
              <m:t>1</m:t>
            </m:r>
          </m:sub>
        </m:sSub>
      </m:oMath>
      <w:r w:rsidR="00DB46CC" w:rsidRPr="001325BC">
        <w:rPr>
          <w:rFonts w:eastAsiaTheme="minorEastAsia"/>
          <w:iCs/>
          <w:lang w:val="ru-RU"/>
        </w:rPr>
        <w:t xml:space="preserve">, </w:t>
      </w:r>
      <m:oMath>
        <m:sSub>
          <m:sSubPr>
            <m:ctrlPr>
              <w:rPr>
                <w:rFonts w:ascii="Cambria Math" w:eastAsiaTheme="minorEastAsia" w:hAnsi="Cambria Math"/>
                <w:i/>
                <w:iCs/>
              </w:rPr>
            </m:ctrlPr>
          </m:sSubPr>
          <m:e>
            <m:r>
              <w:rPr>
                <w:rFonts w:ascii="Cambria Math" w:eastAsiaTheme="minorEastAsia" w:hAnsi="Cambria Math"/>
              </w:rPr>
              <m:t>c</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lang w:val="ru-RU"/>
              </w:rPr>
              <m:t>1</m:t>
            </m:r>
          </m:sub>
        </m:sSub>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lang w:val="ru-RU"/>
              </w:rPr>
              <m:t>3</m:t>
            </m:r>
          </m:sub>
        </m:sSub>
      </m:oMath>
      <w:r w:rsidR="00DB46CC" w:rsidRPr="001325BC">
        <w:rPr>
          <w:rFonts w:eastAsiaTheme="minorEastAsia"/>
          <w:iCs/>
          <w:lang w:val="ru-RU"/>
        </w:rPr>
        <w:t xml:space="preserve"> та </w:t>
      </w:r>
      <m:oMath>
        <m:sSub>
          <m:sSubPr>
            <m:ctrlPr>
              <w:rPr>
                <w:rFonts w:ascii="Cambria Math" w:eastAsiaTheme="minorEastAsia" w:hAnsi="Cambria Math"/>
                <w:i/>
                <w:iCs/>
              </w:rPr>
            </m:ctrlPr>
          </m:sSubPr>
          <m:e>
            <m:r>
              <w:rPr>
                <w:rFonts w:ascii="Cambria Math" w:eastAsiaTheme="minorEastAsia" w:hAnsi="Cambria Math"/>
              </w:rPr>
              <m:t>c</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lang w:val="ru-RU"/>
              </w:rPr>
              <m:t>1</m:t>
            </m:r>
          </m:sub>
        </m:sSub>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lang w:val="ru-RU"/>
              </w:rPr>
              <m:t>3</m:t>
            </m:r>
          </m:sub>
        </m:sSub>
      </m:oMath>
      <w:r w:rsidR="00DB46CC" w:rsidRPr="001325BC">
        <w:rPr>
          <w:rFonts w:eastAsiaTheme="minorEastAsia"/>
          <w:iCs/>
          <w:lang w:val="ru-RU"/>
        </w:rPr>
        <w:t xml:space="preserve">, </w:t>
      </w:r>
      <w:r w:rsidR="00DB46CC" w:rsidRPr="001325BC">
        <w:t>р</w:t>
      </w:r>
      <w:r w:rsidRPr="001325BC">
        <w:t>еберні функції моделі, побудовані відповідно до (3.1) матимуть наступний вигляд:</w:t>
      </w:r>
    </w:p>
    <w:p w14:paraId="32BA7B6E" w14:textId="371E0A58" w:rsidR="00B228AA" w:rsidRPr="00B228AA" w:rsidRDefault="00000000" w:rsidP="00FA4096">
      <w:pPr>
        <w:pStyle w:val="ac"/>
        <w:ind w:firstLine="0"/>
        <w:rPr>
          <w:rFonts w:eastAsiaTheme="minorEastAsia"/>
          <w:iCs/>
        </w:rPr>
      </w:pPr>
      <m:oMath>
        <m:sSub>
          <m:sSubPr>
            <m:ctrlPr>
              <w:rPr>
                <w:rFonts w:ascii="Cambria Math" w:hAnsi="Cambria Math"/>
                <w:i/>
              </w:rPr>
            </m:ctrlPr>
          </m:sSubPr>
          <m:e>
            <m:r>
              <w:rPr>
                <w:rFonts w:ascii="Cambria Math" w:hAnsi="Cambria Math"/>
              </w:rPr>
              <m:t>f</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1</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1</m:t>
            </m:r>
          </m:sub>
          <m:sup>
            <m:r>
              <w:rPr>
                <w:rFonts w:ascii="Cambria Math" w:hAnsi="Cambria Math"/>
              </w:rPr>
              <m:t>1</m:t>
            </m:r>
          </m:sup>
        </m:sSubSup>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1</m:t>
            </m:r>
          </m:sub>
          <m:sup>
            <m:r>
              <w:rPr>
                <w:rFonts w:ascii="Cambria Math" w:hAnsi="Cambria Math"/>
              </w:rPr>
              <m:t>2</m:t>
            </m:r>
          </m:sup>
        </m:sSubSup>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1</m:t>
            </m:r>
          </m:sub>
          <m:sup>
            <m:r>
              <w:rPr>
                <w:rFonts w:ascii="Cambria Math" w:hAnsi="Cambria Math"/>
              </w:rPr>
              <m:t>3</m:t>
            </m:r>
          </m:sup>
        </m:sSubSup>
        <m:r>
          <w:rPr>
            <w:rFonts w:ascii="Cambria Math"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1</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3</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eastAsiaTheme="minorEastAsia" w:hAnsi="Cambria Math"/>
          </w:rPr>
          <m:t>∨</m:t>
        </m:r>
      </m:oMath>
      <w:r w:rsidR="00B228AA">
        <w:rPr>
          <w:rFonts w:eastAsiaTheme="minorEastAsia"/>
          <w:iCs/>
        </w:rPr>
        <w:t xml:space="preserve"> </w:t>
      </w:r>
    </w:p>
    <w:p w14:paraId="3186D13A" w14:textId="6289AA9B" w:rsidR="007C0AF0" w:rsidRPr="00FF7096" w:rsidRDefault="00B228AA" w:rsidP="00FA4096">
      <w:pPr>
        <w:pStyle w:val="ac"/>
        <w:ind w:firstLine="0"/>
        <w:rPr>
          <w:rFonts w:eastAsiaTheme="minorEastAsia"/>
        </w:rPr>
      </w:pPr>
      <m:oMath>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3</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oMath>
      <w:r w:rsidR="00000BE1" w:rsidRPr="00000BE1">
        <w:rPr>
          <w:rFonts w:eastAsiaTheme="minorEastAsia"/>
        </w:rPr>
        <w:t>;</w:t>
      </w:r>
    </w:p>
    <w:p w14:paraId="61F4AF5A" w14:textId="02F7F959" w:rsidR="00FF7096" w:rsidRPr="00FF7096" w:rsidRDefault="00000000" w:rsidP="00FA4096">
      <w:pPr>
        <w:pStyle w:val="ac"/>
        <w:ind w:firstLine="0"/>
        <w:rPr>
          <w:rFonts w:eastAsiaTheme="minorEastAsia"/>
          <w:iCs/>
        </w:rPr>
      </w:pPr>
      <m:oMath>
        <m:sSub>
          <m:sSubPr>
            <m:ctrlPr>
              <w:rPr>
                <w:rFonts w:ascii="Cambria Math" w:hAnsi="Cambria Math"/>
                <w:i/>
              </w:rPr>
            </m:ctrlPr>
          </m:sSubPr>
          <m:e>
            <m:r>
              <w:rPr>
                <w:rFonts w:ascii="Cambria Math" w:hAnsi="Cambria Math"/>
              </w:rPr>
              <m:t>f</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1</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2</m:t>
            </m:r>
          </m:sub>
          <m:sup>
            <m:r>
              <w:rPr>
                <w:rFonts w:ascii="Cambria Math" w:hAnsi="Cambria Math"/>
              </w:rPr>
              <m:t>1</m:t>
            </m:r>
          </m:sup>
        </m:sSubSup>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2</m:t>
            </m:r>
          </m:sub>
          <m:sup>
            <m:r>
              <w:rPr>
                <w:rFonts w:ascii="Cambria Math" w:hAnsi="Cambria Math"/>
              </w:rPr>
              <m:t>2</m:t>
            </m:r>
          </m:sup>
        </m:sSubSup>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2</m:t>
            </m:r>
          </m:sub>
          <m:sup>
            <m:r>
              <w:rPr>
                <w:rFonts w:ascii="Cambria Math" w:hAnsi="Cambria Math"/>
              </w:rPr>
              <m:t>3</m:t>
            </m:r>
          </m:sup>
        </m:sSubSup>
        <m:r>
          <w:rPr>
            <w:rFonts w:ascii="Cambria Math"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1</m:t>
            </m:r>
          </m:sub>
        </m:sSub>
        <m:d>
          <m:dPr>
            <m:ctrlPr>
              <w:rPr>
                <w:rFonts w:ascii="Cambria Math" w:eastAsiaTheme="minorEastAsia" w:hAnsi="Cambria Math"/>
                <w:i/>
                <w:iCs/>
                <w:lang w:val="en-US"/>
              </w:rPr>
            </m:ctrlPr>
          </m:dPr>
          <m:e>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eastAsiaTheme="minorEastAsia" w:hAnsi="Cambria Math"/>
          </w:rPr>
          <m:t>∨</m:t>
        </m:r>
      </m:oMath>
      <w:r w:rsidR="00FF7096">
        <w:rPr>
          <w:rFonts w:eastAsiaTheme="minorEastAsia"/>
          <w:iCs/>
        </w:rPr>
        <w:t xml:space="preserve"> </w:t>
      </w:r>
    </w:p>
    <w:p w14:paraId="262589BB" w14:textId="2C09CA09" w:rsidR="009E30A5" w:rsidRPr="00F37CB2" w:rsidRDefault="009E30A5" w:rsidP="00FA4096">
      <w:pPr>
        <w:pStyle w:val="ac"/>
        <w:ind w:firstLine="0"/>
        <w:rPr>
          <w:rFonts w:eastAsiaTheme="minorEastAsia"/>
        </w:rPr>
      </w:pPr>
      <m:oMath>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3</m:t>
            </m:r>
          </m:sub>
        </m:sSub>
        <m:d>
          <m:dPr>
            <m:ctrlPr>
              <w:rPr>
                <w:rFonts w:ascii="Cambria Math" w:eastAsiaTheme="minorEastAsia" w:hAnsi="Cambria Math"/>
                <w:i/>
                <w:iCs/>
                <w:lang w:val="en-US"/>
              </w:rPr>
            </m:ctrlPr>
          </m:dPr>
          <m:e>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3</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oMath>
      <w:r w:rsidRPr="00000BE1">
        <w:rPr>
          <w:rFonts w:eastAsiaTheme="minorEastAsia"/>
        </w:rPr>
        <w:t>;</w:t>
      </w:r>
    </w:p>
    <w:p w14:paraId="09B0F297" w14:textId="64574F43" w:rsidR="00F37CB2" w:rsidRPr="00F37CB2" w:rsidRDefault="00000000" w:rsidP="00FA4096">
      <w:pPr>
        <w:pStyle w:val="ac"/>
        <w:ind w:firstLine="0"/>
        <w:rPr>
          <w:rFonts w:eastAsiaTheme="minorEastAsia"/>
          <w:iCs/>
        </w:rPr>
      </w:pPr>
      <m:oMath>
        <m:sSub>
          <m:sSubPr>
            <m:ctrlPr>
              <w:rPr>
                <w:rFonts w:ascii="Cambria Math" w:hAnsi="Cambria Math"/>
                <w:i/>
              </w:rPr>
            </m:ctrlPr>
          </m:sSubPr>
          <m:e>
            <m:r>
              <w:rPr>
                <w:rFonts w:ascii="Cambria Math" w:hAnsi="Cambria Math"/>
              </w:rPr>
              <m:t>f</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1</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3</m:t>
            </m:r>
          </m:sub>
          <m:sup>
            <m:r>
              <w:rPr>
                <w:rFonts w:ascii="Cambria Math" w:hAnsi="Cambria Math"/>
              </w:rPr>
              <m:t>1</m:t>
            </m:r>
          </m:sup>
        </m:sSubSup>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3</m:t>
            </m:r>
          </m:sub>
          <m:sup>
            <m:r>
              <w:rPr>
                <w:rFonts w:ascii="Cambria Math" w:hAnsi="Cambria Math"/>
              </w:rPr>
              <m:t>2</m:t>
            </m:r>
          </m:sup>
        </m:sSubSup>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3</m:t>
            </m:r>
          </m:sub>
          <m:sup>
            <m:r>
              <w:rPr>
                <w:rFonts w:ascii="Cambria Math" w:hAnsi="Cambria Math"/>
              </w:rPr>
              <m:t>3</m:t>
            </m:r>
          </m:sup>
        </m:sSubSup>
        <m:r>
          <w:rPr>
            <w:rFonts w:ascii="Cambria Math"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1</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eastAsiaTheme="minorEastAsia" w:hAnsi="Cambria Math"/>
          </w:rPr>
          <m:t>∨</m:t>
        </m:r>
      </m:oMath>
      <w:r w:rsidR="00F37CB2">
        <w:rPr>
          <w:rFonts w:eastAsiaTheme="minorEastAsia"/>
          <w:iCs/>
        </w:rPr>
        <w:t xml:space="preserve"> </w:t>
      </w:r>
    </w:p>
    <w:p w14:paraId="41F4E38D" w14:textId="6CC0867C" w:rsidR="009E30A5" w:rsidRPr="00F37CB2" w:rsidRDefault="00F37CB2" w:rsidP="00FA4096">
      <w:pPr>
        <w:pStyle w:val="ac"/>
        <w:ind w:firstLine="0"/>
        <w:rPr>
          <w:rFonts w:eastAsiaTheme="minorEastAsia"/>
        </w:rPr>
      </w:pPr>
      <m:oMath>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3</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e>
        </m:d>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3</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oMath>
      <w:r w:rsidR="009E30A5" w:rsidRPr="00000BE1">
        <w:rPr>
          <w:rFonts w:eastAsiaTheme="minorEastAsia"/>
        </w:rPr>
        <w:t>;</w:t>
      </w:r>
    </w:p>
    <w:p w14:paraId="67C2ABE2" w14:textId="3248E627" w:rsidR="00F37CB2" w:rsidRPr="00F37CB2" w:rsidRDefault="00000000" w:rsidP="00FA4096">
      <w:pPr>
        <w:pStyle w:val="ac"/>
        <w:ind w:firstLine="0"/>
        <w:rPr>
          <w:rFonts w:eastAsiaTheme="minorEastAsia"/>
        </w:rPr>
      </w:pPr>
      <m:oMath>
        <m:sSub>
          <m:sSubPr>
            <m:ctrlPr>
              <w:rPr>
                <w:rFonts w:ascii="Cambria Math" w:hAnsi="Cambria Math"/>
                <w:i/>
              </w:rPr>
            </m:ctrlPr>
          </m:sSubPr>
          <m:e>
            <m:r>
              <w:rPr>
                <w:rFonts w:ascii="Cambria Math" w:hAnsi="Cambria Math"/>
              </w:rPr>
              <m:t>f</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1</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4</m:t>
            </m:r>
          </m:sub>
          <m:sup>
            <m:r>
              <w:rPr>
                <w:rFonts w:ascii="Cambria Math" w:hAnsi="Cambria Math"/>
              </w:rPr>
              <m:t>1</m:t>
            </m:r>
          </m:sup>
        </m:sSubSup>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4</m:t>
            </m:r>
          </m:sub>
          <m:sup>
            <m:r>
              <w:rPr>
                <w:rFonts w:ascii="Cambria Math" w:hAnsi="Cambria Math"/>
              </w:rPr>
              <m:t>2</m:t>
            </m:r>
          </m:sup>
        </m:sSubSup>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4</m:t>
            </m:r>
          </m:sub>
          <m:sup>
            <m:r>
              <w:rPr>
                <w:rFonts w:ascii="Cambria Math" w:hAnsi="Cambria Math"/>
              </w:rPr>
              <m:t>3</m:t>
            </m:r>
          </m:sup>
        </m:sSubSup>
        <m:r>
          <w:rPr>
            <w:rFonts w:ascii="Cambria Math"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oMath>
      <w:r w:rsidR="00F37CB2">
        <w:rPr>
          <w:rFonts w:eastAsiaTheme="minorEastAsia"/>
        </w:rPr>
        <w:t xml:space="preserve"> </w:t>
      </w:r>
    </w:p>
    <w:p w14:paraId="0D90CEA8" w14:textId="3DA882F3" w:rsidR="00F37CB2" w:rsidRPr="00F37CB2" w:rsidRDefault="00F37CB2" w:rsidP="00FA4096">
      <w:pPr>
        <w:pStyle w:val="ac"/>
        <w:ind w:firstLine="0"/>
        <w:rPr>
          <w:rFonts w:eastAsiaTheme="minorEastAsia"/>
        </w:rPr>
      </w:pPr>
      <m:oMath>
        <m:r>
          <w:rPr>
            <w:rFonts w:ascii="Cambria Math" w:hAnsi="Cambria Math"/>
          </w:rPr>
          <m:t>∧</m:t>
        </m:r>
        <m:d>
          <m:dPr>
            <m:ctrlPr>
              <w:rPr>
                <w:rFonts w:ascii="Cambria Math" w:hAnsi="Cambria Math"/>
                <w:i/>
              </w:rPr>
            </m:ctrlPr>
          </m:dPr>
          <m:e>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e>
        </m:d>
        <m:r>
          <w:rPr>
            <w:rFonts w:ascii="Cambria Math" w:hAnsi="Cambria Math"/>
          </w:rPr>
          <m:t>∧</m:t>
        </m:r>
      </m:oMath>
      <w:r w:rsidRPr="00F37CB2">
        <w:rPr>
          <w:rFonts w:eastAsiaTheme="minorEastAsia"/>
        </w:rPr>
        <w:t xml:space="preserve"> </w:t>
      </w:r>
    </w:p>
    <w:p w14:paraId="49A8DBAE" w14:textId="045D1A8B" w:rsidR="009E30A5" w:rsidRPr="00F37CB2" w:rsidRDefault="00F37CB2" w:rsidP="00FA4096">
      <w:pPr>
        <w:pStyle w:val="ac"/>
        <w:ind w:firstLine="0"/>
        <w:rPr>
          <w:rFonts w:eastAsiaTheme="minorEastAsia"/>
        </w:rPr>
      </w:pPr>
      <m:oMath>
        <m:r>
          <w:rPr>
            <w:rFonts w:ascii="Cambria Math" w:hAnsi="Cambria Math"/>
          </w:rPr>
          <m:t>∧</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3</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3</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oMath>
      <w:r w:rsidR="009E30A5" w:rsidRPr="00000BE1">
        <w:rPr>
          <w:rFonts w:eastAsiaTheme="minorEastAsia"/>
        </w:rPr>
        <w:t>;</w:t>
      </w:r>
    </w:p>
    <w:p w14:paraId="31E8256F" w14:textId="31F0DA0F" w:rsidR="00D4200B" w:rsidRPr="00D4200B" w:rsidRDefault="00000000" w:rsidP="00FA4096">
      <w:pPr>
        <w:pStyle w:val="ac"/>
        <w:ind w:firstLine="0"/>
        <w:rPr>
          <w:rFonts w:eastAsiaTheme="minorEastAsia"/>
        </w:rPr>
      </w:pPr>
      <m:oMath>
        <m:sSub>
          <m:sSubPr>
            <m:ctrlPr>
              <w:rPr>
                <w:rFonts w:ascii="Cambria Math" w:hAnsi="Cambria Math"/>
                <w:i/>
              </w:rPr>
            </m:ctrlPr>
          </m:sSubPr>
          <m:e>
            <m:r>
              <w:rPr>
                <w:rFonts w:ascii="Cambria Math" w:hAnsi="Cambria Math"/>
              </w:rPr>
              <m:t>f</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1</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5</m:t>
            </m:r>
          </m:sub>
          <m:sup>
            <m:r>
              <w:rPr>
                <w:rFonts w:ascii="Cambria Math" w:hAnsi="Cambria Math"/>
              </w:rPr>
              <m:t>1</m:t>
            </m:r>
          </m:sup>
        </m:sSubSup>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5</m:t>
            </m:r>
          </m:sub>
          <m:sup>
            <m:r>
              <w:rPr>
                <w:rFonts w:ascii="Cambria Math" w:hAnsi="Cambria Math"/>
              </w:rPr>
              <m:t>2</m:t>
            </m:r>
          </m:sup>
        </m:sSubSup>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5</m:t>
            </m:r>
          </m:sub>
          <m:sup>
            <m:r>
              <w:rPr>
                <w:rFonts w:ascii="Cambria Math" w:hAnsi="Cambria Math"/>
              </w:rPr>
              <m:t>3</m:t>
            </m:r>
          </m:sup>
        </m:sSubSup>
        <m:r>
          <w:rPr>
            <w:rFonts w:ascii="Cambria Math"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oMath>
      <w:r w:rsidR="00D4200B">
        <w:rPr>
          <w:rFonts w:eastAsiaTheme="minorEastAsia"/>
        </w:rPr>
        <w:t xml:space="preserve"> </w:t>
      </w:r>
    </w:p>
    <w:p w14:paraId="5A092A0E" w14:textId="2C9F51EC" w:rsidR="00D4200B" w:rsidRPr="00D4200B" w:rsidRDefault="00D4200B" w:rsidP="00FA4096">
      <w:pPr>
        <w:pStyle w:val="ac"/>
        <w:ind w:firstLine="0"/>
        <w:rPr>
          <w:rFonts w:eastAsiaTheme="minorEastAsia"/>
        </w:rPr>
      </w:pPr>
      <m:oMath>
        <m:r>
          <w:rPr>
            <w:rFonts w:ascii="Cambria Math" w:hAnsi="Cambria Math"/>
          </w:rPr>
          <m:t>∧</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r>
          <w:rPr>
            <w:rFonts w:ascii="Cambria Math" w:hAnsi="Cambria Math"/>
          </w:rPr>
          <m:t>∧</m:t>
        </m:r>
      </m:oMath>
      <w:r>
        <w:rPr>
          <w:rFonts w:eastAsiaTheme="minorEastAsia"/>
        </w:rPr>
        <w:t xml:space="preserve"> </w:t>
      </w:r>
    </w:p>
    <w:p w14:paraId="28D30484" w14:textId="4260FC2B" w:rsidR="00F50BCA" w:rsidRPr="00F50BCA" w:rsidRDefault="00D4200B" w:rsidP="00FA4096">
      <w:pPr>
        <w:pStyle w:val="ac"/>
        <w:ind w:firstLine="0"/>
        <w:rPr>
          <w:rFonts w:eastAsiaTheme="minorEastAsia"/>
        </w:rPr>
      </w:pPr>
      <m:oMath>
        <m:r>
          <w:rPr>
            <w:rFonts w:ascii="Cambria Math" w:hAnsi="Cambria Math"/>
          </w:rPr>
          <m:t>∧</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oMath>
      <w:r w:rsidR="00F50BCA">
        <w:rPr>
          <w:rFonts w:eastAsiaTheme="minorEastAsia"/>
        </w:rPr>
        <w:t xml:space="preserve"> </w:t>
      </w:r>
    </w:p>
    <w:p w14:paraId="50914EE5" w14:textId="31C1643F" w:rsidR="009E30A5" w:rsidRPr="00F50BCA" w:rsidRDefault="00F50BCA" w:rsidP="00FA4096">
      <w:pPr>
        <w:pStyle w:val="ac"/>
        <w:ind w:firstLine="0"/>
        <w:rPr>
          <w:rFonts w:eastAsiaTheme="minorEastAsia"/>
        </w:rPr>
      </w:pPr>
      <m:oMath>
        <m:r>
          <w:rPr>
            <w:rFonts w:ascii="Cambria Math" w:hAnsi="Cambria Math"/>
          </w:rPr>
          <m:t>∧</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3</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oMath>
      <w:r w:rsidR="009E30A5" w:rsidRPr="00000BE1">
        <w:rPr>
          <w:rFonts w:eastAsiaTheme="minorEastAsia"/>
        </w:rPr>
        <w:t>;</w:t>
      </w:r>
    </w:p>
    <w:p w14:paraId="1F7A21AD" w14:textId="2B6AA305" w:rsidR="0053178B" w:rsidRPr="0053178B" w:rsidRDefault="00000000" w:rsidP="00FA4096">
      <w:pPr>
        <w:pStyle w:val="ac"/>
        <w:ind w:firstLine="0"/>
        <w:rPr>
          <w:rFonts w:eastAsiaTheme="minorEastAsia"/>
        </w:rPr>
      </w:pPr>
      <m:oMath>
        <m:sSub>
          <m:sSubPr>
            <m:ctrlPr>
              <w:rPr>
                <w:rFonts w:ascii="Cambria Math" w:hAnsi="Cambria Math"/>
                <w:i/>
              </w:rPr>
            </m:ctrlPr>
          </m:sSubPr>
          <m:e>
            <m:r>
              <w:rPr>
                <w:rFonts w:ascii="Cambria Math" w:hAnsi="Cambria Math"/>
              </w:rPr>
              <m:t>f</m:t>
            </m:r>
          </m:e>
          <m:sub>
            <m:r>
              <w:rPr>
                <w:rFonts w:ascii="Cambria Math" w:hAnsi="Cambria Math"/>
              </w:rPr>
              <m:t>6</m:t>
            </m:r>
          </m:sub>
        </m:sSub>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1</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6</m:t>
            </m:r>
          </m:sub>
          <m:sup>
            <m:r>
              <w:rPr>
                <w:rFonts w:ascii="Cambria Math" w:hAnsi="Cambria Math"/>
              </w:rPr>
              <m:t>1</m:t>
            </m:r>
          </m:sup>
        </m:sSubSup>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6</m:t>
            </m:r>
          </m:sub>
          <m:sup>
            <m:r>
              <w:rPr>
                <w:rFonts w:ascii="Cambria Math" w:hAnsi="Cambria Math"/>
              </w:rPr>
              <m:t>2</m:t>
            </m:r>
          </m:sup>
        </m:sSubSup>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6</m:t>
            </m:r>
          </m:sub>
          <m:sup>
            <m:r>
              <w:rPr>
                <w:rFonts w:ascii="Cambria Math" w:hAnsi="Cambria Math"/>
              </w:rPr>
              <m:t>3</m:t>
            </m:r>
          </m:sup>
        </m:sSubSup>
        <m:r>
          <w:rPr>
            <w:rFonts w:ascii="Cambria Math"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r>
          <w:rPr>
            <w:rFonts w:ascii="Cambria Math" w:hAnsi="Cambria Math"/>
          </w:rPr>
          <m:t>∧</m:t>
        </m:r>
      </m:oMath>
      <w:r w:rsidR="0053178B">
        <w:rPr>
          <w:rFonts w:eastAsiaTheme="minorEastAsia"/>
        </w:rPr>
        <w:t xml:space="preserve"> </w:t>
      </w:r>
    </w:p>
    <w:p w14:paraId="6723B8DC" w14:textId="6077B346" w:rsidR="0053178B" w:rsidRPr="0053178B" w:rsidRDefault="0053178B" w:rsidP="00FA4096">
      <w:pPr>
        <w:pStyle w:val="ac"/>
        <w:ind w:firstLine="0"/>
        <w:rPr>
          <w:rFonts w:eastAsiaTheme="minorEastAsia"/>
          <w:iCs/>
        </w:rPr>
      </w:pPr>
      <m:oMath>
        <m:r>
          <w:rPr>
            <w:rFonts w:ascii="Cambria Math" w:hAnsi="Cambria Math"/>
          </w:rPr>
          <m:t>∧</m:t>
        </m:r>
        <m:d>
          <m:dPr>
            <m:ctrlPr>
              <w:rPr>
                <w:rFonts w:ascii="Cambria Math" w:hAnsi="Cambria Math"/>
                <w:i/>
                <w:lang w:val="en-US"/>
              </w:rPr>
            </m:ctrlPr>
          </m:dPr>
          <m:e>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r>
          <w:rPr>
            <w:rFonts w:ascii="Cambria Math" w:eastAsiaTheme="minorEastAsia" w:hAnsi="Cambria Math"/>
          </w:rPr>
          <m:t>)∨</m:t>
        </m:r>
      </m:oMath>
      <w:r>
        <w:rPr>
          <w:rFonts w:eastAsiaTheme="minorEastAsia"/>
          <w:iCs/>
        </w:rPr>
        <w:t xml:space="preserve"> </w:t>
      </w:r>
    </w:p>
    <w:p w14:paraId="6B52BD32" w14:textId="60310AAB" w:rsidR="00DA3164" w:rsidRPr="00DA3164" w:rsidRDefault="0053178B" w:rsidP="00FA4096">
      <w:pPr>
        <w:pStyle w:val="ac"/>
        <w:ind w:firstLine="0"/>
        <w:rPr>
          <w:rFonts w:eastAsiaTheme="minorEastAsia"/>
        </w:rPr>
      </w:pPr>
      <m:oMath>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r>
          <w:rPr>
            <w:rFonts w:ascii="Cambria Math" w:hAnsi="Cambria Math"/>
          </w:rPr>
          <m:t>∨</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r>
          <w:rPr>
            <w:rFonts w:ascii="Cambria Math" w:hAnsi="Cambria Math"/>
          </w:rPr>
          <m:t>∧</m:t>
        </m:r>
      </m:oMath>
      <w:r w:rsidR="00DA3164">
        <w:rPr>
          <w:rFonts w:eastAsiaTheme="minorEastAsia"/>
        </w:rPr>
        <w:t xml:space="preserve"> </w:t>
      </w:r>
    </w:p>
    <w:p w14:paraId="7B1FBC70" w14:textId="093272C8" w:rsidR="009E30A5" w:rsidRPr="00DA3164" w:rsidRDefault="00DA3164" w:rsidP="00FA4096">
      <w:pPr>
        <w:pStyle w:val="ac"/>
        <w:ind w:firstLine="0"/>
        <w:rPr>
          <w:rFonts w:eastAsiaTheme="minorEastAsia"/>
        </w:rPr>
      </w:pPr>
      <m:oMath>
        <m:r>
          <w:rPr>
            <w:rFonts w:ascii="Cambria Math" w:hAnsi="Cambria Math"/>
          </w:rPr>
          <m:t>∧</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3</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oMath>
      <w:r w:rsidR="009E30A5" w:rsidRPr="00000BE1">
        <w:rPr>
          <w:rFonts w:eastAsiaTheme="minorEastAsia"/>
        </w:rPr>
        <w:t>;</w:t>
      </w:r>
    </w:p>
    <w:p w14:paraId="2FF83237" w14:textId="5FAB2A97" w:rsidR="0015122F" w:rsidRPr="0015122F" w:rsidRDefault="00000000" w:rsidP="00FA4096">
      <w:pPr>
        <w:pStyle w:val="ac"/>
        <w:ind w:firstLine="0"/>
        <w:rPr>
          <w:rFonts w:eastAsiaTheme="minorEastAsia"/>
          <w:iCs/>
        </w:rPr>
      </w:pPr>
      <m:oMath>
        <m:sSub>
          <m:sSubPr>
            <m:ctrlPr>
              <w:rPr>
                <w:rFonts w:ascii="Cambria Math" w:hAnsi="Cambria Math"/>
                <w:i/>
              </w:rPr>
            </m:ctrlPr>
          </m:sSubPr>
          <m:e>
            <m:r>
              <w:rPr>
                <w:rFonts w:ascii="Cambria Math" w:hAnsi="Cambria Math"/>
              </w:rPr>
              <m:t>f</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1</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7</m:t>
            </m:r>
          </m:sub>
          <m:sup>
            <m:r>
              <w:rPr>
                <w:rFonts w:ascii="Cambria Math" w:hAnsi="Cambria Math"/>
              </w:rPr>
              <m:t>1</m:t>
            </m:r>
          </m:sup>
        </m:sSubSup>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7</m:t>
            </m:r>
          </m:sub>
          <m:sup>
            <m:r>
              <w:rPr>
                <w:rFonts w:ascii="Cambria Math" w:hAnsi="Cambria Math"/>
              </w:rPr>
              <m:t>2</m:t>
            </m:r>
          </m:sup>
        </m:sSubSup>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7</m:t>
            </m:r>
          </m:sub>
          <m:sup>
            <m:r>
              <w:rPr>
                <w:rFonts w:ascii="Cambria Math" w:hAnsi="Cambria Math"/>
              </w:rPr>
              <m:t>3</m:t>
            </m:r>
          </m:sup>
        </m:sSubSup>
        <m:r>
          <w:rPr>
            <w:rFonts w:ascii="Cambria Math"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1</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3</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r>
          <w:rPr>
            <w:rFonts w:ascii="Cambria Math" w:eastAsiaTheme="minorEastAsia" w:hAnsi="Cambria Math"/>
          </w:rPr>
          <m:t>∨</m:t>
        </m:r>
      </m:oMath>
      <w:r w:rsidR="0015122F">
        <w:rPr>
          <w:rFonts w:eastAsiaTheme="minorEastAsia"/>
          <w:iCs/>
        </w:rPr>
        <w:t xml:space="preserve"> </w:t>
      </w:r>
    </w:p>
    <w:p w14:paraId="6F56BBF0" w14:textId="199E75D9" w:rsidR="009E30A5" w:rsidRPr="004A09E7" w:rsidRDefault="0015122F" w:rsidP="00FA4096">
      <w:pPr>
        <w:pStyle w:val="ac"/>
        <w:ind w:firstLine="0"/>
        <w:rPr>
          <w:rFonts w:eastAsiaTheme="minorEastAsia"/>
        </w:rPr>
      </w:pPr>
      <m:oMath>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3</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oMath>
      <w:r w:rsidR="009E30A5" w:rsidRPr="00000BE1">
        <w:rPr>
          <w:rFonts w:eastAsiaTheme="minorEastAsia"/>
        </w:rPr>
        <w:t>;</w:t>
      </w:r>
    </w:p>
    <w:p w14:paraId="57A54086" w14:textId="79A927D9" w:rsidR="004A09E7" w:rsidRPr="004A09E7" w:rsidRDefault="00000000" w:rsidP="00FA4096">
      <w:pPr>
        <w:pStyle w:val="ac"/>
        <w:ind w:firstLine="0"/>
        <w:rPr>
          <w:rFonts w:eastAsiaTheme="minorEastAsia"/>
          <w:iCs/>
        </w:rPr>
      </w:pPr>
      <m:oMath>
        <m:sSub>
          <m:sSubPr>
            <m:ctrlPr>
              <w:rPr>
                <w:rFonts w:ascii="Cambria Math" w:hAnsi="Cambria Math"/>
                <w:i/>
              </w:rPr>
            </m:ctrlPr>
          </m:sSubPr>
          <m:e>
            <m:r>
              <w:rPr>
                <w:rFonts w:ascii="Cambria Math" w:hAnsi="Cambria Math"/>
              </w:rPr>
              <m:t>f</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1</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8</m:t>
            </m:r>
          </m:sub>
          <m:sup>
            <m:r>
              <w:rPr>
                <w:rFonts w:ascii="Cambria Math" w:hAnsi="Cambria Math"/>
              </w:rPr>
              <m:t>1</m:t>
            </m:r>
          </m:sup>
        </m:sSubSup>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8</m:t>
            </m:r>
          </m:sub>
          <m:sup>
            <m:r>
              <w:rPr>
                <w:rFonts w:ascii="Cambria Math" w:hAnsi="Cambria Math"/>
              </w:rPr>
              <m:t>2</m:t>
            </m:r>
          </m:sup>
        </m:sSubSup>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8</m:t>
            </m:r>
          </m:sub>
          <m:sup>
            <m:r>
              <w:rPr>
                <w:rFonts w:ascii="Cambria Math" w:hAnsi="Cambria Math"/>
              </w:rPr>
              <m:t>3</m:t>
            </m:r>
          </m:sup>
        </m:sSubSup>
        <m:r>
          <w:rPr>
            <w:rFonts w:ascii="Cambria Math"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1</m:t>
            </m:r>
          </m:sub>
        </m:sSub>
        <m:d>
          <m:dPr>
            <m:ctrlPr>
              <w:rPr>
                <w:rFonts w:ascii="Cambria Math" w:eastAsiaTheme="minorEastAsia" w:hAnsi="Cambria Math"/>
                <w:i/>
                <w:iCs/>
                <w:lang w:val="en-US"/>
              </w:rPr>
            </m:ctrlPr>
          </m:dPr>
          <m:e>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r>
          <w:rPr>
            <w:rFonts w:ascii="Cambria Math" w:eastAsiaTheme="minorEastAsia" w:hAnsi="Cambria Math"/>
          </w:rPr>
          <m:t>∨</m:t>
        </m:r>
      </m:oMath>
      <w:r w:rsidR="004A09E7">
        <w:rPr>
          <w:rFonts w:eastAsiaTheme="minorEastAsia"/>
          <w:iCs/>
        </w:rPr>
        <w:t xml:space="preserve"> </w:t>
      </w:r>
    </w:p>
    <w:p w14:paraId="11501E08" w14:textId="66A7ACDB" w:rsidR="009E30A5" w:rsidRPr="004A09E7" w:rsidRDefault="004A09E7" w:rsidP="00FA4096">
      <w:pPr>
        <w:pStyle w:val="ac"/>
        <w:ind w:firstLine="0"/>
        <w:rPr>
          <w:rFonts w:eastAsiaTheme="minorEastAsia"/>
        </w:rPr>
      </w:pPr>
      <m:oMath>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3</m:t>
            </m:r>
          </m:sub>
        </m:sSub>
        <m:d>
          <m:dPr>
            <m:ctrlPr>
              <w:rPr>
                <w:rFonts w:ascii="Cambria Math" w:eastAsiaTheme="minorEastAsia" w:hAnsi="Cambria Math"/>
                <w:i/>
                <w:iCs/>
                <w:lang w:val="en-US"/>
              </w:rPr>
            </m:ctrlPr>
          </m:dPr>
          <m:e>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3</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oMath>
      <w:r w:rsidR="009E30A5" w:rsidRPr="00000BE1">
        <w:rPr>
          <w:rFonts w:eastAsiaTheme="minorEastAsia"/>
        </w:rPr>
        <w:t>;</w:t>
      </w:r>
    </w:p>
    <w:p w14:paraId="0198F50A" w14:textId="63FD3C80" w:rsidR="009E30A5" w:rsidRPr="009E30A5" w:rsidRDefault="00000000" w:rsidP="00FA4096">
      <w:pPr>
        <w:pStyle w:val="ac"/>
        <w:ind w:firstLine="0"/>
        <w:rPr>
          <w:rFonts w:eastAsiaTheme="minorEastAsia"/>
        </w:rPr>
      </w:pPr>
      <m:oMath>
        <m:sSub>
          <m:sSubPr>
            <m:ctrlPr>
              <w:rPr>
                <w:rFonts w:ascii="Cambria Math" w:hAnsi="Cambria Math"/>
                <w:i/>
              </w:rPr>
            </m:ctrlPr>
          </m:sSubPr>
          <m:e>
            <m:r>
              <w:rPr>
                <w:rFonts w:ascii="Cambria Math" w:hAnsi="Cambria Math"/>
              </w:rPr>
              <m:t>f</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1</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9</m:t>
            </m:r>
          </m:sub>
          <m:sup>
            <m:r>
              <w:rPr>
                <w:rFonts w:ascii="Cambria Math" w:hAnsi="Cambria Math"/>
              </w:rPr>
              <m:t>1</m:t>
            </m:r>
          </m:sup>
        </m:sSubSup>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9</m:t>
            </m:r>
          </m:sub>
          <m:sup>
            <m:r>
              <w:rPr>
                <w:rFonts w:ascii="Cambria Math" w:hAnsi="Cambria Math"/>
              </w:rPr>
              <m:t>2</m:t>
            </m:r>
          </m:sup>
        </m:sSubSup>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9</m:t>
            </m:r>
          </m:sub>
          <m:sup>
            <m:r>
              <w:rPr>
                <w:rFonts w:ascii="Cambria Math" w:hAnsi="Cambria Math"/>
              </w:rPr>
              <m:t>3</m:t>
            </m:r>
          </m:sup>
        </m:sSubSup>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1</m:t>
            </m:r>
          </m:sub>
        </m:sSub>
        <m:r>
          <w:rPr>
            <w:rFonts w:ascii="Cambria Math" w:hAnsi="Cambria Math"/>
          </w:rPr>
          <m:t>⋅1∨</m:t>
        </m:r>
        <m:sSub>
          <m:sSubPr>
            <m:ctrlPr>
              <w:rPr>
                <w:rFonts w:ascii="Cambria Math" w:hAnsi="Cambria Math"/>
                <w:i/>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9</m:t>
            </m:r>
          </m:sub>
          <m:sup>
            <m:r>
              <w:rPr>
                <w:rFonts w:ascii="Cambria Math" w:hAnsi="Cambria Math"/>
              </w:rPr>
              <m:t>2</m:t>
            </m:r>
          </m:sup>
        </m:sSubSup>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9</m:t>
            </m:r>
          </m:sub>
          <m:sup>
            <m:r>
              <w:rPr>
                <w:rFonts w:ascii="Cambria Math" w:hAnsi="Cambria Math"/>
              </w:rPr>
              <m:t>3</m:t>
            </m:r>
          </m:sup>
        </m:sSubSup>
        <m:r>
          <w:rPr>
            <w:rFonts w:ascii="Cambria Math" w:hAnsi="Cambria Math"/>
          </w:rPr>
          <m:t>=</m:t>
        </m:r>
      </m:oMath>
      <w:r w:rsidR="009E30A5">
        <w:rPr>
          <w:rFonts w:eastAsiaTheme="minorEastAsia"/>
        </w:rPr>
        <w:t xml:space="preserve"> </w:t>
      </w:r>
    </w:p>
    <w:p w14:paraId="577227D5" w14:textId="516EF756" w:rsidR="004A09E7" w:rsidRPr="004A09E7" w:rsidRDefault="009E30A5" w:rsidP="00FA4096">
      <w:pPr>
        <w:pStyle w:val="ac"/>
        <w:ind w:firstLine="0"/>
        <w:rPr>
          <w:rFonts w:eastAsiaTheme="minorEastAsia"/>
          <w:iCs/>
        </w:rPr>
      </w:pPr>
      <m:oMath>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9</m:t>
            </m:r>
          </m:sub>
          <m:sup>
            <m:r>
              <w:rPr>
                <w:rFonts w:ascii="Cambria Math" w:hAnsi="Cambria Math"/>
              </w:rPr>
              <m:t>2</m:t>
            </m:r>
          </m:sup>
        </m:sSubSup>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9</m:t>
            </m:r>
          </m:sub>
          <m:sup>
            <m:r>
              <w:rPr>
                <w:rFonts w:ascii="Cambria Math" w:hAnsi="Cambria Math"/>
              </w:rPr>
              <m:t>3</m:t>
            </m:r>
          </m:sup>
        </m:sSubSup>
        <m:r>
          <w:rPr>
            <w:rFonts w:ascii="Cambria Math"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3</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r>
          <w:rPr>
            <w:rFonts w:ascii="Cambria Math" w:eastAsiaTheme="minorEastAsia" w:hAnsi="Cambria Math"/>
          </w:rPr>
          <m:t>∨</m:t>
        </m:r>
      </m:oMath>
      <w:r w:rsidR="004A09E7">
        <w:rPr>
          <w:rFonts w:eastAsiaTheme="minorEastAsia"/>
          <w:iCs/>
        </w:rPr>
        <w:t xml:space="preserve"> </w:t>
      </w:r>
    </w:p>
    <w:p w14:paraId="5E391D74" w14:textId="2CF1E886" w:rsidR="009E30A5" w:rsidRPr="004A09E7" w:rsidRDefault="004A09E7" w:rsidP="00FA4096">
      <w:pPr>
        <w:pStyle w:val="ac"/>
        <w:ind w:firstLine="0"/>
        <w:rPr>
          <w:rFonts w:eastAsiaTheme="minorEastAsia"/>
        </w:rPr>
      </w:pPr>
      <m:oMath>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3</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oMath>
      <w:r w:rsidR="009E30A5" w:rsidRPr="00000BE1">
        <w:rPr>
          <w:rFonts w:eastAsiaTheme="minorEastAsia"/>
        </w:rPr>
        <w:t>;</w:t>
      </w:r>
    </w:p>
    <w:p w14:paraId="6FF88557" w14:textId="187946FB" w:rsidR="009E30A5" w:rsidRPr="009E30A5" w:rsidRDefault="00000000" w:rsidP="00FA4096">
      <w:pPr>
        <w:pStyle w:val="ac"/>
        <w:ind w:firstLine="0"/>
        <w:rPr>
          <w:rFonts w:eastAsiaTheme="minorEastAsia"/>
        </w:rPr>
      </w:pPr>
      <m:oMath>
        <m:sSub>
          <m:sSubPr>
            <m:ctrlPr>
              <w:rPr>
                <w:rFonts w:ascii="Cambria Math" w:hAnsi="Cambria Math"/>
                <w:i/>
              </w:rPr>
            </m:ctrlPr>
          </m:sSubPr>
          <m:e>
            <m:r>
              <w:rPr>
                <w:rFonts w:ascii="Cambria Math" w:hAnsi="Cambria Math"/>
              </w:rPr>
              <m:t>f</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1</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10</m:t>
            </m:r>
          </m:sub>
          <m:sup>
            <m:r>
              <w:rPr>
                <w:rFonts w:ascii="Cambria Math" w:hAnsi="Cambria Math"/>
              </w:rPr>
              <m:t>1</m:t>
            </m:r>
          </m:sup>
        </m:sSubSup>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10</m:t>
            </m:r>
          </m:sub>
          <m:sup>
            <m:r>
              <w:rPr>
                <w:rFonts w:ascii="Cambria Math" w:hAnsi="Cambria Math"/>
              </w:rPr>
              <m:t>2</m:t>
            </m:r>
          </m:sup>
        </m:sSubSup>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10</m:t>
            </m:r>
          </m:sub>
          <m:sup>
            <m:r>
              <w:rPr>
                <w:rFonts w:ascii="Cambria Math" w:hAnsi="Cambria Math"/>
              </w:rPr>
              <m:t>3</m:t>
            </m:r>
          </m:sup>
        </m:sSubSup>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1</m:t>
            </m:r>
          </m:sub>
        </m:sSub>
        <m:r>
          <w:rPr>
            <w:rFonts w:ascii="Cambria Math" w:hAnsi="Cambria Math"/>
          </w:rPr>
          <m:t>⋅1∨</m:t>
        </m:r>
        <m:sSub>
          <m:sSubPr>
            <m:ctrlPr>
              <w:rPr>
                <w:rFonts w:ascii="Cambria Math" w:hAnsi="Cambria Math"/>
                <w:i/>
                <w:lang w:val="en-US"/>
              </w:rPr>
            </m:ctrlPr>
          </m:sSubPr>
          <m:e>
            <m:r>
              <w:rPr>
                <w:rFonts w:ascii="Cambria Math" w:hAnsi="Cambria Math"/>
                <w:lang w:val="en-US"/>
              </w:rPr>
              <m:t>c</m:t>
            </m:r>
          </m:e>
          <m:sub>
            <m:r>
              <w:rPr>
                <w:rFonts w:ascii="Cambria Math" w:hAnsi="Cambria Math"/>
              </w:rPr>
              <m:t>2</m:t>
            </m:r>
          </m:sub>
        </m:sSub>
        <m:r>
          <w:rPr>
            <w:rFonts w:ascii="Cambria Math" w:hAnsi="Cambria Math"/>
          </w:rPr>
          <m:t>⋅1∨</m:t>
        </m:r>
        <m:sSub>
          <m:sSubPr>
            <m:ctrlPr>
              <w:rPr>
                <w:rFonts w:ascii="Cambria Math" w:hAnsi="Cambria Math"/>
                <w:i/>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9</m:t>
            </m:r>
          </m:sub>
          <m:sup>
            <m:r>
              <w:rPr>
                <w:rFonts w:ascii="Cambria Math" w:hAnsi="Cambria Math"/>
              </w:rPr>
              <m:t>3</m:t>
            </m:r>
          </m:sup>
        </m:sSubSup>
        <m:r>
          <w:rPr>
            <w:rFonts w:ascii="Cambria Math" w:hAnsi="Cambria Math"/>
          </w:rPr>
          <m:t>=</m:t>
        </m:r>
      </m:oMath>
      <w:r w:rsidR="009E30A5">
        <w:rPr>
          <w:rFonts w:eastAsiaTheme="minorEastAsia"/>
        </w:rPr>
        <w:t xml:space="preserve"> </w:t>
      </w:r>
    </w:p>
    <w:p w14:paraId="474861E5" w14:textId="707D6FF4" w:rsidR="009E30A5" w:rsidRPr="004A09E7" w:rsidRDefault="009E30A5" w:rsidP="00FA4096">
      <w:pPr>
        <w:pStyle w:val="ac"/>
        <w:ind w:firstLine="0"/>
        <w:rPr>
          <w:rFonts w:eastAsiaTheme="minorEastAsia"/>
        </w:rPr>
      </w:pPr>
      <m:oMath>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i/>
                <w:lang w:val="en-US"/>
              </w:rPr>
            </m:ctrlPr>
          </m:sSubSupPr>
          <m:e>
            <m:r>
              <w:rPr>
                <w:rFonts w:ascii="Cambria Math" w:hAnsi="Cambria Math"/>
                <w:lang w:val="en-US"/>
              </w:rPr>
              <m:t>f</m:t>
            </m:r>
          </m:e>
          <m:sub>
            <m:r>
              <w:rPr>
                <w:rFonts w:ascii="Cambria Math" w:hAnsi="Cambria Math"/>
              </w:rPr>
              <m:t>9</m:t>
            </m:r>
          </m:sub>
          <m:sup>
            <m:r>
              <w:rPr>
                <w:rFonts w:ascii="Cambria Math" w:hAnsi="Cambria Math"/>
              </w:rPr>
              <m:t>3</m:t>
            </m:r>
          </m:sup>
        </m:sSubSup>
        <m:r>
          <w:rPr>
            <w:rFonts w:ascii="Cambria Math"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3</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oMath>
      <w:r>
        <w:rPr>
          <w:rFonts w:eastAsiaTheme="minorEastAsia"/>
        </w:rPr>
        <w:t>.</w:t>
      </w:r>
    </w:p>
    <w:p w14:paraId="42C4F092" w14:textId="7EA61D83" w:rsidR="00597951" w:rsidRDefault="00703F92" w:rsidP="009617E9">
      <w:pPr>
        <w:pStyle w:val="ac"/>
        <w:rPr>
          <w:rFonts w:eastAsiaTheme="minorEastAsia"/>
        </w:rPr>
      </w:pPr>
      <w:r>
        <w:rPr>
          <w:rFonts w:eastAsiaTheme="minorEastAsia"/>
        </w:rPr>
        <w:t>Відзначимо, що деякі з виразів реберних функцій побудованої моделі можуть бути додатково спрощені</w:t>
      </w:r>
      <w:r w:rsidR="00597951">
        <w:rPr>
          <w:rFonts w:eastAsiaTheme="minorEastAsia"/>
        </w:rPr>
        <w:t>, наприклад:</w:t>
      </w:r>
    </w:p>
    <w:p w14:paraId="6AE11B04" w14:textId="58D65D57" w:rsidR="00475626" w:rsidRPr="00475626" w:rsidRDefault="00000000" w:rsidP="00FA4096">
      <w:pPr>
        <w:pStyle w:val="ac"/>
        <w:ind w:firstLine="0"/>
        <w:rPr>
          <w:rFonts w:eastAsiaTheme="minorEastAsia"/>
          <w:iCs/>
        </w:rPr>
      </w:pPr>
      <m:oMath>
        <m:sSub>
          <m:sSubPr>
            <m:ctrlPr>
              <w:rPr>
                <w:rFonts w:ascii="Cambria Math" w:hAnsi="Cambria Math"/>
                <w:i/>
              </w:rPr>
            </m:ctrlPr>
          </m:sSubPr>
          <m:e>
            <m:r>
              <w:rPr>
                <w:rFonts w:ascii="Cambria Math" w:hAnsi="Cambria Math"/>
              </w:rPr>
              <m:t>f</m:t>
            </m:r>
          </m:e>
          <m:sub>
            <m:r>
              <w:rPr>
                <w:rFonts w:ascii="Cambria Math" w:hAnsi="Cambria Math"/>
              </w:rPr>
              <m:t>10</m:t>
            </m:r>
          </m:sub>
        </m:sSub>
        <m:r>
          <w:rPr>
            <w:rFonts w:ascii="Cambria Math"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3</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r>
          <w:rPr>
            <w:rFonts w:ascii="Cambria Math"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3</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r>
          <w:rPr>
            <w:rFonts w:ascii="Cambria Math" w:eastAsiaTheme="minorEastAsia" w:hAnsi="Cambria Math"/>
          </w:rPr>
          <m:t>=</m:t>
        </m:r>
      </m:oMath>
      <w:r w:rsidR="00475626">
        <w:rPr>
          <w:rFonts w:eastAsiaTheme="minorEastAsia"/>
          <w:iCs/>
        </w:rPr>
        <w:t xml:space="preserve"> </w:t>
      </w:r>
    </w:p>
    <w:p w14:paraId="73847713" w14:textId="3BD916CD" w:rsidR="00CC6E02" w:rsidRPr="00CC6E02" w:rsidRDefault="00475626" w:rsidP="00FA4096">
      <w:pPr>
        <w:pStyle w:val="ac"/>
        <w:ind w:firstLine="0"/>
        <w:rPr>
          <w:rFonts w:eastAsiaTheme="minorEastAsia"/>
          <w:iCs/>
        </w:rPr>
      </w:pPr>
      <m:oMath>
        <m:r>
          <w:rPr>
            <w:rFonts w:ascii="Cambria Math" w:eastAsiaTheme="minorEastAsia"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3</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r>
          <w:rPr>
            <w:rFonts w:ascii="Cambria Math" w:eastAsiaTheme="minorEastAsia"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d>
          <m:dPr>
            <m:ctrlPr>
              <w:rPr>
                <w:rFonts w:ascii="Cambria Math" w:eastAsiaTheme="minorEastAsia" w:hAnsi="Cambria Math"/>
                <w:i/>
                <w:iCs/>
                <w:lang w:val="en-US"/>
              </w:rPr>
            </m:ctrlPr>
          </m:dPr>
          <m:e>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3</m:t>
                </m:r>
              </m:sub>
            </m:sSub>
          </m:e>
        </m:d>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r>
          <w:rPr>
            <w:rFonts w:ascii="Cambria Math" w:eastAsiaTheme="minorEastAsia" w:hAnsi="Cambria Math"/>
          </w:rPr>
          <m:t>∨</m:t>
        </m:r>
      </m:oMath>
      <w:r w:rsidR="00CC6E02">
        <w:rPr>
          <w:rFonts w:eastAsiaTheme="minorEastAsia"/>
          <w:iCs/>
        </w:rPr>
        <w:t xml:space="preserve"> </w:t>
      </w:r>
    </w:p>
    <w:p w14:paraId="0AF0D4A6" w14:textId="541AAC76" w:rsidR="000B0B06" w:rsidRPr="000B0B06" w:rsidRDefault="00CC6E02" w:rsidP="00FA4096">
      <w:pPr>
        <w:pStyle w:val="ac"/>
        <w:ind w:firstLine="0"/>
        <w:rPr>
          <w:rFonts w:eastAsiaTheme="minorEastAsia"/>
          <w:iCs/>
        </w:rPr>
      </w:pPr>
      <m:oMath>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3</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r>
          <w:rPr>
            <w:rFonts w:ascii="Cambria Math" w:eastAsiaTheme="minorEastAsia"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acc>
          <m:accPr>
            <m:chr m:val="̅"/>
            <m:ctrlPr>
              <w:rPr>
                <w:rFonts w:ascii="Cambria Math" w:eastAsiaTheme="minorEastAsia" w:hAnsi="Cambria Math"/>
                <w:i/>
                <w:iCs/>
                <w:lang w:val="en-US"/>
              </w:rPr>
            </m:ctrlPr>
          </m:accPr>
          <m:e>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3</m:t>
                </m:r>
              </m:sub>
            </m:sSub>
          </m:e>
        </m:acc>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3</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r>
          <w:rPr>
            <w:rFonts w:ascii="Cambria Math" w:eastAsiaTheme="minorEastAsia" w:hAnsi="Cambria Math"/>
          </w:rPr>
          <m:t>=</m:t>
        </m:r>
      </m:oMath>
      <w:r w:rsidR="000B0B06">
        <w:rPr>
          <w:rFonts w:eastAsiaTheme="minorEastAsia"/>
          <w:iCs/>
        </w:rPr>
        <w:t xml:space="preserve"> </w:t>
      </w:r>
    </w:p>
    <w:p w14:paraId="697758A9" w14:textId="1899DD73" w:rsidR="00597951" w:rsidRPr="00772532" w:rsidRDefault="000B0B06" w:rsidP="00FA4096">
      <w:pPr>
        <w:pStyle w:val="ac"/>
        <w:ind w:firstLine="0"/>
        <w:rPr>
          <w:rFonts w:eastAsiaTheme="minorEastAsia"/>
        </w:rPr>
      </w:pPr>
      <m:oMath>
        <m:r>
          <w:rPr>
            <w:rFonts w:ascii="Cambria Math" w:eastAsiaTheme="minorEastAsia"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oMath>
      <w:r w:rsidR="00475626">
        <w:rPr>
          <w:rFonts w:eastAsiaTheme="minorEastAsia"/>
        </w:rPr>
        <w:t>.</w:t>
      </w:r>
    </w:p>
    <w:p w14:paraId="152B16AA" w14:textId="5EA5D852" w:rsidR="00CD5CCC" w:rsidRDefault="00CD5CCC" w:rsidP="00597951">
      <w:pPr>
        <w:pStyle w:val="ac"/>
        <w:ind w:firstLine="0"/>
        <w:rPr>
          <w:rFonts w:eastAsiaTheme="minorEastAsia"/>
        </w:rPr>
      </w:pPr>
      <w:r>
        <w:rPr>
          <w:rFonts w:eastAsiaTheme="minorEastAsia"/>
        </w:rPr>
        <w:lastRenderedPageBreak/>
        <w:t>Як бачимо, початковий вираз реберної функції містив 6 двомісних операцій: 3 кон’юнкції та 3 диз’юнкції. Після спрощення вираз містить лише 3 двомісних операції, а саме 3 диз’юнкції, тобто, кількість операцій зменшилася в 2 рази.</w:t>
      </w:r>
    </w:p>
    <w:p w14:paraId="7A68CB3D" w14:textId="517979E3" w:rsidR="00000BE1" w:rsidRDefault="004A2598" w:rsidP="00CD5CCC">
      <w:pPr>
        <w:pStyle w:val="ac"/>
      </w:pPr>
      <w:r>
        <w:t>Більше того, в</w:t>
      </w:r>
      <w:r w:rsidR="003B68B8">
        <w:t xml:space="preserve"> деяких випадках</w:t>
      </w:r>
      <w:r w:rsidR="00597951">
        <w:t xml:space="preserve"> таке спрощення може виявитися</w:t>
      </w:r>
      <w:r w:rsidR="003B68B8">
        <w:t xml:space="preserve"> </w:t>
      </w:r>
      <w:r w:rsidR="00CD5CCC">
        <w:t>дуже</w:t>
      </w:r>
      <w:r w:rsidR="003B68B8">
        <w:t xml:space="preserve"> </w:t>
      </w:r>
      <w:r w:rsidR="00943FA2">
        <w:t>значним</w:t>
      </w:r>
      <w:r w:rsidR="00703F92">
        <w:t>, наприклад:</w:t>
      </w:r>
    </w:p>
    <w:p w14:paraId="7750A86C" w14:textId="7723BC01" w:rsidR="003B68B8" w:rsidRPr="00B228AA" w:rsidRDefault="00000000" w:rsidP="00FA4096">
      <w:pPr>
        <w:pStyle w:val="ac"/>
        <w:ind w:firstLine="0"/>
        <w:rPr>
          <w:rFonts w:eastAsiaTheme="minorEastAsia"/>
          <w:iCs/>
        </w:rPr>
      </w:pPr>
      <m:oMath>
        <m:sSub>
          <m:sSubPr>
            <m:ctrlPr>
              <w:rPr>
                <w:rFonts w:ascii="Cambria Math" w:hAnsi="Cambria Math"/>
                <w:i/>
              </w:rPr>
            </m:ctrlPr>
          </m:sSubPr>
          <m:e>
            <m:r>
              <w:rPr>
                <w:rFonts w:ascii="Cambria Math" w:hAnsi="Cambria Math"/>
              </w:rPr>
              <m:t>f</m:t>
            </m:r>
          </m:e>
          <m:sub>
            <m:r>
              <w:rPr>
                <w:rFonts w:ascii="Cambria Math" w:hAnsi="Cambria Math"/>
              </w:rPr>
              <m:t>1</m:t>
            </m:r>
          </m:sub>
        </m:sSub>
        <m:r>
          <w:rPr>
            <w:rFonts w:ascii="Cambria Math"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1</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3</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3</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r>
          <w:rPr>
            <w:rFonts w:ascii="Cambria Math" w:eastAsiaTheme="minorEastAsia" w:hAnsi="Cambria Math"/>
          </w:rPr>
          <m:t>=</m:t>
        </m:r>
      </m:oMath>
      <w:r w:rsidR="003B68B8">
        <w:rPr>
          <w:rFonts w:eastAsiaTheme="minorEastAsia"/>
          <w:iCs/>
        </w:rPr>
        <w:t xml:space="preserve"> </w:t>
      </w:r>
    </w:p>
    <w:p w14:paraId="6DDFC4D0" w14:textId="3C8E4B6B" w:rsidR="003B68B8" w:rsidRPr="003B68B8" w:rsidRDefault="003B68B8" w:rsidP="00FA4096">
      <w:pPr>
        <w:pStyle w:val="ac"/>
        <w:ind w:firstLine="0"/>
        <w:rPr>
          <w:rFonts w:eastAsiaTheme="minorEastAsia"/>
        </w:rPr>
      </w:pPr>
      <m:oMath>
        <m:r>
          <w:rPr>
            <w:rFonts w:ascii="Cambria Math" w:eastAsiaTheme="minorEastAsia" w:hAnsi="Cambria Math"/>
          </w:rPr>
          <m:t>=</m:t>
        </m:r>
        <m:d>
          <m:dPr>
            <m:ctrlPr>
              <w:rPr>
                <w:rFonts w:ascii="Cambria Math" w:eastAsiaTheme="minorEastAsia"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eastAsiaTheme="minorEastAsia" w:hAnsi="Cambria Math"/>
          </w:rPr>
          <m:t>∨</m:t>
        </m:r>
        <m:d>
          <m:dPr>
            <m:ctrlPr>
              <w:rPr>
                <w:rFonts w:ascii="Cambria Math" w:eastAsiaTheme="minorEastAsia" w:hAnsi="Cambria Math"/>
                <w:i/>
                <w:iCs/>
                <w:lang w:val="en-US"/>
              </w:rPr>
            </m:ctrlPr>
          </m:dPr>
          <m:e>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3</m:t>
                </m:r>
              </m:sub>
            </m:sSub>
          </m:e>
        </m:d>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3</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eastAsiaTheme="minorEastAsia" w:hAnsi="Cambria Math"/>
          </w:rPr>
          <m:t>=</m:t>
        </m:r>
      </m:oMath>
      <w:r>
        <w:rPr>
          <w:rFonts w:eastAsiaTheme="minorEastAsia"/>
        </w:rPr>
        <w:t xml:space="preserve"> </w:t>
      </w:r>
    </w:p>
    <w:p w14:paraId="7FBABAE1" w14:textId="39A0455F" w:rsidR="003B68B8" w:rsidRPr="003B68B8" w:rsidRDefault="003B68B8" w:rsidP="00FA4096">
      <w:pPr>
        <w:pStyle w:val="ac"/>
        <w:ind w:firstLine="0"/>
        <w:rPr>
          <w:rFonts w:eastAsiaTheme="minorEastAsia"/>
          <w:iCs/>
        </w:rPr>
      </w:pPr>
      <m:oMath>
        <m:r>
          <w:rPr>
            <w:rFonts w:ascii="Cambria Math" w:eastAsiaTheme="minorEastAsia"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d>
          <m:dPr>
            <m:ctrlPr>
              <w:rPr>
                <w:rFonts w:ascii="Cambria Math" w:eastAsiaTheme="minorEastAsia" w:hAnsi="Cambria Math"/>
                <w:i/>
                <w:iCs/>
                <w:lang w:val="en-US"/>
              </w:rPr>
            </m:ctrlPr>
          </m:dPr>
          <m:e>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3</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r>
          <w:rPr>
            <w:rFonts w:ascii="Cambria Math" w:eastAsiaTheme="minorEastAsia"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3</m:t>
                </m:r>
              </m:sub>
            </m:sSub>
          </m:e>
        </m:d>
        <m:r>
          <w:rPr>
            <w:rFonts w:ascii="Cambria Math" w:eastAsiaTheme="minorEastAsia" w:hAnsi="Cambria Math"/>
          </w:rPr>
          <m:t>=</m:t>
        </m:r>
      </m:oMath>
      <w:r>
        <w:rPr>
          <w:rFonts w:eastAsiaTheme="minorEastAsia"/>
          <w:iCs/>
        </w:rPr>
        <w:t xml:space="preserve"> </w:t>
      </w:r>
    </w:p>
    <w:p w14:paraId="6C5A241A" w14:textId="092BC9E1" w:rsidR="003B68B8" w:rsidRDefault="003B68B8" w:rsidP="00FA4096">
      <w:pPr>
        <w:pStyle w:val="ac"/>
        <w:ind w:firstLine="0"/>
        <w:rPr>
          <w:rFonts w:eastAsiaTheme="minorEastAsia"/>
        </w:rPr>
      </w:pPr>
      <m:oMath>
        <m:r>
          <w:rPr>
            <w:rFonts w:ascii="Cambria Math" w:eastAsiaTheme="minorEastAsia"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3</m:t>
                </m:r>
              </m:sub>
            </m:sSub>
          </m:e>
        </m:d>
        <m:r>
          <w:rPr>
            <w:rFonts w:ascii="Cambria Math" w:hAnsi="Cambria Math"/>
          </w:rPr>
          <m:t>∨</m:t>
        </m:r>
        <m:sSub>
          <m:sSubPr>
            <m:ctrlPr>
              <w:rPr>
                <w:rFonts w:ascii="Cambria Math" w:eastAsiaTheme="minorEastAsia" w:hAnsi="Cambria Math"/>
                <w:i/>
                <w:iCs/>
                <w:lang w:val="en-US"/>
              </w:rPr>
            </m:ctrlPr>
          </m:sSubPr>
          <m:e>
            <m:acc>
              <m:accPr>
                <m:chr m:val="̅"/>
                <m:ctrlPr>
                  <w:rPr>
                    <w:rFonts w:ascii="Cambria Math" w:eastAsiaTheme="minorEastAsia" w:hAnsi="Cambria Math"/>
                    <w:i/>
                    <w:iCs/>
                    <w:lang w:val="en-US"/>
                  </w:rPr>
                </m:ctrlPr>
              </m:accPr>
              <m:e>
                <m:r>
                  <w:rPr>
                    <w:rFonts w:ascii="Cambria Math" w:eastAsiaTheme="minorEastAsia" w:hAnsi="Cambria Math"/>
                    <w:lang w:val="en-US"/>
                  </w:rPr>
                  <m:t>x</m:t>
                </m:r>
              </m:e>
            </m:acc>
          </m:e>
          <m:sub>
            <m:r>
              <w:rPr>
                <w:rFonts w:ascii="Cambria Math" w:eastAsiaTheme="minorEastAsia" w:hAnsi="Cambria Math"/>
              </w:rPr>
              <m:t>1</m:t>
            </m:r>
          </m:sub>
        </m:sSub>
        <m:d>
          <m:dPr>
            <m:ctrlPr>
              <w:rPr>
                <w:rFonts w:ascii="Cambria Math" w:eastAsiaTheme="minorEastAsia" w:hAnsi="Cambria Math"/>
                <w:i/>
                <w:iCs/>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eastAsiaTheme="minorEastAsia" w:hAnsi="Cambria Math"/>
                    <w:i/>
                    <w:iCs/>
                    <w:lang w:val="en-US"/>
                  </w:rPr>
                </m:ctrlPr>
              </m:sSubPr>
              <m:e>
                <m:r>
                  <w:rPr>
                    <w:rFonts w:ascii="Cambria Math" w:eastAsiaTheme="minorEastAsia" w:hAnsi="Cambria Math"/>
                    <w:lang w:val="en-US"/>
                  </w:rPr>
                  <m:t>x</m:t>
                </m:r>
              </m:e>
              <m:sub>
                <m:r>
                  <w:rPr>
                    <w:rFonts w:ascii="Cambria Math" w:eastAsiaTheme="minorEastAsia" w:hAnsi="Cambria Math"/>
                  </w:rPr>
                  <m:t>3</m:t>
                </m:r>
              </m:sub>
            </m:sSub>
          </m:e>
        </m:d>
        <m:r>
          <w:rPr>
            <w:rFonts w:ascii="Cambria Math" w:eastAsiaTheme="minorEastAsia"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oMath>
      <w:r>
        <w:rPr>
          <w:rFonts w:eastAsiaTheme="minorEastAsia"/>
        </w:rPr>
        <w:t>.</w:t>
      </w:r>
    </w:p>
    <w:p w14:paraId="33404B4B" w14:textId="13202A9D" w:rsidR="00475626" w:rsidRDefault="00A744FE" w:rsidP="00F56440">
      <w:pPr>
        <w:pStyle w:val="ac"/>
        <w:ind w:firstLine="0"/>
        <w:rPr>
          <w:rFonts w:eastAsiaTheme="minorEastAsia"/>
        </w:rPr>
      </w:pPr>
      <w:r>
        <w:rPr>
          <w:rFonts w:eastAsiaTheme="minorEastAsia"/>
        </w:rPr>
        <w:t>Початковий вираз містив 15 двомісних операцій: 7 кон’юнкцій та 8 диз’юнкцій.</w:t>
      </w:r>
      <w:r w:rsidR="0099218E">
        <w:rPr>
          <w:rFonts w:eastAsiaTheme="minorEastAsia"/>
        </w:rPr>
        <w:t xml:space="preserve"> Після перетворення вираз </w:t>
      </w:r>
      <w:r w:rsidR="00ED4F69">
        <w:rPr>
          <w:rFonts w:eastAsiaTheme="minorEastAsia"/>
        </w:rPr>
        <w:t xml:space="preserve">містить всього дві двомісні операції, а саме, дві диз’юнкції. </w:t>
      </w:r>
      <w:r w:rsidR="00FB080A">
        <w:rPr>
          <w:rFonts w:eastAsiaTheme="minorEastAsia"/>
        </w:rPr>
        <w:t>Таким чином, складність виразу зменшилася більш ніж в 7 разів.</w:t>
      </w:r>
    </w:p>
    <w:p w14:paraId="73C36141" w14:textId="77777777" w:rsidR="00FB080A" w:rsidRPr="00FF7096" w:rsidRDefault="00FB080A" w:rsidP="00F56440">
      <w:pPr>
        <w:pStyle w:val="ac"/>
        <w:ind w:firstLine="0"/>
        <w:rPr>
          <w:rFonts w:eastAsiaTheme="minorEastAsia"/>
        </w:rPr>
      </w:pPr>
    </w:p>
    <w:p w14:paraId="5440B659" w14:textId="77777777" w:rsidR="003B68B8" w:rsidRPr="007154CB" w:rsidRDefault="003B68B8" w:rsidP="00227CC0">
      <w:pPr>
        <w:pStyle w:val="ac"/>
        <w:ind w:left="142" w:firstLine="142"/>
        <w:rPr>
          <w:highlight w:val="yellow"/>
        </w:rPr>
      </w:pPr>
      <w:r>
        <w:rPr>
          <w:noProof/>
        </w:rPr>
        <mc:AlternateContent>
          <mc:Choice Requires="wpg">
            <w:drawing>
              <wp:inline distT="0" distB="0" distL="0" distR="0" wp14:anchorId="100BA6D4" wp14:editId="4AD3E173">
                <wp:extent cx="5862747" cy="3352800"/>
                <wp:effectExtent l="0" t="0" r="0" b="0"/>
                <wp:docPr id="759100840" name="Групувати 34"/>
                <wp:cNvGraphicFramePr/>
                <a:graphic xmlns:a="http://schemas.openxmlformats.org/drawingml/2006/main">
                  <a:graphicData uri="http://schemas.microsoft.com/office/word/2010/wordprocessingGroup">
                    <wpg:wgp>
                      <wpg:cNvGrpSpPr/>
                      <wpg:grpSpPr>
                        <a:xfrm>
                          <a:off x="0" y="0"/>
                          <a:ext cx="5862747" cy="3352800"/>
                          <a:chOff x="-1373087" y="-130010"/>
                          <a:chExt cx="5862747" cy="3352800"/>
                        </a:xfrm>
                      </wpg:grpSpPr>
                      <wpg:grpSp>
                        <wpg:cNvPr id="462466667" name="Групувати 32"/>
                        <wpg:cNvGrpSpPr/>
                        <wpg:grpSpPr>
                          <a:xfrm>
                            <a:off x="147995" y="219350"/>
                            <a:ext cx="2743042" cy="2748329"/>
                            <a:chOff x="0" y="0"/>
                            <a:chExt cx="2743042" cy="2748329"/>
                          </a:xfrm>
                        </wpg:grpSpPr>
                        <wps:wsp>
                          <wps:cNvPr id="1647152262" name="Десятикутник 31"/>
                          <wps:cNvSpPr/>
                          <wps:spPr>
                            <a:xfrm>
                              <a:off x="45478" y="50213"/>
                              <a:ext cx="2651760" cy="2651760"/>
                            </a:xfrm>
                            <a:prstGeom prst="decagon">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0566350" name="Овал 12"/>
                          <wps:cNvSpPr/>
                          <wps:spPr>
                            <a:xfrm>
                              <a:off x="932900" y="0"/>
                              <a:ext cx="100267" cy="10026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08924046" name="Овал 12"/>
                          <wps:cNvSpPr/>
                          <wps:spPr>
                            <a:xfrm>
                              <a:off x="1723089" y="0"/>
                              <a:ext cx="100267" cy="10026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71775248" name="Овал 12"/>
                          <wps:cNvSpPr/>
                          <wps:spPr>
                            <a:xfrm>
                              <a:off x="253707" y="496842"/>
                              <a:ext cx="100267" cy="10026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42714904" name="Овал 12"/>
                          <wps:cNvSpPr/>
                          <wps:spPr>
                            <a:xfrm>
                              <a:off x="2399640" y="496842"/>
                              <a:ext cx="100267" cy="10026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63588885" name="Овал 12"/>
                          <wps:cNvSpPr/>
                          <wps:spPr>
                            <a:xfrm>
                              <a:off x="0" y="1324030"/>
                              <a:ext cx="100267" cy="10026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210959" name="Овал 12"/>
                          <wps:cNvSpPr/>
                          <wps:spPr>
                            <a:xfrm>
                              <a:off x="2642775" y="1324030"/>
                              <a:ext cx="100267" cy="10026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0228217" name="Овал 12"/>
                          <wps:cNvSpPr/>
                          <wps:spPr>
                            <a:xfrm>
                              <a:off x="256349" y="2135362"/>
                              <a:ext cx="99695" cy="99695"/>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17047220" name="Овал 12"/>
                          <wps:cNvSpPr/>
                          <wps:spPr>
                            <a:xfrm>
                              <a:off x="2404925" y="2135362"/>
                              <a:ext cx="100267" cy="10026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0261149" name="Овал 12"/>
                          <wps:cNvSpPr/>
                          <wps:spPr>
                            <a:xfrm>
                              <a:off x="932900" y="2648060"/>
                              <a:ext cx="100267" cy="10026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0797571" name="Овал 12"/>
                          <wps:cNvSpPr/>
                          <wps:spPr>
                            <a:xfrm>
                              <a:off x="1723089" y="2648060"/>
                              <a:ext cx="99695" cy="99695"/>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157409719" name="Групувати 33"/>
                        <wpg:cNvGrpSpPr/>
                        <wpg:grpSpPr>
                          <a:xfrm>
                            <a:off x="-1373087" y="-130010"/>
                            <a:ext cx="5862747" cy="3352800"/>
                            <a:chOff x="-1373087" y="-130010"/>
                            <a:chExt cx="5862747" cy="3352800"/>
                          </a:xfrm>
                        </wpg:grpSpPr>
                        <wps:wsp>
                          <wps:cNvPr id="877898743" name="Поле 15"/>
                          <wps:cNvSpPr txBox="1"/>
                          <wps:spPr>
                            <a:xfrm>
                              <a:off x="746811" y="-130010"/>
                              <a:ext cx="1665545" cy="359693"/>
                            </a:xfrm>
                            <a:prstGeom prst="rect">
                              <a:avLst/>
                            </a:prstGeom>
                            <a:noFill/>
                            <a:ln w="6350">
                              <a:noFill/>
                            </a:ln>
                          </wps:spPr>
                          <wps:txbx>
                            <w:txbxContent>
                              <w:p w14:paraId="7EB1D991" w14:textId="5D791E97" w:rsidR="003B68B8" w:rsidRPr="007154CB" w:rsidRDefault="00000000" w:rsidP="003B68B8">
                                <w:pPr>
                                  <w:pStyle w:val="a8"/>
                                  <w:rPr>
                                    <w:i/>
                                  </w:rPr>
                                </w:pPr>
                                <m:oMathPara>
                                  <m:oMathParaPr>
                                    <m:jc m:val="center"/>
                                  </m:oMathParaPr>
                                  <m:oMath>
                                    <m:sSub>
                                      <m:sSubPr>
                                        <m:ctrlPr>
                                          <w:rPr>
                                            <w:rFonts w:ascii="Cambria Math" w:hAnsi="Cambria Math" w:cs="Times New Roman"/>
                                            <w:i/>
                                            <w:sz w:val="28"/>
                                            <w:szCs w:val="28"/>
                                          </w:rPr>
                                        </m:ctrlPr>
                                      </m:sSubPr>
                                      <m:e>
                                        <m:r>
                                          <w:rPr>
                                            <w:rFonts w:ascii="Cambria Math" w:hAnsi="Cambria Math"/>
                                          </w:rPr>
                                          <m:t>f</m:t>
                                        </m:r>
                                      </m:e>
                                      <m:sub>
                                        <m:r>
                                          <w:rPr>
                                            <w:rFonts w:ascii="Cambria Math" w:hAnsi="Cambria Math"/>
                                          </w:rPr>
                                          <m:t>1</m:t>
                                        </m:r>
                                      </m:sub>
                                    </m:sSub>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1</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1</m:t>
                                        </m:r>
                                      </m:sub>
                                      <m:sup>
                                        <m:r>
                                          <w:rPr>
                                            <w:rFonts w:ascii="Cambria Math" w:hAnsi="Cambria Math"/>
                                          </w:rPr>
                                          <m:t>1</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1</m:t>
                                        </m:r>
                                      </m:sub>
                                      <m:sup>
                                        <m:r>
                                          <w:rPr>
                                            <w:rFonts w:ascii="Cambria Math" w:hAnsi="Cambria Math"/>
                                          </w:rPr>
                                          <m:t>2</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1</m:t>
                                        </m:r>
                                      </m:sub>
                                      <m:sup>
                                        <m:r>
                                          <w:rPr>
                                            <w:rFonts w:ascii="Cambria Math" w:hAnsi="Cambria Math"/>
                                          </w:rPr>
                                          <m:t>3</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44106474" name="Поле 15"/>
                          <wps:cNvSpPr txBox="1"/>
                          <wps:spPr>
                            <a:xfrm>
                              <a:off x="2142891" y="280029"/>
                              <a:ext cx="1965155" cy="365683"/>
                            </a:xfrm>
                            <a:prstGeom prst="rect">
                              <a:avLst/>
                            </a:prstGeom>
                            <a:noFill/>
                            <a:ln w="6350">
                              <a:noFill/>
                            </a:ln>
                          </wps:spPr>
                          <wps:txbx>
                            <w:txbxContent>
                              <w:p w14:paraId="4C6E7A6A" w14:textId="066556ED" w:rsidR="003B68B8" w:rsidRPr="007154CB" w:rsidRDefault="00000000" w:rsidP="003B68B8">
                                <w:pPr>
                                  <w:pStyle w:val="a8"/>
                                  <w:rPr>
                                    <w:i/>
                                  </w:rPr>
                                </w:pPr>
                                <m:oMathPara>
                                  <m:oMathParaPr>
                                    <m:jc m:val="center"/>
                                  </m:oMathParaPr>
                                  <m:oMath>
                                    <m:sSub>
                                      <m:sSubPr>
                                        <m:ctrlPr>
                                          <w:rPr>
                                            <w:rFonts w:ascii="Cambria Math" w:hAnsi="Cambria Math" w:cs="Times New Roman"/>
                                            <w:i/>
                                            <w:sz w:val="28"/>
                                            <w:szCs w:val="28"/>
                                          </w:rPr>
                                        </m:ctrlPr>
                                      </m:sSubPr>
                                      <m:e>
                                        <m:r>
                                          <w:rPr>
                                            <w:rFonts w:ascii="Cambria Math" w:hAnsi="Cambria Math"/>
                                          </w:rPr>
                                          <m:t>f</m:t>
                                        </m:r>
                                      </m:e>
                                      <m:sub>
                                        <m:r>
                                          <w:rPr>
                                            <w:rFonts w:ascii="Cambria Math" w:hAnsi="Cambria Math"/>
                                          </w:rPr>
                                          <m:t>2</m:t>
                                        </m:r>
                                      </m:sub>
                                    </m:sSub>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1</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2</m:t>
                                        </m:r>
                                      </m:sub>
                                      <m:sup>
                                        <m:r>
                                          <w:rPr>
                                            <w:rFonts w:ascii="Cambria Math" w:hAnsi="Cambria Math"/>
                                          </w:rPr>
                                          <m:t>1</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2</m:t>
                                        </m:r>
                                      </m:sub>
                                      <m:sup>
                                        <m:r>
                                          <w:rPr>
                                            <w:rFonts w:ascii="Cambria Math" w:hAnsi="Cambria Math"/>
                                          </w:rPr>
                                          <m:t>2</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2</m:t>
                                        </m:r>
                                      </m:sub>
                                      <m:sup>
                                        <m:r>
                                          <w:rPr>
                                            <w:rFonts w:ascii="Cambria Math" w:hAnsi="Cambria Math"/>
                                          </w:rPr>
                                          <m:t>3</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34182189" name="Поле 15"/>
                          <wps:cNvSpPr txBox="1"/>
                          <wps:spPr>
                            <a:xfrm>
                              <a:off x="2612995" y="998257"/>
                              <a:ext cx="1876665" cy="355581"/>
                            </a:xfrm>
                            <a:prstGeom prst="rect">
                              <a:avLst/>
                            </a:prstGeom>
                            <a:noFill/>
                            <a:ln w="6350">
                              <a:noFill/>
                            </a:ln>
                          </wps:spPr>
                          <wps:txbx>
                            <w:txbxContent>
                              <w:p w14:paraId="53DA4021" w14:textId="0258A17B" w:rsidR="003B68B8" w:rsidRPr="007154CB" w:rsidRDefault="00000000" w:rsidP="003B68B8">
                                <w:pPr>
                                  <w:pStyle w:val="a8"/>
                                  <w:rPr>
                                    <w:i/>
                                  </w:rPr>
                                </w:pPr>
                                <m:oMathPara>
                                  <m:oMathParaPr>
                                    <m:jc m:val="center"/>
                                  </m:oMathParaPr>
                                  <m:oMath>
                                    <m:sSub>
                                      <m:sSubPr>
                                        <m:ctrlPr>
                                          <w:rPr>
                                            <w:rFonts w:ascii="Cambria Math" w:hAnsi="Cambria Math" w:cs="Times New Roman"/>
                                            <w:i/>
                                            <w:sz w:val="28"/>
                                            <w:szCs w:val="28"/>
                                          </w:rPr>
                                        </m:ctrlPr>
                                      </m:sSubPr>
                                      <m:e>
                                        <m:r>
                                          <w:rPr>
                                            <w:rFonts w:ascii="Cambria Math" w:hAnsi="Cambria Math"/>
                                          </w:rPr>
                                          <m:t>f</m:t>
                                        </m:r>
                                      </m:e>
                                      <m:sub>
                                        <m:r>
                                          <w:rPr>
                                            <w:rFonts w:ascii="Cambria Math" w:hAnsi="Cambria Math"/>
                                          </w:rPr>
                                          <m:t>3</m:t>
                                        </m:r>
                                      </m:sub>
                                    </m:sSub>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1</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3</m:t>
                                        </m:r>
                                      </m:sub>
                                      <m:sup>
                                        <m:r>
                                          <w:rPr>
                                            <w:rFonts w:ascii="Cambria Math" w:hAnsi="Cambria Math"/>
                                          </w:rPr>
                                          <m:t>1</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3</m:t>
                                        </m:r>
                                      </m:sub>
                                      <m:sup>
                                        <m:r>
                                          <w:rPr>
                                            <w:rFonts w:ascii="Cambria Math" w:hAnsi="Cambria Math"/>
                                          </w:rPr>
                                          <m:t>2</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3</m:t>
                                        </m:r>
                                      </m:sub>
                                      <m:sup>
                                        <m:r>
                                          <w:rPr>
                                            <w:rFonts w:ascii="Cambria Math" w:hAnsi="Cambria Math"/>
                                          </w:rPr>
                                          <m:t>3</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84671019" name="Поле 15"/>
                          <wps:cNvSpPr txBox="1"/>
                          <wps:spPr>
                            <a:xfrm>
                              <a:off x="2613338" y="1894107"/>
                              <a:ext cx="1751494" cy="352116"/>
                            </a:xfrm>
                            <a:prstGeom prst="rect">
                              <a:avLst/>
                            </a:prstGeom>
                            <a:noFill/>
                            <a:ln w="6350">
                              <a:noFill/>
                            </a:ln>
                          </wps:spPr>
                          <wps:txbx>
                            <w:txbxContent>
                              <w:p w14:paraId="35957C41" w14:textId="39973679" w:rsidR="00E73745" w:rsidRPr="007154CB" w:rsidRDefault="00000000" w:rsidP="00E73745">
                                <w:pPr>
                                  <w:pStyle w:val="a8"/>
                                  <w:rPr>
                                    <w:i/>
                                  </w:rPr>
                                </w:pPr>
                                <m:oMathPara>
                                  <m:oMathParaPr>
                                    <m:jc m:val="center"/>
                                  </m:oMathParaPr>
                                  <m:oMath>
                                    <m:sSub>
                                      <m:sSubPr>
                                        <m:ctrlPr>
                                          <w:rPr>
                                            <w:rFonts w:ascii="Cambria Math" w:hAnsi="Cambria Math" w:cs="Times New Roman"/>
                                            <w:i/>
                                            <w:sz w:val="28"/>
                                            <w:szCs w:val="28"/>
                                          </w:rPr>
                                        </m:ctrlPr>
                                      </m:sSubPr>
                                      <m:e>
                                        <m:r>
                                          <w:rPr>
                                            <w:rFonts w:ascii="Cambria Math" w:hAnsi="Cambria Math"/>
                                          </w:rPr>
                                          <m:t>f</m:t>
                                        </m:r>
                                      </m:e>
                                      <m:sub>
                                        <m:r>
                                          <w:rPr>
                                            <w:rFonts w:ascii="Cambria Math" w:hAnsi="Cambria Math"/>
                                          </w:rPr>
                                          <m:t>4</m:t>
                                        </m:r>
                                      </m:sub>
                                    </m:sSub>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1</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4</m:t>
                                        </m:r>
                                      </m:sub>
                                      <m:sup>
                                        <m:r>
                                          <w:rPr>
                                            <w:rFonts w:ascii="Cambria Math" w:hAnsi="Cambria Math"/>
                                          </w:rPr>
                                          <m:t>1</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4</m:t>
                                        </m:r>
                                      </m:sub>
                                      <m:sup>
                                        <m:r>
                                          <w:rPr>
                                            <w:rFonts w:ascii="Cambria Math" w:hAnsi="Cambria Math"/>
                                          </w:rPr>
                                          <m:t>2</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4</m:t>
                                        </m:r>
                                      </m:sub>
                                      <m:sup>
                                        <m:r>
                                          <w:rPr>
                                            <w:rFonts w:ascii="Cambria Math" w:hAnsi="Cambria Math"/>
                                          </w:rPr>
                                          <m:t>3</m:t>
                                        </m:r>
                                      </m:sup>
                                    </m:sSubSup>
                                  </m:oMath>
                                </m:oMathPara>
                              </w:p>
                              <w:p w14:paraId="4D616A2D" w14:textId="77777777" w:rsidR="003B68B8" w:rsidRPr="007154CB" w:rsidRDefault="003B68B8" w:rsidP="003B68B8">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44366423" name="Поле 15"/>
                          <wps:cNvSpPr txBox="1"/>
                          <wps:spPr>
                            <a:xfrm>
                              <a:off x="2171777" y="2592820"/>
                              <a:ext cx="1869103" cy="328119"/>
                            </a:xfrm>
                            <a:prstGeom prst="rect">
                              <a:avLst/>
                            </a:prstGeom>
                            <a:noFill/>
                            <a:ln w="6350">
                              <a:noFill/>
                            </a:ln>
                          </wps:spPr>
                          <wps:txbx>
                            <w:txbxContent>
                              <w:p w14:paraId="791197D8" w14:textId="6549C1D2" w:rsidR="00E73745" w:rsidRPr="007154CB" w:rsidRDefault="00000000" w:rsidP="00E73745">
                                <w:pPr>
                                  <w:pStyle w:val="a8"/>
                                  <w:rPr>
                                    <w:i/>
                                  </w:rPr>
                                </w:pPr>
                                <m:oMathPara>
                                  <m:oMathParaPr>
                                    <m:jc m:val="center"/>
                                  </m:oMathParaPr>
                                  <m:oMath>
                                    <m:sSub>
                                      <m:sSubPr>
                                        <m:ctrlPr>
                                          <w:rPr>
                                            <w:rFonts w:ascii="Cambria Math" w:hAnsi="Cambria Math" w:cs="Times New Roman"/>
                                            <w:i/>
                                            <w:sz w:val="28"/>
                                            <w:szCs w:val="28"/>
                                          </w:rPr>
                                        </m:ctrlPr>
                                      </m:sSubPr>
                                      <m:e>
                                        <m:r>
                                          <w:rPr>
                                            <w:rFonts w:ascii="Cambria Math" w:hAnsi="Cambria Math"/>
                                          </w:rPr>
                                          <m:t>f</m:t>
                                        </m:r>
                                      </m:e>
                                      <m:sub>
                                        <m:r>
                                          <w:rPr>
                                            <w:rFonts w:ascii="Cambria Math" w:hAnsi="Cambria Math"/>
                                          </w:rPr>
                                          <m:t>5</m:t>
                                        </m:r>
                                      </m:sub>
                                    </m:sSub>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1</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5</m:t>
                                        </m:r>
                                      </m:sub>
                                      <m:sup>
                                        <m:r>
                                          <w:rPr>
                                            <w:rFonts w:ascii="Cambria Math" w:hAnsi="Cambria Math"/>
                                          </w:rPr>
                                          <m:t>1</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5</m:t>
                                        </m:r>
                                      </m:sub>
                                      <m:sup>
                                        <m:r>
                                          <w:rPr>
                                            <w:rFonts w:ascii="Cambria Math" w:hAnsi="Cambria Math"/>
                                          </w:rPr>
                                          <m:t>2</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5</m:t>
                                        </m:r>
                                      </m:sub>
                                      <m:sup>
                                        <m:r>
                                          <w:rPr>
                                            <w:rFonts w:ascii="Cambria Math" w:hAnsi="Cambria Math"/>
                                          </w:rPr>
                                          <m:t>3</m:t>
                                        </m:r>
                                      </m:sup>
                                    </m:sSubSup>
                                  </m:oMath>
                                </m:oMathPara>
                              </w:p>
                              <w:p w14:paraId="1EF8D8A9" w14:textId="77777777" w:rsidR="003B68B8" w:rsidRPr="007154CB" w:rsidRDefault="003B68B8" w:rsidP="003B68B8">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3881259" name="Поле 15"/>
                          <wps:cNvSpPr txBox="1"/>
                          <wps:spPr>
                            <a:xfrm>
                              <a:off x="626240" y="2882854"/>
                              <a:ext cx="1816779" cy="339936"/>
                            </a:xfrm>
                            <a:prstGeom prst="rect">
                              <a:avLst/>
                            </a:prstGeom>
                            <a:noFill/>
                            <a:ln w="6350">
                              <a:noFill/>
                            </a:ln>
                          </wps:spPr>
                          <wps:txbx>
                            <w:txbxContent>
                              <w:p w14:paraId="599D71C0" w14:textId="1BF995F9" w:rsidR="00E73745" w:rsidRPr="007154CB" w:rsidRDefault="00000000" w:rsidP="00E73745">
                                <w:pPr>
                                  <w:pStyle w:val="a8"/>
                                  <w:rPr>
                                    <w:i/>
                                  </w:rPr>
                                </w:pPr>
                                <m:oMathPara>
                                  <m:oMathParaPr>
                                    <m:jc m:val="center"/>
                                  </m:oMathParaPr>
                                  <m:oMath>
                                    <m:sSub>
                                      <m:sSubPr>
                                        <m:ctrlPr>
                                          <w:rPr>
                                            <w:rFonts w:ascii="Cambria Math" w:hAnsi="Cambria Math" w:cs="Times New Roman"/>
                                            <w:i/>
                                            <w:sz w:val="28"/>
                                            <w:szCs w:val="28"/>
                                          </w:rPr>
                                        </m:ctrlPr>
                                      </m:sSubPr>
                                      <m:e>
                                        <m:r>
                                          <w:rPr>
                                            <w:rFonts w:ascii="Cambria Math" w:hAnsi="Cambria Math"/>
                                          </w:rPr>
                                          <m:t>f</m:t>
                                        </m:r>
                                      </m:e>
                                      <m:sub>
                                        <m:r>
                                          <w:rPr>
                                            <w:rFonts w:ascii="Cambria Math" w:hAnsi="Cambria Math"/>
                                          </w:rPr>
                                          <m:t>6</m:t>
                                        </m:r>
                                      </m:sub>
                                    </m:sSub>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1</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6</m:t>
                                        </m:r>
                                      </m:sub>
                                      <m:sup>
                                        <m:r>
                                          <w:rPr>
                                            <w:rFonts w:ascii="Cambria Math" w:hAnsi="Cambria Math"/>
                                          </w:rPr>
                                          <m:t>1</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6</m:t>
                                        </m:r>
                                      </m:sub>
                                      <m:sup>
                                        <m:r>
                                          <w:rPr>
                                            <w:rFonts w:ascii="Cambria Math" w:hAnsi="Cambria Math"/>
                                          </w:rPr>
                                          <m:t>2</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6</m:t>
                                        </m:r>
                                      </m:sub>
                                      <m:sup>
                                        <m:r>
                                          <w:rPr>
                                            <w:rFonts w:ascii="Cambria Math" w:hAnsi="Cambria Math"/>
                                          </w:rPr>
                                          <m:t>3</m:t>
                                        </m:r>
                                      </m:sup>
                                    </m:sSubSup>
                                  </m:oMath>
                                </m:oMathPara>
                              </w:p>
                              <w:p w14:paraId="4FC72B25" w14:textId="77777777" w:rsidR="003B68B8" w:rsidRPr="007154CB" w:rsidRDefault="003B68B8" w:rsidP="003B68B8">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25542036" name="Поле 15"/>
                          <wps:cNvSpPr txBox="1"/>
                          <wps:spPr>
                            <a:xfrm>
                              <a:off x="-857807" y="2629137"/>
                              <a:ext cx="1728421" cy="338542"/>
                            </a:xfrm>
                            <a:prstGeom prst="rect">
                              <a:avLst/>
                            </a:prstGeom>
                            <a:noFill/>
                            <a:ln w="6350">
                              <a:noFill/>
                            </a:ln>
                          </wps:spPr>
                          <wps:txbx>
                            <w:txbxContent>
                              <w:p w14:paraId="23D701B7" w14:textId="5B2497EB" w:rsidR="00C71121" w:rsidRPr="007154CB" w:rsidRDefault="00000000" w:rsidP="00C71121">
                                <w:pPr>
                                  <w:pStyle w:val="a8"/>
                                  <w:rPr>
                                    <w:i/>
                                  </w:rPr>
                                </w:pPr>
                                <m:oMathPara>
                                  <m:oMathParaPr>
                                    <m:jc m:val="center"/>
                                  </m:oMathParaPr>
                                  <m:oMath>
                                    <m:sSub>
                                      <m:sSubPr>
                                        <m:ctrlPr>
                                          <w:rPr>
                                            <w:rFonts w:ascii="Cambria Math" w:hAnsi="Cambria Math" w:cs="Times New Roman"/>
                                            <w:i/>
                                            <w:sz w:val="28"/>
                                            <w:szCs w:val="28"/>
                                          </w:rPr>
                                        </m:ctrlPr>
                                      </m:sSubPr>
                                      <m:e>
                                        <m:r>
                                          <w:rPr>
                                            <w:rFonts w:ascii="Cambria Math" w:hAnsi="Cambria Math"/>
                                          </w:rPr>
                                          <m:t>f</m:t>
                                        </m:r>
                                      </m:e>
                                      <m:sub>
                                        <m:r>
                                          <w:rPr>
                                            <w:rFonts w:ascii="Cambria Math" w:hAnsi="Cambria Math"/>
                                          </w:rPr>
                                          <m:t>7</m:t>
                                        </m:r>
                                      </m:sub>
                                    </m:sSub>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1</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7</m:t>
                                        </m:r>
                                      </m:sub>
                                      <m:sup>
                                        <m:r>
                                          <w:rPr>
                                            <w:rFonts w:ascii="Cambria Math" w:hAnsi="Cambria Math"/>
                                          </w:rPr>
                                          <m:t>1</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7</m:t>
                                        </m:r>
                                      </m:sub>
                                      <m:sup>
                                        <m:r>
                                          <w:rPr>
                                            <w:rFonts w:ascii="Cambria Math" w:hAnsi="Cambria Math"/>
                                          </w:rPr>
                                          <m:t>2</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7</m:t>
                                        </m:r>
                                      </m:sub>
                                      <m:sup>
                                        <m:r>
                                          <w:rPr>
                                            <w:rFonts w:ascii="Cambria Math" w:hAnsi="Cambria Math"/>
                                          </w:rPr>
                                          <m:t>3</m:t>
                                        </m:r>
                                      </m:sup>
                                    </m:sSubSup>
                                  </m:oMath>
                                </m:oMathPara>
                              </w:p>
                              <w:p w14:paraId="7167F2DB" w14:textId="77777777" w:rsidR="003B68B8" w:rsidRPr="007154CB" w:rsidRDefault="003B68B8" w:rsidP="003B68B8">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16739670" name="Поле 15"/>
                          <wps:cNvSpPr txBox="1"/>
                          <wps:spPr>
                            <a:xfrm>
                              <a:off x="-1373087" y="1937152"/>
                              <a:ext cx="1796041" cy="348403"/>
                            </a:xfrm>
                            <a:prstGeom prst="rect">
                              <a:avLst/>
                            </a:prstGeom>
                            <a:noFill/>
                            <a:ln w="6350">
                              <a:noFill/>
                            </a:ln>
                          </wps:spPr>
                          <wps:txbx>
                            <w:txbxContent>
                              <w:p w14:paraId="25E4E7B7" w14:textId="47C63FF9" w:rsidR="00C71121" w:rsidRPr="007154CB" w:rsidRDefault="00000000" w:rsidP="00C71121">
                                <w:pPr>
                                  <w:pStyle w:val="a8"/>
                                  <w:rPr>
                                    <w:i/>
                                  </w:rPr>
                                </w:pPr>
                                <m:oMathPara>
                                  <m:oMathParaPr>
                                    <m:jc m:val="center"/>
                                  </m:oMathParaPr>
                                  <m:oMath>
                                    <m:sSub>
                                      <m:sSubPr>
                                        <m:ctrlPr>
                                          <w:rPr>
                                            <w:rFonts w:ascii="Cambria Math" w:hAnsi="Cambria Math" w:cs="Times New Roman"/>
                                            <w:i/>
                                            <w:sz w:val="28"/>
                                            <w:szCs w:val="28"/>
                                          </w:rPr>
                                        </m:ctrlPr>
                                      </m:sSubPr>
                                      <m:e>
                                        <m:r>
                                          <w:rPr>
                                            <w:rFonts w:ascii="Cambria Math" w:hAnsi="Cambria Math"/>
                                          </w:rPr>
                                          <m:t>f</m:t>
                                        </m:r>
                                      </m:e>
                                      <m:sub>
                                        <m:r>
                                          <w:rPr>
                                            <w:rFonts w:ascii="Cambria Math" w:hAnsi="Cambria Math"/>
                                          </w:rPr>
                                          <m:t>8</m:t>
                                        </m:r>
                                      </m:sub>
                                    </m:sSub>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1</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8</m:t>
                                        </m:r>
                                      </m:sub>
                                      <m:sup>
                                        <m:r>
                                          <w:rPr>
                                            <w:rFonts w:ascii="Cambria Math" w:hAnsi="Cambria Math"/>
                                          </w:rPr>
                                          <m:t>1</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8</m:t>
                                        </m:r>
                                      </m:sub>
                                      <m:sup>
                                        <m:r>
                                          <w:rPr>
                                            <w:rFonts w:ascii="Cambria Math" w:hAnsi="Cambria Math"/>
                                          </w:rPr>
                                          <m:t>2</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8</m:t>
                                        </m:r>
                                      </m:sub>
                                      <m:sup>
                                        <m:r>
                                          <w:rPr>
                                            <w:rFonts w:ascii="Cambria Math" w:hAnsi="Cambria Math"/>
                                          </w:rPr>
                                          <m:t>3</m:t>
                                        </m:r>
                                      </m:sup>
                                    </m:sSubSup>
                                  </m:oMath>
                                </m:oMathPara>
                              </w:p>
                              <w:p w14:paraId="1DAEBE81" w14:textId="77777777" w:rsidR="003B68B8" w:rsidRPr="007154CB" w:rsidRDefault="003B68B8" w:rsidP="003B68B8">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74712073" name="Поле 15"/>
                          <wps:cNvSpPr txBox="1"/>
                          <wps:spPr>
                            <a:xfrm>
                              <a:off x="-1352239" y="935542"/>
                              <a:ext cx="1774918" cy="337322"/>
                            </a:xfrm>
                            <a:prstGeom prst="rect">
                              <a:avLst/>
                            </a:prstGeom>
                            <a:noFill/>
                            <a:ln w="6350">
                              <a:noFill/>
                            </a:ln>
                          </wps:spPr>
                          <wps:txbx>
                            <w:txbxContent>
                              <w:p w14:paraId="1B9120B4" w14:textId="60AB2204" w:rsidR="00C71121" w:rsidRPr="007154CB" w:rsidRDefault="00000000" w:rsidP="00C71121">
                                <w:pPr>
                                  <w:pStyle w:val="a8"/>
                                  <w:rPr>
                                    <w:i/>
                                  </w:rPr>
                                </w:pPr>
                                <m:oMathPara>
                                  <m:oMathParaPr>
                                    <m:jc m:val="center"/>
                                  </m:oMathParaPr>
                                  <m:oMath>
                                    <m:sSub>
                                      <m:sSubPr>
                                        <m:ctrlPr>
                                          <w:rPr>
                                            <w:rFonts w:ascii="Cambria Math" w:hAnsi="Cambria Math" w:cs="Times New Roman"/>
                                            <w:i/>
                                            <w:sz w:val="28"/>
                                            <w:szCs w:val="28"/>
                                          </w:rPr>
                                        </m:ctrlPr>
                                      </m:sSubPr>
                                      <m:e>
                                        <m:r>
                                          <w:rPr>
                                            <w:rFonts w:ascii="Cambria Math" w:hAnsi="Cambria Math"/>
                                          </w:rPr>
                                          <m:t>f</m:t>
                                        </m:r>
                                      </m:e>
                                      <m:sub>
                                        <m:r>
                                          <w:rPr>
                                            <w:rFonts w:ascii="Cambria Math" w:hAnsi="Cambria Math"/>
                                          </w:rPr>
                                          <m:t>9</m:t>
                                        </m:r>
                                      </m:sub>
                                    </m:sSub>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1</m:t>
                                        </m:r>
                                      </m:sub>
                                    </m:sSub>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9</m:t>
                                        </m:r>
                                      </m:sub>
                                      <m:sup>
                                        <m:r>
                                          <w:rPr>
                                            <w:rFonts w:ascii="Cambria Math" w:hAnsi="Cambria Math"/>
                                          </w:rPr>
                                          <m:t>2</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9</m:t>
                                        </m:r>
                                      </m:sub>
                                      <m:sup>
                                        <m:r>
                                          <w:rPr>
                                            <w:rFonts w:ascii="Cambria Math" w:hAnsi="Cambria Math"/>
                                          </w:rPr>
                                          <m:t>3</m:t>
                                        </m:r>
                                      </m:sup>
                                    </m:sSubSup>
                                  </m:oMath>
                                </m:oMathPara>
                              </w:p>
                              <w:p w14:paraId="4AD8C098" w14:textId="77777777" w:rsidR="003B68B8" w:rsidRPr="007154CB" w:rsidRDefault="003B68B8" w:rsidP="003B68B8">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29929035" name="Поле 15"/>
                          <wps:cNvSpPr txBox="1"/>
                          <wps:spPr>
                            <a:xfrm>
                              <a:off x="-890570" y="256349"/>
                              <a:ext cx="1807297" cy="331460"/>
                            </a:xfrm>
                            <a:prstGeom prst="rect">
                              <a:avLst/>
                            </a:prstGeom>
                            <a:noFill/>
                            <a:ln w="6350">
                              <a:noFill/>
                            </a:ln>
                          </wps:spPr>
                          <wps:txbx>
                            <w:txbxContent>
                              <w:p w14:paraId="6BF24E40" w14:textId="37A1D180" w:rsidR="00852991" w:rsidRPr="007154CB" w:rsidRDefault="00000000" w:rsidP="00852991">
                                <w:pPr>
                                  <w:pStyle w:val="a8"/>
                                  <w:rPr>
                                    <w:i/>
                                  </w:rPr>
                                </w:pPr>
                                <m:oMathPara>
                                  <m:oMathParaPr>
                                    <m:jc m:val="center"/>
                                  </m:oMathParaPr>
                                  <m:oMath>
                                    <m:sSub>
                                      <m:sSubPr>
                                        <m:ctrlPr>
                                          <w:rPr>
                                            <w:rFonts w:ascii="Cambria Math" w:hAnsi="Cambria Math" w:cs="Times New Roman"/>
                                            <w:i/>
                                            <w:sz w:val="28"/>
                                            <w:szCs w:val="28"/>
                                          </w:rPr>
                                        </m:ctrlPr>
                                      </m:sSubPr>
                                      <m:e>
                                        <m:r>
                                          <w:rPr>
                                            <w:rFonts w:ascii="Cambria Math" w:hAnsi="Cambria Math"/>
                                          </w:rPr>
                                          <m:t>f</m:t>
                                        </m:r>
                                      </m:e>
                                      <m:sub>
                                        <m:r>
                                          <w:rPr>
                                            <w:rFonts w:ascii="Cambria Math" w:hAnsi="Cambria Math"/>
                                          </w:rPr>
                                          <m:t>10</m:t>
                                        </m:r>
                                      </m:sub>
                                    </m:sSub>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1</m:t>
                                        </m:r>
                                      </m:sub>
                                    </m:sSub>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2</m:t>
                                        </m:r>
                                      </m:sub>
                                    </m:sSub>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10</m:t>
                                        </m:r>
                                      </m:sub>
                                      <m:sup>
                                        <m:r>
                                          <w:rPr>
                                            <w:rFonts w:ascii="Cambria Math" w:hAnsi="Cambria Math"/>
                                          </w:rPr>
                                          <m:t>3</m:t>
                                        </m:r>
                                      </m:sup>
                                    </m:sSubSup>
                                  </m:oMath>
                                </m:oMathPara>
                              </w:p>
                              <w:p w14:paraId="4B95E575" w14:textId="77777777" w:rsidR="003B68B8" w:rsidRPr="007154CB" w:rsidRDefault="003B68B8" w:rsidP="003B68B8">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inline>
            </w:drawing>
          </mc:Choice>
          <mc:Fallback>
            <w:pict>
              <v:group w14:anchorId="100BA6D4" id="_x0000_s1335" style="width:461.65pt;height:264pt;mso-position-horizontal-relative:char;mso-position-vertical-relative:line" coordorigin="-13730,-1300" coordsize="58627,335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">
                <v:group id="Групувати 32" o:spid="_x0000_s1336" style="position:absolute;left:1479;top:2193;width:27431;height:27483" coordsize="27430,274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">
                  <v:shape id="Десятикутник 31" o:spid="_x0000_s1337" style="position:absolute;left:454;top:502;width:26518;height:26517;visibility:visible;mso-wrap-style:square;v-text-anchor:middle" coordsize="2651760,2651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" path="m,1325880l253221,506443,916161,3r819438,l2398539,506443r253221,819437l2398539,2145317r-662940,506440l916161,2651757,253221,2145317,,1325880xe" filled="f" strokecolor="black [3213]" strokeweight=".5pt">
                    <v:stroke joinstyle="miter"/>
                    <v:path arrowok="t" o:connecttype="custom" o:connectlocs="0,1325880;253221,506443;916161,3;1735599,3;2398539,506443;2651760,1325880;2398539,2145317;1735599,2651757;916161,2651757;253221,2145317;0,1325880" o:connectangles="0,0,0,0,0,0,0,0,0,0,0"/>
                  </v:shape>
                  <v:oval id="Овал 12" o:spid="_x0000_s1338" style="position:absolute;left:9329;width:1002;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" fillcolor="#a5a5a5 [2092]" strokecolor="black [3213]" strokeweight="1pt">
                    <v:stroke joinstyle="miter"/>
                  </v:oval>
                  <v:oval id="Овал 12" o:spid="_x0000_s1339" style="position:absolute;left:17230;width:1003;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" fillcolor="#a5a5a5 [2092]" strokecolor="black [3213]" strokeweight="1pt">
                    <v:stroke joinstyle="miter"/>
                  </v:oval>
                  <v:oval id="Овал 12" o:spid="_x0000_s1340" style="position:absolute;left:2537;top:4968;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" fillcolor="#a5a5a5 [2092]" strokecolor="black [3213]" strokeweight="1pt">
                    <v:stroke joinstyle="miter"/>
                  </v:oval>
                  <v:oval id="Овал 12" o:spid="_x0000_s1341" style="position:absolute;left:23996;top:4968;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" fillcolor="#a5a5a5 [2092]" strokecolor="black [3213]" strokeweight="1pt">
                    <v:stroke joinstyle="miter"/>
                  </v:oval>
                  <v:oval id="Овал 12" o:spid="_x0000_s1342" style="position:absolute;top:13240;width:1002;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" fillcolor="#a5a5a5 [2092]" strokecolor="black [3213]" strokeweight="1pt">
                    <v:stroke joinstyle="miter"/>
                  </v:oval>
                  <v:oval id="Овал 12" o:spid="_x0000_s1343" style="position:absolute;left:26427;top:13240;width:1003;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" fillcolor="#a5a5a5 [2092]" strokecolor="black [3213]" strokeweight="1pt">
                    <v:stroke joinstyle="miter"/>
                  </v:oval>
                  <v:oval id="Овал 12" o:spid="_x0000_s1344" style="position:absolute;left:2563;top:21353;width:997;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" fillcolor="#a5a5a5 [2092]" strokecolor="black [3213]" strokeweight="1pt">
                    <v:stroke joinstyle="miter"/>
                  </v:oval>
                  <v:oval id="Овал 12" o:spid="_x0000_s1345" style="position:absolute;left:24049;top:21353;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" fillcolor="#a5a5a5 [2092]" strokecolor="black [3213]" strokeweight="1pt">
                    <v:stroke joinstyle="miter"/>
                  </v:oval>
                  <v:oval id="Овал 12" o:spid="_x0000_s1346" style="position:absolute;left:9329;top:26480;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" fillcolor="#a5a5a5 [2092]" strokecolor="black [3213]" strokeweight="1pt">
                    <v:stroke joinstyle="miter"/>
                  </v:oval>
                  <v:oval id="Овал 12" o:spid="_x0000_s1347" style="position:absolute;left:17230;top:26480;width:997;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" fillcolor="#a5a5a5 [2092]" strokecolor="black [3213]" strokeweight="1pt">
                    <v:stroke joinstyle="miter"/>
                  </v:oval>
                </v:group>
                <v:group id="Групувати 33" o:spid="_x0000_s1348" style="position:absolute;left:-13730;top:-1300;width:58626;height:33527" coordorigin="-13730,-1300" coordsize="58627,335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">
                  <v:shape id="Поле 15" o:spid="_x0000_s1349" type="#_x0000_t202" style="position:absolute;left:7468;top:-1300;width:16655;height:35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" filled="f" stroked="f" strokeweight=".5pt">
                    <v:textbox>
                      <w:txbxContent>
                        <w:p w14:paraId="7EB1D991" w14:textId="5D791E97" w:rsidR="003B68B8" w:rsidRPr="007154CB" w:rsidRDefault="00000000" w:rsidP="003B68B8">
                          <w:pPr>
                            <w:pStyle w:val="a8"/>
                            <w:rPr>
                              <w:i/>
                            </w:rPr>
                          </w:pPr>
                          <m:oMathPara>
                            <m:oMathParaPr>
                              <m:jc m:val="center"/>
                            </m:oMathParaPr>
                            <m:oMath>
                              <m:sSub>
                                <m:sSubPr>
                                  <m:ctrlPr>
                                    <w:rPr>
                                      <w:rFonts w:ascii="Cambria Math" w:hAnsi="Cambria Math" w:cs="Times New Roman"/>
                                      <w:i/>
                                      <w:sz w:val="28"/>
                                      <w:szCs w:val="28"/>
                                    </w:rPr>
                                  </m:ctrlPr>
                                </m:sSubPr>
                                <m:e>
                                  <m:r>
                                    <w:rPr>
                                      <w:rFonts w:ascii="Cambria Math" w:hAnsi="Cambria Math"/>
                                    </w:rPr>
                                    <m:t>f</m:t>
                                  </m:r>
                                </m:e>
                                <m:sub>
                                  <m:r>
                                    <w:rPr>
                                      <w:rFonts w:ascii="Cambria Math" w:hAnsi="Cambria Math"/>
                                    </w:rPr>
                                    <m:t>1</m:t>
                                  </m:r>
                                </m:sub>
                              </m:sSub>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1</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1</m:t>
                                  </m:r>
                                </m:sub>
                                <m:sup>
                                  <m:r>
                                    <w:rPr>
                                      <w:rFonts w:ascii="Cambria Math" w:hAnsi="Cambria Math"/>
                                    </w:rPr>
                                    <m:t>1</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1</m:t>
                                  </m:r>
                                </m:sub>
                                <m:sup>
                                  <m:r>
                                    <w:rPr>
                                      <w:rFonts w:ascii="Cambria Math" w:hAnsi="Cambria Math"/>
                                    </w:rPr>
                                    <m:t>2</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1</m:t>
                                  </m:r>
                                </m:sub>
                                <m:sup>
                                  <m:r>
                                    <w:rPr>
                                      <w:rFonts w:ascii="Cambria Math" w:hAnsi="Cambria Math"/>
                                    </w:rPr>
                                    <m:t>3</m:t>
                                  </m:r>
                                </m:sup>
                              </m:sSubSup>
                            </m:oMath>
                          </m:oMathPara>
                        </w:p>
                      </w:txbxContent>
                    </v:textbox>
                  </v:shape>
                  <v:shape id="Поле 15" o:spid="_x0000_s1350" type="#_x0000_t202" style="position:absolute;left:21428;top:2800;width:19652;height:36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" filled="f" stroked="f" strokeweight=".5pt">
                    <v:textbox>
                      <w:txbxContent>
                        <w:p w14:paraId="4C6E7A6A" w14:textId="066556ED" w:rsidR="003B68B8" w:rsidRPr="007154CB" w:rsidRDefault="00000000" w:rsidP="003B68B8">
                          <w:pPr>
                            <w:pStyle w:val="a8"/>
                            <w:rPr>
                              <w:i/>
                            </w:rPr>
                          </w:pPr>
                          <m:oMathPara>
                            <m:oMathParaPr>
                              <m:jc m:val="center"/>
                            </m:oMathParaPr>
                            <m:oMath>
                              <m:sSub>
                                <m:sSubPr>
                                  <m:ctrlPr>
                                    <w:rPr>
                                      <w:rFonts w:ascii="Cambria Math" w:hAnsi="Cambria Math" w:cs="Times New Roman"/>
                                      <w:i/>
                                      <w:sz w:val="28"/>
                                      <w:szCs w:val="28"/>
                                    </w:rPr>
                                  </m:ctrlPr>
                                </m:sSubPr>
                                <m:e>
                                  <m:r>
                                    <w:rPr>
                                      <w:rFonts w:ascii="Cambria Math" w:hAnsi="Cambria Math"/>
                                    </w:rPr>
                                    <m:t>f</m:t>
                                  </m:r>
                                </m:e>
                                <m:sub>
                                  <m:r>
                                    <w:rPr>
                                      <w:rFonts w:ascii="Cambria Math" w:hAnsi="Cambria Math"/>
                                    </w:rPr>
                                    <m:t>2</m:t>
                                  </m:r>
                                </m:sub>
                              </m:sSub>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1</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2</m:t>
                                  </m:r>
                                </m:sub>
                                <m:sup>
                                  <m:r>
                                    <w:rPr>
                                      <w:rFonts w:ascii="Cambria Math" w:hAnsi="Cambria Math"/>
                                    </w:rPr>
                                    <m:t>1</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2</m:t>
                                  </m:r>
                                </m:sub>
                                <m:sup>
                                  <m:r>
                                    <w:rPr>
                                      <w:rFonts w:ascii="Cambria Math" w:hAnsi="Cambria Math"/>
                                    </w:rPr>
                                    <m:t>2</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2</m:t>
                                  </m:r>
                                </m:sub>
                                <m:sup>
                                  <m:r>
                                    <w:rPr>
                                      <w:rFonts w:ascii="Cambria Math" w:hAnsi="Cambria Math"/>
                                    </w:rPr>
                                    <m:t>3</m:t>
                                  </m:r>
                                </m:sup>
                              </m:sSubSup>
                            </m:oMath>
                          </m:oMathPara>
                        </w:p>
                      </w:txbxContent>
                    </v:textbox>
                  </v:shape>
                  <v:shape id="Поле 15" o:spid="_x0000_s1351" type="#_x0000_t202" style="position:absolute;left:26129;top:9982;width:18767;height:3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" filled="f" stroked="f" strokeweight=".5pt">
                    <v:textbox>
                      <w:txbxContent>
                        <w:p w14:paraId="53DA4021" w14:textId="0258A17B" w:rsidR="003B68B8" w:rsidRPr="007154CB" w:rsidRDefault="00000000" w:rsidP="003B68B8">
                          <w:pPr>
                            <w:pStyle w:val="a8"/>
                            <w:rPr>
                              <w:i/>
                            </w:rPr>
                          </w:pPr>
                          <m:oMathPara>
                            <m:oMathParaPr>
                              <m:jc m:val="center"/>
                            </m:oMathParaPr>
                            <m:oMath>
                              <m:sSub>
                                <m:sSubPr>
                                  <m:ctrlPr>
                                    <w:rPr>
                                      <w:rFonts w:ascii="Cambria Math" w:hAnsi="Cambria Math" w:cs="Times New Roman"/>
                                      <w:i/>
                                      <w:sz w:val="28"/>
                                      <w:szCs w:val="28"/>
                                    </w:rPr>
                                  </m:ctrlPr>
                                </m:sSubPr>
                                <m:e>
                                  <m:r>
                                    <w:rPr>
                                      <w:rFonts w:ascii="Cambria Math" w:hAnsi="Cambria Math"/>
                                    </w:rPr>
                                    <m:t>f</m:t>
                                  </m:r>
                                </m:e>
                                <m:sub>
                                  <m:r>
                                    <w:rPr>
                                      <w:rFonts w:ascii="Cambria Math" w:hAnsi="Cambria Math"/>
                                    </w:rPr>
                                    <m:t>3</m:t>
                                  </m:r>
                                </m:sub>
                              </m:sSub>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1</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3</m:t>
                                  </m:r>
                                </m:sub>
                                <m:sup>
                                  <m:r>
                                    <w:rPr>
                                      <w:rFonts w:ascii="Cambria Math" w:hAnsi="Cambria Math"/>
                                    </w:rPr>
                                    <m:t>1</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3</m:t>
                                  </m:r>
                                </m:sub>
                                <m:sup>
                                  <m:r>
                                    <w:rPr>
                                      <w:rFonts w:ascii="Cambria Math" w:hAnsi="Cambria Math"/>
                                    </w:rPr>
                                    <m:t>2</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3</m:t>
                                  </m:r>
                                </m:sub>
                                <m:sup>
                                  <m:r>
                                    <w:rPr>
                                      <w:rFonts w:ascii="Cambria Math" w:hAnsi="Cambria Math"/>
                                    </w:rPr>
                                    <m:t>3</m:t>
                                  </m:r>
                                </m:sup>
                              </m:sSubSup>
                            </m:oMath>
                          </m:oMathPara>
                        </w:p>
                      </w:txbxContent>
                    </v:textbox>
                  </v:shape>
                  <v:shape id="Поле 15" o:spid="_x0000_s1352" type="#_x0000_t202" style="position:absolute;left:26133;top:18941;width:17515;height:3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" filled="f" stroked="f" strokeweight=".5pt">
                    <v:textbox>
                      <w:txbxContent>
                        <w:p w14:paraId="35957C41" w14:textId="39973679" w:rsidR="00E73745" w:rsidRPr="007154CB" w:rsidRDefault="00000000" w:rsidP="00E73745">
                          <w:pPr>
                            <w:pStyle w:val="a8"/>
                            <w:rPr>
                              <w:i/>
                            </w:rPr>
                          </w:pPr>
                          <m:oMathPara>
                            <m:oMathParaPr>
                              <m:jc m:val="center"/>
                            </m:oMathParaPr>
                            <m:oMath>
                              <m:sSub>
                                <m:sSubPr>
                                  <m:ctrlPr>
                                    <w:rPr>
                                      <w:rFonts w:ascii="Cambria Math" w:hAnsi="Cambria Math" w:cs="Times New Roman"/>
                                      <w:i/>
                                      <w:sz w:val="28"/>
                                      <w:szCs w:val="28"/>
                                    </w:rPr>
                                  </m:ctrlPr>
                                </m:sSubPr>
                                <m:e>
                                  <m:r>
                                    <w:rPr>
                                      <w:rFonts w:ascii="Cambria Math" w:hAnsi="Cambria Math"/>
                                    </w:rPr>
                                    <m:t>f</m:t>
                                  </m:r>
                                </m:e>
                                <m:sub>
                                  <m:r>
                                    <w:rPr>
                                      <w:rFonts w:ascii="Cambria Math" w:hAnsi="Cambria Math"/>
                                    </w:rPr>
                                    <m:t>4</m:t>
                                  </m:r>
                                </m:sub>
                              </m:sSub>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1</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4</m:t>
                                  </m:r>
                                </m:sub>
                                <m:sup>
                                  <m:r>
                                    <w:rPr>
                                      <w:rFonts w:ascii="Cambria Math" w:hAnsi="Cambria Math"/>
                                    </w:rPr>
                                    <m:t>1</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4</m:t>
                                  </m:r>
                                </m:sub>
                                <m:sup>
                                  <m:r>
                                    <w:rPr>
                                      <w:rFonts w:ascii="Cambria Math" w:hAnsi="Cambria Math"/>
                                    </w:rPr>
                                    <m:t>2</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4</m:t>
                                  </m:r>
                                </m:sub>
                                <m:sup>
                                  <m:r>
                                    <w:rPr>
                                      <w:rFonts w:ascii="Cambria Math" w:hAnsi="Cambria Math"/>
                                    </w:rPr>
                                    <m:t>3</m:t>
                                  </m:r>
                                </m:sup>
                              </m:sSubSup>
                            </m:oMath>
                          </m:oMathPara>
                        </w:p>
                        <w:p w14:paraId="4D616A2D" w14:textId="77777777" w:rsidR="003B68B8" w:rsidRPr="007154CB" w:rsidRDefault="003B68B8" w:rsidP="003B68B8">
                          <w:pPr>
                            <w:pStyle w:val="a8"/>
                            <w:rPr>
                              <w:i/>
                            </w:rPr>
                          </w:pPr>
                        </w:p>
                      </w:txbxContent>
                    </v:textbox>
                  </v:shape>
                  <v:shape id="Поле 15" o:spid="_x0000_s1353" type="#_x0000_t202" style="position:absolute;left:21717;top:25928;width:18691;height:32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" filled="f" stroked="f" strokeweight=".5pt">
                    <v:textbox>
                      <w:txbxContent>
                        <w:p w14:paraId="791197D8" w14:textId="6549C1D2" w:rsidR="00E73745" w:rsidRPr="007154CB" w:rsidRDefault="00000000" w:rsidP="00E73745">
                          <w:pPr>
                            <w:pStyle w:val="a8"/>
                            <w:rPr>
                              <w:i/>
                            </w:rPr>
                          </w:pPr>
                          <m:oMathPara>
                            <m:oMathParaPr>
                              <m:jc m:val="center"/>
                            </m:oMathParaPr>
                            <m:oMath>
                              <m:sSub>
                                <m:sSubPr>
                                  <m:ctrlPr>
                                    <w:rPr>
                                      <w:rFonts w:ascii="Cambria Math" w:hAnsi="Cambria Math" w:cs="Times New Roman"/>
                                      <w:i/>
                                      <w:sz w:val="28"/>
                                      <w:szCs w:val="28"/>
                                    </w:rPr>
                                  </m:ctrlPr>
                                </m:sSubPr>
                                <m:e>
                                  <m:r>
                                    <w:rPr>
                                      <w:rFonts w:ascii="Cambria Math" w:hAnsi="Cambria Math"/>
                                    </w:rPr>
                                    <m:t>f</m:t>
                                  </m:r>
                                </m:e>
                                <m:sub>
                                  <m:r>
                                    <w:rPr>
                                      <w:rFonts w:ascii="Cambria Math" w:hAnsi="Cambria Math"/>
                                    </w:rPr>
                                    <m:t>5</m:t>
                                  </m:r>
                                </m:sub>
                              </m:sSub>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1</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5</m:t>
                                  </m:r>
                                </m:sub>
                                <m:sup>
                                  <m:r>
                                    <w:rPr>
                                      <w:rFonts w:ascii="Cambria Math" w:hAnsi="Cambria Math"/>
                                    </w:rPr>
                                    <m:t>1</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5</m:t>
                                  </m:r>
                                </m:sub>
                                <m:sup>
                                  <m:r>
                                    <w:rPr>
                                      <w:rFonts w:ascii="Cambria Math" w:hAnsi="Cambria Math"/>
                                    </w:rPr>
                                    <m:t>2</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5</m:t>
                                  </m:r>
                                </m:sub>
                                <m:sup>
                                  <m:r>
                                    <w:rPr>
                                      <w:rFonts w:ascii="Cambria Math" w:hAnsi="Cambria Math"/>
                                    </w:rPr>
                                    <m:t>3</m:t>
                                  </m:r>
                                </m:sup>
                              </m:sSubSup>
                            </m:oMath>
                          </m:oMathPara>
                        </w:p>
                        <w:p w14:paraId="1EF8D8A9" w14:textId="77777777" w:rsidR="003B68B8" w:rsidRPr="007154CB" w:rsidRDefault="003B68B8" w:rsidP="003B68B8">
                          <w:pPr>
                            <w:pStyle w:val="a8"/>
                            <w:rPr>
                              <w:i/>
                            </w:rPr>
                          </w:pPr>
                        </w:p>
                      </w:txbxContent>
                    </v:textbox>
                  </v:shape>
                  <v:shape id="Поле 15" o:spid="_x0000_s1354" type="#_x0000_t202" style="position:absolute;left:6262;top:28828;width:18168;height:3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" filled="f" stroked="f" strokeweight=".5pt">
                    <v:textbox>
                      <w:txbxContent>
                        <w:p w14:paraId="599D71C0" w14:textId="1BF995F9" w:rsidR="00E73745" w:rsidRPr="007154CB" w:rsidRDefault="00000000" w:rsidP="00E73745">
                          <w:pPr>
                            <w:pStyle w:val="a8"/>
                            <w:rPr>
                              <w:i/>
                            </w:rPr>
                          </w:pPr>
                          <m:oMathPara>
                            <m:oMathParaPr>
                              <m:jc m:val="center"/>
                            </m:oMathParaPr>
                            <m:oMath>
                              <m:sSub>
                                <m:sSubPr>
                                  <m:ctrlPr>
                                    <w:rPr>
                                      <w:rFonts w:ascii="Cambria Math" w:hAnsi="Cambria Math" w:cs="Times New Roman"/>
                                      <w:i/>
                                      <w:sz w:val="28"/>
                                      <w:szCs w:val="28"/>
                                    </w:rPr>
                                  </m:ctrlPr>
                                </m:sSubPr>
                                <m:e>
                                  <m:r>
                                    <w:rPr>
                                      <w:rFonts w:ascii="Cambria Math" w:hAnsi="Cambria Math"/>
                                    </w:rPr>
                                    <m:t>f</m:t>
                                  </m:r>
                                </m:e>
                                <m:sub>
                                  <m:r>
                                    <w:rPr>
                                      <w:rFonts w:ascii="Cambria Math" w:hAnsi="Cambria Math"/>
                                    </w:rPr>
                                    <m:t>6</m:t>
                                  </m:r>
                                </m:sub>
                              </m:sSub>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1</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6</m:t>
                                  </m:r>
                                </m:sub>
                                <m:sup>
                                  <m:r>
                                    <w:rPr>
                                      <w:rFonts w:ascii="Cambria Math" w:hAnsi="Cambria Math"/>
                                    </w:rPr>
                                    <m:t>1</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6</m:t>
                                  </m:r>
                                </m:sub>
                                <m:sup>
                                  <m:r>
                                    <w:rPr>
                                      <w:rFonts w:ascii="Cambria Math" w:hAnsi="Cambria Math"/>
                                    </w:rPr>
                                    <m:t>2</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6</m:t>
                                  </m:r>
                                </m:sub>
                                <m:sup>
                                  <m:r>
                                    <w:rPr>
                                      <w:rFonts w:ascii="Cambria Math" w:hAnsi="Cambria Math"/>
                                    </w:rPr>
                                    <m:t>3</m:t>
                                  </m:r>
                                </m:sup>
                              </m:sSubSup>
                            </m:oMath>
                          </m:oMathPara>
                        </w:p>
                        <w:p w14:paraId="4FC72B25" w14:textId="77777777" w:rsidR="003B68B8" w:rsidRPr="007154CB" w:rsidRDefault="003B68B8" w:rsidP="003B68B8">
                          <w:pPr>
                            <w:pStyle w:val="a8"/>
                            <w:rPr>
                              <w:i/>
                            </w:rPr>
                          </w:pPr>
                        </w:p>
                      </w:txbxContent>
                    </v:textbox>
                  </v:shape>
                  <v:shape id="Поле 15" o:spid="_x0000_s1355" type="#_x0000_t202" style="position:absolute;left:-8578;top:26291;width:17284;height:3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" filled="f" stroked="f" strokeweight=".5pt">
                    <v:textbox>
                      <w:txbxContent>
                        <w:p w14:paraId="23D701B7" w14:textId="5B2497EB" w:rsidR="00C71121" w:rsidRPr="007154CB" w:rsidRDefault="00000000" w:rsidP="00C71121">
                          <w:pPr>
                            <w:pStyle w:val="a8"/>
                            <w:rPr>
                              <w:i/>
                            </w:rPr>
                          </w:pPr>
                          <m:oMathPara>
                            <m:oMathParaPr>
                              <m:jc m:val="center"/>
                            </m:oMathParaPr>
                            <m:oMath>
                              <m:sSub>
                                <m:sSubPr>
                                  <m:ctrlPr>
                                    <w:rPr>
                                      <w:rFonts w:ascii="Cambria Math" w:hAnsi="Cambria Math" w:cs="Times New Roman"/>
                                      <w:i/>
                                      <w:sz w:val="28"/>
                                      <w:szCs w:val="28"/>
                                    </w:rPr>
                                  </m:ctrlPr>
                                </m:sSubPr>
                                <m:e>
                                  <m:r>
                                    <w:rPr>
                                      <w:rFonts w:ascii="Cambria Math" w:hAnsi="Cambria Math"/>
                                    </w:rPr>
                                    <m:t>f</m:t>
                                  </m:r>
                                </m:e>
                                <m:sub>
                                  <m:r>
                                    <w:rPr>
                                      <w:rFonts w:ascii="Cambria Math" w:hAnsi="Cambria Math"/>
                                    </w:rPr>
                                    <m:t>7</m:t>
                                  </m:r>
                                </m:sub>
                              </m:sSub>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1</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7</m:t>
                                  </m:r>
                                </m:sub>
                                <m:sup>
                                  <m:r>
                                    <w:rPr>
                                      <w:rFonts w:ascii="Cambria Math" w:hAnsi="Cambria Math"/>
                                    </w:rPr>
                                    <m:t>1</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7</m:t>
                                  </m:r>
                                </m:sub>
                                <m:sup>
                                  <m:r>
                                    <w:rPr>
                                      <w:rFonts w:ascii="Cambria Math" w:hAnsi="Cambria Math"/>
                                    </w:rPr>
                                    <m:t>2</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7</m:t>
                                  </m:r>
                                </m:sub>
                                <m:sup>
                                  <m:r>
                                    <w:rPr>
                                      <w:rFonts w:ascii="Cambria Math" w:hAnsi="Cambria Math"/>
                                    </w:rPr>
                                    <m:t>3</m:t>
                                  </m:r>
                                </m:sup>
                              </m:sSubSup>
                            </m:oMath>
                          </m:oMathPara>
                        </w:p>
                        <w:p w14:paraId="7167F2DB" w14:textId="77777777" w:rsidR="003B68B8" w:rsidRPr="007154CB" w:rsidRDefault="003B68B8" w:rsidP="003B68B8">
                          <w:pPr>
                            <w:pStyle w:val="a8"/>
                            <w:rPr>
                              <w:i/>
                            </w:rPr>
                          </w:pPr>
                        </w:p>
                      </w:txbxContent>
                    </v:textbox>
                  </v:shape>
                  <v:shape id="Поле 15" o:spid="_x0000_s1356" type="#_x0000_t202" style="position:absolute;left:-13730;top:19371;width:17959;height:3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" filled="f" stroked="f" strokeweight=".5pt">
                    <v:textbox>
                      <w:txbxContent>
                        <w:p w14:paraId="25E4E7B7" w14:textId="47C63FF9" w:rsidR="00C71121" w:rsidRPr="007154CB" w:rsidRDefault="00000000" w:rsidP="00C71121">
                          <w:pPr>
                            <w:pStyle w:val="a8"/>
                            <w:rPr>
                              <w:i/>
                            </w:rPr>
                          </w:pPr>
                          <m:oMathPara>
                            <m:oMathParaPr>
                              <m:jc m:val="center"/>
                            </m:oMathParaPr>
                            <m:oMath>
                              <m:sSub>
                                <m:sSubPr>
                                  <m:ctrlPr>
                                    <w:rPr>
                                      <w:rFonts w:ascii="Cambria Math" w:hAnsi="Cambria Math" w:cs="Times New Roman"/>
                                      <w:i/>
                                      <w:sz w:val="28"/>
                                      <w:szCs w:val="28"/>
                                    </w:rPr>
                                  </m:ctrlPr>
                                </m:sSubPr>
                                <m:e>
                                  <m:r>
                                    <w:rPr>
                                      <w:rFonts w:ascii="Cambria Math" w:hAnsi="Cambria Math"/>
                                    </w:rPr>
                                    <m:t>f</m:t>
                                  </m:r>
                                </m:e>
                                <m:sub>
                                  <m:r>
                                    <w:rPr>
                                      <w:rFonts w:ascii="Cambria Math" w:hAnsi="Cambria Math"/>
                                    </w:rPr>
                                    <m:t>8</m:t>
                                  </m:r>
                                </m:sub>
                              </m:sSub>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1</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8</m:t>
                                  </m:r>
                                </m:sub>
                                <m:sup>
                                  <m:r>
                                    <w:rPr>
                                      <w:rFonts w:ascii="Cambria Math" w:hAnsi="Cambria Math"/>
                                    </w:rPr>
                                    <m:t>1</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8</m:t>
                                  </m:r>
                                </m:sub>
                                <m:sup>
                                  <m:r>
                                    <w:rPr>
                                      <w:rFonts w:ascii="Cambria Math" w:hAnsi="Cambria Math"/>
                                    </w:rPr>
                                    <m:t>2</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8</m:t>
                                  </m:r>
                                </m:sub>
                                <m:sup>
                                  <m:r>
                                    <w:rPr>
                                      <w:rFonts w:ascii="Cambria Math" w:hAnsi="Cambria Math"/>
                                    </w:rPr>
                                    <m:t>3</m:t>
                                  </m:r>
                                </m:sup>
                              </m:sSubSup>
                            </m:oMath>
                          </m:oMathPara>
                        </w:p>
                        <w:p w14:paraId="1DAEBE81" w14:textId="77777777" w:rsidR="003B68B8" w:rsidRPr="007154CB" w:rsidRDefault="003B68B8" w:rsidP="003B68B8">
                          <w:pPr>
                            <w:pStyle w:val="a8"/>
                            <w:rPr>
                              <w:i/>
                            </w:rPr>
                          </w:pPr>
                        </w:p>
                      </w:txbxContent>
                    </v:textbox>
                  </v:shape>
                  <v:shape id="Поле 15" o:spid="_x0000_s1357" type="#_x0000_t202" style="position:absolute;left:-13522;top:9355;width:17748;height:3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" filled="f" stroked="f" strokeweight=".5pt">
                    <v:textbox>
                      <w:txbxContent>
                        <w:p w14:paraId="1B9120B4" w14:textId="60AB2204" w:rsidR="00C71121" w:rsidRPr="007154CB" w:rsidRDefault="00000000" w:rsidP="00C71121">
                          <w:pPr>
                            <w:pStyle w:val="a8"/>
                            <w:rPr>
                              <w:i/>
                            </w:rPr>
                          </w:pPr>
                          <m:oMathPara>
                            <m:oMathParaPr>
                              <m:jc m:val="center"/>
                            </m:oMathParaPr>
                            <m:oMath>
                              <m:sSub>
                                <m:sSubPr>
                                  <m:ctrlPr>
                                    <w:rPr>
                                      <w:rFonts w:ascii="Cambria Math" w:hAnsi="Cambria Math" w:cs="Times New Roman"/>
                                      <w:i/>
                                      <w:sz w:val="28"/>
                                      <w:szCs w:val="28"/>
                                    </w:rPr>
                                  </m:ctrlPr>
                                </m:sSubPr>
                                <m:e>
                                  <m:r>
                                    <w:rPr>
                                      <w:rFonts w:ascii="Cambria Math" w:hAnsi="Cambria Math"/>
                                    </w:rPr>
                                    <m:t>f</m:t>
                                  </m:r>
                                </m:e>
                                <m:sub>
                                  <m:r>
                                    <w:rPr>
                                      <w:rFonts w:ascii="Cambria Math" w:hAnsi="Cambria Math"/>
                                    </w:rPr>
                                    <m:t>9</m:t>
                                  </m:r>
                                </m:sub>
                              </m:sSub>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1</m:t>
                                  </m:r>
                                </m:sub>
                              </m:sSub>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2</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9</m:t>
                                  </m:r>
                                </m:sub>
                                <m:sup>
                                  <m:r>
                                    <w:rPr>
                                      <w:rFonts w:ascii="Cambria Math" w:hAnsi="Cambria Math"/>
                                    </w:rPr>
                                    <m:t>2</m:t>
                                  </m:r>
                                </m:sup>
                              </m:sSubSup>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9</m:t>
                                  </m:r>
                                </m:sub>
                                <m:sup>
                                  <m:r>
                                    <w:rPr>
                                      <w:rFonts w:ascii="Cambria Math" w:hAnsi="Cambria Math"/>
                                    </w:rPr>
                                    <m:t>3</m:t>
                                  </m:r>
                                </m:sup>
                              </m:sSubSup>
                            </m:oMath>
                          </m:oMathPara>
                        </w:p>
                        <w:p w14:paraId="4AD8C098" w14:textId="77777777" w:rsidR="003B68B8" w:rsidRPr="007154CB" w:rsidRDefault="003B68B8" w:rsidP="003B68B8">
                          <w:pPr>
                            <w:pStyle w:val="a8"/>
                            <w:rPr>
                              <w:i/>
                            </w:rPr>
                          </w:pPr>
                        </w:p>
                      </w:txbxContent>
                    </v:textbox>
                  </v:shape>
                  <v:shape id="Поле 15" o:spid="_x0000_s1358" type="#_x0000_t202" style="position:absolute;left:-8905;top:2563;width:18072;height:3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" filled="f" stroked="f" strokeweight=".5pt">
                    <v:textbox>
                      <w:txbxContent>
                        <w:p w14:paraId="6BF24E40" w14:textId="37A1D180" w:rsidR="00852991" w:rsidRPr="007154CB" w:rsidRDefault="00000000" w:rsidP="00852991">
                          <w:pPr>
                            <w:pStyle w:val="a8"/>
                            <w:rPr>
                              <w:i/>
                            </w:rPr>
                          </w:pPr>
                          <m:oMathPara>
                            <m:oMathParaPr>
                              <m:jc m:val="center"/>
                            </m:oMathParaPr>
                            <m:oMath>
                              <m:sSub>
                                <m:sSubPr>
                                  <m:ctrlPr>
                                    <w:rPr>
                                      <w:rFonts w:ascii="Cambria Math" w:hAnsi="Cambria Math" w:cs="Times New Roman"/>
                                      <w:i/>
                                      <w:sz w:val="28"/>
                                      <w:szCs w:val="28"/>
                                    </w:rPr>
                                  </m:ctrlPr>
                                </m:sSubPr>
                                <m:e>
                                  <m:r>
                                    <w:rPr>
                                      <w:rFonts w:ascii="Cambria Math" w:hAnsi="Cambria Math"/>
                                    </w:rPr>
                                    <m:t>f</m:t>
                                  </m:r>
                                </m:e>
                                <m:sub>
                                  <m:r>
                                    <w:rPr>
                                      <w:rFonts w:ascii="Cambria Math" w:hAnsi="Cambria Math"/>
                                    </w:rPr>
                                    <m:t>10</m:t>
                                  </m:r>
                                </m:sub>
                              </m:sSub>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1</m:t>
                                  </m:r>
                                </m:sub>
                              </m:sSub>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2</m:t>
                                  </m:r>
                                </m:sub>
                              </m:sSub>
                              <m:r>
                                <w:rPr>
                                  <w:rFonts w:ascii="Cambria Math" w:hAnsi="Cambria Math"/>
                                </w:rPr>
                                <m:t>∨</m:t>
                              </m:r>
                              <m:sSub>
                                <m:sSubPr>
                                  <m:ctrlPr>
                                    <w:rPr>
                                      <w:rFonts w:ascii="Cambria Math" w:hAnsi="Cambria Math" w:cs="Times New Roman"/>
                                      <w:i/>
                                      <w:sz w:val="28"/>
                                      <w:szCs w:val="28"/>
                                      <w:lang w:val="en-US"/>
                                    </w:rPr>
                                  </m:ctrlPr>
                                </m:sSubPr>
                                <m:e>
                                  <m:r>
                                    <w:rPr>
                                      <w:rFonts w:ascii="Cambria Math" w:hAnsi="Cambria Math"/>
                                      <w:lang w:val="en-US"/>
                                    </w:rPr>
                                    <m:t>c</m:t>
                                  </m:r>
                                </m:e>
                                <m:sub>
                                  <m:r>
                                    <w:rPr>
                                      <w:rFonts w:ascii="Cambria Math" w:hAnsi="Cambria Math"/>
                                    </w:rPr>
                                    <m:t>3</m:t>
                                  </m:r>
                                </m:sub>
                              </m:sSub>
                              <m:sSubSup>
                                <m:sSubSupPr>
                                  <m:ctrlPr>
                                    <w:rPr>
                                      <w:rFonts w:ascii="Cambria Math" w:hAnsi="Cambria Math" w:cs="Times New Roman"/>
                                      <w:i/>
                                      <w:sz w:val="28"/>
                                      <w:szCs w:val="28"/>
                                      <w:lang w:val="en-US"/>
                                    </w:rPr>
                                  </m:ctrlPr>
                                </m:sSubSupPr>
                                <m:e>
                                  <m:r>
                                    <w:rPr>
                                      <w:rFonts w:ascii="Cambria Math" w:hAnsi="Cambria Math"/>
                                      <w:lang w:val="en-US"/>
                                    </w:rPr>
                                    <m:t>f</m:t>
                                  </m:r>
                                </m:e>
                                <m:sub>
                                  <m:r>
                                    <w:rPr>
                                      <w:rFonts w:ascii="Cambria Math" w:hAnsi="Cambria Math"/>
                                    </w:rPr>
                                    <m:t>10</m:t>
                                  </m:r>
                                </m:sub>
                                <m:sup>
                                  <m:r>
                                    <w:rPr>
                                      <w:rFonts w:ascii="Cambria Math" w:hAnsi="Cambria Math"/>
                                    </w:rPr>
                                    <m:t>3</m:t>
                                  </m:r>
                                </m:sup>
                              </m:sSubSup>
                            </m:oMath>
                          </m:oMathPara>
                        </w:p>
                        <w:p w14:paraId="4B95E575" w14:textId="77777777" w:rsidR="003B68B8" w:rsidRPr="007154CB" w:rsidRDefault="003B68B8" w:rsidP="003B68B8">
                          <w:pPr>
                            <w:pStyle w:val="a8"/>
                            <w:rPr>
                              <w:i/>
                            </w:rPr>
                          </w:pPr>
                        </w:p>
                      </w:txbxContent>
                    </v:textbox>
                  </v:shape>
                </v:group>
                <w10:anchorlock/>
              </v:group>
            </w:pict>
          </mc:Fallback>
        </mc:AlternateContent>
      </w:r>
    </w:p>
    <w:p w14:paraId="51A05C8E" w14:textId="4D94B52E" w:rsidR="003B68B8" w:rsidRPr="001325BC" w:rsidRDefault="003B68B8" w:rsidP="003B68B8">
      <w:pPr>
        <w:pStyle w:val="ac"/>
        <w:spacing w:before="0" w:after="280"/>
        <w:contextualSpacing w:val="0"/>
        <w:jc w:val="center"/>
      </w:pPr>
      <w:r w:rsidRPr="001325BC">
        <w:t>Рисунок 3.</w:t>
      </w:r>
      <w:r w:rsidRPr="001325BC">
        <w:rPr>
          <w:lang w:val="ru-RU"/>
        </w:rPr>
        <w:t>4</w:t>
      </w:r>
      <w:r w:rsidRPr="001325BC">
        <w:t xml:space="preserve"> – Небазова </w:t>
      </w:r>
      <w:r w:rsidRPr="001325BC">
        <w:rPr>
          <w:lang w:val="en-US"/>
        </w:rPr>
        <w:t>GL</w:t>
      </w:r>
      <w:r w:rsidRPr="001325BC">
        <w:rPr>
          <w:lang w:val="ru-RU"/>
        </w:rPr>
        <w:t>-</w:t>
      </w:r>
      <w:r w:rsidRPr="001325BC">
        <w:t>модель</w:t>
      </w:r>
    </w:p>
    <w:p w14:paraId="0058C8A2" w14:textId="10DE9402" w:rsidR="00703F92" w:rsidRDefault="00703F92" w:rsidP="009617E9">
      <w:pPr>
        <w:pStyle w:val="ac"/>
        <w:rPr>
          <w:rFonts w:eastAsiaTheme="minorEastAsia"/>
        </w:rPr>
      </w:pPr>
      <w:r w:rsidRPr="001325BC">
        <w:rPr>
          <w:rFonts w:eastAsiaTheme="minorEastAsia"/>
        </w:rPr>
        <w:t>Також відзначимо, що</w:t>
      </w:r>
      <w:r w:rsidR="001127F3" w:rsidRPr="001325BC">
        <w:rPr>
          <w:rFonts w:eastAsiaTheme="minorEastAsia"/>
        </w:rPr>
        <w:t>, як це було показано в попередньому розділі, допоміжні моделі могли бути д</w:t>
      </w:r>
      <w:r w:rsidR="001127F3">
        <w:rPr>
          <w:rFonts w:eastAsiaTheme="minorEastAsia"/>
        </w:rPr>
        <w:t xml:space="preserve">оповнені реберними функціями, отриманими іншим способом. Так, наприклад, деякі реберні функції МВР-моделі могли бути </w:t>
      </w:r>
      <w:r w:rsidR="001127F3">
        <w:rPr>
          <w:rFonts w:eastAsiaTheme="minorEastAsia"/>
        </w:rPr>
        <w:lastRenderedPageBreak/>
        <w:t xml:space="preserve">«розбиті» на декілька </w:t>
      </w:r>
      <w:proofErr w:type="spellStart"/>
      <w:r w:rsidR="001127F3">
        <w:rPr>
          <w:rFonts w:eastAsiaTheme="minorEastAsia"/>
        </w:rPr>
        <w:t>ребер</w:t>
      </w:r>
      <w:proofErr w:type="spellEnd"/>
      <w:r w:rsidR="001127F3">
        <w:rPr>
          <w:rFonts w:eastAsiaTheme="minorEastAsia"/>
        </w:rPr>
        <w:t xml:space="preserve">, завдяки чому було б </w:t>
      </w:r>
      <w:r w:rsidR="00B76DBE">
        <w:rPr>
          <w:rFonts w:eastAsiaTheme="minorEastAsia"/>
        </w:rPr>
        <w:t>отримано</w:t>
      </w:r>
      <w:r w:rsidR="001127F3">
        <w:rPr>
          <w:rFonts w:eastAsiaTheme="minorEastAsia"/>
        </w:rPr>
        <w:t xml:space="preserve"> необхідн</w:t>
      </w:r>
      <w:r w:rsidR="00B76DBE">
        <w:rPr>
          <w:rFonts w:eastAsiaTheme="minorEastAsia"/>
        </w:rPr>
        <w:t>у</w:t>
      </w:r>
      <w:r w:rsidR="001127F3">
        <w:rPr>
          <w:rFonts w:eastAsiaTheme="minorEastAsia"/>
        </w:rPr>
        <w:t xml:space="preserve"> кільк</w:t>
      </w:r>
      <w:r w:rsidR="00B76DBE">
        <w:rPr>
          <w:rFonts w:eastAsiaTheme="minorEastAsia"/>
        </w:rPr>
        <w:t>і</w:t>
      </w:r>
      <w:r w:rsidR="001127F3">
        <w:rPr>
          <w:rFonts w:eastAsiaTheme="minorEastAsia"/>
        </w:rPr>
        <w:t>ст</w:t>
      </w:r>
      <w:r w:rsidR="00B76DBE">
        <w:rPr>
          <w:rFonts w:eastAsiaTheme="minorEastAsia"/>
        </w:rPr>
        <w:t>ь</w:t>
      </w:r>
      <w:r w:rsidR="001127F3">
        <w:rPr>
          <w:rFonts w:eastAsiaTheme="minorEastAsia"/>
        </w:rPr>
        <w:t xml:space="preserve"> </w:t>
      </w:r>
      <w:proofErr w:type="spellStart"/>
      <w:r w:rsidR="001127F3">
        <w:rPr>
          <w:rFonts w:eastAsiaTheme="minorEastAsia"/>
        </w:rPr>
        <w:t>ребер</w:t>
      </w:r>
      <w:proofErr w:type="spellEnd"/>
      <w:r w:rsidR="001127F3">
        <w:rPr>
          <w:rFonts w:eastAsiaTheme="minorEastAsia"/>
        </w:rPr>
        <w:t xml:space="preserve"> допоміжної моделі.</w:t>
      </w:r>
    </w:p>
    <w:p w14:paraId="19F89A38" w14:textId="6C94F044" w:rsidR="00B76DBE" w:rsidRPr="00B76DBE" w:rsidRDefault="00B76DBE" w:rsidP="00B76DBE">
      <w:pPr>
        <w:pStyle w:val="ac"/>
        <w:rPr>
          <w:rFonts w:eastAsiaTheme="minorEastAsia"/>
        </w:rPr>
      </w:pPr>
      <w:r>
        <w:rPr>
          <w:rFonts w:eastAsiaTheme="minorEastAsia"/>
        </w:rPr>
        <w:t xml:space="preserve">Крім того, зокрема, з метою зменшення складності виразів реберних функцій кінцевої </w:t>
      </w:r>
      <w:r>
        <w:rPr>
          <w:rFonts w:eastAsiaTheme="minorEastAsia"/>
          <w:lang w:val="en-US"/>
        </w:rPr>
        <w:t>GL</w:t>
      </w:r>
      <w:r w:rsidRPr="00B76DBE">
        <w:rPr>
          <w:rFonts w:eastAsiaTheme="minorEastAsia"/>
        </w:rPr>
        <w:t>-</w:t>
      </w:r>
      <w:r>
        <w:rPr>
          <w:rFonts w:eastAsiaTheme="minorEastAsia"/>
        </w:rPr>
        <w:t xml:space="preserve">моделі, можливою є зміна порядку слідування </w:t>
      </w:r>
      <w:proofErr w:type="spellStart"/>
      <w:r>
        <w:rPr>
          <w:rFonts w:eastAsiaTheme="minorEastAsia"/>
        </w:rPr>
        <w:t>ребер</w:t>
      </w:r>
      <w:proofErr w:type="spellEnd"/>
      <w:r>
        <w:rPr>
          <w:rFonts w:eastAsiaTheme="minorEastAsia"/>
        </w:rPr>
        <w:t xml:space="preserve"> в допоміжних моделях. Також можливо доповнити допоміжні моделі більшою кількістю додаткових </w:t>
      </w:r>
      <w:proofErr w:type="spellStart"/>
      <w:r>
        <w:rPr>
          <w:rFonts w:eastAsiaTheme="minorEastAsia"/>
        </w:rPr>
        <w:t>ребер</w:t>
      </w:r>
      <w:proofErr w:type="spellEnd"/>
      <w:r>
        <w:rPr>
          <w:rFonts w:eastAsiaTheme="minorEastAsia"/>
        </w:rPr>
        <w:t>, що могло би, зокрема, зменшити складність окремих реберних функцій, аналогічно до того, як це було здійснено в попередньому розділі.</w:t>
      </w:r>
    </w:p>
    <w:p w14:paraId="4176CFAE" w14:textId="3B9F68CB" w:rsidR="00791890" w:rsidRPr="004517D3" w:rsidRDefault="00791890" w:rsidP="00791890">
      <w:pPr>
        <w:pStyle w:val="a2"/>
      </w:pPr>
      <w:bookmarkStart w:id="20" w:name="_Toc168242623"/>
      <w:r>
        <w:t>Ортогоналізація виразів умов</w:t>
      </w:r>
      <w:bookmarkEnd w:id="20"/>
    </w:p>
    <w:p w14:paraId="598F43B4" w14:textId="77777777" w:rsidR="004517D3" w:rsidRDefault="004517D3" w:rsidP="004517D3">
      <w:pPr>
        <w:pStyle w:val="ac"/>
      </w:pPr>
      <w:r>
        <w:t xml:space="preserve">В розглянутому у попередньому підрозділі способі побудови </w:t>
      </w:r>
      <w:r>
        <w:rPr>
          <w:lang w:val="en-US"/>
        </w:rPr>
        <w:t>GL</w:t>
      </w:r>
      <w:r w:rsidRPr="004517D3">
        <w:t>-</w:t>
      </w:r>
      <w:r>
        <w:t xml:space="preserve">моделей небазових </w:t>
      </w:r>
      <w:proofErr w:type="spellStart"/>
      <w:r>
        <w:t>відмовостійких</w:t>
      </w:r>
      <w:proofErr w:type="spellEnd"/>
      <w:r>
        <w:t xml:space="preserve"> багатопроцесорних систем вимагалося, щоб серед умов </w:t>
      </w:r>
      <w:r w:rsidRPr="004517D3">
        <w:rPr>
          <w:i/>
          <w:iCs/>
          <w:lang w:val="en-US"/>
        </w:rPr>
        <w:t>C</w:t>
      </w:r>
      <w:r w:rsidRPr="004517D3">
        <w:rPr>
          <w:i/>
          <w:iCs/>
          <w:vertAlign w:val="subscript"/>
          <w:lang w:val="en-US"/>
        </w:rPr>
        <w:t>i</w:t>
      </w:r>
      <w:r w:rsidRPr="004517D3">
        <w:t xml:space="preserve"> </w:t>
      </w:r>
      <w:r>
        <w:t xml:space="preserve">в кожній ситуації виконувалася рівно одна, або, іншими словами, щоб для будь-якого можливого вектору стану системи рівно один із виразів </w:t>
      </w:r>
      <w:r w:rsidRPr="004517D3">
        <w:rPr>
          <w:i/>
          <w:iCs/>
          <w:lang w:val="en-US"/>
        </w:rPr>
        <w:t>c</w:t>
      </w:r>
      <w:r w:rsidRPr="004517D3">
        <w:rPr>
          <w:i/>
          <w:iCs/>
          <w:vertAlign w:val="subscript"/>
          <w:lang w:val="en-US"/>
        </w:rPr>
        <w:t>i</w:t>
      </w:r>
      <w:r w:rsidRPr="004517D3">
        <w:t>(</w:t>
      </w:r>
      <w:r w:rsidRPr="004517D3">
        <w:rPr>
          <w:i/>
          <w:iCs/>
          <w:lang w:val="en-US"/>
        </w:rPr>
        <w:t>X</w:t>
      </w:r>
      <w:r w:rsidRPr="004517D3">
        <w:t xml:space="preserve">) </w:t>
      </w:r>
      <w:r>
        <w:t xml:space="preserve">приймав значення, рівне 1. На практиці ж іноді зручно описувати систему допускаючи, що деякі з умов </w:t>
      </w:r>
      <w:r w:rsidRPr="004517D3">
        <w:rPr>
          <w:i/>
          <w:iCs/>
          <w:lang w:val="en-US"/>
        </w:rPr>
        <w:t>C</w:t>
      </w:r>
      <w:r w:rsidRPr="004517D3">
        <w:rPr>
          <w:i/>
          <w:iCs/>
          <w:vertAlign w:val="subscript"/>
          <w:lang w:val="en-US"/>
        </w:rPr>
        <w:t>i</w:t>
      </w:r>
      <w:r>
        <w:t xml:space="preserve"> виконуватимуться одночасно.</w:t>
      </w:r>
    </w:p>
    <w:p w14:paraId="59F2ECB3" w14:textId="527E18DD" w:rsidR="00393DDE" w:rsidRPr="001325BC" w:rsidRDefault="00393DDE" w:rsidP="00393DDE">
      <w:pPr>
        <w:pStyle w:val="ac"/>
        <w:rPr>
          <w:rFonts w:eastAsiaTheme="minorEastAsia"/>
          <w:lang w:val="ru-RU"/>
        </w:rPr>
      </w:pPr>
      <w:r>
        <w:rPr>
          <w:rFonts w:eastAsiaTheme="minorEastAsia"/>
        </w:rPr>
        <w:t>Якщо побудувати</w:t>
      </w:r>
      <w:r w:rsidRPr="00393DDE">
        <w:rPr>
          <w:rFonts w:eastAsiaTheme="minorEastAsia"/>
          <w:lang w:val="ru-RU"/>
        </w:rPr>
        <w:t xml:space="preserve"> </w:t>
      </w:r>
      <w:r>
        <w:rPr>
          <w:rFonts w:eastAsiaTheme="minorEastAsia"/>
          <w:lang w:val="en-US"/>
        </w:rPr>
        <w:t>GL</w:t>
      </w:r>
      <w:r>
        <w:rPr>
          <w:rFonts w:eastAsiaTheme="minorEastAsia"/>
        </w:rPr>
        <w:t xml:space="preserve">-модель такої системи способом, запропонованим у попередньому підрозділі, то поведінка моделі може відрізнятися від очікуваної. Так, нехай  в певній ситуації (що відповідає вектору стану системи </w:t>
      </w:r>
      <w:r w:rsidRPr="00393DDE">
        <w:rPr>
          <w:rFonts w:eastAsiaTheme="minorEastAsia"/>
          <w:i/>
          <w:iCs/>
          <w:lang w:val="en-US"/>
        </w:rPr>
        <w:t>X</w:t>
      </w:r>
      <w:r>
        <w:rPr>
          <w:rFonts w:eastAsiaTheme="minorEastAsia"/>
          <w:i/>
          <w:iCs/>
          <w:vertAlign w:val="subscript"/>
          <w:lang w:val="en-US"/>
        </w:rPr>
        <w:t>E</w:t>
      </w:r>
      <w:r>
        <w:rPr>
          <w:rFonts w:eastAsiaTheme="minorEastAsia"/>
          <w:lang w:val="ru-RU"/>
        </w:rPr>
        <w:t xml:space="preserve">) </w:t>
      </w:r>
      <w:proofErr w:type="spellStart"/>
      <w:r>
        <w:rPr>
          <w:rFonts w:eastAsiaTheme="minorEastAsia"/>
          <w:lang w:val="ru-RU"/>
        </w:rPr>
        <w:t>виконуються</w:t>
      </w:r>
      <w:proofErr w:type="spellEnd"/>
      <w:r>
        <w:rPr>
          <w:rFonts w:eastAsiaTheme="minorEastAsia"/>
          <w:lang w:val="ru-RU"/>
        </w:rPr>
        <w:t xml:space="preserve"> </w:t>
      </w:r>
      <w:proofErr w:type="spellStart"/>
      <w:r>
        <w:rPr>
          <w:rFonts w:eastAsiaTheme="minorEastAsia"/>
          <w:lang w:val="ru-RU"/>
        </w:rPr>
        <w:t>одночасно</w:t>
      </w:r>
      <w:proofErr w:type="spellEnd"/>
      <w:r>
        <w:rPr>
          <w:rFonts w:eastAsiaTheme="minorEastAsia"/>
          <w:lang w:val="ru-RU"/>
        </w:rPr>
        <w:t xml:space="preserve"> </w:t>
      </w:r>
      <w:r w:rsidRPr="00393DDE">
        <w:rPr>
          <w:rFonts w:eastAsiaTheme="minorEastAsia"/>
          <w:i/>
          <w:iCs/>
          <w:lang w:val="en-US"/>
        </w:rPr>
        <w:t>T</w:t>
      </w:r>
      <w:r>
        <w:rPr>
          <w:rFonts w:eastAsiaTheme="minorEastAsia"/>
          <w:lang w:val="en-US"/>
        </w:rPr>
        <w:t> </w:t>
      </w:r>
      <w:r w:rsidRPr="00393DDE">
        <w:rPr>
          <w:rFonts w:eastAsiaTheme="minorEastAsia"/>
          <w:lang w:val="ru-RU"/>
        </w:rPr>
        <w:t>&gt;</w:t>
      </w:r>
      <w:r>
        <w:rPr>
          <w:rFonts w:eastAsiaTheme="minorEastAsia"/>
          <w:lang w:val="en-US"/>
        </w:rPr>
        <w:t> </w:t>
      </w:r>
      <w:r w:rsidRPr="00393DDE">
        <w:rPr>
          <w:rFonts w:eastAsiaTheme="minorEastAsia"/>
          <w:lang w:val="ru-RU"/>
        </w:rPr>
        <w:t>1</w:t>
      </w:r>
      <w:r>
        <w:rPr>
          <w:rFonts w:eastAsiaTheme="minorEastAsia"/>
          <w:lang w:val="ru-RU"/>
        </w:rPr>
        <w:t xml:space="preserve"> умов</w:t>
      </w:r>
      <w:r w:rsidRPr="00393DDE">
        <w:rPr>
          <w:rFonts w:eastAsiaTheme="minorEastAsia"/>
          <w:lang w:val="ru-RU"/>
        </w:rPr>
        <w:t xml:space="preserve">: </w:t>
      </w:r>
      <m:oMath>
        <m:sSub>
          <m:sSubPr>
            <m:ctrlPr>
              <w:rPr>
                <w:rFonts w:ascii="Cambria Math" w:eastAsiaTheme="minorEastAsia" w:hAnsi="Cambria Math"/>
                <w:i/>
                <w:lang w:val="ru-RU"/>
              </w:rPr>
            </m:ctrlPr>
          </m:sSubPr>
          <m:e>
            <m:r>
              <w:rPr>
                <w:rFonts w:ascii="Cambria Math" w:eastAsiaTheme="minorEastAsia" w:hAnsi="Cambria Math"/>
                <w:lang w:val="ru-RU"/>
              </w:rPr>
              <m:t>C</m:t>
            </m:r>
          </m:e>
          <m:sub>
            <m:sSub>
              <m:sSubPr>
                <m:ctrlPr>
                  <w:rPr>
                    <w:rFonts w:ascii="Cambria Math" w:eastAsiaTheme="minorEastAsia" w:hAnsi="Cambria Math"/>
                    <w:i/>
                    <w:lang w:val="ru-RU"/>
                  </w:rPr>
                </m:ctrlPr>
              </m:sSubPr>
              <m:e>
                <m:r>
                  <w:rPr>
                    <w:rFonts w:ascii="Cambria Math" w:eastAsiaTheme="minorEastAsia" w:hAnsi="Cambria Math"/>
                    <w:lang w:val="ru-RU"/>
                  </w:rPr>
                  <m:t>E</m:t>
                </m:r>
              </m:e>
              <m:sub>
                <m:r>
                  <w:rPr>
                    <w:rFonts w:ascii="Cambria Math" w:eastAsiaTheme="minorEastAsia" w:hAnsi="Cambria Math"/>
                    <w:lang w:val="ru-RU"/>
                  </w:rPr>
                  <m:t>1</m:t>
                </m:r>
              </m:sub>
            </m:sSub>
          </m:sub>
        </m:sSub>
      </m:oMath>
      <w:r w:rsidRPr="00393DDE">
        <w:rPr>
          <w:rFonts w:eastAsiaTheme="minorEastAsia"/>
          <w:lang w:val="ru-RU"/>
        </w:rPr>
        <w:t xml:space="preserve">, </w:t>
      </w:r>
      <m:oMath>
        <m:sSub>
          <m:sSubPr>
            <m:ctrlPr>
              <w:rPr>
                <w:rFonts w:ascii="Cambria Math" w:eastAsiaTheme="minorEastAsia" w:hAnsi="Cambria Math"/>
                <w:i/>
                <w:lang w:val="ru-RU"/>
              </w:rPr>
            </m:ctrlPr>
          </m:sSubPr>
          <m:e>
            <m:r>
              <w:rPr>
                <w:rFonts w:ascii="Cambria Math" w:eastAsiaTheme="minorEastAsia" w:hAnsi="Cambria Math"/>
                <w:lang w:val="ru-RU"/>
              </w:rPr>
              <m:t>C</m:t>
            </m:r>
          </m:e>
          <m:sub>
            <m:sSub>
              <m:sSubPr>
                <m:ctrlPr>
                  <w:rPr>
                    <w:rFonts w:ascii="Cambria Math" w:eastAsiaTheme="minorEastAsia" w:hAnsi="Cambria Math"/>
                    <w:i/>
                    <w:lang w:val="ru-RU"/>
                  </w:rPr>
                </m:ctrlPr>
              </m:sSubPr>
              <m:e>
                <m:r>
                  <w:rPr>
                    <w:rFonts w:ascii="Cambria Math" w:eastAsiaTheme="minorEastAsia" w:hAnsi="Cambria Math"/>
                    <w:lang w:val="ru-RU"/>
                  </w:rPr>
                  <m:t>E</m:t>
                </m:r>
              </m:e>
              <m:sub>
                <m:r>
                  <w:rPr>
                    <w:rFonts w:ascii="Cambria Math" w:eastAsiaTheme="minorEastAsia" w:hAnsi="Cambria Math"/>
                    <w:lang w:val="ru-RU"/>
                  </w:rPr>
                  <m:t>2</m:t>
                </m:r>
              </m:sub>
            </m:sSub>
          </m:sub>
        </m:sSub>
      </m:oMath>
      <w:r w:rsidRPr="00393DDE">
        <w:rPr>
          <w:rFonts w:eastAsiaTheme="minorEastAsia"/>
          <w:lang w:val="ru-RU"/>
        </w:rPr>
        <w:t xml:space="preserve">, …, </w:t>
      </w:r>
      <m:oMath>
        <m:sSub>
          <m:sSubPr>
            <m:ctrlPr>
              <w:rPr>
                <w:rFonts w:ascii="Cambria Math" w:eastAsiaTheme="minorEastAsia" w:hAnsi="Cambria Math"/>
                <w:i/>
                <w:lang w:val="ru-RU"/>
              </w:rPr>
            </m:ctrlPr>
          </m:sSubPr>
          <m:e>
            <m:r>
              <w:rPr>
                <w:rFonts w:ascii="Cambria Math" w:eastAsiaTheme="minorEastAsia" w:hAnsi="Cambria Math"/>
                <w:lang w:val="ru-RU"/>
              </w:rPr>
              <m:t>C</m:t>
            </m:r>
          </m:e>
          <m:sub>
            <m:sSub>
              <m:sSubPr>
                <m:ctrlPr>
                  <w:rPr>
                    <w:rFonts w:ascii="Cambria Math" w:eastAsiaTheme="minorEastAsia" w:hAnsi="Cambria Math"/>
                    <w:i/>
                    <w:lang w:val="ru-RU"/>
                  </w:rPr>
                </m:ctrlPr>
              </m:sSubPr>
              <m:e>
                <m:r>
                  <w:rPr>
                    <w:rFonts w:ascii="Cambria Math" w:eastAsiaTheme="minorEastAsia" w:hAnsi="Cambria Math"/>
                    <w:lang w:val="ru-RU"/>
                  </w:rPr>
                  <m:t>E</m:t>
                </m:r>
              </m:e>
              <m:sub>
                <m:r>
                  <w:rPr>
                    <w:rFonts w:ascii="Cambria Math" w:eastAsiaTheme="minorEastAsia" w:hAnsi="Cambria Math"/>
                    <w:lang w:val="ru-RU"/>
                  </w:rPr>
                  <m:t>T</m:t>
                </m:r>
              </m:sub>
            </m:sSub>
          </m:sub>
        </m:sSub>
      </m:oMath>
      <w:r w:rsidRPr="00393DDE">
        <w:rPr>
          <w:rFonts w:eastAsiaTheme="minorEastAsia"/>
          <w:lang w:val="ru-RU"/>
        </w:rPr>
        <w:t xml:space="preserve">. </w:t>
      </w:r>
      <w:r>
        <w:rPr>
          <w:rFonts w:eastAsiaTheme="minorEastAsia"/>
        </w:rPr>
        <w:t xml:space="preserve">Тобто, іншими словами, </w:t>
      </w:r>
      <m:oMath>
        <m:sSub>
          <m:sSubPr>
            <m:ctrlPr>
              <w:rPr>
                <w:rFonts w:ascii="Cambria Math" w:eastAsiaTheme="minorEastAsia" w:hAnsi="Cambria Math"/>
                <w:i/>
              </w:rPr>
            </m:ctrlPr>
          </m:sSubPr>
          <m:e>
            <m:r>
              <w:rPr>
                <w:rFonts w:ascii="Cambria Math" w:eastAsiaTheme="minorEastAsia" w:hAnsi="Cambria Math"/>
                <w:lang w:val="en-US"/>
              </w:rPr>
              <m:t>c</m:t>
            </m:r>
          </m:e>
          <m:sub>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1</m:t>
                </m:r>
              </m:sub>
            </m:sSub>
          </m:sub>
        </m:sSub>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lang w:val="en-US"/>
              </w:rPr>
              <m:t>c</m:t>
            </m:r>
          </m:e>
          <m:sub>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2</m:t>
                </m:r>
              </m:sub>
            </m:sSub>
          </m:sub>
        </m:sSub>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r>
          <w:rPr>
            <w:rFonts w:ascii="Cambria Math" w:eastAsiaTheme="minorEastAsia" w:hAnsi="Cambria Math"/>
          </w:rPr>
          <m:t>=</m:t>
        </m:r>
        <m:r>
          <w:rPr>
            <w:rFonts w:ascii="Cambria Math" w:eastAsiaTheme="minorEastAsia" w:hAnsi="Cambria Math"/>
            <w:lang w:val="ru-RU"/>
          </w:rPr>
          <m:t>…=</m:t>
        </m:r>
        <m:sSub>
          <m:sSubPr>
            <m:ctrlPr>
              <w:rPr>
                <w:rFonts w:ascii="Cambria Math" w:eastAsiaTheme="minorEastAsia" w:hAnsi="Cambria Math"/>
                <w:i/>
              </w:rPr>
            </m:ctrlPr>
          </m:sSubPr>
          <m:e>
            <m:r>
              <w:rPr>
                <w:rFonts w:ascii="Cambria Math" w:eastAsiaTheme="minorEastAsia" w:hAnsi="Cambria Math"/>
                <w:lang w:val="en-US"/>
              </w:rPr>
              <m:t>c</m:t>
            </m:r>
          </m:e>
          <m:sub>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T</m:t>
                </m:r>
              </m:sub>
            </m:sSub>
          </m:sub>
        </m:sSub>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r>
          <w:rPr>
            <w:rFonts w:ascii="Cambria Math" w:eastAsiaTheme="minorEastAsia" w:hAnsi="Cambria Math"/>
          </w:rPr>
          <m:t>=</m:t>
        </m:r>
        <m:r>
          <w:rPr>
            <w:rFonts w:ascii="Cambria Math" w:eastAsiaTheme="minorEastAsia" w:hAnsi="Cambria Math"/>
            <w:lang w:val="ru-RU"/>
          </w:rPr>
          <m:t>1</m:t>
        </m:r>
      </m:oMath>
      <w:r w:rsidRPr="00393DDE">
        <w:rPr>
          <w:rFonts w:eastAsiaTheme="minorEastAsia"/>
          <w:lang w:val="ru-RU"/>
        </w:rPr>
        <w:t xml:space="preserve">. </w:t>
      </w:r>
      <w:r>
        <w:rPr>
          <w:rFonts w:eastAsiaTheme="minorEastAsia"/>
          <w:lang w:val="ru-RU"/>
        </w:rPr>
        <w:t xml:space="preserve">В </w:t>
      </w:r>
      <w:r w:rsidRPr="001325BC">
        <w:rPr>
          <w:rFonts w:eastAsiaTheme="minorEastAsia"/>
          <w:lang w:val="ru-RU"/>
        </w:rPr>
        <w:t xml:space="preserve">такому </w:t>
      </w:r>
      <w:proofErr w:type="spellStart"/>
      <w:r w:rsidRPr="001325BC">
        <w:rPr>
          <w:rFonts w:eastAsiaTheme="minorEastAsia"/>
          <w:lang w:val="ru-RU"/>
        </w:rPr>
        <w:t>випадку</w:t>
      </w:r>
      <w:proofErr w:type="spellEnd"/>
      <w:r w:rsidRPr="001325BC">
        <w:rPr>
          <w:rFonts w:eastAsiaTheme="minorEastAsia"/>
          <w:lang w:val="ru-RU"/>
        </w:rPr>
        <w:t xml:space="preserve">, </w:t>
      </w:r>
      <w:proofErr w:type="spellStart"/>
      <w:r w:rsidR="00F72A0B" w:rsidRPr="001325BC">
        <w:rPr>
          <w:rFonts w:eastAsiaTheme="minorEastAsia"/>
          <w:lang w:val="ru-RU"/>
        </w:rPr>
        <w:t>значення</w:t>
      </w:r>
      <w:proofErr w:type="spellEnd"/>
      <w:r w:rsidR="00F72A0B" w:rsidRPr="001325BC">
        <w:rPr>
          <w:rFonts w:eastAsiaTheme="minorEastAsia"/>
          <w:lang w:val="ru-RU"/>
        </w:rPr>
        <w:t xml:space="preserve"> </w:t>
      </w:r>
      <w:proofErr w:type="spellStart"/>
      <w:r w:rsidR="00F72A0B" w:rsidRPr="001325BC">
        <w:rPr>
          <w:rFonts w:eastAsiaTheme="minorEastAsia"/>
          <w:lang w:val="ru-RU"/>
        </w:rPr>
        <w:t>виразів</w:t>
      </w:r>
      <w:proofErr w:type="spellEnd"/>
      <w:r w:rsidR="00F72A0B" w:rsidRPr="001325BC">
        <w:rPr>
          <w:rFonts w:eastAsiaTheme="minorEastAsia"/>
          <w:lang w:val="ru-RU"/>
        </w:rPr>
        <w:t xml:space="preserve"> </w:t>
      </w:r>
      <w:proofErr w:type="spellStart"/>
      <w:r w:rsidR="00F72A0B" w:rsidRPr="001325BC">
        <w:rPr>
          <w:rFonts w:eastAsiaTheme="minorEastAsia"/>
          <w:lang w:val="ru-RU"/>
        </w:rPr>
        <w:t>реберних</w:t>
      </w:r>
      <w:proofErr w:type="spellEnd"/>
      <w:r w:rsidR="00F72A0B" w:rsidRPr="001325BC">
        <w:rPr>
          <w:rFonts w:eastAsiaTheme="minorEastAsia"/>
          <w:lang w:val="ru-RU"/>
        </w:rPr>
        <w:t xml:space="preserve"> </w:t>
      </w:r>
      <w:proofErr w:type="spellStart"/>
      <w:r w:rsidR="00F72A0B" w:rsidRPr="001325BC">
        <w:rPr>
          <w:rFonts w:eastAsiaTheme="minorEastAsia"/>
          <w:lang w:val="ru-RU"/>
        </w:rPr>
        <w:t>функцій</w:t>
      </w:r>
      <w:proofErr w:type="spellEnd"/>
      <w:r w:rsidR="00F72A0B" w:rsidRPr="001325BC">
        <w:rPr>
          <w:rFonts w:eastAsiaTheme="minorEastAsia"/>
          <w:lang w:val="ru-RU"/>
        </w:rPr>
        <w:t xml:space="preserve"> </w:t>
      </w:r>
      <w:proofErr w:type="spellStart"/>
      <w:r w:rsidR="009D337F" w:rsidRPr="001325BC">
        <w:rPr>
          <w:rFonts w:eastAsiaTheme="minorEastAsia"/>
          <w:lang w:val="ru-RU"/>
        </w:rPr>
        <w:t>моделі</w:t>
      </w:r>
      <w:proofErr w:type="spellEnd"/>
      <w:r w:rsidR="009D337F" w:rsidRPr="001325BC">
        <w:rPr>
          <w:rFonts w:eastAsiaTheme="minorEastAsia"/>
          <w:lang w:val="ru-RU"/>
        </w:rPr>
        <w:t xml:space="preserve">, </w:t>
      </w:r>
      <w:proofErr w:type="spellStart"/>
      <w:r w:rsidR="009D337F" w:rsidRPr="001325BC">
        <w:rPr>
          <w:rFonts w:eastAsiaTheme="minorEastAsia"/>
          <w:lang w:val="ru-RU"/>
        </w:rPr>
        <w:t>побудовані</w:t>
      </w:r>
      <w:proofErr w:type="spellEnd"/>
      <w:r w:rsidR="009D337F" w:rsidRPr="001325BC">
        <w:rPr>
          <w:rFonts w:eastAsiaTheme="minorEastAsia"/>
          <w:lang w:val="ru-RU"/>
        </w:rPr>
        <w:t xml:space="preserve"> </w:t>
      </w:r>
      <w:proofErr w:type="spellStart"/>
      <w:r w:rsidR="009D337F" w:rsidRPr="001325BC">
        <w:rPr>
          <w:rFonts w:eastAsiaTheme="minorEastAsia"/>
          <w:lang w:val="ru-RU"/>
        </w:rPr>
        <w:t>відповідно</w:t>
      </w:r>
      <w:proofErr w:type="spellEnd"/>
      <w:r w:rsidR="009D337F" w:rsidRPr="001325BC">
        <w:rPr>
          <w:rFonts w:eastAsiaTheme="minorEastAsia"/>
          <w:lang w:val="ru-RU"/>
        </w:rPr>
        <w:t xml:space="preserve"> до (3.1) </w:t>
      </w:r>
      <w:proofErr w:type="spellStart"/>
      <w:r w:rsidR="009D337F" w:rsidRPr="001325BC">
        <w:rPr>
          <w:rFonts w:eastAsiaTheme="minorEastAsia"/>
          <w:lang w:val="ru-RU"/>
        </w:rPr>
        <w:t>прийматимуть</w:t>
      </w:r>
      <w:proofErr w:type="spellEnd"/>
      <w:r w:rsidR="009D337F" w:rsidRPr="001325BC">
        <w:rPr>
          <w:rFonts w:eastAsiaTheme="minorEastAsia"/>
          <w:lang w:val="ru-RU"/>
        </w:rPr>
        <w:t xml:space="preserve"> </w:t>
      </w:r>
      <w:proofErr w:type="spellStart"/>
      <w:r w:rsidR="009D337F" w:rsidRPr="001325BC">
        <w:rPr>
          <w:rFonts w:eastAsiaTheme="minorEastAsia"/>
          <w:lang w:val="ru-RU"/>
        </w:rPr>
        <w:t>вигляд</w:t>
      </w:r>
      <w:proofErr w:type="spellEnd"/>
    </w:p>
    <w:p w14:paraId="6A0BC399" w14:textId="77777777" w:rsidR="009D337F" w:rsidRPr="00B27640" w:rsidRDefault="00000000" w:rsidP="009D337F">
      <w:pPr>
        <w:pStyle w:val="ac"/>
        <w:rPr>
          <w:rFonts w:eastAsiaTheme="minorEastAsia"/>
        </w:rPr>
      </w:pPr>
      <m:oMathPara>
        <m:oMath>
          <m:sSub>
            <m:sSubPr>
              <m:ctrlPr>
                <w:rPr>
                  <w:rFonts w:ascii="Cambria Math" w:hAnsi="Cambria Math"/>
                  <w:i/>
                </w:rPr>
              </m:ctrlPr>
            </m:sSubPr>
            <m:e>
              <m:r>
                <w:rPr>
                  <w:rFonts w:ascii="Cambria Math" w:hAnsi="Cambria Math"/>
                  <w:lang w:val="en-US"/>
                </w:rPr>
                <m:t>f</m:t>
              </m:r>
            </m:e>
            <m:sub>
              <m:r>
                <w:rPr>
                  <w:rFonts w:ascii="Cambria Math" w:hAnsi="Cambria Math"/>
                </w:rPr>
                <m:t>i</m:t>
              </m:r>
            </m:sub>
          </m:sSub>
          <m:d>
            <m:dPr>
              <m:ctrlPr>
                <w:rPr>
                  <w:rFonts w:ascii="Cambria Math" w:hAnsi="Cambria Math"/>
                  <w:i/>
                </w:rPr>
              </m:ctrlPr>
            </m:dPr>
            <m:e>
              <m:r>
                <w:rPr>
                  <w:rFonts w:ascii="Cambria Math" w:hAnsi="Cambria Math"/>
                </w:rPr>
                <m:t>X</m:t>
              </m:r>
            </m:e>
          </m:d>
          <m:r>
            <w:rPr>
              <w:rFonts w:ascii="Cambria Math" w:hAnsi="Cambria Math"/>
            </w:rPr>
            <m:t>=</m:t>
          </m:r>
          <m:nary>
            <m:naryPr>
              <m:chr m:val="⋁"/>
              <m:limLoc m:val="undOvr"/>
              <m:ctrlPr>
                <w:rPr>
                  <w:rFonts w:ascii="Cambria Math" w:hAnsi="Cambria Math"/>
                  <w:i/>
                  <w:lang w:val="en-US"/>
                </w:rPr>
              </m:ctrlPr>
            </m:naryPr>
            <m:sub>
              <m:r>
                <w:rPr>
                  <w:rFonts w:ascii="Cambria Math" w:hAnsi="Cambria Math"/>
                  <w:lang w:val="en-US"/>
                </w:rPr>
                <m:t>j=1</m:t>
              </m:r>
            </m:sub>
            <m:sup>
              <m:r>
                <w:rPr>
                  <w:rFonts w:ascii="Cambria Math" w:hAnsi="Cambria Math"/>
                  <w:lang w:val="en-US"/>
                </w:rPr>
                <m:t>k</m:t>
              </m:r>
            </m:sup>
            <m:e>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j</m:t>
                  </m:r>
                </m:sub>
              </m:sSub>
              <m:d>
                <m:dPr>
                  <m:ctrlPr>
                    <w:rPr>
                      <w:rFonts w:ascii="Cambria Math" w:hAnsi="Cambria Math"/>
                      <w:i/>
                      <w:lang w:val="en-US"/>
                    </w:rPr>
                  </m:ctrlPr>
                </m:dPr>
                <m:e>
                  <m:r>
                    <w:rPr>
                      <w:rFonts w:ascii="Cambria Math" w:hAnsi="Cambria Math"/>
                      <w:lang w:val="en-US"/>
                    </w:rPr>
                    <m:t>X</m:t>
                  </m:r>
                </m:e>
              </m:d>
              <m:sSubSup>
                <m:sSubSupPr>
                  <m:ctrlPr>
                    <w:rPr>
                      <w:rFonts w:ascii="Cambria Math" w:hAnsi="Cambria Math"/>
                      <w:i/>
                      <w:lang w:val="en-US"/>
                    </w:rPr>
                  </m:ctrlPr>
                </m:sSubSupPr>
                <m:e>
                  <m:r>
                    <w:rPr>
                      <w:rFonts w:ascii="Cambria Math" w:hAnsi="Cambria Math"/>
                      <w:lang w:val="en-US"/>
                    </w:rPr>
                    <m:t>f</m:t>
                  </m:r>
                </m:e>
                <m:sub>
                  <m:r>
                    <w:rPr>
                      <w:rFonts w:ascii="Cambria Math" w:hAnsi="Cambria Math"/>
                      <w:lang w:val="en-US"/>
                    </w:rPr>
                    <m:t>i</m:t>
                  </m:r>
                </m:sub>
                <m:sup>
                  <m:r>
                    <w:rPr>
                      <w:rFonts w:ascii="Cambria Math" w:hAnsi="Cambria Math"/>
                      <w:lang w:val="en-US"/>
                    </w:rPr>
                    <m:t>j</m:t>
                  </m:r>
                </m:sup>
              </m:sSubSup>
              <m:d>
                <m:dPr>
                  <m:ctrlPr>
                    <w:rPr>
                      <w:rFonts w:ascii="Cambria Math" w:hAnsi="Cambria Math"/>
                      <w:i/>
                      <w:lang w:val="en-US"/>
                    </w:rPr>
                  </m:ctrlPr>
                </m:dPr>
                <m:e>
                  <m:r>
                    <w:rPr>
                      <w:rFonts w:ascii="Cambria Math" w:hAnsi="Cambria Math"/>
                      <w:lang w:val="en-US"/>
                    </w:rPr>
                    <m:t>X</m:t>
                  </m:r>
                </m:e>
              </m:d>
            </m:e>
          </m:nary>
          <m:r>
            <w:rPr>
              <w:rFonts w:ascii="Cambria Math" w:hAnsi="Cambria Math"/>
              <w:lang w:val="en-US"/>
            </w:rPr>
            <m:t>=</m:t>
          </m:r>
        </m:oMath>
      </m:oMathPara>
    </w:p>
    <w:p w14:paraId="10D22CC2" w14:textId="6F8F93EB" w:rsidR="009D337F" w:rsidRPr="0017419C" w:rsidRDefault="009D337F" w:rsidP="009D337F">
      <w:pPr>
        <w:pStyle w:val="ac"/>
        <w:rPr>
          <w:i/>
        </w:rPr>
      </w:pPr>
      <m:oMathPara>
        <m:oMath>
          <m:r>
            <w:rPr>
              <w:rFonts w:ascii="Cambria Math" w:hAnsi="Cambria Math"/>
            </w:rPr>
            <m:t>=</m:t>
          </m:r>
          <m:sSubSup>
            <m:sSubSupPr>
              <m:ctrlPr>
                <w:rPr>
                  <w:rFonts w:ascii="Cambria Math" w:hAnsi="Cambria Math"/>
                  <w:i/>
                  <w:lang w:val="en-US"/>
                </w:rPr>
              </m:ctrlPr>
            </m:sSubSupPr>
            <m:e>
              <m:r>
                <w:rPr>
                  <w:rFonts w:ascii="Cambria Math" w:hAnsi="Cambria Math"/>
                  <w:lang w:val="en-US"/>
                </w:rPr>
                <m:t>f</m:t>
              </m:r>
            </m:e>
            <m:sub>
              <m:r>
                <w:rPr>
                  <w:rFonts w:ascii="Cambria Math" w:hAnsi="Cambria Math"/>
                  <w:lang w:val="en-US"/>
                </w:rPr>
                <m:t>i</m:t>
              </m:r>
            </m:sub>
            <m:sup>
              <m:sSub>
                <m:sSubPr>
                  <m:ctrlPr>
                    <w:rPr>
                      <w:rFonts w:ascii="Cambria Math" w:hAnsi="Cambria Math"/>
                      <w:i/>
                      <w:lang w:val="en-US"/>
                    </w:rPr>
                  </m:ctrlPr>
                </m:sSubPr>
                <m:e>
                  <m:r>
                    <w:rPr>
                      <w:rFonts w:ascii="Cambria Math" w:hAnsi="Cambria Math"/>
                      <w:lang w:val="en-US"/>
                    </w:rPr>
                    <m:t>E</m:t>
                  </m:r>
                </m:e>
                <m:sub>
                  <m:r>
                    <w:rPr>
                      <w:rFonts w:ascii="Cambria Math" w:hAnsi="Cambria Math"/>
                    </w:rPr>
                    <m:t>1</m:t>
                  </m:r>
                </m:sub>
              </m:sSub>
            </m:sup>
          </m:sSubSup>
          <m:d>
            <m:dPr>
              <m:ctrlPr>
                <w:rPr>
                  <w:rFonts w:ascii="Cambria Math" w:hAnsi="Cambria Math"/>
                  <w:i/>
                  <w:lang w:val="en-US"/>
                </w:rPr>
              </m:ctrlPr>
            </m:dPr>
            <m:e>
              <m:r>
                <w:rPr>
                  <w:rFonts w:ascii="Cambria Math" w:hAnsi="Cambria Math"/>
                  <w:lang w:val="en-US"/>
                </w:rPr>
                <m:t>X</m:t>
              </m:r>
            </m:e>
          </m:d>
          <m:r>
            <w:rPr>
              <w:rFonts w:ascii="Cambria Math" w:eastAsiaTheme="minorEastAsia" w:hAnsi="Cambria Math"/>
            </w:rPr>
            <m:t>∨</m:t>
          </m:r>
          <m:sSubSup>
            <m:sSubSupPr>
              <m:ctrlPr>
                <w:rPr>
                  <w:rFonts w:ascii="Cambria Math" w:hAnsi="Cambria Math"/>
                  <w:i/>
                  <w:lang w:val="en-US"/>
                </w:rPr>
              </m:ctrlPr>
            </m:sSubSupPr>
            <m:e>
              <m:r>
                <w:rPr>
                  <w:rFonts w:ascii="Cambria Math" w:hAnsi="Cambria Math"/>
                  <w:lang w:val="en-US"/>
                </w:rPr>
                <m:t>f</m:t>
              </m:r>
            </m:e>
            <m:sub>
              <m:r>
                <w:rPr>
                  <w:rFonts w:ascii="Cambria Math" w:hAnsi="Cambria Math"/>
                  <w:lang w:val="en-US"/>
                </w:rPr>
                <m:t>i</m:t>
              </m:r>
            </m:sub>
            <m:sup>
              <m:sSub>
                <m:sSubPr>
                  <m:ctrlPr>
                    <w:rPr>
                      <w:rFonts w:ascii="Cambria Math" w:hAnsi="Cambria Math"/>
                      <w:i/>
                      <w:lang w:val="en-US"/>
                    </w:rPr>
                  </m:ctrlPr>
                </m:sSubPr>
                <m:e>
                  <m:r>
                    <w:rPr>
                      <w:rFonts w:ascii="Cambria Math" w:hAnsi="Cambria Math"/>
                      <w:lang w:val="en-US"/>
                    </w:rPr>
                    <m:t>E</m:t>
                  </m:r>
                </m:e>
                <m:sub>
                  <m:r>
                    <w:rPr>
                      <w:rFonts w:ascii="Cambria Math" w:hAnsi="Cambria Math"/>
                    </w:rPr>
                    <m:t>2</m:t>
                  </m:r>
                </m:sub>
              </m:sSub>
            </m:sup>
          </m:sSubSup>
          <m:d>
            <m:dPr>
              <m:ctrlPr>
                <w:rPr>
                  <w:rFonts w:ascii="Cambria Math" w:hAnsi="Cambria Math"/>
                  <w:i/>
                  <w:lang w:val="en-US"/>
                </w:rPr>
              </m:ctrlPr>
            </m:dPr>
            <m:e>
              <m:r>
                <w:rPr>
                  <w:rFonts w:ascii="Cambria Math" w:hAnsi="Cambria Math"/>
                  <w:lang w:val="en-US"/>
                </w:rPr>
                <m:t>X</m:t>
              </m:r>
            </m:e>
          </m:d>
          <m:r>
            <w:rPr>
              <w:rFonts w:ascii="Cambria Math" w:eastAsiaTheme="minorEastAsia" w:hAnsi="Cambria Math"/>
            </w:rPr>
            <m:t>∨…∨</m:t>
          </m:r>
          <m:sSubSup>
            <m:sSubSupPr>
              <m:ctrlPr>
                <w:rPr>
                  <w:rFonts w:ascii="Cambria Math" w:hAnsi="Cambria Math"/>
                  <w:i/>
                  <w:lang w:val="en-US"/>
                </w:rPr>
              </m:ctrlPr>
            </m:sSubSupPr>
            <m:e>
              <m:r>
                <w:rPr>
                  <w:rFonts w:ascii="Cambria Math" w:hAnsi="Cambria Math"/>
                  <w:lang w:val="en-US"/>
                </w:rPr>
                <m:t>f</m:t>
              </m:r>
            </m:e>
            <m:sub>
              <m:r>
                <w:rPr>
                  <w:rFonts w:ascii="Cambria Math" w:hAnsi="Cambria Math"/>
                  <w:lang w:val="en-US"/>
                </w:rPr>
                <m:t>i</m:t>
              </m:r>
            </m:sub>
            <m:sup>
              <m:sSub>
                <m:sSubPr>
                  <m:ctrlPr>
                    <w:rPr>
                      <w:rFonts w:ascii="Cambria Math" w:hAnsi="Cambria Math"/>
                      <w:i/>
                      <w:lang w:val="en-US"/>
                    </w:rPr>
                  </m:ctrlPr>
                </m:sSubPr>
                <m:e>
                  <m:r>
                    <w:rPr>
                      <w:rFonts w:ascii="Cambria Math" w:hAnsi="Cambria Math"/>
                      <w:lang w:val="en-US"/>
                    </w:rPr>
                    <m:t>E</m:t>
                  </m:r>
                </m:e>
                <m:sub>
                  <m:r>
                    <w:rPr>
                      <w:rFonts w:ascii="Cambria Math" w:hAnsi="Cambria Math"/>
                      <w:lang w:val="en-US"/>
                    </w:rPr>
                    <m:t>T</m:t>
                  </m:r>
                </m:sub>
              </m:sSub>
            </m:sup>
          </m:sSubSup>
          <m:d>
            <m:dPr>
              <m:ctrlPr>
                <w:rPr>
                  <w:rFonts w:ascii="Cambria Math" w:hAnsi="Cambria Math"/>
                  <w:i/>
                  <w:lang w:val="en-US"/>
                </w:rPr>
              </m:ctrlPr>
            </m:dPr>
            <m:e>
              <m:r>
                <w:rPr>
                  <w:rFonts w:ascii="Cambria Math" w:hAnsi="Cambria Math"/>
                  <w:lang w:val="en-US"/>
                </w:rPr>
                <m:t>X</m:t>
              </m:r>
            </m:e>
          </m:d>
          <m:r>
            <w:rPr>
              <w:rFonts w:ascii="Cambria Math" w:eastAsiaTheme="minorEastAsia" w:hAnsi="Cambria Math"/>
            </w:rPr>
            <m:t>,</m:t>
          </m:r>
        </m:oMath>
      </m:oMathPara>
    </w:p>
    <w:p w14:paraId="024B14D3" w14:textId="7037F758" w:rsidR="0017419C" w:rsidRPr="0017419C" w:rsidRDefault="0017419C" w:rsidP="0017419C">
      <w:pPr>
        <w:pStyle w:val="ac"/>
        <w:ind w:firstLine="0"/>
      </w:pPr>
      <w:r>
        <w:t xml:space="preserve">де </w:t>
      </w:r>
      <w:proofErr w:type="spellStart"/>
      <w:r w:rsidRPr="0017419C">
        <w:rPr>
          <w:i/>
          <w:iCs/>
          <w:lang w:val="en-US"/>
        </w:rPr>
        <w:t>i</w:t>
      </w:r>
      <w:proofErr w:type="spellEnd"/>
      <w:r>
        <w:rPr>
          <w:lang w:val="en-US"/>
        </w:rPr>
        <w:t> </w:t>
      </w:r>
      <w:r w:rsidRPr="0017419C">
        <w:rPr>
          <w:lang w:val="ru-RU"/>
        </w:rPr>
        <w:t>=</w:t>
      </w:r>
      <w:r>
        <w:rPr>
          <w:lang w:val="en-US"/>
        </w:rPr>
        <w:t> </w:t>
      </w:r>
      <w:r w:rsidRPr="0017419C">
        <w:rPr>
          <w:lang w:val="ru-RU"/>
        </w:rPr>
        <w:t>1,</w:t>
      </w:r>
      <w:r>
        <w:rPr>
          <w:lang w:val="en-US"/>
        </w:rPr>
        <w:t> </w:t>
      </w:r>
      <w:r w:rsidRPr="0017419C">
        <w:rPr>
          <w:lang w:val="ru-RU"/>
        </w:rPr>
        <w:t>2,</w:t>
      </w:r>
      <w:r>
        <w:rPr>
          <w:lang w:val="en-US"/>
        </w:rPr>
        <w:t> </w:t>
      </w:r>
      <w:r w:rsidRPr="0017419C">
        <w:rPr>
          <w:lang w:val="ru-RU"/>
        </w:rPr>
        <w:t>…,</w:t>
      </w:r>
      <w:r>
        <w:rPr>
          <w:lang w:val="en-US"/>
        </w:rPr>
        <w:t> </w:t>
      </w:r>
      <w:r w:rsidRPr="0017419C">
        <w:rPr>
          <w:i/>
          <w:iCs/>
          <w:lang w:val="en-US"/>
        </w:rPr>
        <w:t>k</w:t>
      </w:r>
      <w:r w:rsidRPr="0017419C">
        <w:rPr>
          <w:lang w:val="ru-RU"/>
        </w:rPr>
        <w:t xml:space="preserve"> – </w:t>
      </w:r>
      <w:r>
        <w:t>номер реберної функції.</w:t>
      </w:r>
    </w:p>
    <w:p w14:paraId="441E5014" w14:textId="4EC1DFAF" w:rsidR="00393DDE" w:rsidRPr="0017419C" w:rsidRDefault="0017419C" w:rsidP="004517D3">
      <w:pPr>
        <w:pStyle w:val="ac"/>
        <w:rPr>
          <w:lang w:val="ru-RU"/>
        </w:rPr>
      </w:pPr>
      <w:r>
        <w:lastRenderedPageBreak/>
        <w:t xml:space="preserve">Поведінка такої моделі при цьому може не співпадати із поведінкою жодної з допоміжних базових моделей. Навіть якщо кожна із допоміжних базових моделей втрачає два або більше </w:t>
      </w:r>
      <w:proofErr w:type="spellStart"/>
      <w:r>
        <w:t>ребер</w:t>
      </w:r>
      <w:proofErr w:type="spellEnd"/>
      <w:r w:rsidRPr="0017419C">
        <w:t xml:space="preserve"> (</w:t>
      </w:r>
      <w:r>
        <w:t>що відповідає несправному стану системи</w:t>
      </w:r>
      <w:r w:rsidRPr="0017419C">
        <w:t>)</w:t>
      </w:r>
      <w:r>
        <w:t xml:space="preserve">, отримана модель може втратити меншу кількість </w:t>
      </w:r>
      <w:proofErr w:type="spellStart"/>
      <w:r>
        <w:t>ребер</w:t>
      </w:r>
      <w:proofErr w:type="spellEnd"/>
      <w:r>
        <w:t xml:space="preserve">, в тому числі, жодного (що відповідає </w:t>
      </w:r>
      <w:proofErr w:type="spellStart"/>
      <w:r>
        <w:t>роботоздатному</w:t>
      </w:r>
      <w:proofErr w:type="spellEnd"/>
      <w:r>
        <w:t xml:space="preserve"> стану системи). Для цього достатньо лише того, щоб для всіх (або всіх, крім одного) значень </w:t>
      </w:r>
      <w:proofErr w:type="spellStart"/>
      <w:r>
        <w:rPr>
          <w:i/>
          <w:iCs/>
          <w:lang w:val="en-US"/>
        </w:rPr>
        <w:t>i</w:t>
      </w:r>
      <w:proofErr w:type="spellEnd"/>
      <w:r>
        <w:t xml:space="preserve"> = 1, 2, …, </w:t>
      </w:r>
      <w:r w:rsidRPr="0017419C">
        <w:rPr>
          <w:i/>
          <w:iCs/>
          <w:lang w:val="en-US"/>
        </w:rPr>
        <w:t>k</w:t>
      </w:r>
      <w:r w:rsidRPr="0017419C">
        <w:rPr>
          <w:lang w:val="ru-RU"/>
        </w:rPr>
        <w:t xml:space="preserve"> </w:t>
      </w:r>
      <w:proofErr w:type="spellStart"/>
      <w:r>
        <w:rPr>
          <w:lang w:val="ru-RU"/>
        </w:rPr>
        <w:t>існувала</w:t>
      </w:r>
      <w:proofErr w:type="spellEnd"/>
      <w:r w:rsidR="00D85721" w:rsidRPr="00D85721">
        <w:rPr>
          <w:lang w:val="ru-RU"/>
        </w:rPr>
        <w:t xml:space="preserve"> </w:t>
      </w:r>
      <w:r w:rsidR="00D85721">
        <w:t xml:space="preserve">хоча б одна така </w:t>
      </w:r>
      <m:oMath>
        <m:r>
          <w:rPr>
            <w:rFonts w:ascii="Cambria Math" w:hAnsi="Cambria Math"/>
          </w:rPr>
          <m:t>t</m:t>
        </m:r>
        <m:r>
          <w:rPr>
            <w:rFonts w:ascii="Cambria Math" w:hAnsi="Cambria Math"/>
            <w:lang w:val="ru-RU"/>
          </w:rPr>
          <m:t>∈</m:t>
        </m:r>
        <m:d>
          <m:dPr>
            <m:begChr m:val="{"/>
            <m:endChr m:val="}"/>
            <m:ctrlPr>
              <w:rPr>
                <w:rFonts w:ascii="Cambria Math" w:hAnsi="Cambria Math"/>
                <w:i/>
                <w:lang w:val="ru-RU"/>
              </w:rPr>
            </m:ctrlPr>
          </m:dPr>
          <m:e>
            <m:r>
              <w:rPr>
                <w:rFonts w:ascii="Cambria Math" w:hAnsi="Cambria Math"/>
                <w:lang w:val="ru-RU"/>
              </w:rPr>
              <m:t>1,2,…,</m:t>
            </m:r>
            <m:r>
              <w:rPr>
                <w:rFonts w:ascii="Cambria Math" w:hAnsi="Cambria Math"/>
                <w:lang w:val="en-US"/>
              </w:rPr>
              <m:t>T</m:t>
            </m:r>
          </m:e>
        </m:d>
      </m:oMath>
      <w:r w:rsidR="00D85721">
        <w:rPr>
          <w:rFonts w:eastAsiaTheme="minorEastAsia"/>
        </w:rPr>
        <w:t>, що</w:t>
      </w:r>
      <w:r>
        <w:rPr>
          <w:lang w:val="ru-RU"/>
        </w:rPr>
        <w:t xml:space="preserve"> </w:t>
      </w:r>
      <m:oMath>
        <m:sSubSup>
          <m:sSubSupPr>
            <m:ctrlPr>
              <w:rPr>
                <w:rFonts w:ascii="Cambria Math" w:hAnsi="Cambria Math"/>
                <w:i/>
                <w:lang w:val="en-US"/>
              </w:rPr>
            </m:ctrlPr>
          </m:sSubSupPr>
          <m:e>
            <m:r>
              <w:rPr>
                <w:rFonts w:ascii="Cambria Math" w:hAnsi="Cambria Math"/>
                <w:lang w:val="en-US"/>
              </w:rPr>
              <m:t>f</m:t>
            </m:r>
          </m:e>
          <m:sub>
            <m:r>
              <w:rPr>
                <w:rFonts w:ascii="Cambria Math" w:hAnsi="Cambria Math"/>
                <w:lang w:val="en-US"/>
              </w:rPr>
              <m:t>i</m:t>
            </m:r>
          </m:sub>
          <m:sup>
            <m:sSub>
              <m:sSubPr>
                <m:ctrlPr>
                  <w:rPr>
                    <w:rFonts w:ascii="Cambria Math" w:hAnsi="Cambria Math"/>
                    <w:i/>
                    <w:lang w:val="en-US"/>
                  </w:rPr>
                </m:ctrlPr>
              </m:sSubPr>
              <m:e>
                <m:r>
                  <w:rPr>
                    <w:rFonts w:ascii="Cambria Math" w:hAnsi="Cambria Math"/>
                    <w:lang w:val="en-US"/>
                  </w:rPr>
                  <m:t>E</m:t>
                </m:r>
              </m:e>
              <m:sub>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i</m:t>
                    </m:r>
                  </m:sub>
                </m:sSub>
              </m:sub>
            </m:sSub>
          </m:sup>
        </m:sSubSup>
        <m:d>
          <m:dPr>
            <m:ctrlPr>
              <w:rPr>
                <w:rFonts w:ascii="Cambria Math" w:hAnsi="Cambria Math"/>
                <w:i/>
                <w:lang w:val="en-US"/>
              </w:rPr>
            </m:ctrlPr>
          </m:dPr>
          <m:e>
            <m:r>
              <w:rPr>
                <w:rFonts w:ascii="Cambria Math" w:hAnsi="Cambria Math"/>
                <w:lang w:val="en-US"/>
              </w:rPr>
              <m:t>X</m:t>
            </m:r>
          </m:e>
        </m:d>
        <m:r>
          <w:rPr>
            <w:rFonts w:ascii="Cambria Math" w:eastAsiaTheme="minorEastAsia" w:hAnsi="Cambria Math"/>
            <w:lang w:val="ru-RU"/>
          </w:rPr>
          <m:t>=1</m:t>
        </m:r>
      </m:oMath>
      <w:r w:rsidR="00D85721">
        <w:rPr>
          <w:rFonts w:eastAsiaTheme="minorEastAsia"/>
          <w:lang w:val="ru-RU"/>
        </w:rPr>
        <w:t>. Наявність такої функції залежатиме, зокрема, від порядку слідування ребер при комбінуванні допоміжних моделей.</w:t>
      </w:r>
    </w:p>
    <w:p w14:paraId="0314B322" w14:textId="1AE4E2C8" w:rsidR="00C07785" w:rsidRDefault="004517D3" w:rsidP="004517D3">
      <w:pPr>
        <w:pStyle w:val="ac"/>
      </w:pPr>
      <w:r>
        <w:t xml:space="preserve">Так, наприклад, </w:t>
      </w:r>
      <w:r w:rsidR="00503AB4">
        <w:t xml:space="preserve">розглянемо </w:t>
      </w:r>
      <w:r>
        <w:t>систем</w:t>
      </w:r>
      <w:r w:rsidR="00503AB4">
        <w:t xml:space="preserve">у, що містить </w:t>
      </w:r>
      <w:r w:rsidR="00457D9C" w:rsidRPr="00457D9C">
        <w:t>10</w:t>
      </w:r>
      <w:r w:rsidR="00503AB4">
        <w:t xml:space="preserve"> процесорів,</w:t>
      </w:r>
      <w:r>
        <w:t xml:space="preserve"> </w:t>
      </w:r>
      <w:r w:rsidR="00503AB4">
        <w:t>загалом є</w:t>
      </w:r>
      <w:r>
        <w:t xml:space="preserve"> 2-відмовостійкою, за умови, якщо </w:t>
      </w:r>
      <w:proofErr w:type="spellStart"/>
      <w:r>
        <w:t>роботоздатним</w:t>
      </w:r>
      <w:proofErr w:type="spellEnd"/>
      <w:r>
        <w:t xml:space="preserve"> є її </w:t>
      </w:r>
      <w:r w:rsidR="004C79B8">
        <w:t>3</w:t>
      </w:r>
      <w:r>
        <w:t xml:space="preserve">-й або </w:t>
      </w:r>
      <w:r w:rsidR="004C79B8">
        <w:t>5</w:t>
      </w:r>
      <w:r>
        <w:t xml:space="preserve">-й процесор – 3-відмовостійкою, а якщо </w:t>
      </w:r>
      <w:proofErr w:type="spellStart"/>
      <w:r>
        <w:t>роботоздатними</w:t>
      </w:r>
      <w:proofErr w:type="spellEnd"/>
      <w:r>
        <w:t xml:space="preserve"> є одночасно обидва ці процесори – 4-відмовостійкою.</w:t>
      </w:r>
      <w:r w:rsidR="00C07785">
        <w:t xml:space="preserve"> Для такої системи</w:t>
      </w:r>
      <w:r w:rsidR="00503AB4">
        <w:t xml:space="preserve"> </w:t>
      </w:r>
      <w:r w:rsidR="00503AB4" w:rsidRPr="00503AB4">
        <w:rPr>
          <w:i/>
          <w:iCs/>
          <w:lang w:val="en-US"/>
        </w:rPr>
        <w:t>n</w:t>
      </w:r>
      <w:r w:rsidR="00503AB4">
        <w:rPr>
          <w:lang w:val="en-US"/>
        </w:rPr>
        <w:t> </w:t>
      </w:r>
      <w:r w:rsidR="00503AB4" w:rsidRPr="00503AB4">
        <w:rPr>
          <w:lang w:val="ru-RU"/>
        </w:rPr>
        <w:t>=</w:t>
      </w:r>
      <w:r w:rsidR="00503AB4">
        <w:rPr>
          <w:lang w:val="en-US"/>
        </w:rPr>
        <w:t> </w:t>
      </w:r>
      <w:r w:rsidR="00457D9C" w:rsidRPr="00457D9C">
        <w:rPr>
          <w:lang w:val="ru-RU"/>
        </w:rPr>
        <w:t>10</w:t>
      </w:r>
      <w:r w:rsidR="00503AB4" w:rsidRPr="00503AB4">
        <w:rPr>
          <w:lang w:val="ru-RU"/>
        </w:rPr>
        <w:t>,</w:t>
      </w:r>
      <w:r w:rsidR="00C07785">
        <w:t xml:space="preserve"> </w:t>
      </w:r>
      <w:r w:rsidR="00C07785" w:rsidRPr="00C07785">
        <w:rPr>
          <w:i/>
          <w:iCs/>
          <w:lang w:val="en-US"/>
        </w:rPr>
        <w:t>m</w:t>
      </w:r>
      <w:r w:rsidR="00C07785" w:rsidRPr="00C07785">
        <w:rPr>
          <w:vertAlign w:val="subscript"/>
          <w:lang w:val="ru-RU"/>
        </w:rPr>
        <w:t>1</w:t>
      </w:r>
      <w:r w:rsidR="00C07785">
        <w:rPr>
          <w:lang w:val="en-US"/>
        </w:rPr>
        <w:t> </w:t>
      </w:r>
      <w:r w:rsidR="00C07785" w:rsidRPr="00C07785">
        <w:rPr>
          <w:lang w:val="ru-RU"/>
        </w:rPr>
        <w:t>=</w:t>
      </w:r>
      <w:r w:rsidR="00C07785">
        <w:rPr>
          <w:lang w:val="en-US"/>
        </w:rPr>
        <w:t> </w:t>
      </w:r>
      <w:r w:rsidR="00C07785" w:rsidRPr="00C07785">
        <w:rPr>
          <w:lang w:val="ru-RU"/>
        </w:rPr>
        <w:t xml:space="preserve">2, </w:t>
      </w:r>
      <w:r w:rsidR="00C07785" w:rsidRPr="00C07785">
        <w:rPr>
          <w:i/>
          <w:iCs/>
          <w:lang w:val="en-US"/>
        </w:rPr>
        <w:t>m</w:t>
      </w:r>
      <w:r w:rsidR="00C07785" w:rsidRPr="00C07785">
        <w:rPr>
          <w:vertAlign w:val="subscript"/>
          <w:lang w:val="ru-RU"/>
        </w:rPr>
        <w:t>2</w:t>
      </w:r>
      <w:r w:rsidR="00C07785">
        <w:rPr>
          <w:lang w:val="en-US"/>
        </w:rPr>
        <w:t> </w:t>
      </w:r>
      <w:r w:rsidR="00C07785" w:rsidRPr="00C07785">
        <w:rPr>
          <w:lang w:val="ru-RU"/>
        </w:rPr>
        <w:t>=</w:t>
      </w:r>
      <w:r w:rsidR="00C07785">
        <w:rPr>
          <w:lang w:val="en-US"/>
        </w:rPr>
        <w:t> </w:t>
      </w:r>
      <w:r w:rsidR="00C07785" w:rsidRPr="00C07785">
        <w:rPr>
          <w:lang w:val="ru-RU"/>
        </w:rPr>
        <w:t xml:space="preserve">3, </w:t>
      </w:r>
      <w:r w:rsidR="00C07785" w:rsidRPr="00C07785">
        <w:rPr>
          <w:i/>
          <w:iCs/>
          <w:lang w:val="en-US"/>
        </w:rPr>
        <w:t>m</w:t>
      </w:r>
      <w:r w:rsidR="00C07785" w:rsidRPr="00C07785">
        <w:rPr>
          <w:vertAlign w:val="subscript"/>
          <w:lang w:val="ru-RU"/>
        </w:rPr>
        <w:t>3</w:t>
      </w:r>
      <w:r w:rsidR="00C07785">
        <w:rPr>
          <w:lang w:val="en-US"/>
        </w:rPr>
        <w:t> </w:t>
      </w:r>
      <w:r w:rsidR="00C07785" w:rsidRPr="00C07785">
        <w:rPr>
          <w:lang w:val="ru-RU"/>
        </w:rPr>
        <w:t>=</w:t>
      </w:r>
      <w:r w:rsidR="00C07785">
        <w:rPr>
          <w:lang w:val="en-US"/>
        </w:rPr>
        <w:t> </w:t>
      </w:r>
      <w:r w:rsidR="00C07785" w:rsidRPr="00C07785">
        <w:rPr>
          <w:lang w:val="ru-RU"/>
        </w:rPr>
        <w:t xml:space="preserve">4, </w:t>
      </w:r>
      <w:r w:rsidR="00C07785">
        <w:t>а умовам відповідатимуть вирази:</w:t>
      </w:r>
    </w:p>
    <w:p w14:paraId="633A293C" w14:textId="69D5C73B" w:rsidR="00C07785" w:rsidRPr="008A1B9A" w:rsidRDefault="00000000" w:rsidP="00FA4096">
      <w:pPr>
        <w:pStyle w:val="ac"/>
        <w:ind w:firstLine="0"/>
        <w:rPr>
          <w:rFonts w:eastAsiaTheme="minorEastAsia"/>
          <w:iCs/>
        </w:rPr>
      </w:pPr>
      <m:oMath>
        <m:sSub>
          <m:sSubPr>
            <m:ctrlPr>
              <w:rPr>
                <w:rFonts w:ascii="Cambria Math" w:hAnsi="Cambria Math"/>
                <w:i/>
              </w:rPr>
            </m:ctrlPr>
          </m:sSubPr>
          <m:e>
            <m:r>
              <w:rPr>
                <w:rFonts w:ascii="Cambria Math" w:hAnsi="Cambria Math"/>
                <w:lang w:val="en-US"/>
              </w:rPr>
              <m:t>c</m:t>
            </m:r>
          </m:e>
          <m:sub>
            <m:r>
              <w:rPr>
                <w:rFonts w:ascii="Cambria Math" w:hAnsi="Cambria Math"/>
              </w:rPr>
              <m:t>1</m:t>
            </m:r>
          </m:sub>
        </m:sSub>
        <m:d>
          <m:dPr>
            <m:ctrlPr>
              <w:rPr>
                <w:rFonts w:ascii="Cambria Math" w:hAnsi="Cambria Math"/>
                <w:i/>
              </w:rPr>
            </m:ctrlPr>
          </m:dPr>
          <m:e>
            <m:r>
              <w:rPr>
                <w:rFonts w:ascii="Cambria Math" w:hAnsi="Cambria Math"/>
              </w:rPr>
              <m:t>X</m:t>
            </m:r>
          </m:e>
        </m:d>
        <m:r>
          <w:rPr>
            <w:rFonts w:ascii="Cambria Math" w:hAnsi="Cambria Math"/>
          </w:rPr>
          <m:t>=1</m:t>
        </m:r>
      </m:oMath>
      <w:r w:rsidR="00C07785" w:rsidRPr="008A1B9A">
        <w:rPr>
          <w:rFonts w:eastAsiaTheme="minorEastAsia"/>
          <w:iCs/>
        </w:rPr>
        <w:t>;</w:t>
      </w:r>
    </w:p>
    <w:p w14:paraId="6E589B34" w14:textId="25AE9C89" w:rsidR="00C07785" w:rsidRPr="008A1B9A" w:rsidRDefault="00000000" w:rsidP="00FA4096">
      <w:pPr>
        <w:pStyle w:val="ac"/>
        <w:ind w:firstLine="0"/>
        <w:rPr>
          <w:i/>
        </w:rPr>
      </w:pPr>
      <m:oMath>
        <m:sSub>
          <m:sSubPr>
            <m:ctrlPr>
              <w:rPr>
                <w:rFonts w:ascii="Cambria Math" w:hAnsi="Cambria Math"/>
                <w:i/>
              </w:rPr>
            </m:ctrlPr>
          </m:sSubPr>
          <m:e>
            <m:r>
              <w:rPr>
                <w:rFonts w:ascii="Cambria Math" w:hAnsi="Cambria Math"/>
                <w:lang w:val="en-US"/>
              </w:rPr>
              <m:t>c</m:t>
            </m:r>
          </m:e>
          <m:sub>
            <m:r>
              <w:rPr>
                <w:rFonts w:ascii="Cambria Math" w:hAnsi="Cambria Math"/>
              </w:rPr>
              <m:t>2</m:t>
            </m:r>
          </m:sub>
        </m:sSub>
        <m:d>
          <m:dPr>
            <m:ctrlPr>
              <w:rPr>
                <w:rFonts w:ascii="Cambria Math" w:hAnsi="Cambria Math"/>
                <w:i/>
              </w:rPr>
            </m:ctrlPr>
          </m:dPr>
          <m:e>
            <m:r>
              <w:rPr>
                <w:rFonts w:ascii="Cambria Math" w:hAnsi="Cambria Math"/>
              </w:rPr>
              <m:t>X</m:t>
            </m:r>
          </m:e>
        </m:d>
        <m:r>
          <w:rPr>
            <w:rFonts w:ascii="Cambria Math" w:hAnsi="Cambria Math"/>
          </w:rPr>
          <m:t>=</m:t>
        </m:r>
        <m:sSub>
          <m:sSubPr>
            <m:ctrlPr>
              <w:rPr>
                <w:rFonts w:ascii="Cambria Math" w:hAnsi="Cambria Math"/>
                <w:i/>
                <w:lang w:val="ru-RU"/>
              </w:rPr>
            </m:ctrlPr>
          </m:sSubPr>
          <m:e>
            <m:r>
              <w:rPr>
                <w:rFonts w:ascii="Cambria Math" w:hAnsi="Cambria Math"/>
                <w:lang w:val="ru-RU"/>
              </w:rPr>
              <m:t>x</m:t>
            </m:r>
          </m:e>
          <m:sub>
            <m:r>
              <w:rPr>
                <w:rFonts w:ascii="Cambria Math" w:hAnsi="Cambria Math"/>
              </w:rPr>
              <m:t>3</m:t>
            </m:r>
          </m:sub>
        </m:sSub>
        <m:r>
          <w:rPr>
            <w:rFonts w:ascii="Cambria Math" w:hAnsi="Cambria Math"/>
          </w:rPr>
          <m:t>∨</m:t>
        </m:r>
        <m:sSub>
          <m:sSubPr>
            <m:ctrlPr>
              <w:rPr>
                <w:rFonts w:ascii="Cambria Math" w:hAnsi="Cambria Math"/>
                <w:i/>
                <w:lang w:val="ru-RU"/>
              </w:rPr>
            </m:ctrlPr>
          </m:sSubPr>
          <m:e>
            <m:r>
              <w:rPr>
                <w:rFonts w:ascii="Cambria Math" w:hAnsi="Cambria Math"/>
                <w:lang w:val="ru-RU"/>
              </w:rPr>
              <m:t>x</m:t>
            </m:r>
          </m:e>
          <m:sub>
            <m:r>
              <w:rPr>
                <w:rFonts w:ascii="Cambria Math" w:hAnsi="Cambria Math"/>
              </w:rPr>
              <m:t>5</m:t>
            </m:r>
          </m:sub>
        </m:sSub>
      </m:oMath>
      <w:r w:rsidR="00C07785" w:rsidRPr="008A1B9A">
        <w:rPr>
          <w:rFonts w:eastAsiaTheme="minorEastAsia"/>
          <w:iCs/>
        </w:rPr>
        <w:t>;</w:t>
      </w:r>
    </w:p>
    <w:p w14:paraId="76A84EE2" w14:textId="6A8A1432" w:rsidR="00C07785" w:rsidRPr="008A1B9A" w:rsidRDefault="00000000" w:rsidP="00FA4096">
      <w:pPr>
        <w:pStyle w:val="ac"/>
        <w:ind w:firstLine="0"/>
        <w:rPr>
          <w:i/>
        </w:rPr>
      </w:pPr>
      <m:oMath>
        <m:sSub>
          <m:sSubPr>
            <m:ctrlPr>
              <w:rPr>
                <w:rFonts w:ascii="Cambria Math" w:hAnsi="Cambria Math"/>
                <w:i/>
              </w:rPr>
            </m:ctrlPr>
          </m:sSubPr>
          <m:e>
            <m:r>
              <w:rPr>
                <w:rFonts w:ascii="Cambria Math" w:hAnsi="Cambria Math"/>
                <w:lang w:val="en-US"/>
              </w:rPr>
              <m:t>c</m:t>
            </m:r>
          </m:e>
          <m:sub>
            <m:r>
              <w:rPr>
                <w:rFonts w:ascii="Cambria Math" w:hAnsi="Cambria Math"/>
              </w:rPr>
              <m:t>3</m:t>
            </m:r>
          </m:sub>
        </m:sSub>
        <m:d>
          <m:dPr>
            <m:ctrlPr>
              <w:rPr>
                <w:rFonts w:ascii="Cambria Math" w:hAnsi="Cambria Math"/>
                <w:i/>
              </w:rPr>
            </m:ctrlPr>
          </m:dPr>
          <m:e>
            <m:r>
              <w:rPr>
                <w:rFonts w:ascii="Cambria Math" w:hAnsi="Cambria Math"/>
              </w:rPr>
              <m:t>X</m:t>
            </m:r>
          </m:e>
        </m:d>
        <m:r>
          <w:rPr>
            <w:rFonts w:ascii="Cambria Math" w:hAnsi="Cambria Math"/>
          </w:rPr>
          <m:t>=</m:t>
        </m:r>
        <m:sSub>
          <m:sSubPr>
            <m:ctrlPr>
              <w:rPr>
                <w:rFonts w:ascii="Cambria Math" w:hAnsi="Cambria Math"/>
                <w:i/>
                <w:lang w:val="ru-RU"/>
              </w:rPr>
            </m:ctrlPr>
          </m:sSubPr>
          <m:e>
            <m:r>
              <w:rPr>
                <w:rFonts w:ascii="Cambria Math" w:hAnsi="Cambria Math"/>
                <w:lang w:val="ru-RU"/>
              </w:rPr>
              <m:t>x</m:t>
            </m:r>
          </m:e>
          <m:sub>
            <m:r>
              <w:rPr>
                <w:rFonts w:ascii="Cambria Math" w:hAnsi="Cambria Math"/>
              </w:rPr>
              <m:t>3</m:t>
            </m:r>
          </m:sub>
        </m:sSub>
        <m:sSub>
          <m:sSubPr>
            <m:ctrlPr>
              <w:rPr>
                <w:rFonts w:ascii="Cambria Math" w:hAnsi="Cambria Math"/>
                <w:i/>
                <w:lang w:val="ru-RU"/>
              </w:rPr>
            </m:ctrlPr>
          </m:sSubPr>
          <m:e>
            <m:r>
              <w:rPr>
                <w:rFonts w:ascii="Cambria Math" w:hAnsi="Cambria Math"/>
                <w:lang w:val="ru-RU"/>
              </w:rPr>
              <m:t>x</m:t>
            </m:r>
          </m:e>
          <m:sub>
            <m:r>
              <w:rPr>
                <w:rFonts w:ascii="Cambria Math" w:hAnsi="Cambria Math"/>
              </w:rPr>
              <m:t>5</m:t>
            </m:r>
          </m:sub>
        </m:sSub>
      </m:oMath>
      <w:r w:rsidR="00C07785" w:rsidRPr="008A1B9A">
        <w:rPr>
          <w:rFonts w:eastAsiaTheme="minorEastAsia"/>
          <w:iCs/>
        </w:rPr>
        <w:t>.</w:t>
      </w:r>
    </w:p>
    <w:p w14:paraId="2CC3CB3D" w14:textId="13EA9295" w:rsidR="00C07785" w:rsidRDefault="00C07785" w:rsidP="004517D3">
      <w:pPr>
        <w:pStyle w:val="ac"/>
        <w:rPr>
          <w:rFonts w:eastAsiaTheme="minorEastAsia"/>
        </w:rPr>
      </w:pPr>
      <w:r>
        <w:rPr>
          <w:iCs/>
        </w:rPr>
        <w:t xml:space="preserve">Очевидно, в цьому випадку, при виконанні умови </w:t>
      </w:r>
      <w:r w:rsidRPr="00C07785">
        <w:rPr>
          <w:i/>
          <w:lang w:val="en-US"/>
        </w:rPr>
        <w:t>C</w:t>
      </w:r>
      <w:r w:rsidRPr="00C07785">
        <w:rPr>
          <w:iCs/>
          <w:vertAlign w:val="subscript"/>
          <w:lang w:val="ru-RU"/>
        </w:rPr>
        <w:t>2</w:t>
      </w:r>
      <w:r w:rsidRPr="00C07785">
        <w:rPr>
          <w:iCs/>
          <w:lang w:val="ru-RU"/>
        </w:rPr>
        <w:t xml:space="preserve"> </w:t>
      </w:r>
      <w:r>
        <w:rPr>
          <w:iCs/>
        </w:rPr>
        <w:t xml:space="preserve">завжди виконується і умова </w:t>
      </w:r>
      <w:r w:rsidRPr="00C07785">
        <w:rPr>
          <w:i/>
          <w:lang w:val="en-US"/>
        </w:rPr>
        <w:t>C</w:t>
      </w:r>
      <w:r>
        <w:rPr>
          <w:iCs/>
          <w:vertAlign w:val="subscript"/>
          <w:lang w:val="ru-RU"/>
        </w:rPr>
        <w:t>1</w:t>
      </w:r>
      <w:r>
        <w:rPr>
          <w:iCs/>
          <w:lang w:val="ru-RU"/>
        </w:rPr>
        <w:t xml:space="preserve"> (</w:t>
      </w:r>
      <w:proofErr w:type="spellStart"/>
      <w:r>
        <w:rPr>
          <w:iCs/>
          <w:lang w:val="ru-RU"/>
        </w:rPr>
        <w:t>оскільки</w:t>
      </w:r>
      <w:proofErr w:type="spellEnd"/>
      <w:r>
        <w:rPr>
          <w:iCs/>
          <w:lang w:val="ru-RU"/>
        </w:rPr>
        <w:t xml:space="preserve"> вона </w:t>
      </w:r>
      <w:proofErr w:type="spellStart"/>
      <w:r>
        <w:rPr>
          <w:iCs/>
          <w:lang w:val="ru-RU"/>
        </w:rPr>
        <w:t>виконується</w:t>
      </w:r>
      <w:proofErr w:type="spellEnd"/>
      <w:r>
        <w:rPr>
          <w:iCs/>
          <w:lang w:val="ru-RU"/>
        </w:rPr>
        <w:t xml:space="preserve"> </w:t>
      </w:r>
      <w:proofErr w:type="spellStart"/>
      <w:r>
        <w:rPr>
          <w:iCs/>
          <w:lang w:val="ru-RU"/>
        </w:rPr>
        <w:t>взагалі</w:t>
      </w:r>
      <w:proofErr w:type="spellEnd"/>
      <w:r>
        <w:rPr>
          <w:iCs/>
          <w:lang w:val="ru-RU"/>
        </w:rPr>
        <w:t xml:space="preserve"> </w:t>
      </w:r>
      <w:proofErr w:type="spellStart"/>
      <w:r>
        <w:rPr>
          <w:iCs/>
          <w:lang w:val="ru-RU"/>
        </w:rPr>
        <w:t>завжди</w:t>
      </w:r>
      <w:proofErr w:type="spellEnd"/>
      <w:r>
        <w:rPr>
          <w:iCs/>
          <w:lang w:val="ru-RU"/>
        </w:rPr>
        <w:t xml:space="preserve">), а при </w:t>
      </w:r>
      <w:proofErr w:type="spellStart"/>
      <w:r>
        <w:rPr>
          <w:iCs/>
          <w:lang w:val="ru-RU"/>
        </w:rPr>
        <w:t>виконанні</w:t>
      </w:r>
      <w:proofErr w:type="spellEnd"/>
      <w:r>
        <w:rPr>
          <w:iCs/>
          <w:lang w:val="ru-RU"/>
        </w:rPr>
        <w:t xml:space="preserve"> </w:t>
      </w:r>
      <w:proofErr w:type="spellStart"/>
      <w:r>
        <w:rPr>
          <w:iCs/>
          <w:lang w:val="ru-RU"/>
        </w:rPr>
        <w:t>умови</w:t>
      </w:r>
      <w:proofErr w:type="spellEnd"/>
      <w:r>
        <w:rPr>
          <w:iCs/>
          <w:lang w:val="ru-RU"/>
        </w:rPr>
        <w:t xml:space="preserve"> </w:t>
      </w:r>
      <w:r w:rsidRPr="00C07785">
        <w:rPr>
          <w:i/>
          <w:lang w:val="en-US"/>
        </w:rPr>
        <w:t>C</w:t>
      </w:r>
      <w:r>
        <w:rPr>
          <w:iCs/>
          <w:vertAlign w:val="subscript"/>
          <w:lang w:val="ru-RU"/>
        </w:rPr>
        <w:t>3</w:t>
      </w:r>
      <w:r w:rsidRPr="00C07785">
        <w:rPr>
          <w:iCs/>
          <w:lang w:val="ru-RU"/>
        </w:rPr>
        <w:t xml:space="preserve"> </w:t>
      </w:r>
      <w:r>
        <w:rPr>
          <w:iCs/>
        </w:rPr>
        <w:t xml:space="preserve">завжди виконуються умови </w:t>
      </w:r>
      <w:r w:rsidRPr="00C07785">
        <w:rPr>
          <w:i/>
          <w:lang w:val="en-US"/>
        </w:rPr>
        <w:t>C</w:t>
      </w:r>
      <w:r w:rsidRPr="00C07785">
        <w:rPr>
          <w:iCs/>
          <w:vertAlign w:val="subscript"/>
          <w:lang w:val="ru-RU"/>
        </w:rPr>
        <w:t>2</w:t>
      </w:r>
      <w:r>
        <w:rPr>
          <w:iCs/>
          <w:lang w:val="ru-RU"/>
        </w:rPr>
        <w:t xml:space="preserve"> та </w:t>
      </w:r>
      <w:r w:rsidRPr="00C07785">
        <w:rPr>
          <w:i/>
          <w:lang w:val="en-US"/>
        </w:rPr>
        <w:t>C</w:t>
      </w:r>
      <w:r>
        <w:rPr>
          <w:iCs/>
          <w:vertAlign w:val="subscript"/>
          <w:lang w:val="ru-RU"/>
        </w:rPr>
        <w:t>1</w:t>
      </w:r>
      <w:r>
        <w:rPr>
          <w:iCs/>
          <w:lang w:val="ru-RU"/>
        </w:rPr>
        <w:t xml:space="preserve">. Або, </w:t>
      </w:r>
      <w:proofErr w:type="spellStart"/>
      <w:r>
        <w:rPr>
          <w:iCs/>
          <w:lang w:val="ru-RU"/>
        </w:rPr>
        <w:t>іншими</w:t>
      </w:r>
      <w:proofErr w:type="spellEnd"/>
      <w:r>
        <w:rPr>
          <w:iCs/>
          <w:lang w:val="ru-RU"/>
        </w:rPr>
        <w:t xml:space="preserve"> словами, </w:t>
      </w:r>
      <w:proofErr w:type="spellStart"/>
      <w:r w:rsidRPr="002361AE">
        <w:rPr>
          <w:iCs/>
          <w:lang w:val="ru-RU"/>
        </w:rPr>
        <w:t>якщо</w:t>
      </w:r>
      <w:proofErr w:type="spellEnd"/>
      <w:r w:rsidRPr="002361AE">
        <w:rPr>
          <w:iCs/>
          <w:lang w:val="ru-RU"/>
        </w:rPr>
        <w:t xml:space="preserve"> </w:t>
      </w:r>
      <m:oMath>
        <m:sSub>
          <m:sSubPr>
            <m:ctrlPr>
              <w:rPr>
                <w:rFonts w:ascii="Cambria Math" w:hAnsi="Cambria Math"/>
                <w:i/>
              </w:rPr>
            </m:ctrlPr>
          </m:sSubPr>
          <m:e>
            <m:r>
              <w:rPr>
                <w:rFonts w:ascii="Cambria Math" w:hAnsi="Cambria Math"/>
                <w:lang w:val="en-US"/>
              </w:rPr>
              <m:t>c</m:t>
            </m:r>
          </m:e>
          <m:sub>
            <m:r>
              <w:rPr>
                <w:rFonts w:ascii="Cambria Math" w:hAnsi="Cambria Math"/>
              </w:rPr>
              <m:t>3</m:t>
            </m:r>
          </m:sub>
        </m:sSub>
        <m:d>
          <m:dPr>
            <m:ctrlPr>
              <w:rPr>
                <w:rFonts w:ascii="Cambria Math" w:hAnsi="Cambria Math"/>
                <w:i/>
              </w:rPr>
            </m:ctrlPr>
          </m:dPr>
          <m:e>
            <m:r>
              <w:rPr>
                <w:rFonts w:ascii="Cambria Math" w:hAnsi="Cambria Math"/>
              </w:rPr>
              <m:t>X</m:t>
            </m:r>
          </m:e>
        </m:d>
        <m:r>
          <w:rPr>
            <w:rFonts w:ascii="Cambria Math" w:hAnsi="Cambria Math"/>
          </w:rPr>
          <m:t>=1</m:t>
        </m:r>
      </m:oMath>
      <w:r w:rsidRPr="002361AE">
        <w:rPr>
          <w:rFonts w:eastAsiaTheme="minorEastAsia"/>
        </w:rPr>
        <w:t xml:space="preserve">, то і </w:t>
      </w:r>
      <m:oMath>
        <m:sSub>
          <m:sSubPr>
            <m:ctrlPr>
              <w:rPr>
                <w:rFonts w:ascii="Cambria Math" w:hAnsi="Cambria Math"/>
                <w:i/>
              </w:rPr>
            </m:ctrlPr>
          </m:sSubPr>
          <m:e>
            <m:r>
              <w:rPr>
                <w:rFonts w:ascii="Cambria Math" w:hAnsi="Cambria Math"/>
                <w:lang w:val="en-US"/>
              </w:rPr>
              <m:t>c</m:t>
            </m:r>
          </m:e>
          <m:sub>
            <m:r>
              <w:rPr>
                <w:rFonts w:ascii="Cambria Math" w:hAnsi="Cambria Math"/>
              </w:rPr>
              <m:t>2</m:t>
            </m:r>
          </m:sub>
        </m:sSub>
        <m:d>
          <m:dPr>
            <m:ctrlPr>
              <w:rPr>
                <w:rFonts w:ascii="Cambria Math" w:hAnsi="Cambria Math"/>
                <w:i/>
              </w:rPr>
            </m:ctrlPr>
          </m:dPr>
          <m:e>
            <m:r>
              <w:rPr>
                <w:rFonts w:ascii="Cambria Math" w:hAnsi="Cambria Math"/>
              </w:rPr>
              <m:t>X</m:t>
            </m:r>
          </m:e>
        </m:d>
        <m:r>
          <w:rPr>
            <w:rFonts w:ascii="Cambria Math" w:hAnsi="Cambria Math"/>
          </w:rPr>
          <m:t>=1</m:t>
        </m:r>
      </m:oMath>
      <w:r w:rsidRPr="002361AE">
        <w:rPr>
          <w:rFonts w:eastAsiaTheme="minorEastAsia"/>
        </w:rPr>
        <w:t xml:space="preserve"> (та </w:t>
      </w:r>
      <m:oMath>
        <m:sSub>
          <m:sSubPr>
            <m:ctrlPr>
              <w:rPr>
                <w:rFonts w:ascii="Cambria Math" w:hAnsi="Cambria Math"/>
                <w:i/>
              </w:rPr>
            </m:ctrlPr>
          </m:sSubPr>
          <m:e>
            <m:r>
              <w:rPr>
                <w:rFonts w:ascii="Cambria Math" w:hAnsi="Cambria Math"/>
                <w:lang w:val="en-US"/>
              </w:rPr>
              <m:t>c</m:t>
            </m:r>
          </m:e>
          <m:sub>
            <m:r>
              <w:rPr>
                <w:rFonts w:ascii="Cambria Math" w:hAnsi="Cambria Math"/>
              </w:rPr>
              <m:t>1</m:t>
            </m:r>
          </m:sub>
        </m:sSub>
        <m:d>
          <m:dPr>
            <m:ctrlPr>
              <w:rPr>
                <w:rFonts w:ascii="Cambria Math" w:hAnsi="Cambria Math"/>
                <w:i/>
              </w:rPr>
            </m:ctrlPr>
          </m:dPr>
          <m:e>
            <m:r>
              <w:rPr>
                <w:rFonts w:ascii="Cambria Math" w:hAnsi="Cambria Math"/>
              </w:rPr>
              <m:t>X</m:t>
            </m:r>
          </m:e>
        </m:d>
        <m:r>
          <w:rPr>
            <w:rFonts w:ascii="Cambria Math" w:hAnsi="Cambria Math"/>
          </w:rPr>
          <m:t>=1</m:t>
        </m:r>
      </m:oMath>
      <w:r w:rsidRPr="002361AE">
        <w:rPr>
          <w:rFonts w:eastAsiaTheme="minorEastAsia"/>
        </w:rPr>
        <w:t>).</w:t>
      </w:r>
    </w:p>
    <w:p w14:paraId="5A865F4D" w14:textId="0D2BE8AA" w:rsidR="00E046FD" w:rsidRPr="008A1B9A" w:rsidRDefault="00E046FD" w:rsidP="004517D3">
      <w:pPr>
        <w:pStyle w:val="ac"/>
        <w:rPr>
          <w:rFonts w:eastAsiaTheme="minorEastAsia"/>
        </w:rPr>
      </w:pPr>
      <w:r>
        <w:rPr>
          <w:rFonts w:eastAsiaTheme="minorEastAsia"/>
        </w:rPr>
        <w:t xml:space="preserve">Побудуємо допоміжні МВР-моделі </w:t>
      </w:r>
      <w:r w:rsidRPr="00E046FD">
        <w:rPr>
          <w:rFonts w:eastAsiaTheme="minorEastAsia"/>
          <w:i/>
          <w:iCs/>
          <w:lang w:val="en-US"/>
        </w:rPr>
        <w:t>K</w:t>
      </w:r>
      <w:r w:rsidRPr="00E046FD">
        <w:rPr>
          <w:rFonts w:eastAsiaTheme="minorEastAsia"/>
          <w:vertAlign w:val="subscript"/>
        </w:rPr>
        <w:t>1</w:t>
      </w:r>
      <w:r w:rsidRPr="00E046FD">
        <w:rPr>
          <w:rFonts w:eastAsiaTheme="minorEastAsia"/>
        </w:rPr>
        <w:t>(2,</w:t>
      </w:r>
      <w:r>
        <w:rPr>
          <w:rFonts w:eastAsiaTheme="minorEastAsia"/>
          <w:lang w:val="en-US"/>
        </w:rPr>
        <w:t> </w:t>
      </w:r>
      <w:r w:rsidRPr="00E046FD">
        <w:rPr>
          <w:rFonts w:eastAsiaTheme="minorEastAsia"/>
        </w:rPr>
        <w:t xml:space="preserve">10), </w:t>
      </w:r>
      <w:r w:rsidRPr="00E046FD">
        <w:rPr>
          <w:rFonts w:eastAsiaTheme="minorEastAsia"/>
          <w:i/>
          <w:iCs/>
          <w:lang w:val="en-US"/>
        </w:rPr>
        <w:t>K</w:t>
      </w:r>
      <w:r w:rsidRPr="00E046FD">
        <w:rPr>
          <w:rFonts w:eastAsiaTheme="minorEastAsia"/>
          <w:vertAlign w:val="subscript"/>
        </w:rPr>
        <w:t>2</w:t>
      </w:r>
      <w:r w:rsidRPr="00E046FD">
        <w:rPr>
          <w:rFonts w:eastAsiaTheme="minorEastAsia"/>
        </w:rPr>
        <w:t>(3,</w:t>
      </w:r>
      <w:r>
        <w:rPr>
          <w:rFonts w:eastAsiaTheme="minorEastAsia"/>
          <w:lang w:val="en-US"/>
        </w:rPr>
        <w:t> </w:t>
      </w:r>
      <w:r w:rsidRPr="00E046FD">
        <w:rPr>
          <w:rFonts w:eastAsiaTheme="minorEastAsia"/>
        </w:rPr>
        <w:t xml:space="preserve">10) та </w:t>
      </w:r>
      <w:r w:rsidRPr="00E046FD">
        <w:rPr>
          <w:rFonts w:eastAsiaTheme="minorEastAsia"/>
          <w:i/>
          <w:iCs/>
          <w:lang w:val="en-US"/>
        </w:rPr>
        <w:t>K</w:t>
      </w:r>
      <w:r w:rsidRPr="00E046FD">
        <w:rPr>
          <w:rFonts w:eastAsiaTheme="minorEastAsia"/>
          <w:vertAlign w:val="subscript"/>
        </w:rPr>
        <w:t>3</w:t>
      </w:r>
      <w:r w:rsidRPr="00E046FD">
        <w:rPr>
          <w:rFonts w:eastAsiaTheme="minorEastAsia"/>
        </w:rPr>
        <w:t>(4,</w:t>
      </w:r>
      <w:r>
        <w:rPr>
          <w:rFonts w:eastAsiaTheme="minorEastAsia"/>
          <w:lang w:val="en-US"/>
        </w:rPr>
        <w:t> </w:t>
      </w:r>
      <w:r w:rsidRPr="00E046FD">
        <w:rPr>
          <w:rFonts w:eastAsiaTheme="minorEastAsia"/>
        </w:rPr>
        <w:t>10)</w:t>
      </w:r>
      <w:r>
        <w:rPr>
          <w:rFonts w:eastAsiaTheme="minorEastAsia"/>
        </w:rPr>
        <w:t xml:space="preserve">, доповнюючи їх за </w:t>
      </w:r>
      <w:proofErr w:type="spellStart"/>
      <w:r>
        <w:rPr>
          <w:rFonts w:eastAsiaTheme="minorEastAsia"/>
        </w:rPr>
        <w:t>необіхдності</w:t>
      </w:r>
      <w:proofErr w:type="spellEnd"/>
      <w:r>
        <w:rPr>
          <w:rFonts w:eastAsiaTheme="minorEastAsia"/>
        </w:rPr>
        <w:t xml:space="preserve"> додатковими ребрами із реберними функціями виду </w:t>
      </w:r>
      <w:r w:rsidRPr="00E046FD">
        <w:rPr>
          <w:rFonts w:eastAsiaTheme="minorEastAsia"/>
          <w:i/>
          <w:iCs/>
          <w:lang w:val="en-US"/>
        </w:rPr>
        <w:t>f</w:t>
      </w:r>
      <w:r>
        <w:rPr>
          <w:rFonts w:eastAsiaTheme="minorEastAsia"/>
          <w:lang w:val="en-US"/>
        </w:rPr>
        <w:t> </w:t>
      </w:r>
      <w:r w:rsidRPr="00E046FD">
        <w:rPr>
          <w:rFonts w:eastAsiaTheme="minorEastAsia"/>
        </w:rPr>
        <w:t>=</w:t>
      </w:r>
      <w:r>
        <w:rPr>
          <w:rFonts w:eastAsiaTheme="minorEastAsia"/>
          <w:lang w:val="en-US"/>
        </w:rPr>
        <w:t> </w:t>
      </w:r>
      <w:r w:rsidRPr="00E046FD">
        <w:rPr>
          <w:rFonts w:eastAsiaTheme="minorEastAsia"/>
        </w:rPr>
        <w:t>1.</w:t>
      </w:r>
    </w:p>
    <w:p w14:paraId="4F85DF50" w14:textId="537B65FC" w:rsidR="009674BB" w:rsidRDefault="009674BB" w:rsidP="004517D3">
      <w:pPr>
        <w:pStyle w:val="ac"/>
        <w:rPr>
          <w:rFonts w:eastAsiaTheme="minorEastAsia"/>
        </w:rPr>
      </w:pPr>
      <w:r>
        <w:rPr>
          <w:rFonts w:eastAsiaTheme="minorEastAsia"/>
        </w:rPr>
        <w:t xml:space="preserve">Допоміжна модель </w:t>
      </w:r>
      <w:r w:rsidRPr="00E046FD">
        <w:rPr>
          <w:rFonts w:eastAsiaTheme="minorEastAsia"/>
          <w:i/>
          <w:iCs/>
          <w:lang w:val="en-US"/>
        </w:rPr>
        <w:t>K</w:t>
      </w:r>
      <w:r w:rsidRPr="00E046FD">
        <w:rPr>
          <w:rFonts w:eastAsiaTheme="minorEastAsia"/>
          <w:vertAlign w:val="subscript"/>
        </w:rPr>
        <w:t>1</w:t>
      </w:r>
      <w:r w:rsidRPr="00E046FD">
        <w:rPr>
          <w:rFonts w:eastAsiaTheme="minorEastAsia"/>
        </w:rPr>
        <w:t>(2,</w:t>
      </w:r>
      <w:r>
        <w:rPr>
          <w:rFonts w:eastAsiaTheme="minorEastAsia"/>
          <w:lang w:val="en-US"/>
        </w:rPr>
        <w:t> </w:t>
      </w:r>
      <w:r w:rsidRPr="00E046FD">
        <w:rPr>
          <w:rFonts w:eastAsiaTheme="minorEastAsia"/>
        </w:rPr>
        <w:t>10)</w:t>
      </w:r>
      <w:r>
        <w:rPr>
          <w:rFonts w:eastAsiaTheme="minorEastAsia"/>
        </w:rPr>
        <w:t xml:space="preserve"> базуватиметься на циклічному графі із 10 – 2 + 1 = 9 ребрами з наступними реберними функціями:</w:t>
      </w:r>
    </w:p>
    <w:p w14:paraId="03C69508" w14:textId="01D2ECCB" w:rsidR="009674BB" w:rsidRPr="008A1B9A" w:rsidRDefault="00000000" w:rsidP="00FA4096">
      <w:pPr>
        <w:pStyle w:val="ac"/>
        <w:ind w:firstLine="0"/>
        <w:rPr>
          <w:rFonts w:eastAsiaTheme="minorEastAsia"/>
          <w:iCs/>
        </w:rPr>
      </w:pP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1</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oMath>
      <w:r w:rsidR="009674BB" w:rsidRPr="008A1B9A">
        <w:rPr>
          <w:rFonts w:eastAsiaTheme="minorEastAsia"/>
          <w:iCs/>
        </w:rPr>
        <w:t>;</w:t>
      </w:r>
    </w:p>
    <w:p w14:paraId="6FC34FD6" w14:textId="14D3450C" w:rsidR="009674BB" w:rsidRPr="008A1B9A" w:rsidRDefault="00000000" w:rsidP="00FA4096">
      <w:pPr>
        <w:pStyle w:val="ac"/>
        <w:ind w:firstLine="0"/>
        <w:rPr>
          <w:rFonts w:eastAsiaTheme="minorEastAsia"/>
          <w:iCs/>
        </w:rPr>
      </w:pP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2</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oMath>
      <w:r w:rsidR="009674BB" w:rsidRPr="008A1B9A">
        <w:rPr>
          <w:rFonts w:eastAsiaTheme="minorEastAsia"/>
          <w:iCs/>
        </w:rPr>
        <w:t>;</w:t>
      </w:r>
    </w:p>
    <w:p w14:paraId="0E763EA2" w14:textId="5EB23EB4" w:rsidR="009674BB" w:rsidRPr="008A1B9A" w:rsidRDefault="00000000" w:rsidP="00FA4096">
      <w:pPr>
        <w:pStyle w:val="ac"/>
        <w:ind w:firstLine="0"/>
        <w:rPr>
          <w:rFonts w:eastAsiaTheme="minorEastAsia"/>
          <w:iCs/>
        </w:rPr>
      </w:pP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3</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oMath>
      <w:r w:rsidR="009674BB" w:rsidRPr="008A1B9A">
        <w:rPr>
          <w:rFonts w:eastAsiaTheme="minorEastAsia"/>
          <w:iCs/>
        </w:rPr>
        <w:t>;</w:t>
      </w:r>
    </w:p>
    <w:p w14:paraId="10E3EAC5" w14:textId="63A0097A" w:rsidR="009674BB" w:rsidRPr="008A1B9A" w:rsidRDefault="00000000" w:rsidP="00FA4096">
      <w:pPr>
        <w:pStyle w:val="ac"/>
        <w:ind w:firstLine="0"/>
        <w:rPr>
          <w:rFonts w:eastAsiaTheme="minorEastAsia"/>
          <w:iCs/>
        </w:rPr>
      </w:pP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4</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oMath>
      <w:r w:rsidR="009674BB" w:rsidRPr="008A1B9A">
        <w:rPr>
          <w:rFonts w:eastAsiaTheme="minorEastAsia"/>
          <w:iCs/>
        </w:rPr>
        <w:t>;</w:t>
      </w:r>
    </w:p>
    <w:p w14:paraId="687FDCAA" w14:textId="5F19A337" w:rsidR="009674BB" w:rsidRPr="008A1B9A" w:rsidRDefault="00000000" w:rsidP="00FA4096">
      <w:pPr>
        <w:pStyle w:val="ac"/>
        <w:ind w:firstLine="0"/>
        <w:rPr>
          <w:rFonts w:eastAsiaTheme="minorEastAsia"/>
          <w:iCs/>
        </w:rPr>
      </w:pP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5</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oMath>
      <w:r w:rsidR="009674BB" w:rsidRPr="008A1B9A">
        <w:rPr>
          <w:rFonts w:eastAsiaTheme="minorEastAsia"/>
          <w:iCs/>
        </w:rPr>
        <w:t>;</w:t>
      </w:r>
    </w:p>
    <w:p w14:paraId="1FF59D3D" w14:textId="43238377" w:rsidR="009674BB" w:rsidRPr="008A1B9A" w:rsidRDefault="00000000" w:rsidP="00FA4096">
      <w:pPr>
        <w:pStyle w:val="ac"/>
        <w:ind w:firstLine="0"/>
        <w:rPr>
          <w:rFonts w:eastAsiaTheme="minorEastAsia"/>
          <w:iCs/>
        </w:rPr>
      </w:pP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6</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oMath>
      <w:r w:rsidR="009674BB" w:rsidRPr="008A1B9A">
        <w:rPr>
          <w:rFonts w:eastAsiaTheme="minorEastAsia"/>
          <w:iCs/>
        </w:rPr>
        <w:t>;</w:t>
      </w:r>
    </w:p>
    <w:p w14:paraId="2C9DE2E3" w14:textId="2E7495F6" w:rsidR="009674BB" w:rsidRPr="008A1B9A" w:rsidRDefault="00000000" w:rsidP="00FA4096">
      <w:pPr>
        <w:pStyle w:val="ac"/>
        <w:ind w:firstLine="0"/>
        <w:rPr>
          <w:rFonts w:eastAsiaTheme="minorEastAsia"/>
          <w:iCs/>
        </w:rPr>
      </w:pP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7</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oMath>
      <w:r w:rsidR="009674BB" w:rsidRPr="008A1B9A">
        <w:rPr>
          <w:rFonts w:eastAsiaTheme="minorEastAsia"/>
          <w:iCs/>
        </w:rPr>
        <w:t>;</w:t>
      </w:r>
    </w:p>
    <w:p w14:paraId="4015DB02" w14:textId="3626D58D" w:rsidR="009674BB" w:rsidRPr="008A1B9A" w:rsidRDefault="00000000" w:rsidP="00FA4096">
      <w:pPr>
        <w:pStyle w:val="ac"/>
        <w:ind w:firstLine="0"/>
        <w:rPr>
          <w:rFonts w:eastAsiaTheme="minorEastAsia"/>
          <w:iCs/>
        </w:rPr>
      </w:pP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8</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oMath>
      <w:r w:rsidR="009674BB" w:rsidRPr="008A1B9A">
        <w:rPr>
          <w:rFonts w:eastAsiaTheme="minorEastAsia"/>
          <w:iCs/>
        </w:rPr>
        <w:t>;</w:t>
      </w:r>
    </w:p>
    <w:p w14:paraId="217FAC94" w14:textId="62D30AC2" w:rsidR="009674BB" w:rsidRPr="009674BB" w:rsidRDefault="00000000" w:rsidP="00FA4096">
      <w:pPr>
        <w:pStyle w:val="ac"/>
        <w:ind w:firstLine="0"/>
        <w:rPr>
          <w:rFonts w:eastAsiaTheme="minorEastAsia"/>
          <w:iCs/>
          <w:lang w:val="ru-RU"/>
        </w:rPr>
      </w:pP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lang w:val="ru-RU"/>
              </w:rPr>
              <m:t>9</m:t>
            </m:r>
          </m:sub>
          <m:sup>
            <m:r>
              <w:rPr>
                <w:rFonts w:ascii="Cambria Math" w:eastAsiaTheme="minorEastAsia" w:hAnsi="Cambria Math"/>
                <w:lang w:val="ru-RU"/>
              </w:rPr>
              <m:t>1</m:t>
            </m:r>
          </m:sup>
        </m:sSubSup>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9</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10</m:t>
            </m:r>
          </m:sub>
        </m:sSub>
      </m:oMath>
      <w:r w:rsidR="009674BB" w:rsidRPr="009674BB">
        <w:rPr>
          <w:rFonts w:eastAsiaTheme="minorEastAsia"/>
          <w:iCs/>
          <w:lang w:val="ru-RU"/>
        </w:rPr>
        <w:t>.</w:t>
      </w:r>
    </w:p>
    <w:p w14:paraId="7C01B59C" w14:textId="6C9F9635" w:rsidR="009674BB" w:rsidRDefault="009674BB" w:rsidP="009674BB">
      <w:pPr>
        <w:pStyle w:val="ac"/>
        <w:rPr>
          <w:rFonts w:eastAsiaTheme="minorEastAsia"/>
        </w:rPr>
      </w:pPr>
      <w:r>
        <w:rPr>
          <w:rFonts w:eastAsiaTheme="minorEastAsia"/>
        </w:rPr>
        <w:t xml:space="preserve">Допоміжна модель </w:t>
      </w:r>
      <w:r w:rsidRPr="00E046FD">
        <w:rPr>
          <w:rFonts w:eastAsiaTheme="minorEastAsia"/>
          <w:i/>
          <w:iCs/>
          <w:lang w:val="en-US"/>
        </w:rPr>
        <w:t>K</w:t>
      </w:r>
      <w:r w:rsidRPr="009674BB">
        <w:rPr>
          <w:rFonts w:eastAsiaTheme="minorEastAsia"/>
          <w:vertAlign w:val="subscript"/>
          <w:lang w:val="ru-RU"/>
        </w:rPr>
        <w:t>2</w:t>
      </w:r>
      <w:r w:rsidRPr="00E046FD">
        <w:rPr>
          <w:rFonts w:eastAsiaTheme="minorEastAsia"/>
        </w:rPr>
        <w:t>(</w:t>
      </w:r>
      <w:r w:rsidRPr="009674BB">
        <w:rPr>
          <w:rFonts w:eastAsiaTheme="minorEastAsia"/>
          <w:lang w:val="ru-RU"/>
        </w:rPr>
        <w:t>3</w:t>
      </w:r>
      <w:r w:rsidRPr="00E046FD">
        <w:rPr>
          <w:rFonts w:eastAsiaTheme="minorEastAsia"/>
        </w:rPr>
        <w:t>,</w:t>
      </w:r>
      <w:r>
        <w:rPr>
          <w:rFonts w:eastAsiaTheme="minorEastAsia"/>
          <w:lang w:val="en-US"/>
        </w:rPr>
        <w:t> </w:t>
      </w:r>
      <w:r w:rsidRPr="00E046FD">
        <w:rPr>
          <w:rFonts w:eastAsiaTheme="minorEastAsia"/>
        </w:rPr>
        <w:t>10)</w:t>
      </w:r>
      <w:r>
        <w:rPr>
          <w:rFonts w:eastAsiaTheme="minorEastAsia"/>
        </w:rPr>
        <w:t xml:space="preserve"> базуватиметься на циклічному графі із 10 – </w:t>
      </w:r>
      <w:r w:rsidRPr="009674BB">
        <w:rPr>
          <w:rFonts w:eastAsiaTheme="minorEastAsia"/>
          <w:lang w:val="ru-RU"/>
        </w:rPr>
        <w:t>3</w:t>
      </w:r>
      <w:r>
        <w:rPr>
          <w:rFonts w:eastAsiaTheme="minorEastAsia"/>
        </w:rPr>
        <w:t> + 1 = </w:t>
      </w:r>
      <w:r w:rsidRPr="009674BB">
        <w:rPr>
          <w:rFonts w:eastAsiaTheme="minorEastAsia"/>
          <w:lang w:val="ru-RU"/>
        </w:rPr>
        <w:t>8</w:t>
      </w:r>
      <w:r>
        <w:rPr>
          <w:rFonts w:eastAsiaTheme="minorEastAsia"/>
        </w:rPr>
        <w:t xml:space="preserve"> ребрами</w:t>
      </w:r>
      <w:r>
        <w:rPr>
          <w:rFonts w:eastAsiaTheme="minorEastAsia"/>
          <w:lang w:val="ru-RU"/>
        </w:rPr>
        <w:t xml:space="preserve">. </w:t>
      </w:r>
      <w:proofErr w:type="spellStart"/>
      <w:r>
        <w:rPr>
          <w:rFonts w:eastAsiaTheme="minorEastAsia"/>
          <w:lang w:val="ru-RU"/>
        </w:rPr>
        <w:t>Після</w:t>
      </w:r>
      <w:proofErr w:type="spellEnd"/>
      <w:r>
        <w:rPr>
          <w:rFonts w:eastAsiaTheme="minorEastAsia"/>
          <w:lang w:val="ru-RU"/>
        </w:rPr>
        <w:t xml:space="preserve"> </w:t>
      </w:r>
      <w:proofErr w:type="spellStart"/>
      <w:r>
        <w:rPr>
          <w:rFonts w:eastAsiaTheme="minorEastAsia"/>
          <w:lang w:val="ru-RU"/>
        </w:rPr>
        <w:t>доповнення</w:t>
      </w:r>
      <w:proofErr w:type="spellEnd"/>
      <w:r>
        <w:rPr>
          <w:rFonts w:eastAsiaTheme="minorEastAsia"/>
          <w:lang w:val="ru-RU"/>
        </w:rPr>
        <w:t xml:space="preserve"> одним </w:t>
      </w:r>
      <w:proofErr w:type="spellStart"/>
      <w:r>
        <w:rPr>
          <w:rFonts w:eastAsiaTheme="minorEastAsia"/>
          <w:lang w:val="ru-RU"/>
        </w:rPr>
        <w:t>додатковим</w:t>
      </w:r>
      <w:proofErr w:type="spellEnd"/>
      <w:r>
        <w:rPr>
          <w:rFonts w:eastAsiaTheme="minorEastAsia"/>
          <w:lang w:val="ru-RU"/>
        </w:rPr>
        <w:t xml:space="preserve"> ребром вона </w:t>
      </w:r>
      <w:r>
        <w:rPr>
          <w:rFonts w:eastAsiaTheme="minorEastAsia"/>
        </w:rPr>
        <w:t>матиме наступні реберні функції:</w:t>
      </w:r>
    </w:p>
    <w:p w14:paraId="39525E3B" w14:textId="2020F4F6" w:rsidR="004D3782" w:rsidRPr="008A1B9A" w:rsidRDefault="00000000" w:rsidP="00FA4096">
      <w:pPr>
        <w:pStyle w:val="ac"/>
        <w:ind w:firstLine="0"/>
        <w:rPr>
          <w:rFonts w:eastAsiaTheme="minorEastAsia"/>
          <w:iCs/>
        </w:rPr>
      </w:pP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1</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oMath>
      <w:r w:rsidR="004D3782" w:rsidRPr="008A1B9A">
        <w:rPr>
          <w:rFonts w:eastAsiaTheme="minorEastAsia"/>
          <w:iCs/>
        </w:rPr>
        <w:t>;</w:t>
      </w:r>
    </w:p>
    <w:p w14:paraId="583A12AB" w14:textId="3BB397E6" w:rsidR="004D3782" w:rsidRPr="008A1B9A" w:rsidRDefault="00000000" w:rsidP="00FA4096">
      <w:pPr>
        <w:pStyle w:val="ac"/>
        <w:ind w:firstLine="0"/>
        <w:rPr>
          <w:rFonts w:eastAsiaTheme="minorEastAsia"/>
          <w:iCs/>
        </w:rPr>
      </w:pP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2</m:t>
            </m:r>
          </m:sub>
          <m:sup>
            <m:r>
              <w:rPr>
                <w:rFonts w:ascii="Cambria Math" w:eastAsiaTheme="minorEastAsia" w:hAnsi="Cambria Math"/>
              </w:rPr>
              <m:t>2</m:t>
            </m:r>
          </m:sup>
        </m:sSubSup>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e>
        </m:d>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oMath>
      <w:r w:rsidR="004D3782" w:rsidRPr="008A1B9A">
        <w:rPr>
          <w:rFonts w:eastAsiaTheme="minorEastAsia"/>
          <w:iCs/>
        </w:rPr>
        <w:t>;</w:t>
      </w:r>
    </w:p>
    <w:p w14:paraId="6EDDE782" w14:textId="1BD3387E" w:rsidR="004D3782" w:rsidRPr="008A1B9A" w:rsidRDefault="00000000" w:rsidP="00FA4096">
      <w:pPr>
        <w:pStyle w:val="ac"/>
        <w:ind w:firstLine="0"/>
        <w:rPr>
          <w:rFonts w:eastAsiaTheme="minorEastAsia"/>
          <w:iCs/>
        </w:rPr>
      </w:pP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3</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oMath>
      <w:r w:rsidR="004D3782" w:rsidRPr="008A1B9A">
        <w:rPr>
          <w:rFonts w:eastAsiaTheme="minorEastAsia"/>
          <w:iCs/>
        </w:rPr>
        <w:t>;</w:t>
      </w:r>
    </w:p>
    <w:p w14:paraId="34410AC2" w14:textId="553D219B" w:rsidR="004D3782" w:rsidRPr="008A1B9A" w:rsidRDefault="00000000" w:rsidP="00FA4096">
      <w:pPr>
        <w:pStyle w:val="ac"/>
        <w:ind w:firstLine="0"/>
        <w:rPr>
          <w:rFonts w:eastAsiaTheme="minorEastAsia"/>
          <w:iCs/>
        </w:rPr>
      </w:pP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4</m:t>
            </m:r>
          </m:sub>
          <m:sup>
            <m:r>
              <w:rPr>
                <w:rFonts w:ascii="Cambria Math" w:eastAsiaTheme="minorEastAsia" w:hAnsi="Cambria Math"/>
              </w:rPr>
              <m:t>2</m:t>
            </m:r>
          </m:sup>
        </m:sSubSup>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oMath>
      <w:r w:rsidR="004D3782" w:rsidRPr="008A1B9A">
        <w:rPr>
          <w:rFonts w:eastAsiaTheme="minorEastAsia"/>
          <w:iCs/>
        </w:rPr>
        <w:t>;</w:t>
      </w:r>
    </w:p>
    <w:p w14:paraId="3345EF58" w14:textId="14259258" w:rsidR="004D3782" w:rsidRPr="008A1B9A" w:rsidRDefault="00000000" w:rsidP="00FA4096">
      <w:pPr>
        <w:pStyle w:val="ac"/>
        <w:ind w:firstLine="0"/>
        <w:rPr>
          <w:rFonts w:eastAsiaTheme="minorEastAsia"/>
          <w:iCs/>
        </w:rPr>
      </w:pP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5</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e>
        </m:d>
      </m:oMath>
      <w:r w:rsidR="004D3782" w:rsidRPr="008A1B9A">
        <w:rPr>
          <w:rFonts w:eastAsiaTheme="minorEastAsia"/>
          <w:iCs/>
        </w:rPr>
        <w:t>;</w:t>
      </w:r>
    </w:p>
    <w:p w14:paraId="3F0556DC" w14:textId="0DB3F35E" w:rsidR="004D3782" w:rsidRPr="008A1B9A" w:rsidRDefault="00000000" w:rsidP="00FA4096">
      <w:pPr>
        <w:pStyle w:val="ac"/>
        <w:ind w:firstLine="0"/>
        <w:rPr>
          <w:rFonts w:eastAsiaTheme="minorEastAsia"/>
          <w:iCs/>
        </w:rPr>
      </w:pP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6</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oMath>
      <w:r w:rsidR="004D3782" w:rsidRPr="008A1B9A">
        <w:rPr>
          <w:rFonts w:eastAsiaTheme="minorEastAsia"/>
          <w:iCs/>
        </w:rPr>
        <w:t>;</w:t>
      </w:r>
    </w:p>
    <w:p w14:paraId="1616632E" w14:textId="013980D2" w:rsidR="004D3782" w:rsidRPr="008A1B9A" w:rsidRDefault="00000000" w:rsidP="00FA4096">
      <w:pPr>
        <w:pStyle w:val="ac"/>
        <w:ind w:firstLine="0"/>
        <w:rPr>
          <w:rFonts w:eastAsiaTheme="minorEastAsia"/>
          <w:iCs/>
        </w:rPr>
      </w:pP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7</m:t>
            </m:r>
          </m:sub>
          <m:sup>
            <m:r>
              <w:rPr>
                <w:rFonts w:ascii="Cambria Math" w:eastAsiaTheme="minorEastAsia" w:hAnsi="Cambria Math"/>
              </w:rPr>
              <m:t>2</m:t>
            </m:r>
          </m:sup>
        </m:sSubSup>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e>
        </m:d>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oMath>
      <w:r w:rsidR="004D3782" w:rsidRPr="008A1B9A">
        <w:rPr>
          <w:rFonts w:eastAsiaTheme="minorEastAsia"/>
          <w:iCs/>
        </w:rPr>
        <w:t>;</w:t>
      </w:r>
    </w:p>
    <w:p w14:paraId="7E399FFA" w14:textId="09E56837" w:rsidR="004D3782" w:rsidRPr="004D3782" w:rsidRDefault="00000000" w:rsidP="00FA4096">
      <w:pPr>
        <w:pStyle w:val="ac"/>
        <w:ind w:firstLine="0"/>
        <w:rPr>
          <w:rFonts w:eastAsiaTheme="minorEastAsia"/>
          <w:iCs/>
          <w:lang w:val="ru-RU"/>
        </w:rPr>
      </w:pP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lang w:val="ru-RU"/>
              </w:rPr>
              <m:t>8</m:t>
            </m:r>
          </m:sub>
          <m:sup>
            <m:r>
              <w:rPr>
                <w:rFonts w:ascii="Cambria Math" w:eastAsiaTheme="minorEastAsia" w:hAnsi="Cambria Math"/>
                <w:lang w:val="ru-RU"/>
              </w:rPr>
              <m:t>2</m:t>
            </m:r>
          </m:sup>
        </m:sSubSup>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7</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8</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9</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10</m:t>
            </m:r>
          </m:sub>
        </m:sSub>
      </m:oMath>
      <w:r w:rsidR="004D3782" w:rsidRPr="004D3782">
        <w:rPr>
          <w:rFonts w:eastAsiaTheme="minorEastAsia"/>
          <w:iCs/>
          <w:lang w:val="ru-RU"/>
        </w:rPr>
        <w:t>;</w:t>
      </w:r>
    </w:p>
    <w:p w14:paraId="6D1F95D0" w14:textId="0A3C0F7E" w:rsidR="009674BB" w:rsidRPr="004D3782" w:rsidRDefault="00000000" w:rsidP="00FA4096">
      <w:pPr>
        <w:pStyle w:val="ac"/>
        <w:ind w:firstLine="0"/>
        <w:rPr>
          <w:rFonts w:eastAsiaTheme="minorEastAsia"/>
          <w:iCs/>
        </w:rPr>
      </w:pP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lang w:val="ru-RU"/>
              </w:rPr>
              <m:t>9</m:t>
            </m:r>
          </m:sub>
          <m:sup>
            <m:r>
              <w:rPr>
                <w:rFonts w:ascii="Cambria Math" w:eastAsiaTheme="minorEastAsia" w:hAnsi="Cambria Math"/>
                <w:lang w:val="ru-RU"/>
              </w:rPr>
              <m:t>2</m:t>
            </m:r>
          </m:sup>
        </m:sSubSup>
        <m:r>
          <w:rPr>
            <w:rFonts w:ascii="Cambria Math" w:eastAsiaTheme="minorEastAsia" w:hAnsi="Cambria Math"/>
            <w:lang w:val="ru-RU"/>
          </w:rPr>
          <m:t>=1</m:t>
        </m:r>
      </m:oMath>
      <w:r w:rsidR="004D3782">
        <w:rPr>
          <w:rFonts w:eastAsiaTheme="minorEastAsia"/>
          <w:iCs/>
        </w:rPr>
        <w:t>.</w:t>
      </w:r>
    </w:p>
    <w:p w14:paraId="7C4A12C3" w14:textId="6BB07166" w:rsidR="003E33AA" w:rsidRPr="00950799" w:rsidRDefault="004D3782" w:rsidP="004D3782">
      <w:pPr>
        <w:pStyle w:val="ac"/>
        <w:rPr>
          <w:rFonts w:eastAsiaTheme="minorEastAsia"/>
        </w:rPr>
      </w:pPr>
      <w:r>
        <w:rPr>
          <w:rFonts w:eastAsiaTheme="minorEastAsia"/>
        </w:rPr>
        <w:t xml:space="preserve">Допоміжна модель </w:t>
      </w:r>
      <w:r w:rsidRPr="00E046FD">
        <w:rPr>
          <w:rFonts w:eastAsiaTheme="minorEastAsia"/>
          <w:i/>
          <w:iCs/>
          <w:lang w:val="en-US"/>
        </w:rPr>
        <w:t>K</w:t>
      </w:r>
      <w:r>
        <w:rPr>
          <w:rFonts w:eastAsiaTheme="minorEastAsia"/>
          <w:vertAlign w:val="subscript"/>
          <w:lang w:val="ru-RU"/>
        </w:rPr>
        <w:t>3</w:t>
      </w:r>
      <w:r w:rsidRPr="00E046FD">
        <w:rPr>
          <w:rFonts w:eastAsiaTheme="minorEastAsia"/>
        </w:rPr>
        <w:t>(</w:t>
      </w:r>
      <w:r>
        <w:rPr>
          <w:rFonts w:eastAsiaTheme="minorEastAsia"/>
          <w:lang w:val="ru-RU"/>
        </w:rPr>
        <w:t>4</w:t>
      </w:r>
      <w:r w:rsidRPr="00E046FD">
        <w:rPr>
          <w:rFonts w:eastAsiaTheme="minorEastAsia"/>
        </w:rPr>
        <w:t>,</w:t>
      </w:r>
      <w:r>
        <w:rPr>
          <w:rFonts w:eastAsiaTheme="minorEastAsia"/>
          <w:lang w:val="en-US"/>
        </w:rPr>
        <w:t> </w:t>
      </w:r>
      <w:r w:rsidRPr="00E046FD">
        <w:rPr>
          <w:rFonts w:eastAsiaTheme="minorEastAsia"/>
        </w:rPr>
        <w:t>10)</w:t>
      </w:r>
      <w:r>
        <w:rPr>
          <w:rFonts w:eastAsiaTheme="minorEastAsia"/>
        </w:rPr>
        <w:t xml:space="preserve"> базу</w:t>
      </w:r>
      <w:r w:rsidR="003E33AA">
        <w:rPr>
          <w:rFonts w:eastAsiaTheme="minorEastAsia"/>
        </w:rPr>
        <w:t>ється</w:t>
      </w:r>
      <w:r>
        <w:rPr>
          <w:rFonts w:eastAsiaTheme="minorEastAsia"/>
        </w:rPr>
        <w:t xml:space="preserve"> на циклічному графі із 10 – </w:t>
      </w:r>
      <w:r w:rsidR="003E33AA">
        <w:rPr>
          <w:rFonts w:eastAsiaTheme="minorEastAsia"/>
        </w:rPr>
        <w:t>4</w:t>
      </w:r>
      <w:r>
        <w:rPr>
          <w:rFonts w:eastAsiaTheme="minorEastAsia"/>
        </w:rPr>
        <w:t> + 1 = </w:t>
      </w:r>
      <w:r w:rsidR="003E33AA">
        <w:rPr>
          <w:rFonts w:eastAsiaTheme="minorEastAsia"/>
        </w:rPr>
        <w:t>7</w:t>
      </w:r>
      <w:r>
        <w:rPr>
          <w:rFonts w:eastAsiaTheme="minorEastAsia"/>
        </w:rPr>
        <w:t xml:space="preserve"> ребрами</w:t>
      </w:r>
      <w:r>
        <w:rPr>
          <w:rFonts w:eastAsiaTheme="minorEastAsia"/>
          <w:lang w:val="ru-RU"/>
        </w:rPr>
        <w:t xml:space="preserve">. </w:t>
      </w:r>
      <w:proofErr w:type="spellStart"/>
      <w:r w:rsidR="003E33AA">
        <w:rPr>
          <w:rFonts w:eastAsiaTheme="minorEastAsia"/>
          <w:lang w:val="ru-RU"/>
        </w:rPr>
        <w:t>Доповнимо</w:t>
      </w:r>
      <w:proofErr w:type="spellEnd"/>
      <w:r w:rsidR="003E33AA">
        <w:rPr>
          <w:rFonts w:eastAsiaTheme="minorEastAsia"/>
          <w:lang w:val="ru-RU"/>
        </w:rPr>
        <w:t xml:space="preserve"> </w:t>
      </w:r>
      <w:proofErr w:type="spellStart"/>
      <w:r w:rsidR="003E33AA">
        <w:rPr>
          <w:rFonts w:eastAsiaTheme="minorEastAsia"/>
          <w:lang w:val="ru-RU"/>
        </w:rPr>
        <w:t>її</w:t>
      </w:r>
      <w:proofErr w:type="spellEnd"/>
      <w:r w:rsidR="003E33AA">
        <w:rPr>
          <w:rFonts w:eastAsiaTheme="minorEastAsia"/>
          <w:lang w:val="ru-RU"/>
        </w:rPr>
        <w:t xml:space="preserve"> </w:t>
      </w:r>
      <w:proofErr w:type="spellStart"/>
      <w:r w:rsidR="003E33AA">
        <w:rPr>
          <w:rFonts w:eastAsiaTheme="minorEastAsia"/>
          <w:lang w:val="ru-RU"/>
        </w:rPr>
        <w:t>двома</w:t>
      </w:r>
      <w:proofErr w:type="spellEnd"/>
      <w:r w:rsidR="003E33AA">
        <w:rPr>
          <w:rFonts w:eastAsiaTheme="minorEastAsia"/>
          <w:lang w:val="ru-RU"/>
        </w:rPr>
        <w:t xml:space="preserve"> </w:t>
      </w:r>
      <w:r w:rsidR="003E33AA" w:rsidRPr="00950799">
        <w:rPr>
          <w:rFonts w:eastAsiaTheme="minorEastAsia"/>
        </w:rPr>
        <w:t>додатковими ребрами, після чого вирази її реберних функцій матимуть вигляд:</w:t>
      </w:r>
    </w:p>
    <w:p w14:paraId="784E47D6" w14:textId="753DE141" w:rsidR="00AD0A5D" w:rsidRPr="00B266AD" w:rsidRDefault="00000000" w:rsidP="00FA4096">
      <w:pPr>
        <w:pStyle w:val="ac"/>
        <w:ind w:firstLine="0"/>
        <w:rPr>
          <w:rFonts w:eastAsiaTheme="minorEastAsia"/>
          <w:iCs/>
        </w:rPr>
      </w:pP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1</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oMath>
      <w:r w:rsidR="00AD0A5D" w:rsidRPr="00B266AD">
        <w:rPr>
          <w:rFonts w:eastAsiaTheme="minorEastAsia"/>
          <w:iCs/>
        </w:rPr>
        <w:t>;</w:t>
      </w:r>
    </w:p>
    <w:p w14:paraId="5EC3CAB8" w14:textId="08E31BDB" w:rsidR="00AD0A5D" w:rsidRPr="00B266AD" w:rsidRDefault="00000000" w:rsidP="00FA4096">
      <w:pPr>
        <w:pStyle w:val="ac"/>
        <w:ind w:firstLine="0"/>
        <w:rPr>
          <w:rFonts w:eastAsiaTheme="minorEastAsia"/>
          <w:iCs/>
        </w:rPr>
      </w:pP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2</m:t>
            </m:r>
          </m:sub>
          <m:sup>
            <m:r>
              <w:rPr>
                <w:rFonts w:ascii="Cambria Math" w:eastAsiaTheme="minorEastAsia" w:hAnsi="Cambria Math"/>
              </w:rPr>
              <m:t>3</m:t>
            </m:r>
          </m:sup>
        </m:sSubSup>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e>
        </m:d>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oMath>
      <w:r w:rsidR="00AD0A5D" w:rsidRPr="00B266AD">
        <w:rPr>
          <w:rFonts w:eastAsiaTheme="minorEastAsia"/>
          <w:iCs/>
        </w:rPr>
        <w:t>;</w:t>
      </w:r>
    </w:p>
    <w:p w14:paraId="23088442" w14:textId="18C699EB" w:rsidR="00A70FC7" w:rsidRPr="00B266AD" w:rsidRDefault="00000000" w:rsidP="00FA4096">
      <w:pPr>
        <w:pStyle w:val="ac"/>
        <w:ind w:firstLine="0"/>
        <w:rPr>
          <w:rFonts w:eastAsiaTheme="minorEastAsia"/>
        </w:rPr>
      </w:pP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3</m:t>
            </m:r>
          </m:sub>
          <m:sup>
            <m:r>
              <w:rPr>
                <w:rFonts w:ascii="Cambria Math" w:eastAsiaTheme="minorEastAsia" w:hAnsi="Cambria Math"/>
              </w:rPr>
              <m:t>3</m:t>
            </m:r>
          </m:sup>
        </m:sSubSup>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e>
        </m:d>
        <m:d>
          <m:dPr>
            <m:ctrlPr>
              <w:rPr>
                <w:rFonts w:ascii="Cambria Math" w:eastAsiaTheme="minorEastAsia" w:hAnsi="Cambria Math"/>
                <w:i/>
                <w:lang w:val="en-US"/>
              </w:rPr>
            </m:ctrlPr>
          </m:dPr>
          <m:e>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e>
            </m:d>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r>
          <w:rPr>
            <w:rFonts w:ascii="Cambria Math" w:eastAsiaTheme="minorEastAsia" w:hAnsi="Cambria Math"/>
          </w:rPr>
          <m:t>∨</m:t>
        </m:r>
      </m:oMath>
      <w:r w:rsidR="00A70FC7" w:rsidRPr="00B266AD">
        <w:rPr>
          <w:rFonts w:eastAsiaTheme="minorEastAsia"/>
        </w:rPr>
        <w:t xml:space="preserve"> </w:t>
      </w:r>
    </w:p>
    <w:p w14:paraId="25251B8B" w14:textId="4C250C00" w:rsidR="002D463F" w:rsidRPr="00B266AD" w:rsidRDefault="00A70FC7" w:rsidP="00FA4096">
      <w:pPr>
        <w:pStyle w:val="ac"/>
        <w:ind w:firstLine="0"/>
        <w:rPr>
          <w:rFonts w:eastAsiaTheme="minorEastAsia"/>
          <w:iCs/>
        </w:rPr>
      </w:pPr>
      <m:oMath>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oMath>
      <w:r w:rsidR="002D463F" w:rsidRPr="00B266AD">
        <w:rPr>
          <w:rFonts w:eastAsiaTheme="minorEastAsia"/>
          <w:iCs/>
        </w:rPr>
        <w:t>;</w:t>
      </w:r>
    </w:p>
    <w:p w14:paraId="6BFB3764" w14:textId="46236030" w:rsidR="007509E7" w:rsidRPr="00B266AD" w:rsidRDefault="00000000" w:rsidP="00FA4096">
      <w:pPr>
        <w:pStyle w:val="ac"/>
        <w:ind w:firstLine="0"/>
        <w:rPr>
          <w:rFonts w:eastAsiaTheme="minorEastAsia"/>
        </w:rPr>
      </w:pP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4</m:t>
            </m:r>
          </m:sub>
          <m:sup>
            <m:r>
              <w:rPr>
                <w:rFonts w:ascii="Cambria Math" w:eastAsiaTheme="minorEastAsia" w:hAnsi="Cambria Math"/>
              </w:rPr>
              <m:t>3</m:t>
            </m:r>
          </m:sup>
        </m:sSubSup>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r>
          <w:rPr>
            <w:rFonts w:ascii="Cambria Math" w:eastAsiaTheme="minorEastAsia" w:hAnsi="Cambria Math"/>
          </w:rPr>
          <m:t>∨</m:t>
        </m:r>
      </m:oMath>
      <w:r w:rsidR="007509E7" w:rsidRPr="00B266AD">
        <w:rPr>
          <w:rFonts w:eastAsiaTheme="minorEastAsia"/>
        </w:rPr>
        <w:t xml:space="preserve"> </w:t>
      </w:r>
    </w:p>
    <w:p w14:paraId="1F88E001" w14:textId="59034BED" w:rsidR="007509E7" w:rsidRPr="00B266AD" w:rsidRDefault="007509E7" w:rsidP="00FA4096">
      <w:pPr>
        <w:pStyle w:val="ac"/>
        <w:ind w:firstLine="0"/>
        <w:rPr>
          <w:rFonts w:eastAsiaTheme="minorEastAsia"/>
          <w:iCs/>
        </w:rPr>
      </w:pPr>
      <m:oMath>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e>
        </m:d>
      </m:oMath>
      <w:r w:rsidRPr="00B266AD">
        <w:rPr>
          <w:rFonts w:eastAsiaTheme="minorEastAsia"/>
          <w:iCs/>
        </w:rPr>
        <w:t>;</w:t>
      </w:r>
    </w:p>
    <w:p w14:paraId="5540258B" w14:textId="767E58B6" w:rsidR="007509E7" w:rsidRPr="00B266AD" w:rsidRDefault="00000000" w:rsidP="00FA4096">
      <w:pPr>
        <w:pStyle w:val="ac"/>
        <w:ind w:firstLine="0"/>
        <w:rPr>
          <w:rFonts w:eastAsiaTheme="minorEastAsia"/>
        </w:rPr>
      </w:pP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5</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r>
          <w:rPr>
            <w:rFonts w:ascii="Cambria Math" w:eastAsiaTheme="minorEastAsia" w:hAnsi="Cambria Math"/>
          </w:rPr>
          <m:t>∨</m:t>
        </m:r>
      </m:oMath>
      <w:r w:rsidR="007509E7" w:rsidRPr="00B266AD">
        <w:rPr>
          <w:rFonts w:eastAsiaTheme="minorEastAsia"/>
        </w:rPr>
        <w:t xml:space="preserve"> </w:t>
      </w:r>
    </w:p>
    <w:p w14:paraId="18ED1C91" w14:textId="764EE5A5" w:rsidR="007509E7" w:rsidRPr="00B266AD" w:rsidRDefault="007509E7" w:rsidP="00FA4096">
      <w:pPr>
        <w:pStyle w:val="ac"/>
        <w:ind w:firstLine="0"/>
        <w:rPr>
          <w:rFonts w:eastAsiaTheme="minorEastAsia"/>
          <w:iCs/>
        </w:rPr>
      </w:pPr>
      <m:oMath>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e>
        </m:d>
        <m:d>
          <m:dPr>
            <m:ctrlPr>
              <w:rPr>
                <w:rFonts w:ascii="Cambria Math" w:eastAsiaTheme="minorEastAsia" w:hAnsi="Cambria Math"/>
                <w:i/>
                <w:lang w:val="en-US"/>
              </w:rPr>
            </m:ctrlPr>
          </m:dPr>
          <m:e>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e>
            </m:d>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e>
        </m:d>
      </m:oMath>
      <w:r w:rsidRPr="00B266AD">
        <w:rPr>
          <w:rFonts w:eastAsiaTheme="minorEastAsia"/>
          <w:iCs/>
        </w:rPr>
        <w:t>;</w:t>
      </w:r>
    </w:p>
    <w:p w14:paraId="69706900" w14:textId="1B758B85" w:rsidR="007509E7" w:rsidRPr="00B266AD" w:rsidRDefault="00000000" w:rsidP="00FA4096">
      <w:pPr>
        <w:pStyle w:val="ac"/>
        <w:ind w:firstLine="0"/>
        <w:rPr>
          <w:rFonts w:eastAsiaTheme="minorEastAsia"/>
          <w:iCs/>
        </w:rPr>
      </w:pP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6</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oMath>
      <w:r w:rsidR="007509E7" w:rsidRPr="00B266AD">
        <w:rPr>
          <w:rFonts w:eastAsiaTheme="minorEastAsia"/>
          <w:iCs/>
        </w:rPr>
        <w:t>;</w:t>
      </w:r>
    </w:p>
    <w:p w14:paraId="18791818" w14:textId="50135FA6" w:rsidR="007509E7" w:rsidRPr="00B266AD" w:rsidRDefault="00000000" w:rsidP="00FA4096">
      <w:pPr>
        <w:pStyle w:val="ac"/>
        <w:ind w:firstLine="0"/>
        <w:rPr>
          <w:rFonts w:eastAsiaTheme="minorEastAsia"/>
          <w:iCs/>
        </w:rPr>
      </w:pP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7</m:t>
            </m:r>
          </m:sub>
          <m:sup>
            <m:r>
              <w:rPr>
                <w:rFonts w:ascii="Cambria Math" w:eastAsiaTheme="minorEastAsia" w:hAnsi="Cambria Math"/>
              </w:rPr>
              <m:t>3</m:t>
            </m:r>
          </m:sup>
        </m:sSubSup>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e>
        </m:d>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oMath>
      <w:r w:rsidR="007509E7" w:rsidRPr="00B266AD">
        <w:rPr>
          <w:rFonts w:eastAsiaTheme="minorEastAsia"/>
          <w:iCs/>
        </w:rPr>
        <w:t>;</w:t>
      </w:r>
    </w:p>
    <w:p w14:paraId="684599BD" w14:textId="58702CB6" w:rsidR="007509E7" w:rsidRDefault="00000000" w:rsidP="00FA4096">
      <w:pPr>
        <w:pStyle w:val="ac"/>
        <w:ind w:firstLine="0"/>
        <w:rPr>
          <w:rFonts w:eastAsiaTheme="minorEastAsia"/>
          <w:iCs/>
          <w:lang w:val="ru-RU"/>
        </w:rPr>
      </w:pP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lang w:val="ru-RU"/>
              </w:rPr>
              <m:t>8</m:t>
            </m:r>
          </m:sub>
          <m:sup>
            <m:r>
              <w:rPr>
                <w:rFonts w:ascii="Cambria Math" w:eastAsiaTheme="minorEastAsia" w:hAnsi="Cambria Math"/>
                <w:lang w:val="ru-RU"/>
              </w:rPr>
              <m:t>3</m:t>
            </m:r>
          </m:sup>
        </m:sSubSup>
        <m:r>
          <w:rPr>
            <w:rFonts w:ascii="Cambria Math" w:eastAsiaTheme="minorEastAsia" w:hAnsi="Cambria Math"/>
            <w:lang w:val="ru-RU"/>
          </w:rPr>
          <m:t>=1</m:t>
        </m:r>
      </m:oMath>
      <w:r w:rsidR="007509E7" w:rsidRPr="00AD0A5D">
        <w:rPr>
          <w:rFonts w:eastAsiaTheme="minorEastAsia"/>
          <w:iCs/>
          <w:lang w:val="ru-RU"/>
        </w:rPr>
        <w:t>;</w:t>
      </w:r>
    </w:p>
    <w:p w14:paraId="1D3D8E10" w14:textId="08F29ED9" w:rsidR="007509E7" w:rsidRPr="004D3782" w:rsidRDefault="00000000" w:rsidP="00FA4096">
      <w:pPr>
        <w:pStyle w:val="ac"/>
        <w:ind w:firstLine="0"/>
        <w:rPr>
          <w:rFonts w:eastAsiaTheme="minorEastAsia"/>
          <w:iCs/>
        </w:rPr>
      </w:pP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lang w:val="ru-RU"/>
              </w:rPr>
              <m:t>9</m:t>
            </m:r>
          </m:sub>
          <m:sup>
            <m:r>
              <w:rPr>
                <w:rFonts w:ascii="Cambria Math" w:eastAsiaTheme="minorEastAsia" w:hAnsi="Cambria Math"/>
                <w:lang w:val="ru-RU"/>
              </w:rPr>
              <m:t>3</m:t>
            </m:r>
          </m:sup>
        </m:sSubSup>
        <m:r>
          <w:rPr>
            <w:rFonts w:ascii="Cambria Math" w:eastAsiaTheme="minorEastAsia" w:hAnsi="Cambria Math"/>
            <w:lang w:val="ru-RU"/>
          </w:rPr>
          <m:t>=1</m:t>
        </m:r>
      </m:oMath>
      <w:r w:rsidR="007509E7">
        <w:rPr>
          <w:rFonts w:eastAsiaTheme="minorEastAsia"/>
          <w:iCs/>
        </w:rPr>
        <w:t>.</w:t>
      </w:r>
    </w:p>
    <w:p w14:paraId="201A3656" w14:textId="3D15DE0A" w:rsidR="007509E7" w:rsidRDefault="008E0806" w:rsidP="007509E7">
      <w:pPr>
        <w:pStyle w:val="ac"/>
        <w:rPr>
          <w:rFonts w:eastAsiaTheme="minorEastAsia"/>
          <w:iCs/>
        </w:rPr>
      </w:pPr>
      <w:proofErr w:type="spellStart"/>
      <w:r>
        <w:rPr>
          <w:rFonts w:eastAsiaTheme="minorEastAsia"/>
          <w:iCs/>
          <w:lang w:val="ru-RU"/>
        </w:rPr>
        <w:t>Далі</w:t>
      </w:r>
      <w:proofErr w:type="spellEnd"/>
      <w:r>
        <w:rPr>
          <w:rFonts w:eastAsiaTheme="minorEastAsia"/>
          <w:iCs/>
          <w:lang w:val="ru-RU"/>
        </w:rPr>
        <w:t xml:space="preserve"> </w:t>
      </w:r>
      <w:proofErr w:type="spellStart"/>
      <w:r>
        <w:rPr>
          <w:rFonts w:eastAsiaTheme="minorEastAsia"/>
          <w:iCs/>
          <w:lang w:val="ru-RU"/>
        </w:rPr>
        <w:t>побудуємо</w:t>
      </w:r>
      <w:proofErr w:type="spellEnd"/>
      <w:r>
        <w:rPr>
          <w:rFonts w:eastAsiaTheme="minorEastAsia"/>
          <w:iCs/>
          <w:lang w:val="ru-RU"/>
        </w:rPr>
        <w:t xml:space="preserve"> </w:t>
      </w:r>
      <w:r>
        <w:rPr>
          <w:rFonts w:eastAsiaTheme="minorEastAsia"/>
          <w:iCs/>
          <w:lang w:val="en-US"/>
        </w:rPr>
        <w:t>GL</w:t>
      </w:r>
      <w:r w:rsidRPr="008E0806">
        <w:rPr>
          <w:rFonts w:eastAsiaTheme="minorEastAsia"/>
          <w:iCs/>
          <w:lang w:val="ru-RU"/>
        </w:rPr>
        <w:t>-</w:t>
      </w:r>
      <w:r>
        <w:rPr>
          <w:rFonts w:eastAsiaTheme="minorEastAsia"/>
          <w:iCs/>
        </w:rPr>
        <w:t>модель на базі циклічного графу із 9 ребрами та реберними функціями, отриманими відп</w:t>
      </w:r>
      <w:r w:rsidRPr="001325BC">
        <w:rPr>
          <w:rFonts w:eastAsiaTheme="minorEastAsia"/>
          <w:iCs/>
        </w:rPr>
        <w:t>овідно до (3.1). Вирази</w:t>
      </w:r>
      <w:r>
        <w:rPr>
          <w:rFonts w:eastAsiaTheme="minorEastAsia"/>
          <w:iCs/>
        </w:rPr>
        <w:t xml:space="preserve"> цих реберних функцій матимуть наступний вигляд:</w:t>
      </w:r>
    </w:p>
    <w:p w14:paraId="4E58CF52" w14:textId="40165A13" w:rsidR="003A10C0" w:rsidRPr="003A10C0" w:rsidRDefault="00000000" w:rsidP="00BD6E78">
      <w:pPr>
        <w:pStyle w:val="ac"/>
        <w:ind w:firstLine="0"/>
        <w:rPr>
          <w:rFonts w:eastAsiaTheme="minorEastAsia"/>
        </w:rPr>
      </w:pPr>
      <m:oMath>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1</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1</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2</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1</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3</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1</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hAnsi="Cambria Math"/>
                    <w:i/>
                    <w:lang w:val="ru-RU"/>
                  </w:rPr>
                </m:ctrlPr>
              </m:sSubPr>
              <m:e>
                <m:r>
                  <w:rPr>
                    <w:rFonts w:ascii="Cambria Math" w:hAnsi="Cambria Math"/>
                    <w:lang w:val="ru-RU"/>
                  </w:rPr>
                  <m:t>x</m:t>
                </m:r>
              </m:e>
              <m:sub>
                <m:r>
                  <w:rPr>
                    <w:rFonts w:ascii="Cambria Math" w:hAnsi="Cambria Math"/>
                  </w:rPr>
                  <m:t>3</m:t>
                </m:r>
              </m:sub>
            </m:sSub>
            <m:r>
              <w:rPr>
                <w:rFonts w:ascii="Cambria Math" w:hAnsi="Cambria Math"/>
              </w:rPr>
              <m:t>∨</m:t>
            </m:r>
            <m:sSub>
              <m:sSubPr>
                <m:ctrlPr>
                  <w:rPr>
                    <w:rFonts w:ascii="Cambria Math" w:hAnsi="Cambria Math"/>
                    <w:i/>
                    <w:lang w:val="ru-RU"/>
                  </w:rPr>
                </m:ctrlPr>
              </m:sSubPr>
              <m:e>
                <m:r>
                  <w:rPr>
                    <w:rFonts w:ascii="Cambria Math" w:hAnsi="Cambria Math"/>
                    <w:lang w:val="ru-RU"/>
                  </w:rPr>
                  <m:t>x</m:t>
                </m:r>
              </m:e>
              <m:sub>
                <m:r>
                  <w:rPr>
                    <w:rFonts w:ascii="Cambria Math" w:hAnsi="Cambria Math"/>
                  </w:rPr>
                  <m:t>5</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e>
        </m:d>
        <m:r>
          <w:rPr>
            <w:rFonts w:ascii="Cambria Math" w:eastAsiaTheme="minorEastAsia" w:hAnsi="Cambria Math"/>
          </w:rPr>
          <m:t>∨</m:t>
        </m:r>
      </m:oMath>
      <w:r w:rsidR="003A10C0" w:rsidRPr="003A10C0">
        <w:rPr>
          <w:rFonts w:eastAsiaTheme="minorEastAsia"/>
        </w:rPr>
        <w:t xml:space="preserve"> </w:t>
      </w:r>
    </w:p>
    <w:p w14:paraId="4B9CEDA6" w14:textId="73F30D79" w:rsidR="008E0806" w:rsidRPr="003A10C0" w:rsidRDefault="003A10C0" w:rsidP="00BD6E78">
      <w:pPr>
        <w:pStyle w:val="ac"/>
        <w:ind w:firstLine="0"/>
        <w:rPr>
          <w:rFonts w:eastAsiaTheme="minorEastAsia"/>
          <w:iCs/>
        </w:rPr>
      </w:pPr>
      <m:oMath>
        <m:r>
          <w:rPr>
            <w:rFonts w:ascii="Cambria Math" w:eastAsiaTheme="minorEastAsia" w:hAnsi="Cambria Math"/>
          </w:rPr>
          <m:t>∨</m:t>
        </m:r>
        <m:sSub>
          <m:sSubPr>
            <m:ctrlPr>
              <w:rPr>
                <w:rFonts w:ascii="Cambria Math" w:hAnsi="Cambria Math"/>
                <w:i/>
                <w:lang w:val="ru-RU"/>
              </w:rPr>
            </m:ctrlPr>
          </m:sSubPr>
          <m:e>
            <m:r>
              <w:rPr>
                <w:rFonts w:ascii="Cambria Math" w:hAnsi="Cambria Math"/>
                <w:lang w:val="ru-RU"/>
              </w:rPr>
              <m:t>x</m:t>
            </m:r>
          </m:e>
          <m:sub>
            <m:r>
              <w:rPr>
                <w:rFonts w:ascii="Cambria Math" w:hAnsi="Cambria Math"/>
              </w:rPr>
              <m:t>3</m:t>
            </m:r>
          </m:sub>
        </m:sSub>
        <m:sSub>
          <m:sSubPr>
            <m:ctrlPr>
              <w:rPr>
                <w:rFonts w:ascii="Cambria Math" w:hAnsi="Cambria Math"/>
                <w:i/>
                <w:lang w:val="ru-RU"/>
              </w:rPr>
            </m:ctrlPr>
          </m:sSubPr>
          <m:e>
            <m:r>
              <w:rPr>
                <w:rFonts w:ascii="Cambria Math" w:hAnsi="Cambria Math"/>
                <w:lang w:val="ru-RU"/>
              </w:rPr>
              <m:t>x</m:t>
            </m:r>
          </m:e>
          <m:sub>
            <m:r>
              <w:rPr>
                <w:rFonts w:ascii="Cambria Math" w:hAnsi="Cambria Math"/>
              </w:rPr>
              <m:t>5</m:t>
            </m:r>
          </m:sub>
        </m:sSub>
        <m:d>
          <m:dPr>
            <m:ctrlPr>
              <w:rPr>
                <w:rFonts w:ascii="Cambria Math" w:hAnsi="Cambria Math"/>
                <w:i/>
                <w:lang w:val="ru-RU"/>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oMath>
      <w:r w:rsidRPr="003A10C0">
        <w:rPr>
          <w:rFonts w:eastAsiaTheme="minorEastAsia"/>
        </w:rPr>
        <w:t>;</w:t>
      </w:r>
    </w:p>
    <w:p w14:paraId="7F1082B4" w14:textId="37733EFC" w:rsidR="003A10C0" w:rsidRPr="003A10C0" w:rsidRDefault="00000000" w:rsidP="00BD6E78">
      <w:pPr>
        <w:pStyle w:val="ac"/>
        <w:ind w:firstLine="0"/>
        <w:rPr>
          <w:rFonts w:eastAsiaTheme="minorEastAsia"/>
        </w:rPr>
      </w:pPr>
      <m:oMath>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1</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2</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2</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2</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3</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2</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hAnsi="Cambria Math"/>
                    <w:i/>
                    <w:lang w:val="ru-RU"/>
                  </w:rPr>
                </m:ctrlPr>
              </m:sSubPr>
              <m:e>
                <m:r>
                  <w:rPr>
                    <w:rFonts w:ascii="Cambria Math" w:hAnsi="Cambria Math"/>
                    <w:lang w:val="ru-RU"/>
                  </w:rPr>
                  <m:t>x</m:t>
                </m:r>
              </m:e>
              <m:sub>
                <m:r>
                  <w:rPr>
                    <w:rFonts w:ascii="Cambria Math" w:hAnsi="Cambria Math"/>
                  </w:rPr>
                  <m:t>3</m:t>
                </m:r>
              </m:sub>
            </m:sSub>
            <m:r>
              <w:rPr>
                <w:rFonts w:ascii="Cambria Math" w:hAnsi="Cambria Math"/>
              </w:rPr>
              <m:t>∨</m:t>
            </m:r>
            <m:sSub>
              <m:sSubPr>
                <m:ctrlPr>
                  <w:rPr>
                    <w:rFonts w:ascii="Cambria Math" w:hAnsi="Cambria Math"/>
                    <w:i/>
                    <w:lang w:val="ru-RU"/>
                  </w:rPr>
                </m:ctrlPr>
              </m:sSubPr>
              <m:e>
                <m:r>
                  <w:rPr>
                    <w:rFonts w:ascii="Cambria Math" w:hAnsi="Cambria Math"/>
                    <w:lang w:val="ru-RU"/>
                  </w:rPr>
                  <m:t>x</m:t>
                </m:r>
              </m:e>
              <m:sub>
                <m:r>
                  <w:rPr>
                    <w:rFonts w:ascii="Cambria Math" w:hAnsi="Cambria Math"/>
                  </w:rPr>
                  <m:t>5</m:t>
                </m:r>
              </m:sub>
            </m:sSub>
          </m:e>
        </m:d>
        <m:r>
          <w:rPr>
            <w:rFonts w:ascii="Cambria Math" w:eastAsiaTheme="minorEastAsia" w:hAnsi="Cambria Math"/>
          </w:rPr>
          <m:t>∧</m:t>
        </m:r>
      </m:oMath>
      <w:r w:rsidR="003A10C0" w:rsidRPr="003A10C0">
        <w:rPr>
          <w:rFonts w:eastAsiaTheme="minorEastAsia"/>
        </w:rPr>
        <w:t xml:space="preserve"> </w:t>
      </w:r>
    </w:p>
    <w:p w14:paraId="50E03E5F" w14:textId="759A0647" w:rsidR="003A10C0" w:rsidRPr="003A10C0" w:rsidRDefault="003A10C0" w:rsidP="00BD6E78">
      <w:pPr>
        <w:pStyle w:val="ac"/>
        <w:ind w:firstLine="0"/>
        <w:rPr>
          <w:rFonts w:eastAsiaTheme="minorEastAsia"/>
          <w:iCs/>
        </w:rPr>
      </w:pPr>
      <m:oMath>
        <m:r>
          <w:rPr>
            <w:rFonts w:ascii="Cambria Math" w:eastAsiaTheme="minorEastAsia" w:hAnsi="Cambria Math"/>
          </w:rPr>
          <m:t>∧</m:t>
        </m:r>
        <m:d>
          <m:dPr>
            <m:ctrlPr>
              <w:rPr>
                <w:rFonts w:ascii="Cambria Math" w:eastAsiaTheme="minorEastAsia" w:hAnsi="Cambria Math"/>
                <w:i/>
                <w:lang w:val="en-US"/>
              </w:rPr>
            </m:ctrlPr>
          </m:dPr>
          <m:e>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e>
            </m:d>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r>
          <w:rPr>
            <w:rFonts w:ascii="Cambria Math" w:eastAsiaTheme="minorEastAsia" w:hAnsi="Cambria Math"/>
          </w:rPr>
          <m:t>∨</m:t>
        </m:r>
        <m:sSub>
          <m:sSubPr>
            <m:ctrlPr>
              <w:rPr>
                <w:rFonts w:ascii="Cambria Math" w:hAnsi="Cambria Math"/>
                <w:i/>
                <w:lang w:val="ru-RU"/>
              </w:rPr>
            </m:ctrlPr>
          </m:sSubPr>
          <m:e>
            <m:r>
              <w:rPr>
                <w:rFonts w:ascii="Cambria Math" w:hAnsi="Cambria Math"/>
                <w:lang w:val="ru-RU"/>
              </w:rPr>
              <m:t>x</m:t>
            </m:r>
          </m:e>
          <m:sub>
            <m:r>
              <w:rPr>
                <w:rFonts w:ascii="Cambria Math" w:hAnsi="Cambria Math"/>
              </w:rPr>
              <m:t>3</m:t>
            </m:r>
          </m:sub>
        </m:sSub>
        <m:sSub>
          <m:sSubPr>
            <m:ctrlPr>
              <w:rPr>
                <w:rFonts w:ascii="Cambria Math" w:hAnsi="Cambria Math"/>
                <w:i/>
                <w:lang w:val="ru-RU"/>
              </w:rPr>
            </m:ctrlPr>
          </m:sSubPr>
          <m:e>
            <m:r>
              <w:rPr>
                <w:rFonts w:ascii="Cambria Math" w:hAnsi="Cambria Math"/>
                <w:lang w:val="ru-RU"/>
              </w:rPr>
              <m:t>x</m:t>
            </m:r>
          </m:e>
          <m:sub>
            <m:r>
              <w:rPr>
                <w:rFonts w:ascii="Cambria Math" w:hAnsi="Cambria Math"/>
              </w:rPr>
              <m:t>5</m:t>
            </m:r>
          </m:sub>
        </m:sSub>
        <m:d>
          <m:dPr>
            <m:ctrlPr>
              <w:rPr>
                <w:rFonts w:ascii="Cambria Math" w:hAnsi="Cambria Math"/>
                <w:i/>
                <w:lang w:val="ru-RU"/>
              </w:rPr>
            </m:ctrlPr>
          </m:dPr>
          <m:e>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e>
            </m:d>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oMath>
      <w:r w:rsidRPr="003A10C0">
        <w:rPr>
          <w:rFonts w:eastAsiaTheme="minorEastAsia"/>
        </w:rPr>
        <w:t>;</w:t>
      </w:r>
    </w:p>
    <w:p w14:paraId="0897983A" w14:textId="2A4A99D6" w:rsidR="003A10C0" w:rsidRPr="003A10C0" w:rsidRDefault="00000000" w:rsidP="00BD6E78">
      <w:pPr>
        <w:pStyle w:val="ac"/>
        <w:ind w:firstLine="0"/>
        <w:rPr>
          <w:rFonts w:eastAsiaTheme="minorEastAsia"/>
        </w:rPr>
      </w:pPr>
      <m:oMath>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1</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3</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2</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3</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3</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3</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hAnsi="Cambria Math"/>
                    <w:i/>
                    <w:lang w:val="ru-RU"/>
                  </w:rPr>
                </m:ctrlPr>
              </m:sSubPr>
              <m:e>
                <m:r>
                  <w:rPr>
                    <w:rFonts w:ascii="Cambria Math" w:hAnsi="Cambria Math"/>
                    <w:lang w:val="ru-RU"/>
                  </w:rPr>
                  <m:t>x</m:t>
                </m:r>
              </m:e>
              <m:sub>
                <m:r>
                  <w:rPr>
                    <w:rFonts w:ascii="Cambria Math" w:hAnsi="Cambria Math"/>
                  </w:rPr>
                  <m:t>3</m:t>
                </m:r>
              </m:sub>
            </m:sSub>
            <m:r>
              <w:rPr>
                <w:rFonts w:ascii="Cambria Math" w:hAnsi="Cambria Math"/>
              </w:rPr>
              <m:t>∨</m:t>
            </m:r>
            <m:sSub>
              <m:sSubPr>
                <m:ctrlPr>
                  <w:rPr>
                    <w:rFonts w:ascii="Cambria Math" w:hAnsi="Cambria Math"/>
                    <w:i/>
                    <w:lang w:val="ru-RU"/>
                  </w:rPr>
                </m:ctrlPr>
              </m:sSubPr>
              <m:e>
                <m:r>
                  <w:rPr>
                    <w:rFonts w:ascii="Cambria Math" w:hAnsi="Cambria Math"/>
                    <w:lang w:val="ru-RU"/>
                  </w:rPr>
                  <m:t>x</m:t>
                </m:r>
              </m:e>
              <m:sub>
                <m:r>
                  <w:rPr>
                    <w:rFonts w:ascii="Cambria Math" w:hAnsi="Cambria Math"/>
                  </w:rPr>
                  <m:t>5</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r>
          <w:rPr>
            <w:rFonts w:ascii="Cambria Math" w:eastAsiaTheme="minorEastAsia" w:hAnsi="Cambria Math"/>
          </w:rPr>
          <m:t>∨</m:t>
        </m:r>
      </m:oMath>
      <w:r w:rsidR="003A10C0" w:rsidRPr="003A10C0">
        <w:rPr>
          <w:rFonts w:eastAsiaTheme="minorEastAsia"/>
        </w:rPr>
        <w:t xml:space="preserve"> </w:t>
      </w:r>
    </w:p>
    <w:p w14:paraId="7B03736A" w14:textId="77777777" w:rsidR="003A10C0" w:rsidRPr="006B1045" w:rsidRDefault="003A10C0" w:rsidP="00BD6E78">
      <w:pPr>
        <w:pStyle w:val="ac"/>
        <w:ind w:firstLine="0"/>
        <w:rPr>
          <w:rFonts w:eastAsiaTheme="minorEastAsia"/>
        </w:rPr>
      </w:pPr>
      <m:oMath>
        <m:r>
          <w:rPr>
            <w:rFonts w:ascii="Cambria Math" w:eastAsiaTheme="minorEastAsia" w:hAnsi="Cambria Math"/>
          </w:rPr>
          <m:t>∨</m:t>
        </m:r>
        <m:sSub>
          <m:sSubPr>
            <m:ctrlPr>
              <w:rPr>
                <w:rFonts w:ascii="Cambria Math" w:hAnsi="Cambria Math"/>
                <w:i/>
                <w:lang w:val="ru-RU"/>
              </w:rPr>
            </m:ctrlPr>
          </m:sSubPr>
          <m:e>
            <m:r>
              <w:rPr>
                <w:rFonts w:ascii="Cambria Math" w:hAnsi="Cambria Math"/>
                <w:lang w:val="ru-RU"/>
              </w:rPr>
              <m:t>x</m:t>
            </m:r>
          </m:e>
          <m:sub>
            <m:r>
              <w:rPr>
                <w:rFonts w:ascii="Cambria Math" w:hAnsi="Cambria Math"/>
              </w:rPr>
              <m:t>3</m:t>
            </m:r>
          </m:sub>
        </m:sSub>
        <m:sSub>
          <m:sSubPr>
            <m:ctrlPr>
              <w:rPr>
                <w:rFonts w:ascii="Cambria Math" w:hAnsi="Cambria Math"/>
                <w:i/>
                <w:lang w:val="ru-RU"/>
              </w:rPr>
            </m:ctrlPr>
          </m:sSubPr>
          <m:e>
            <m:r>
              <w:rPr>
                <w:rFonts w:ascii="Cambria Math" w:hAnsi="Cambria Math"/>
                <w:lang w:val="ru-RU"/>
              </w:rPr>
              <m:t>x</m:t>
            </m:r>
          </m:e>
          <m:sub>
            <m:r>
              <w:rPr>
                <w:rFonts w:ascii="Cambria Math" w:hAnsi="Cambria Math"/>
              </w:rPr>
              <m:t>5</m:t>
            </m:r>
          </m:sub>
        </m:sSub>
        <m:r>
          <w:rPr>
            <w:rFonts w:ascii="Cambria Math" w:hAnsi="Cambria Math"/>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e>
        </m:d>
        <m:d>
          <m:dPr>
            <m:ctrlPr>
              <w:rPr>
                <w:rFonts w:ascii="Cambria Math" w:eastAsiaTheme="minorEastAsia" w:hAnsi="Cambria Math"/>
                <w:i/>
                <w:lang w:val="en-US"/>
              </w:rPr>
            </m:ctrlPr>
          </m:dPr>
          <m:e>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e>
            </m:d>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r>
          <w:rPr>
            <w:rFonts w:ascii="Cambria Math" w:eastAsiaTheme="minorEastAsia" w:hAnsi="Cambria Math"/>
          </w:rPr>
          <m:t>∨</m:t>
        </m:r>
      </m:oMath>
      <w:r w:rsidRPr="006B1045">
        <w:rPr>
          <w:rFonts w:eastAsiaTheme="minorEastAsia"/>
        </w:rPr>
        <w:t xml:space="preserve"> </w:t>
      </w:r>
    </w:p>
    <w:p w14:paraId="47DC25EF" w14:textId="4E6F98ED" w:rsidR="003A10C0" w:rsidRPr="003A10C0" w:rsidRDefault="003A10C0" w:rsidP="00BD6E78">
      <w:pPr>
        <w:pStyle w:val="ac"/>
        <w:ind w:firstLine="0"/>
        <w:rPr>
          <w:rFonts w:eastAsiaTheme="minorEastAsia"/>
          <w:iCs/>
        </w:rPr>
      </w:pPr>
      <m:oMath>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r>
          <w:rPr>
            <w:rFonts w:ascii="Cambria Math" w:hAnsi="Cambria Math"/>
          </w:rPr>
          <m:t>)</m:t>
        </m:r>
      </m:oMath>
      <w:r w:rsidRPr="003A10C0">
        <w:rPr>
          <w:rFonts w:eastAsiaTheme="minorEastAsia"/>
        </w:rPr>
        <w:t>;</w:t>
      </w:r>
    </w:p>
    <w:p w14:paraId="4F10C346" w14:textId="0411985B" w:rsidR="00F1392F" w:rsidRPr="00F1392F" w:rsidRDefault="00000000" w:rsidP="00BD6E78">
      <w:pPr>
        <w:pStyle w:val="ac"/>
        <w:ind w:firstLine="0"/>
        <w:rPr>
          <w:rFonts w:eastAsiaTheme="minorEastAsia"/>
        </w:rPr>
      </w:pPr>
      <m:oMath>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rPr>
              <m:t>4</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1</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4</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2</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4</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3</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4</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r>
          <w:rPr>
            <w:rFonts w:ascii="Cambria Math" w:eastAsiaTheme="minorEastAsia" w:hAnsi="Cambria Math"/>
          </w:rPr>
          <m:t>∨</m:t>
        </m:r>
      </m:oMath>
      <w:r w:rsidR="00F1392F" w:rsidRPr="00F1392F">
        <w:rPr>
          <w:rFonts w:eastAsiaTheme="minorEastAsia"/>
        </w:rPr>
        <w:t xml:space="preserve"> </w:t>
      </w:r>
    </w:p>
    <w:p w14:paraId="30EE7A90" w14:textId="0EB7C378" w:rsidR="00F1392F" w:rsidRPr="00F1392F" w:rsidRDefault="00F1392F" w:rsidP="00BD6E78">
      <w:pPr>
        <w:pStyle w:val="ac"/>
        <w:ind w:firstLine="0"/>
        <w:rPr>
          <w:rFonts w:eastAsiaTheme="minorEastAsia"/>
        </w:rPr>
      </w:pPr>
      <m:oMath>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hAnsi="Cambria Math"/>
                    <w:i/>
                    <w:lang w:val="ru-RU"/>
                  </w:rPr>
                </m:ctrlPr>
              </m:sSubPr>
              <m:e>
                <m:r>
                  <w:rPr>
                    <w:rFonts w:ascii="Cambria Math" w:hAnsi="Cambria Math"/>
                    <w:lang w:val="ru-RU"/>
                  </w:rPr>
                  <m:t>x</m:t>
                </m:r>
              </m:e>
              <m:sub>
                <m:r>
                  <w:rPr>
                    <w:rFonts w:ascii="Cambria Math" w:hAnsi="Cambria Math"/>
                  </w:rPr>
                  <m:t>3</m:t>
                </m:r>
              </m:sub>
            </m:sSub>
            <m:r>
              <w:rPr>
                <w:rFonts w:ascii="Cambria Math" w:hAnsi="Cambria Math"/>
              </w:rPr>
              <m:t>∨</m:t>
            </m:r>
            <m:sSub>
              <m:sSubPr>
                <m:ctrlPr>
                  <w:rPr>
                    <w:rFonts w:ascii="Cambria Math" w:hAnsi="Cambria Math"/>
                    <w:i/>
                    <w:lang w:val="ru-RU"/>
                  </w:rPr>
                </m:ctrlPr>
              </m:sSubPr>
              <m:e>
                <m:r>
                  <w:rPr>
                    <w:rFonts w:ascii="Cambria Math" w:hAnsi="Cambria Math"/>
                    <w:lang w:val="ru-RU"/>
                  </w:rPr>
                  <m:t>x</m:t>
                </m:r>
              </m:e>
              <m:sub>
                <m:r>
                  <w:rPr>
                    <w:rFonts w:ascii="Cambria Math" w:hAnsi="Cambria Math"/>
                  </w:rPr>
                  <m:t>5</m:t>
                </m:r>
              </m:sub>
            </m:sSub>
          </m:e>
        </m:d>
        <m:d>
          <m:dPr>
            <m:ctrlPr>
              <w:rPr>
                <w:rFonts w:ascii="Cambria Math" w:eastAsiaTheme="minorEastAsia" w:hAnsi="Cambria Math"/>
                <w:i/>
              </w:rPr>
            </m:ctrlPr>
          </m:dPr>
          <m:e>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e>
        </m:d>
        <m:r>
          <w:rPr>
            <w:rFonts w:ascii="Cambria Math" w:eastAsiaTheme="minorEastAsia" w:hAnsi="Cambria Math"/>
          </w:rPr>
          <m:t>∨</m:t>
        </m:r>
      </m:oMath>
      <w:r w:rsidRPr="00F1392F">
        <w:rPr>
          <w:rFonts w:eastAsiaTheme="minorEastAsia"/>
        </w:rPr>
        <w:t xml:space="preserve"> </w:t>
      </w:r>
    </w:p>
    <w:p w14:paraId="0A92D247" w14:textId="77777777" w:rsidR="00F1392F" w:rsidRPr="00F1392F" w:rsidRDefault="00F1392F" w:rsidP="00BD6E78">
      <w:pPr>
        <w:pStyle w:val="ac"/>
        <w:ind w:firstLine="0"/>
        <w:rPr>
          <w:rFonts w:eastAsiaTheme="minorEastAsia"/>
        </w:rPr>
      </w:pPr>
      <m:oMath>
        <m:r>
          <w:rPr>
            <w:rFonts w:ascii="Cambria Math" w:eastAsiaTheme="minorEastAsia" w:hAnsi="Cambria Math"/>
          </w:rPr>
          <m:t>∨</m:t>
        </m:r>
        <m:sSub>
          <m:sSubPr>
            <m:ctrlPr>
              <w:rPr>
                <w:rFonts w:ascii="Cambria Math" w:hAnsi="Cambria Math"/>
                <w:i/>
                <w:lang w:val="ru-RU"/>
              </w:rPr>
            </m:ctrlPr>
          </m:sSubPr>
          <m:e>
            <m:r>
              <w:rPr>
                <w:rFonts w:ascii="Cambria Math" w:hAnsi="Cambria Math"/>
                <w:lang w:val="ru-RU"/>
              </w:rPr>
              <m:t>x</m:t>
            </m:r>
          </m:e>
          <m:sub>
            <m:r>
              <w:rPr>
                <w:rFonts w:ascii="Cambria Math" w:hAnsi="Cambria Math"/>
              </w:rPr>
              <m:t>3</m:t>
            </m:r>
          </m:sub>
        </m:sSub>
        <m:sSub>
          <m:sSubPr>
            <m:ctrlPr>
              <w:rPr>
                <w:rFonts w:ascii="Cambria Math" w:hAnsi="Cambria Math"/>
                <w:i/>
                <w:lang w:val="ru-RU"/>
              </w:rPr>
            </m:ctrlPr>
          </m:sSubPr>
          <m:e>
            <m:r>
              <w:rPr>
                <w:rFonts w:ascii="Cambria Math" w:hAnsi="Cambria Math"/>
                <w:lang w:val="ru-RU"/>
              </w:rPr>
              <m:t>x</m:t>
            </m:r>
          </m:e>
          <m:sub>
            <m:r>
              <w:rPr>
                <w:rFonts w:ascii="Cambria Math" w:hAnsi="Cambria Math"/>
              </w:rPr>
              <m:t>5</m:t>
            </m:r>
          </m:sub>
        </m:sSub>
        <m:r>
          <w:rPr>
            <w:rFonts w:ascii="Cambria Math" w:hAnsi="Cambria Math"/>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r>
          <w:rPr>
            <w:rFonts w:ascii="Cambria Math" w:eastAsiaTheme="minorEastAsia" w:hAnsi="Cambria Math"/>
          </w:rPr>
          <m:t>∨</m:t>
        </m:r>
      </m:oMath>
      <w:r w:rsidRPr="00F1392F">
        <w:rPr>
          <w:rFonts w:eastAsiaTheme="minorEastAsia"/>
        </w:rPr>
        <w:t xml:space="preserve"> </w:t>
      </w:r>
    </w:p>
    <w:p w14:paraId="72BFEDBD" w14:textId="3D99A311" w:rsidR="003A10C0" w:rsidRPr="003A10C0" w:rsidRDefault="00F1392F" w:rsidP="00BD6E78">
      <w:pPr>
        <w:pStyle w:val="ac"/>
        <w:ind w:firstLine="0"/>
        <w:rPr>
          <w:rFonts w:eastAsiaTheme="minorEastAsia"/>
          <w:iCs/>
        </w:rPr>
      </w:pPr>
      <m:oMath>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e>
        </m:d>
        <m:r>
          <w:rPr>
            <w:rFonts w:ascii="Cambria Math" w:hAnsi="Cambria Math"/>
          </w:rPr>
          <m:t>)</m:t>
        </m:r>
      </m:oMath>
      <w:r w:rsidR="003A10C0" w:rsidRPr="003A10C0">
        <w:rPr>
          <w:rFonts w:eastAsiaTheme="minorEastAsia"/>
        </w:rPr>
        <w:t>;</w:t>
      </w:r>
    </w:p>
    <w:p w14:paraId="1F4355A1" w14:textId="3A285997" w:rsidR="00F1392F" w:rsidRPr="00F1392F" w:rsidRDefault="00000000" w:rsidP="00BD6E78">
      <w:pPr>
        <w:pStyle w:val="ac"/>
        <w:ind w:firstLine="0"/>
        <w:rPr>
          <w:rFonts w:eastAsiaTheme="minorEastAsia"/>
        </w:rPr>
      </w:pPr>
      <m:oMath>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1</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5</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2</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5</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3</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5</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hAnsi="Cambria Math"/>
                    <w:i/>
                    <w:lang w:val="ru-RU"/>
                  </w:rPr>
                </m:ctrlPr>
              </m:sSubPr>
              <m:e>
                <m:r>
                  <w:rPr>
                    <w:rFonts w:ascii="Cambria Math" w:hAnsi="Cambria Math"/>
                    <w:lang w:val="ru-RU"/>
                  </w:rPr>
                  <m:t>x</m:t>
                </m:r>
              </m:e>
              <m:sub>
                <m:r>
                  <w:rPr>
                    <w:rFonts w:ascii="Cambria Math" w:hAnsi="Cambria Math"/>
                  </w:rPr>
                  <m:t>3</m:t>
                </m:r>
              </m:sub>
            </m:sSub>
            <m:r>
              <w:rPr>
                <w:rFonts w:ascii="Cambria Math" w:hAnsi="Cambria Math"/>
              </w:rPr>
              <m:t>∨</m:t>
            </m:r>
            <m:sSub>
              <m:sSubPr>
                <m:ctrlPr>
                  <w:rPr>
                    <w:rFonts w:ascii="Cambria Math" w:hAnsi="Cambria Math"/>
                    <w:i/>
                    <w:lang w:val="ru-RU"/>
                  </w:rPr>
                </m:ctrlPr>
              </m:sSubPr>
              <m:e>
                <m:r>
                  <w:rPr>
                    <w:rFonts w:ascii="Cambria Math" w:hAnsi="Cambria Math"/>
                    <w:lang w:val="ru-RU"/>
                  </w:rPr>
                  <m:t>x</m:t>
                </m:r>
              </m:e>
              <m:sub>
                <m:r>
                  <w:rPr>
                    <w:rFonts w:ascii="Cambria Math" w:hAnsi="Cambria Math"/>
                  </w:rPr>
                  <m:t>5</m:t>
                </m:r>
              </m:sub>
            </m:sSub>
          </m:e>
        </m:d>
        <m:r>
          <w:rPr>
            <w:rFonts w:ascii="Cambria Math" w:eastAsiaTheme="minorEastAsia" w:hAnsi="Cambria Math"/>
          </w:rPr>
          <m:t>∧</m:t>
        </m:r>
      </m:oMath>
      <w:r w:rsidR="00F1392F" w:rsidRPr="00F1392F">
        <w:rPr>
          <w:rFonts w:eastAsiaTheme="minorEastAsia"/>
        </w:rPr>
        <w:t xml:space="preserve"> </w:t>
      </w:r>
    </w:p>
    <w:p w14:paraId="54D63E7E" w14:textId="3901CC53" w:rsidR="00F1392F" w:rsidRPr="00F1392F" w:rsidRDefault="00F1392F" w:rsidP="00BD6E78">
      <w:pPr>
        <w:pStyle w:val="ac"/>
        <w:ind w:firstLine="0"/>
        <w:rPr>
          <w:rFonts w:eastAsiaTheme="minorEastAsia"/>
        </w:rPr>
      </w:pPr>
      <m:oMath>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e>
            </m:d>
          </m:e>
        </m:d>
        <m:r>
          <w:rPr>
            <w:rFonts w:ascii="Cambria Math" w:eastAsiaTheme="minorEastAsia" w:hAnsi="Cambria Math"/>
          </w:rPr>
          <m:t>∨</m:t>
        </m:r>
      </m:oMath>
      <w:r w:rsidRPr="00F1392F">
        <w:rPr>
          <w:rFonts w:eastAsiaTheme="minorEastAsia"/>
        </w:rPr>
        <w:t xml:space="preserve"> </w:t>
      </w:r>
    </w:p>
    <w:p w14:paraId="7F19CA0D" w14:textId="77777777" w:rsidR="00F1392F" w:rsidRPr="00F1392F" w:rsidRDefault="00F1392F" w:rsidP="00BD6E78">
      <w:pPr>
        <w:pStyle w:val="ac"/>
        <w:ind w:firstLine="0"/>
        <w:rPr>
          <w:rFonts w:eastAsiaTheme="minorEastAsia"/>
        </w:rPr>
      </w:pPr>
      <m:oMath>
        <m:r>
          <w:rPr>
            <w:rFonts w:ascii="Cambria Math" w:eastAsiaTheme="minorEastAsia" w:hAnsi="Cambria Math"/>
          </w:rPr>
          <m:t>∨</m:t>
        </m:r>
        <m:sSub>
          <m:sSubPr>
            <m:ctrlPr>
              <w:rPr>
                <w:rFonts w:ascii="Cambria Math" w:hAnsi="Cambria Math"/>
                <w:i/>
                <w:lang w:val="ru-RU"/>
              </w:rPr>
            </m:ctrlPr>
          </m:sSubPr>
          <m:e>
            <m:r>
              <w:rPr>
                <w:rFonts w:ascii="Cambria Math" w:hAnsi="Cambria Math"/>
                <w:lang w:val="ru-RU"/>
              </w:rPr>
              <m:t>x</m:t>
            </m:r>
          </m:e>
          <m:sub>
            <m:r>
              <w:rPr>
                <w:rFonts w:ascii="Cambria Math" w:hAnsi="Cambria Math"/>
              </w:rPr>
              <m:t>3</m:t>
            </m:r>
          </m:sub>
        </m:sSub>
        <m:sSub>
          <m:sSubPr>
            <m:ctrlPr>
              <w:rPr>
                <w:rFonts w:ascii="Cambria Math" w:hAnsi="Cambria Math"/>
                <w:i/>
                <w:lang w:val="ru-RU"/>
              </w:rPr>
            </m:ctrlPr>
          </m:sSubPr>
          <m:e>
            <m:r>
              <w:rPr>
                <w:rFonts w:ascii="Cambria Math" w:hAnsi="Cambria Math"/>
                <w:lang w:val="ru-RU"/>
              </w:rPr>
              <m:t>x</m:t>
            </m:r>
          </m:e>
          <m:sub>
            <m:r>
              <w:rPr>
                <w:rFonts w:ascii="Cambria Math" w:hAnsi="Cambria Math"/>
              </w:rPr>
              <m:t>5</m:t>
            </m:r>
          </m:sub>
        </m:sSub>
        <m:r>
          <w:rPr>
            <w:rFonts w:ascii="Cambria Math"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r>
          <w:rPr>
            <w:rFonts w:ascii="Cambria Math" w:eastAsiaTheme="minorEastAsia" w:hAnsi="Cambria Math"/>
          </w:rPr>
          <m:t>∨</m:t>
        </m:r>
      </m:oMath>
      <w:r w:rsidRPr="00F1392F">
        <w:rPr>
          <w:rFonts w:eastAsiaTheme="minorEastAsia"/>
        </w:rPr>
        <w:t xml:space="preserve"> </w:t>
      </w:r>
    </w:p>
    <w:p w14:paraId="7E190182" w14:textId="1B696004" w:rsidR="003A10C0" w:rsidRPr="003A10C0" w:rsidRDefault="00F1392F" w:rsidP="00BD6E78">
      <w:pPr>
        <w:pStyle w:val="ac"/>
        <w:ind w:firstLine="0"/>
        <w:rPr>
          <w:rFonts w:eastAsiaTheme="minorEastAsia"/>
          <w:iCs/>
        </w:rPr>
      </w:pPr>
      <m:oMath>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e>
        </m:d>
        <m:d>
          <m:dPr>
            <m:ctrlPr>
              <w:rPr>
                <w:rFonts w:ascii="Cambria Math" w:eastAsiaTheme="minorEastAsia" w:hAnsi="Cambria Math"/>
                <w:i/>
                <w:lang w:val="en-US"/>
              </w:rPr>
            </m:ctrlPr>
          </m:dPr>
          <m:e>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e>
            </m:d>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e>
        </m:d>
        <m:r>
          <w:rPr>
            <w:rFonts w:ascii="Cambria Math" w:hAnsi="Cambria Math"/>
          </w:rPr>
          <m:t>)</m:t>
        </m:r>
      </m:oMath>
      <w:r w:rsidR="003A10C0" w:rsidRPr="003A10C0">
        <w:rPr>
          <w:rFonts w:eastAsiaTheme="minorEastAsia"/>
        </w:rPr>
        <w:t>;</w:t>
      </w:r>
    </w:p>
    <w:p w14:paraId="374536D7" w14:textId="7555A5D4" w:rsidR="00F1392F" w:rsidRPr="00F1392F" w:rsidRDefault="00000000" w:rsidP="00BD6E78">
      <w:pPr>
        <w:pStyle w:val="ac"/>
        <w:ind w:firstLine="0"/>
        <w:rPr>
          <w:rFonts w:eastAsiaTheme="minorEastAsia"/>
        </w:rPr>
      </w:pPr>
      <m:oMath>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rPr>
              <m:t>6</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1</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6</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2</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6</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3</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6</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hAnsi="Cambria Math"/>
                    <w:i/>
                    <w:lang w:val="ru-RU"/>
                  </w:rPr>
                </m:ctrlPr>
              </m:sSubPr>
              <m:e>
                <m:r>
                  <w:rPr>
                    <w:rFonts w:ascii="Cambria Math" w:hAnsi="Cambria Math"/>
                    <w:lang w:val="ru-RU"/>
                  </w:rPr>
                  <m:t>x</m:t>
                </m:r>
              </m:e>
              <m:sub>
                <m:r>
                  <w:rPr>
                    <w:rFonts w:ascii="Cambria Math" w:hAnsi="Cambria Math"/>
                  </w:rPr>
                  <m:t>3</m:t>
                </m:r>
              </m:sub>
            </m:sSub>
            <m:r>
              <w:rPr>
                <w:rFonts w:ascii="Cambria Math" w:hAnsi="Cambria Math"/>
              </w:rPr>
              <m:t>∨</m:t>
            </m:r>
            <m:sSub>
              <m:sSubPr>
                <m:ctrlPr>
                  <w:rPr>
                    <w:rFonts w:ascii="Cambria Math" w:hAnsi="Cambria Math"/>
                    <w:i/>
                    <w:lang w:val="ru-RU"/>
                  </w:rPr>
                </m:ctrlPr>
              </m:sSubPr>
              <m:e>
                <m:r>
                  <w:rPr>
                    <w:rFonts w:ascii="Cambria Math" w:hAnsi="Cambria Math"/>
                    <w:lang w:val="ru-RU"/>
                  </w:rPr>
                  <m:t>x</m:t>
                </m:r>
              </m:e>
              <m:sub>
                <m:r>
                  <w:rPr>
                    <w:rFonts w:ascii="Cambria Math" w:hAnsi="Cambria Math"/>
                  </w:rPr>
                  <m:t>5</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e>
        </m:d>
        <m:r>
          <w:rPr>
            <w:rFonts w:ascii="Cambria Math" w:eastAsiaTheme="minorEastAsia" w:hAnsi="Cambria Math"/>
          </w:rPr>
          <m:t>∨</m:t>
        </m:r>
      </m:oMath>
      <w:r w:rsidR="00F1392F" w:rsidRPr="00F1392F">
        <w:rPr>
          <w:rFonts w:eastAsiaTheme="minorEastAsia"/>
        </w:rPr>
        <w:t xml:space="preserve"> </w:t>
      </w:r>
    </w:p>
    <w:p w14:paraId="54C7E9B6" w14:textId="31894FE6" w:rsidR="003A10C0" w:rsidRPr="003A10C0" w:rsidRDefault="00F1392F" w:rsidP="00BD6E78">
      <w:pPr>
        <w:pStyle w:val="ac"/>
        <w:ind w:firstLine="0"/>
        <w:rPr>
          <w:rFonts w:eastAsiaTheme="minorEastAsia"/>
          <w:iCs/>
        </w:rPr>
      </w:pPr>
      <m:oMath>
        <m:r>
          <w:rPr>
            <w:rFonts w:ascii="Cambria Math" w:eastAsiaTheme="minorEastAsia" w:hAnsi="Cambria Math"/>
          </w:rPr>
          <m:t>∨</m:t>
        </m:r>
        <m:sSub>
          <m:sSubPr>
            <m:ctrlPr>
              <w:rPr>
                <w:rFonts w:ascii="Cambria Math" w:hAnsi="Cambria Math"/>
                <w:i/>
                <w:lang w:val="ru-RU"/>
              </w:rPr>
            </m:ctrlPr>
          </m:sSubPr>
          <m:e>
            <m:r>
              <w:rPr>
                <w:rFonts w:ascii="Cambria Math" w:hAnsi="Cambria Math"/>
                <w:lang w:val="ru-RU"/>
              </w:rPr>
              <m:t>x</m:t>
            </m:r>
          </m:e>
          <m:sub>
            <m:r>
              <w:rPr>
                <w:rFonts w:ascii="Cambria Math" w:hAnsi="Cambria Math"/>
              </w:rPr>
              <m:t>3</m:t>
            </m:r>
          </m:sub>
        </m:sSub>
        <m:sSub>
          <m:sSubPr>
            <m:ctrlPr>
              <w:rPr>
                <w:rFonts w:ascii="Cambria Math" w:hAnsi="Cambria Math"/>
                <w:i/>
                <w:lang w:val="ru-RU"/>
              </w:rPr>
            </m:ctrlPr>
          </m:sSubPr>
          <m:e>
            <m:r>
              <w:rPr>
                <w:rFonts w:ascii="Cambria Math" w:hAnsi="Cambria Math"/>
                <w:lang w:val="ru-RU"/>
              </w:rPr>
              <m:t>x</m:t>
            </m:r>
          </m:e>
          <m:sub>
            <m:r>
              <w:rPr>
                <w:rFonts w:ascii="Cambria Math" w:hAnsi="Cambria Math"/>
              </w:rPr>
              <m:t>5</m:t>
            </m:r>
          </m:sub>
        </m:sSub>
        <m:d>
          <m:dPr>
            <m:ctrlPr>
              <w:rPr>
                <w:rFonts w:ascii="Cambria Math" w:hAnsi="Cambria Math"/>
                <w:i/>
                <w:lang w:val="ru-RU"/>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e>
        </m:d>
      </m:oMath>
      <w:r w:rsidR="003A10C0" w:rsidRPr="003A10C0">
        <w:rPr>
          <w:rFonts w:eastAsiaTheme="minorEastAsia"/>
        </w:rPr>
        <w:t>;</w:t>
      </w:r>
    </w:p>
    <w:p w14:paraId="02C4EE4B" w14:textId="57F662E6" w:rsidR="00F1392F" w:rsidRPr="00F1392F" w:rsidRDefault="00000000" w:rsidP="00BD6E78">
      <w:pPr>
        <w:pStyle w:val="ac"/>
        <w:ind w:firstLine="0"/>
        <w:rPr>
          <w:rFonts w:eastAsiaTheme="minorEastAsia"/>
        </w:rPr>
      </w:pPr>
      <m:oMath>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rPr>
              <m:t>7</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1</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7</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2</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7</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3</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7</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r>
          <w:rPr>
            <w:rFonts w:ascii="Cambria Math" w:eastAsiaTheme="minorEastAsia" w:hAnsi="Cambria Math"/>
          </w:rPr>
          <m:t>∨</m:t>
        </m:r>
      </m:oMath>
      <w:r w:rsidR="00F1392F" w:rsidRPr="00F1392F">
        <w:rPr>
          <w:rFonts w:eastAsiaTheme="minorEastAsia"/>
        </w:rPr>
        <w:t xml:space="preserve"> </w:t>
      </w:r>
    </w:p>
    <w:p w14:paraId="2AA683E7" w14:textId="511EF5E1" w:rsidR="00F1392F" w:rsidRPr="00F1392F" w:rsidRDefault="00F1392F" w:rsidP="00BD6E78">
      <w:pPr>
        <w:pStyle w:val="ac"/>
        <w:ind w:firstLine="0"/>
        <w:rPr>
          <w:rFonts w:eastAsiaTheme="minorEastAsia"/>
        </w:rPr>
      </w:pPr>
      <m:oMath>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hAnsi="Cambria Math"/>
                    <w:i/>
                    <w:lang w:val="ru-RU"/>
                  </w:rPr>
                </m:ctrlPr>
              </m:sSubPr>
              <m:e>
                <m:r>
                  <w:rPr>
                    <w:rFonts w:ascii="Cambria Math" w:hAnsi="Cambria Math"/>
                    <w:lang w:val="ru-RU"/>
                  </w:rPr>
                  <m:t>x</m:t>
                </m:r>
              </m:e>
              <m:sub>
                <m:r>
                  <w:rPr>
                    <w:rFonts w:ascii="Cambria Math" w:hAnsi="Cambria Math"/>
                  </w:rPr>
                  <m:t>3</m:t>
                </m:r>
              </m:sub>
            </m:sSub>
            <m:r>
              <w:rPr>
                <w:rFonts w:ascii="Cambria Math" w:hAnsi="Cambria Math"/>
              </w:rPr>
              <m:t>∨</m:t>
            </m:r>
            <m:sSub>
              <m:sSubPr>
                <m:ctrlPr>
                  <w:rPr>
                    <w:rFonts w:ascii="Cambria Math" w:hAnsi="Cambria Math"/>
                    <w:i/>
                    <w:lang w:val="ru-RU"/>
                  </w:rPr>
                </m:ctrlPr>
              </m:sSubPr>
              <m:e>
                <m:r>
                  <w:rPr>
                    <w:rFonts w:ascii="Cambria Math" w:hAnsi="Cambria Math"/>
                    <w:lang w:val="ru-RU"/>
                  </w:rPr>
                  <m:t>x</m:t>
                </m:r>
              </m:e>
              <m:sub>
                <m:r>
                  <w:rPr>
                    <w:rFonts w:ascii="Cambria Math" w:hAnsi="Cambria Math"/>
                  </w:rPr>
                  <m:t>5</m:t>
                </m:r>
              </m:sub>
            </m:sSub>
          </m:e>
        </m:d>
        <m:d>
          <m:dPr>
            <m:ctrlPr>
              <w:rPr>
                <w:rFonts w:ascii="Cambria Math" w:eastAsiaTheme="minorEastAsia" w:hAnsi="Cambria Math"/>
                <w:i/>
                <w:lang w:val="en-US"/>
              </w:rPr>
            </m:ctrlPr>
          </m:dPr>
          <m:e>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e>
            </m:d>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e>
        </m:d>
        <m:r>
          <w:rPr>
            <w:rFonts w:ascii="Cambria Math" w:eastAsiaTheme="minorEastAsia" w:hAnsi="Cambria Math"/>
          </w:rPr>
          <m:t>∨</m:t>
        </m:r>
      </m:oMath>
      <w:r w:rsidRPr="00F1392F">
        <w:rPr>
          <w:rFonts w:eastAsiaTheme="minorEastAsia"/>
        </w:rPr>
        <w:t xml:space="preserve"> </w:t>
      </w:r>
    </w:p>
    <w:p w14:paraId="640A5F0A" w14:textId="2A3E1213" w:rsidR="003A10C0" w:rsidRPr="003A10C0" w:rsidRDefault="00F1392F" w:rsidP="00BD6E78">
      <w:pPr>
        <w:pStyle w:val="ac"/>
        <w:ind w:firstLine="0"/>
        <w:rPr>
          <w:rFonts w:eastAsiaTheme="minorEastAsia"/>
          <w:iCs/>
        </w:rPr>
      </w:pPr>
      <m:oMath>
        <m:r>
          <w:rPr>
            <w:rFonts w:ascii="Cambria Math" w:eastAsiaTheme="minorEastAsia" w:hAnsi="Cambria Math"/>
          </w:rPr>
          <m:t>∨</m:t>
        </m:r>
        <m:sSub>
          <m:sSubPr>
            <m:ctrlPr>
              <w:rPr>
                <w:rFonts w:ascii="Cambria Math" w:hAnsi="Cambria Math"/>
                <w:i/>
                <w:lang w:val="ru-RU"/>
              </w:rPr>
            </m:ctrlPr>
          </m:sSubPr>
          <m:e>
            <m:r>
              <w:rPr>
                <w:rFonts w:ascii="Cambria Math" w:hAnsi="Cambria Math"/>
                <w:lang w:val="ru-RU"/>
              </w:rPr>
              <m:t>x</m:t>
            </m:r>
          </m:e>
          <m:sub>
            <m:r>
              <w:rPr>
                <w:rFonts w:ascii="Cambria Math" w:hAnsi="Cambria Math"/>
              </w:rPr>
              <m:t>3</m:t>
            </m:r>
          </m:sub>
        </m:sSub>
        <m:sSub>
          <m:sSubPr>
            <m:ctrlPr>
              <w:rPr>
                <w:rFonts w:ascii="Cambria Math" w:hAnsi="Cambria Math"/>
                <w:i/>
                <w:lang w:val="ru-RU"/>
              </w:rPr>
            </m:ctrlPr>
          </m:sSubPr>
          <m:e>
            <m:r>
              <w:rPr>
                <w:rFonts w:ascii="Cambria Math" w:hAnsi="Cambria Math"/>
                <w:lang w:val="ru-RU"/>
              </w:rPr>
              <m:t>x</m:t>
            </m:r>
          </m:e>
          <m:sub>
            <m:r>
              <w:rPr>
                <w:rFonts w:ascii="Cambria Math" w:hAnsi="Cambria Math"/>
              </w:rPr>
              <m:t>5</m:t>
            </m:r>
          </m:sub>
        </m:sSub>
        <m:d>
          <m:dPr>
            <m:ctrlPr>
              <w:rPr>
                <w:rFonts w:ascii="Cambria Math" w:hAnsi="Cambria Math"/>
                <w:i/>
                <w:lang w:val="ru-RU"/>
              </w:rPr>
            </m:ctrlPr>
          </m:dPr>
          <m:e>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e>
            </m:d>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e>
        </m:d>
      </m:oMath>
      <w:r w:rsidR="003A10C0" w:rsidRPr="003A10C0">
        <w:rPr>
          <w:rFonts w:eastAsiaTheme="minorEastAsia"/>
        </w:rPr>
        <w:t>;</w:t>
      </w:r>
    </w:p>
    <w:p w14:paraId="58EA9E55" w14:textId="3BC8F9F2" w:rsidR="00F1392F" w:rsidRPr="00F1392F" w:rsidRDefault="00000000" w:rsidP="00BD6E78">
      <w:pPr>
        <w:pStyle w:val="ac"/>
        <w:ind w:firstLine="0"/>
        <w:rPr>
          <w:rFonts w:eastAsiaTheme="minorEastAsia"/>
        </w:rPr>
      </w:pPr>
      <m:oMath>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rPr>
              <m:t>8</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1</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8</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2</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8</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3</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8</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1</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8</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2</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8</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3</m:t>
            </m:r>
          </m:sub>
        </m:sSub>
        <m:r>
          <w:rPr>
            <w:rFonts w:ascii="Cambria Math" w:eastAsiaTheme="minorEastAsia" w:hAnsi="Cambria Math"/>
          </w:rPr>
          <m:t>∙1=</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1</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8</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2</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8</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3</m:t>
            </m:r>
          </m:sub>
        </m:sSub>
        <m:r>
          <w:rPr>
            <w:rFonts w:ascii="Cambria Math" w:eastAsiaTheme="minorEastAsia" w:hAnsi="Cambria Math"/>
          </w:rPr>
          <m:t>=</m:t>
        </m:r>
      </m:oMath>
      <w:r w:rsidR="00F1392F" w:rsidRPr="00F1392F">
        <w:rPr>
          <w:rFonts w:eastAsiaTheme="minorEastAsia"/>
        </w:rPr>
        <w:t xml:space="preserve"> </w:t>
      </w:r>
    </w:p>
    <w:p w14:paraId="6C0590F1" w14:textId="71B6FB89" w:rsidR="003A10C0" w:rsidRPr="003A10C0" w:rsidRDefault="00F1392F" w:rsidP="00BD6E78">
      <w:pPr>
        <w:pStyle w:val="ac"/>
        <w:ind w:firstLine="0"/>
        <w:rPr>
          <w:rFonts w:eastAsiaTheme="minorEastAsia"/>
          <w:iCs/>
        </w:rPr>
      </w:pPr>
      <m:oMath>
        <m:r>
          <w:rPr>
            <w:rFonts w:ascii="Cambria Math" w:eastAsiaTheme="minorEastAsia" w:hAnsi="Cambria Math"/>
          </w:rPr>
          <w:lastRenderedPageBreak/>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hAnsi="Cambria Math"/>
                    <w:i/>
                    <w:lang w:val="ru-RU"/>
                  </w:rPr>
                </m:ctrlPr>
              </m:sSubPr>
              <m:e>
                <m:r>
                  <w:rPr>
                    <w:rFonts w:ascii="Cambria Math" w:hAnsi="Cambria Math"/>
                    <w:lang w:val="ru-RU"/>
                  </w:rPr>
                  <m:t>x</m:t>
                </m:r>
              </m:e>
              <m:sub>
                <m:r>
                  <w:rPr>
                    <w:rFonts w:ascii="Cambria Math" w:hAnsi="Cambria Math"/>
                  </w:rPr>
                  <m:t>3</m:t>
                </m:r>
              </m:sub>
            </m:sSub>
            <m:r>
              <w:rPr>
                <w:rFonts w:ascii="Cambria Math" w:hAnsi="Cambria Math"/>
              </w:rPr>
              <m:t>∨</m:t>
            </m:r>
            <m:sSub>
              <m:sSubPr>
                <m:ctrlPr>
                  <w:rPr>
                    <w:rFonts w:ascii="Cambria Math" w:hAnsi="Cambria Math"/>
                    <w:i/>
                    <w:lang w:val="ru-RU"/>
                  </w:rPr>
                </m:ctrlPr>
              </m:sSubPr>
              <m:e>
                <m:r>
                  <w:rPr>
                    <w:rFonts w:ascii="Cambria Math" w:hAnsi="Cambria Math"/>
                    <w:lang w:val="ru-RU"/>
                  </w:rPr>
                  <m:t>x</m:t>
                </m:r>
              </m:e>
              <m:sub>
                <m:r>
                  <w:rPr>
                    <w:rFonts w:ascii="Cambria Math" w:hAnsi="Cambria Math"/>
                  </w:rPr>
                  <m:t>5</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e>
        </m:d>
        <m:r>
          <w:rPr>
            <w:rFonts w:ascii="Cambria Math" w:eastAsiaTheme="minorEastAsia" w:hAnsi="Cambria Math"/>
          </w:rPr>
          <m:t>∨</m:t>
        </m:r>
        <m:sSub>
          <m:sSubPr>
            <m:ctrlPr>
              <w:rPr>
                <w:rFonts w:ascii="Cambria Math" w:hAnsi="Cambria Math"/>
                <w:i/>
                <w:lang w:val="ru-RU"/>
              </w:rPr>
            </m:ctrlPr>
          </m:sSubPr>
          <m:e>
            <m:r>
              <w:rPr>
                <w:rFonts w:ascii="Cambria Math" w:hAnsi="Cambria Math"/>
                <w:lang w:val="ru-RU"/>
              </w:rPr>
              <m:t>x</m:t>
            </m:r>
          </m:e>
          <m:sub>
            <m:r>
              <w:rPr>
                <w:rFonts w:ascii="Cambria Math" w:hAnsi="Cambria Math"/>
              </w:rPr>
              <m:t>3</m:t>
            </m:r>
          </m:sub>
        </m:sSub>
        <m:sSub>
          <m:sSubPr>
            <m:ctrlPr>
              <w:rPr>
                <w:rFonts w:ascii="Cambria Math" w:hAnsi="Cambria Math"/>
                <w:i/>
                <w:lang w:val="ru-RU"/>
              </w:rPr>
            </m:ctrlPr>
          </m:sSubPr>
          <m:e>
            <m:r>
              <w:rPr>
                <w:rFonts w:ascii="Cambria Math" w:hAnsi="Cambria Math"/>
                <w:lang w:val="ru-RU"/>
              </w:rPr>
              <m:t>x</m:t>
            </m:r>
          </m:e>
          <m:sub>
            <m:r>
              <w:rPr>
                <w:rFonts w:ascii="Cambria Math" w:hAnsi="Cambria Math"/>
              </w:rPr>
              <m:t>5</m:t>
            </m:r>
          </m:sub>
        </m:sSub>
      </m:oMath>
      <w:r w:rsidR="003A10C0" w:rsidRPr="003A10C0">
        <w:rPr>
          <w:rFonts w:eastAsiaTheme="minorEastAsia"/>
        </w:rPr>
        <w:t>;</w:t>
      </w:r>
    </w:p>
    <w:p w14:paraId="56CEF952" w14:textId="5D3FAEF5" w:rsidR="00F1392F" w:rsidRPr="006B1045" w:rsidRDefault="00000000" w:rsidP="00BD6E78">
      <w:pPr>
        <w:pStyle w:val="ac"/>
        <w:ind w:firstLine="0"/>
        <w:rPr>
          <w:rFonts w:eastAsiaTheme="minorEastAsia"/>
        </w:rPr>
      </w:pPr>
      <m:oMath>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rPr>
              <m:t>9</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1</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9</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2</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9</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3</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9</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1</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9</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2</m:t>
            </m:r>
          </m:sub>
        </m:sSub>
        <m:r>
          <w:rPr>
            <w:rFonts w:ascii="Cambria Math" w:eastAsiaTheme="minorEastAsia" w:hAnsi="Cambria Math"/>
          </w:rPr>
          <m:t>⋅1∨</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3</m:t>
            </m:r>
          </m:sub>
        </m:sSub>
        <m:r>
          <w:rPr>
            <w:rFonts w:ascii="Cambria Math" w:eastAsiaTheme="minorEastAsia" w:hAnsi="Cambria Math"/>
          </w:rPr>
          <m:t>⋅1=</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1</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9</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3</m:t>
            </m:r>
          </m:sub>
        </m:sSub>
        <m:r>
          <w:rPr>
            <w:rFonts w:ascii="Cambria Math" w:eastAsiaTheme="minorEastAsia" w:hAnsi="Cambria Math"/>
          </w:rPr>
          <m:t>=</m:t>
        </m:r>
      </m:oMath>
      <w:r w:rsidR="00F1392F" w:rsidRPr="006B1045">
        <w:rPr>
          <w:rFonts w:eastAsiaTheme="minorEastAsia"/>
        </w:rPr>
        <w:t xml:space="preserve"> </w:t>
      </w:r>
    </w:p>
    <w:p w14:paraId="2D54B8AB" w14:textId="1267391E" w:rsidR="003A10C0" w:rsidRPr="00F1392F" w:rsidRDefault="00F1392F" w:rsidP="00BD6E78">
      <w:pPr>
        <w:pStyle w:val="ac"/>
        <w:ind w:firstLine="0"/>
        <w:rPr>
          <w:rFonts w:eastAsiaTheme="minorEastAsia"/>
          <w:lang w:val="ru-RU"/>
        </w:rPr>
      </w:pPr>
      <m:oMath>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9</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10</m:t>
            </m:r>
          </m:sub>
        </m:sSub>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hAnsi="Cambria Math"/>
                    <w:i/>
                    <w:lang w:val="ru-RU"/>
                  </w:rPr>
                </m:ctrlPr>
              </m:sSubPr>
              <m:e>
                <m:r>
                  <w:rPr>
                    <w:rFonts w:ascii="Cambria Math" w:hAnsi="Cambria Math"/>
                    <w:lang w:val="ru-RU"/>
                  </w:rPr>
                  <m:t>x</m:t>
                </m:r>
              </m:e>
              <m:sub>
                <m:r>
                  <w:rPr>
                    <w:rFonts w:ascii="Cambria Math" w:hAnsi="Cambria Math"/>
                  </w:rPr>
                  <m:t>3</m:t>
                </m:r>
              </m:sub>
            </m:sSub>
            <m:r>
              <w:rPr>
                <w:rFonts w:ascii="Cambria Math" w:hAnsi="Cambria Math"/>
              </w:rPr>
              <m:t>∨</m:t>
            </m:r>
            <m:sSub>
              <m:sSubPr>
                <m:ctrlPr>
                  <w:rPr>
                    <w:rFonts w:ascii="Cambria Math" w:hAnsi="Cambria Math"/>
                    <w:i/>
                    <w:lang w:val="ru-RU"/>
                  </w:rPr>
                </m:ctrlPr>
              </m:sSubPr>
              <m:e>
                <m:r>
                  <w:rPr>
                    <w:rFonts w:ascii="Cambria Math" w:hAnsi="Cambria Math"/>
                    <w:lang w:val="ru-RU"/>
                  </w:rPr>
                  <m:t>x</m:t>
                </m:r>
              </m:e>
              <m:sub>
                <m:r>
                  <w:rPr>
                    <w:rFonts w:ascii="Cambria Math" w:hAnsi="Cambria Math"/>
                  </w:rPr>
                  <m:t>5</m:t>
                </m:r>
              </m:sub>
            </m:sSub>
          </m:e>
        </m:d>
        <m:r>
          <w:rPr>
            <w:rFonts w:ascii="Cambria Math" w:eastAsiaTheme="minorEastAsia" w:hAnsi="Cambria Math"/>
          </w:rPr>
          <m:t>∨</m:t>
        </m:r>
        <m:sSub>
          <m:sSubPr>
            <m:ctrlPr>
              <w:rPr>
                <w:rFonts w:ascii="Cambria Math" w:hAnsi="Cambria Math"/>
                <w:i/>
                <w:lang w:val="ru-RU"/>
              </w:rPr>
            </m:ctrlPr>
          </m:sSubPr>
          <m:e>
            <m:r>
              <w:rPr>
                <w:rFonts w:ascii="Cambria Math" w:hAnsi="Cambria Math"/>
                <w:lang w:val="ru-RU"/>
              </w:rPr>
              <m:t>x</m:t>
            </m:r>
          </m:e>
          <m:sub>
            <m:r>
              <w:rPr>
                <w:rFonts w:ascii="Cambria Math" w:hAnsi="Cambria Math"/>
              </w:rPr>
              <m:t>3</m:t>
            </m:r>
          </m:sub>
        </m:sSub>
        <m:sSub>
          <m:sSubPr>
            <m:ctrlPr>
              <w:rPr>
                <w:rFonts w:ascii="Cambria Math" w:hAnsi="Cambria Math"/>
                <w:i/>
                <w:lang w:val="ru-RU"/>
              </w:rPr>
            </m:ctrlPr>
          </m:sSubPr>
          <m:e>
            <m:r>
              <w:rPr>
                <w:rFonts w:ascii="Cambria Math" w:hAnsi="Cambria Math"/>
                <w:lang w:val="ru-RU"/>
              </w:rPr>
              <m:t>x</m:t>
            </m:r>
          </m:e>
          <m:sub>
            <m:r>
              <w:rPr>
                <w:rFonts w:ascii="Cambria Math" w:hAnsi="Cambria Math"/>
              </w:rPr>
              <m:t>5</m:t>
            </m:r>
          </m:sub>
        </m:sSub>
      </m:oMath>
      <w:r w:rsidRPr="00F1392F">
        <w:rPr>
          <w:rFonts w:eastAsiaTheme="minorEastAsia"/>
          <w:lang w:val="ru-RU"/>
        </w:rPr>
        <w:t>.</w:t>
      </w:r>
    </w:p>
    <w:p w14:paraId="30B2B3D6" w14:textId="3C57BF89" w:rsidR="00F1392F" w:rsidRDefault="00F1392F" w:rsidP="003A10C0">
      <w:pPr>
        <w:pStyle w:val="ac"/>
        <w:rPr>
          <w:rFonts w:eastAsiaTheme="minorEastAsia"/>
        </w:rPr>
      </w:pPr>
      <w:r>
        <w:rPr>
          <w:rFonts w:eastAsiaTheme="minorEastAsia"/>
        </w:rPr>
        <w:t xml:space="preserve">Розглянемо вхідний вектор </w:t>
      </w:r>
      <w:r w:rsidRPr="00F1392F">
        <w:rPr>
          <w:rFonts w:eastAsiaTheme="minorEastAsia"/>
          <w:i/>
          <w:iCs/>
          <w:lang w:val="en-US"/>
        </w:rPr>
        <w:t>X</w:t>
      </w:r>
      <w:r w:rsidRPr="00F1392F">
        <w:rPr>
          <w:rFonts w:eastAsiaTheme="minorEastAsia"/>
          <w:i/>
          <w:iCs/>
          <w:vertAlign w:val="subscript"/>
          <w:lang w:val="en-US"/>
        </w:rPr>
        <w:t>E</w:t>
      </w:r>
      <w:r>
        <w:rPr>
          <w:rFonts w:eastAsiaTheme="minorEastAsia"/>
          <w:lang w:val="en-US"/>
        </w:rPr>
        <w:t> </w:t>
      </w:r>
      <w:r w:rsidRPr="00F1392F">
        <w:rPr>
          <w:rFonts w:eastAsiaTheme="minorEastAsia"/>
          <w:lang w:val="ru-RU"/>
        </w:rPr>
        <w:t>=</w:t>
      </w:r>
      <w:r>
        <w:rPr>
          <w:rFonts w:eastAsiaTheme="minorEastAsia"/>
          <w:lang w:val="en-US"/>
        </w:rPr>
        <w:t> </w:t>
      </w:r>
      <w:r w:rsidRPr="00F1392F">
        <w:rPr>
          <w:rFonts w:eastAsiaTheme="minorEastAsia"/>
          <w:lang w:val="ru-RU"/>
        </w:rPr>
        <w:t>0010100111</w:t>
      </w:r>
      <w:r>
        <w:rPr>
          <w:rFonts w:eastAsiaTheme="minorEastAsia"/>
        </w:rPr>
        <w:t xml:space="preserve">, тобто, </w:t>
      </w:r>
      <w:r w:rsidR="00B82E50" w:rsidRPr="00B82E50">
        <w:rPr>
          <w:rFonts w:eastAsiaTheme="minorEastAsia"/>
          <w:i/>
          <w:iCs/>
          <w:lang w:val="en-US"/>
        </w:rPr>
        <w:t>x</w:t>
      </w:r>
      <w:r w:rsidR="00B82E50" w:rsidRPr="00B82E50">
        <w:rPr>
          <w:rFonts w:eastAsiaTheme="minorEastAsia"/>
          <w:vertAlign w:val="subscript"/>
          <w:lang w:val="ru-RU"/>
        </w:rPr>
        <w:t>1</w:t>
      </w:r>
      <w:r w:rsidR="00B82E50">
        <w:rPr>
          <w:rFonts w:eastAsiaTheme="minorEastAsia"/>
          <w:lang w:val="en-US"/>
        </w:rPr>
        <w:t> </w:t>
      </w:r>
      <w:r w:rsidR="00B82E50" w:rsidRPr="00B82E50">
        <w:rPr>
          <w:rFonts w:eastAsiaTheme="minorEastAsia"/>
          <w:lang w:val="ru-RU"/>
        </w:rPr>
        <w:t>=</w:t>
      </w:r>
      <w:r w:rsidR="00B82E50">
        <w:rPr>
          <w:rFonts w:eastAsiaTheme="minorEastAsia"/>
          <w:lang w:val="en-US"/>
        </w:rPr>
        <w:t> </w:t>
      </w:r>
      <w:r w:rsidR="00B82E50" w:rsidRPr="00B82E50">
        <w:rPr>
          <w:rFonts w:eastAsiaTheme="minorEastAsia"/>
          <w:lang w:val="ru-RU"/>
        </w:rPr>
        <w:t xml:space="preserve">0, </w:t>
      </w:r>
      <w:r w:rsidR="00B82E50" w:rsidRPr="00B82E50">
        <w:rPr>
          <w:rFonts w:eastAsiaTheme="minorEastAsia"/>
          <w:i/>
          <w:iCs/>
          <w:lang w:val="en-US"/>
        </w:rPr>
        <w:t>x</w:t>
      </w:r>
      <w:r w:rsidR="00B82E50" w:rsidRPr="00B82E50">
        <w:rPr>
          <w:rFonts w:eastAsiaTheme="minorEastAsia"/>
          <w:vertAlign w:val="subscript"/>
          <w:lang w:val="ru-RU"/>
        </w:rPr>
        <w:t>2</w:t>
      </w:r>
      <w:r w:rsidR="00B82E50">
        <w:rPr>
          <w:rFonts w:eastAsiaTheme="minorEastAsia"/>
          <w:lang w:val="en-US"/>
        </w:rPr>
        <w:t> </w:t>
      </w:r>
      <w:r w:rsidR="00B82E50" w:rsidRPr="00B82E50">
        <w:rPr>
          <w:rFonts w:eastAsiaTheme="minorEastAsia"/>
          <w:lang w:val="ru-RU"/>
        </w:rPr>
        <w:t>=</w:t>
      </w:r>
      <w:r w:rsidR="00B82E50">
        <w:rPr>
          <w:rFonts w:eastAsiaTheme="minorEastAsia"/>
          <w:lang w:val="en-US"/>
        </w:rPr>
        <w:t> </w:t>
      </w:r>
      <w:r w:rsidR="00B82E50" w:rsidRPr="00B82E50">
        <w:rPr>
          <w:rFonts w:eastAsiaTheme="minorEastAsia"/>
          <w:lang w:val="ru-RU"/>
        </w:rPr>
        <w:t>0,</w:t>
      </w:r>
      <w:r w:rsidR="00B82E50" w:rsidRPr="00B82E50">
        <w:rPr>
          <w:rFonts w:eastAsiaTheme="minorEastAsia"/>
          <w:i/>
          <w:iCs/>
          <w:lang w:val="ru-RU"/>
        </w:rPr>
        <w:t xml:space="preserve"> </w:t>
      </w:r>
      <w:r w:rsidR="00B82E50" w:rsidRPr="00B82E50">
        <w:rPr>
          <w:rFonts w:eastAsiaTheme="minorEastAsia"/>
          <w:i/>
          <w:iCs/>
          <w:lang w:val="en-US"/>
        </w:rPr>
        <w:t>x</w:t>
      </w:r>
      <w:r w:rsidR="00B82E50" w:rsidRPr="00B82E50">
        <w:rPr>
          <w:rFonts w:eastAsiaTheme="minorEastAsia"/>
          <w:vertAlign w:val="subscript"/>
          <w:lang w:val="ru-RU"/>
        </w:rPr>
        <w:t>3</w:t>
      </w:r>
      <w:r w:rsidR="00B82E50">
        <w:rPr>
          <w:rFonts w:eastAsiaTheme="minorEastAsia"/>
          <w:lang w:val="en-US"/>
        </w:rPr>
        <w:t> </w:t>
      </w:r>
      <w:r w:rsidR="00B82E50" w:rsidRPr="00B82E50">
        <w:rPr>
          <w:rFonts w:eastAsiaTheme="minorEastAsia"/>
          <w:lang w:val="ru-RU"/>
        </w:rPr>
        <w:t>=</w:t>
      </w:r>
      <w:r w:rsidR="00B82E50">
        <w:rPr>
          <w:rFonts w:eastAsiaTheme="minorEastAsia"/>
          <w:lang w:val="en-US"/>
        </w:rPr>
        <w:t> </w:t>
      </w:r>
      <w:r w:rsidR="00B82E50" w:rsidRPr="00B82E50">
        <w:rPr>
          <w:rFonts w:eastAsiaTheme="minorEastAsia"/>
          <w:lang w:val="ru-RU"/>
        </w:rPr>
        <w:t xml:space="preserve">1, </w:t>
      </w:r>
      <w:r w:rsidR="00B82E50" w:rsidRPr="00B82E50">
        <w:rPr>
          <w:rFonts w:eastAsiaTheme="minorEastAsia"/>
          <w:i/>
          <w:iCs/>
          <w:lang w:val="en-US"/>
        </w:rPr>
        <w:t>x</w:t>
      </w:r>
      <w:r w:rsidR="00B82E50" w:rsidRPr="00B82E50">
        <w:rPr>
          <w:rFonts w:eastAsiaTheme="minorEastAsia"/>
          <w:vertAlign w:val="subscript"/>
          <w:lang w:val="ru-RU"/>
        </w:rPr>
        <w:t>4</w:t>
      </w:r>
      <w:r w:rsidR="00B82E50">
        <w:rPr>
          <w:rFonts w:eastAsiaTheme="minorEastAsia"/>
          <w:lang w:val="en-US"/>
        </w:rPr>
        <w:t> </w:t>
      </w:r>
      <w:r w:rsidR="00B82E50" w:rsidRPr="00B82E50">
        <w:rPr>
          <w:rFonts w:eastAsiaTheme="minorEastAsia"/>
          <w:lang w:val="ru-RU"/>
        </w:rPr>
        <w:t>=</w:t>
      </w:r>
      <w:r w:rsidR="00B82E50">
        <w:rPr>
          <w:rFonts w:eastAsiaTheme="minorEastAsia"/>
          <w:lang w:val="en-US"/>
        </w:rPr>
        <w:t> </w:t>
      </w:r>
      <w:r w:rsidR="00B82E50" w:rsidRPr="00B82E50">
        <w:rPr>
          <w:rFonts w:eastAsiaTheme="minorEastAsia"/>
          <w:lang w:val="ru-RU"/>
        </w:rPr>
        <w:t xml:space="preserve">0, </w:t>
      </w:r>
      <w:r w:rsidR="00B82E50" w:rsidRPr="00B82E50">
        <w:rPr>
          <w:rFonts w:eastAsiaTheme="minorEastAsia"/>
          <w:i/>
          <w:iCs/>
          <w:lang w:val="en-US"/>
        </w:rPr>
        <w:t>x</w:t>
      </w:r>
      <w:r w:rsidR="00B82E50" w:rsidRPr="00B82E50">
        <w:rPr>
          <w:rFonts w:eastAsiaTheme="minorEastAsia"/>
          <w:vertAlign w:val="subscript"/>
          <w:lang w:val="ru-RU"/>
        </w:rPr>
        <w:t>5</w:t>
      </w:r>
      <w:r w:rsidR="00B82E50">
        <w:rPr>
          <w:rFonts w:eastAsiaTheme="minorEastAsia"/>
          <w:lang w:val="en-US"/>
        </w:rPr>
        <w:t> </w:t>
      </w:r>
      <w:r w:rsidR="00B82E50" w:rsidRPr="00B82E50">
        <w:rPr>
          <w:rFonts w:eastAsiaTheme="minorEastAsia"/>
          <w:lang w:val="ru-RU"/>
        </w:rPr>
        <w:t>=</w:t>
      </w:r>
      <w:r w:rsidR="00B82E50">
        <w:rPr>
          <w:rFonts w:eastAsiaTheme="minorEastAsia"/>
          <w:lang w:val="en-US"/>
        </w:rPr>
        <w:t> </w:t>
      </w:r>
      <w:r w:rsidR="00B82E50" w:rsidRPr="00B82E50">
        <w:rPr>
          <w:rFonts w:eastAsiaTheme="minorEastAsia"/>
          <w:lang w:val="ru-RU"/>
        </w:rPr>
        <w:t xml:space="preserve">1, </w:t>
      </w:r>
      <w:r w:rsidR="00B82E50" w:rsidRPr="00B82E50">
        <w:rPr>
          <w:rFonts w:eastAsiaTheme="minorEastAsia"/>
          <w:i/>
          <w:iCs/>
          <w:lang w:val="en-US"/>
        </w:rPr>
        <w:t>x</w:t>
      </w:r>
      <w:r w:rsidR="00B82E50" w:rsidRPr="00B82E50">
        <w:rPr>
          <w:rFonts w:eastAsiaTheme="minorEastAsia"/>
          <w:vertAlign w:val="subscript"/>
          <w:lang w:val="ru-RU"/>
        </w:rPr>
        <w:t>6</w:t>
      </w:r>
      <w:r w:rsidR="00B82E50">
        <w:rPr>
          <w:rFonts w:eastAsiaTheme="minorEastAsia"/>
          <w:lang w:val="en-US"/>
        </w:rPr>
        <w:t> </w:t>
      </w:r>
      <w:r w:rsidR="00B82E50" w:rsidRPr="00B82E50">
        <w:rPr>
          <w:rFonts w:eastAsiaTheme="minorEastAsia"/>
          <w:lang w:val="ru-RU"/>
        </w:rPr>
        <w:t>=</w:t>
      </w:r>
      <w:r w:rsidR="00B82E50">
        <w:rPr>
          <w:rFonts w:eastAsiaTheme="minorEastAsia"/>
          <w:lang w:val="en-US"/>
        </w:rPr>
        <w:t> </w:t>
      </w:r>
      <w:r w:rsidR="00B82E50" w:rsidRPr="00B82E50">
        <w:rPr>
          <w:rFonts w:eastAsiaTheme="minorEastAsia"/>
          <w:lang w:val="ru-RU"/>
        </w:rPr>
        <w:t xml:space="preserve">0, </w:t>
      </w:r>
      <w:r w:rsidR="00B82E50" w:rsidRPr="00B82E50">
        <w:rPr>
          <w:rFonts w:eastAsiaTheme="minorEastAsia"/>
          <w:i/>
          <w:iCs/>
          <w:lang w:val="en-US"/>
        </w:rPr>
        <w:t>x</w:t>
      </w:r>
      <w:r w:rsidR="00B82E50" w:rsidRPr="00B82E50">
        <w:rPr>
          <w:rFonts w:eastAsiaTheme="minorEastAsia"/>
          <w:vertAlign w:val="subscript"/>
          <w:lang w:val="ru-RU"/>
        </w:rPr>
        <w:t>7</w:t>
      </w:r>
      <w:r w:rsidR="00B82E50">
        <w:rPr>
          <w:rFonts w:eastAsiaTheme="minorEastAsia"/>
          <w:lang w:val="en-US"/>
        </w:rPr>
        <w:t> </w:t>
      </w:r>
      <w:r w:rsidR="00B82E50" w:rsidRPr="00B82E50">
        <w:rPr>
          <w:rFonts w:eastAsiaTheme="minorEastAsia"/>
          <w:lang w:val="ru-RU"/>
        </w:rPr>
        <w:t>=</w:t>
      </w:r>
      <w:r w:rsidR="00B82E50">
        <w:rPr>
          <w:rFonts w:eastAsiaTheme="minorEastAsia"/>
          <w:lang w:val="en-US"/>
        </w:rPr>
        <w:t> </w:t>
      </w:r>
      <w:r w:rsidR="00B82E50" w:rsidRPr="00B82E50">
        <w:rPr>
          <w:rFonts w:eastAsiaTheme="minorEastAsia"/>
          <w:lang w:val="ru-RU"/>
        </w:rPr>
        <w:t xml:space="preserve">0, </w:t>
      </w:r>
      <w:r w:rsidR="00B82E50" w:rsidRPr="00B82E50">
        <w:rPr>
          <w:rFonts w:eastAsiaTheme="minorEastAsia"/>
          <w:i/>
          <w:iCs/>
          <w:lang w:val="en-US"/>
        </w:rPr>
        <w:t>x</w:t>
      </w:r>
      <w:r w:rsidR="00B82E50" w:rsidRPr="00B82E50">
        <w:rPr>
          <w:rFonts w:eastAsiaTheme="minorEastAsia"/>
          <w:vertAlign w:val="subscript"/>
          <w:lang w:val="ru-RU"/>
        </w:rPr>
        <w:t>8</w:t>
      </w:r>
      <w:r w:rsidR="00B82E50">
        <w:rPr>
          <w:rFonts w:eastAsiaTheme="minorEastAsia"/>
          <w:lang w:val="en-US"/>
        </w:rPr>
        <w:t> </w:t>
      </w:r>
      <w:r w:rsidR="00B82E50" w:rsidRPr="00B82E50">
        <w:rPr>
          <w:rFonts w:eastAsiaTheme="minorEastAsia"/>
          <w:lang w:val="ru-RU"/>
        </w:rPr>
        <w:t>=</w:t>
      </w:r>
      <w:r w:rsidR="00B82E50">
        <w:rPr>
          <w:rFonts w:eastAsiaTheme="minorEastAsia"/>
          <w:lang w:val="en-US"/>
        </w:rPr>
        <w:t> </w:t>
      </w:r>
      <w:r w:rsidR="00B82E50" w:rsidRPr="00B82E50">
        <w:rPr>
          <w:rFonts w:eastAsiaTheme="minorEastAsia"/>
          <w:lang w:val="ru-RU"/>
        </w:rPr>
        <w:t xml:space="preserve">1, </w:t>
      </w:r>
      <w:r w:rsidR="00B82E50" w:rsidRPr="00B82E50">
        <w:rPr>
          <w:rFonts w:eastAsiaTheme="minorEastAsia"/>
          <w:i/>
          <w:iCs/>
          <w:lang w:val="en-US"/>
        </w:rPr>
        <w:t>x</w:t>
      </w:r>
      <w:r w:rsidR="00B82E50" w:rsidRPr="00B82E50">
        <w:rPr>
          <w:rFonts w:eastAsiaTheme="minorEastAsia"/>
          <w:vertAlign w:val="subscript"/>
          <w:lang w:val="ru-RU"/>
        </w:rPr>
        <w:t>9</w:t>
      </w:r>
      <w:r w:rsidR="00B82E50">
        <w:rPr>
          <w:rFonts w:eastAsiaTheme="minorEastAsia"/>
          <w:lang w:val="en-US"/>
        </w:rPr>
        <w:t> </w:t>
      </w:r>
      <w:r w:rsidR="00B82E50" w:rsidRPr="00B82E50">
        <w:rPr>
          <w:rFonts w:eastAsiaTheme="minorEastAsia"/>
          <w:lang w:val="ru-RU"/>
        </w:rPr>
        <w:t>=</w:t>
      </w:r>
      <w:r w:rsidR="00B82E50">
        <w:rPr>
          <w:rFonts w:eastAsiaTheme="minorEastAsia"/>
          <w:lang w:val="en-US"/>
        </w:rPr>
        <w:t> </w:t>
      </w:r>
      <w:r w:rsidR="00B82E50" w:rsidRPr="00B82E50">
        <w:rPr>
          <w:rFonts w:eastAsiaTheme="minorEastAsia"/>
          <w:lang w:val="ru-RU"/>
        </w:rPr>
        <w:t xml:space="preserve">1, </w:t>
      </w:r>
      <w:r w:rsidR="00B82E50" w:rsidRPr="00B82E50">
        <w:rPr>
          <w:rFonts w:eastAsiaTheme="minorEastAsia"/>
          <w:i/>
          <w:iCs/>
          <w:lang w:val="en-US"/>
        </w:rPr>
        <w:t>x</w:t>
      </w:r>
      <w:r w:rsidR="00B82E50" w:rsidRPr="00B82E50">
        <w:rPr>
          <w:rFonts w:eastAsiaTheme="minorEastAsia"/>
          <w:vertAlign w:val="subscript"/>
          <w:lang w:val="ru-RU"/>
        </w:rPr>
        <w:t>10</w:t>
      </w:r>
      <w:r w:rsidR="00B82E50">
        <w:rPr>
          <w:rFonts w:eastAsiaTheme="minorEastAsia"/>
          <w:lang w:val="en-US"/>
        </w:rPr>
        <w:t> </w:t>
      </w:r>
      <w:r w:rsidR="00B82E50" w:rsidRPr="00B82E50">
        <w:rPr>
          <w:rFonts w:eastAsiaTheme="minorEastAsia"/>
          <w:lang w:val="ru-RU"/>
        </w:rPr>
        <w:t>=</w:t>
      </w:r>
      <w:r w:rsidR="00B82E50">
        <w:rPr>
          <w:rFonts w:eastAsiaTheme="minorEastAsia"/>
          <w:lang w:val="en-US"/>
        </w:rPr>
        <w:t> </w:t>
      </w:r>
      <w:r w:rsidR="00B82E50" w:rsidRPr="00B82E50">
        <w:rPr>
          <w:rFonts w:eastAsiaTheme="minorEastAsia"/>
          <w:lang w:val="ru-RU"/>
        </w:rPr>
        <w:t xml:space="preserve">1. </w:t>
      </w:r>
      <w:r w:rsidR="00B82E50">
        <w:rPr>
          <w:rFonts w:eastAsiaTheme="minorEastAsia"/>
        </w:rPr>
        <w:t>Цей вектор відповідає виходу з ладу 5 процесорів. Система, що розглядається при цьому, очевидно, буде несправною.</w:t>
      </w:r>
    </w:p>
    <w:p w14:paraId="6002D26B" w14:textId="77777777" w:rsidR="00A21028" w:rsidRPr="008A1B9A" w:rsidRDefault="00B82E50" w:rsidP="003A10C0">
      <w:pPr>
        <w:pStyle w:val="ac"/>
        <w:rPr>
          <w:rFonts w:eastAsiaTheme="minorEastAsia"/>
        </w:rPr>
      </w:pPr>
      <w:r>
        <w:rPr>
          <w:rFonts w:eastAsiaTheme="minorEastAsia"/>
        </w:rPr>
        <w:t xml:space="preserve">Легко помітити, що </w:t>
      </w:r>
      <w:r w:rsidRPr="00B82E50">
        <w:rPr>
          <w:rFonts w:eastAsiaTheme="minorEastAsia"/>
          <w:i/>
          <w:iCs/>
          <w:lang w:val="en-US"/>
        </w:rPr>
        <w:t>c</w:t>
      </w:r>
      <w:r w:rsidRPr="00B82E50">
        <w:rPr>
          <w:rFonts w:eastAsiaTheme="minorEastAsia"/>
          <w:vertAlign w:val="subscript"/>
        </w:rPr>
        <w:t>1</w:t>
      </w:r>
      <w:r w:rsidRPr="00B82E50">
        <w:rPr>
          <w:rFonts w:eastAsiaTheme="minorEastAsia"/>
        </w:rPr>
        <w:t>(</w:t>
      </w:r>
      <w:r w:rsidRPr="00B82E50">
        <w:rPr>
          <w:rFonts w:eastAsiaTheme="minorEastAsia"/>
          <w:i/>
          <w:iCs/>
          <w:lang w:val="en-US"/>
        </w:rPr>
        <w:t>X</w:t>
      </w:r>
      <w:r w:rsidRPr="00B82E50">
        <w:rPr>
          <w:rFonts w:eastAsiaTheme="minorEastAsia"/>
          <w:i/>
          <w:iCs/>
          <w:vertAlign w:val="subscript"/>
          <w:lang w:val="en-US"/>
        </w:rPr>
        <w:t>E</w:t>
      </w:r>
      <w:r w:rsidRPr="00B82E50">
        <w:rPr>
          <w:rFonts w:eastAsiaTheme="minorEastAsia"/>
        </w:rPr>
        <w:t>)</w:t>
      </w:r>
      <w:r>
        <w:rPr>
          <w:rFonts w:eastAsiaTheme="minorEastAsia"/>
          <w:lang w:val="en-US"/>
        </w:rPr>
        <w:t> </w:t>
      </w:r>
      <w:r w:rsidRPr="00B82E50">
        <w:rPr>
          <w:rFonts w:eastAsiaTheme="minorEastAsia"/>
        </w:rPr>
        <w:t>=</w:t>
      </w:r>
      <w:r>
        <w:rPr>
          <w:rFonts w:eastAsiaTheme="minorEastAsia"/>
          <w:lang w:val="en-US"/>
        </w:rPr>
        <w:t> </w:t>
      </w:r>
      <w:r w:rsidRPr="00B82E50">
        <w:rPr>
          <w:rFonts w:eastAsiaTheme="minorEastAsia"/>
          <w:i/>
          <w:iCs/>
          <w:lang w:val="en-US"/>
        </w:rPr>
        <w:t>c</w:t>
      </w:r>
      <w:r w:rsidRPr="00B82E50">
        <w:rPr>
          <w:rFonts w:eastAsiaTheme="minorEastAsia"/>
          <w:vertAlign w:val="subscript"/>
        </w:rPr>
        <w:t>2</w:t>
      </w:r>
      <w:r w:rsidRPr="00B82E50">
        <w:rPr>
          <w:rFonts w:eastAsiaTheme="minorEastAsia"/>
        </w:rPr>
        <w:t>(</w:t>
      </w:r>
      <w:r w:rsidRPr="00B82E50">
        <w:rPr>
          <w:rFonts w:eastAsiaTheme="minorEastAsia"/>
          <w:i/>
          <w:iCs/>
          <w:lang w:val="en-US"/>
        </w:rPr>
        <w:t>X</w:t>
      </w:r>
      <w:r w:rsidRPr="00B82E50">
        <w:rPr>
          <w:rFonts w:eastAsiaTheme="minorEastAsia"/>
          <w:i/>
          <w:iCs/>
          <w:vertAlign w:val="subscript"/>
          <w:lang w:val="en-US"/>
        </w:rPr>
        <w:t>E</w:t>
      </w:r>
      <w:r w:rsidRPr="00B82E50">
        <w:rPr>
          <w:rFonts w:eastAsiaTheme="minorEastAsia"/>
        </w:rPr>
        <w:t>)</w:t>
      </w:r>
      <w:r>
        <w:rPr>
          <w:rFonts w:eastAsiaTheme="minorEastAsia"/>
          <w:lang w:val="en-US"/>
        </w:rPr>
        <w:t> </w:t>
      </w:r>
      <w:r w:rsidRPr="00B82E50">
        <w:rPr>
          <w:rFonts w:eastAsiaTheme="minorEastAsia"/>
        </w:rPr>
        <w:t>=</w:t>
      </w:r>
      <w:r>
        <w:rPr>
          <w:rFonts w:eastAsiaTheme="minorEastAsia"/>
          <w:lang w:val="en-US"/>
        </w:rPr>
        <w:t> </w:t>
      </w:r>
      <w:r w:rsidRPr="00B82E50">
        <w:rPr>
          <w:rFonts w:eastAsiaTheme="minorEastAsia"/>
          <w:i/>
          <w:iCs/>
          <w:lang w:val="en-US"/>
        </w:rPr>
        <w:t>c</w:t>
      </w:r>
      <w:r w:rsidRPr="00B82E50">
        <w:rPr>
          <w:rFonts w:eastAsiaTheme="minorEastAsia"/>
          <w:vertAlign w:val="subscript"/>
        </w:rPr>
        <w:t>3</w:t>
      </w:r>
      <w:r w:rsidRPr="00B82E50">
        <w:rPr>
          <w:rFonts w:eastAsiaTheme="minorEastAsia"/>
        </w:rPr>
        <w:t>(</w:t>
      </w:r>
      <w:r w:rsidRPr="00B82E50">
        <w:rPr>
          <w:rFonts w:eastAsiaTheme="minorEastAsia"/>
          <w:i/>
          <w:iCs/>
          <w:lang w:val="en-US"/>
        </w:rPr>
        <w:t>X</w:t>
      </w:r>
      <w:r w:rsidRPr="00B82E50">
        <w:rPr>
          <w:rFonts w:eastAsiaTheme="minorEastAsia"/>
          <w:i/>
          <w:iCs/>
          <w:vertAlign w:val="subscript"/>
          <w:lang w:val="en-US"/>
        </w:rPr>
        <w:t>E</w:t>
      </w:r>
      <w:r w:rsidRPr="00B82E50">
        <w:rPr>
          <w:rFonts w:eastAsiaTheme="minorEastAsia"/>
        </w:rPr>
        <w:t>)</w:t>
      </w:r>
      <w:r>
        <w:rPr>
          <w:rFonts w:eastAsiaTheme="minorEastAsia"/>
          <w:lang w:val="en-US"/>
        </w:rPr>
        <w:t> </w:t>
      </w:r>
      <w:r w:rsidRPr="00B82E50">
        <w:rPr>
          <w:rFonts w:eastAsiaTheme="minorEastAsia"/>
        </w:rPr>
        <w:t>=</w:t>
      </w:r>
      <w:r>
        <w:rPr>
          <w:rFonts w:eastAsiaTheme="minorEastAsia"/>
          <w:lang w:val="en-US"/>
        </w:rPr>
        <w:t> </w:t>
      </w:r>
      <w:r w:rsidRPr="00B82E50">
        <w:rPr>
          <w:rFonts w:eastAsiaTheme="minorEastAsia"/>
        </w:rPr>
        <w:t>1 (</w:t>
      </w:r>
      <w:r>
        <w:rPr>
          <w:rFonts w:eastAsiaTheme="minorEastAsia"/>
        </w:rPr>
        <w:t>оскільки він відповідає ситуації, коли і 3-й, і 5-й процесори є справними</w:t>
      </w:r>
      <w:r w:rsidRPr="00B82E50">
        <w:rPr>
          <w:rFonts w:eastAsiaTheme="minorEastAsia"/>
        </w:rPr>
        <w:t>)</w:t>
      </w:r>
      <w:r w:rsidR="00A21028">
        <w:rPr>
          <w:rFonts w:eastAsiaTheme="minorEastAsia"/>
        </w:rPr>
        <w:t>, тому для виразів реберних функцій результуючої моделі справедливим буде</w:t>
      </w:r>
    </w:p>
    <w:p w14:paraId="38269803" w14:textId="5FD2BDBF" w:rsidR="00A21028" w:rsidRPr="00A21028" w:rsidRDefault="00000000" w:rsidP="003A10C0">
      <w:pPr>
        <w:pStyle w:val="ac"/>
        <w:rPr>
          <w:rFonts w:eastAsiaTheme="minorEastAsia"/>
          <w:lang w:val="en-US"/>
        </w:rPr>
      </w:pPr>
      <m:oMathPara>
        <m:oMath>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rPr>
                <m:t>i</m:t>
              </m:r>
            </m:sub>
          </m:sSub>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1</m:t>
              </m:r>
            </m:sub>
          </m:sSub>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i</m:t>
              </m:r>
            </m:sub>
            <m:sup>
              <m:r>
                <w:rPr>
                  <w:rFonts w:ascii="Cambria Math" w:eastAsiaTheme="minorEastAsia" w:hAnsi="Cambria Math"/>
                </w:rPr>
                <m:t>1</m:t>
              </m:r>
            </m:sup>
          </m:sSubSup>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2</m:t>
              </m:r>
            </m:sub>
          </m:sSub>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i</m:t>
              </m:r>
            </m:sub>
            <m:sup>
              <m:r>
                <w:rPr>
                  <w:rFonts w:ascii="Cambria Math" w:eastAsiaTheme="minorEastAsia" w:hAnsi="Cambria Math"/>
                </w:rPr>
                <m:t>2</m:t>
              </m:r>
            </m:sup>
          </m:sSubSup>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c</m:t>
              </m:r>
            </m:e>
            <m:sub>
              <m:r>
                <w:rPr>
                  <w:rFonts w:ascii="Cambria Math" w:eastAsiaTheme="minorEastAsia" w:hAnsi="Cambria Math"/>
                </w:rPr>
                <m:t>3</m:t>
              </m:r>
            </m:sub>
          </m:sSub>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i</m:t>
              </m:r>
            </m:sub>
            <m:sup>
              <m:r>
                <w:rPr>
                  <w:rFonts w:ascii="Cambria Math" w:eastAsiaTheme="minorEastAsia" w:hAnsi="Cambria Math"/>
                </w:rPr>
                <m:t>3</m:t>
              </m:r>
            </m:sup>
          </m:sSubSup>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r>
            <w:rPr>
              <w:rFonts w:ascii="Cambria Math" w:eastAsiaTheme="minorEastAsia" w:hAnsi="Cambria Math"/>
            </w:rPr>
            <m:t>=</m:t>
          </m:r>
        </m:oMath>
      </m:oMathPara>
    </w:p>
    <w:p w14:paraId="11155326" w14:textId="22FB3ACB" w:rsidR="00A21028" w:rsidRPr="00A21028" w:rsidRDefault="00A21028" w:rsidP="003A10C0">
      <w:pPr>
        <w:pStyle w:val="ac"/>
        <w:rPr>
          <w:rFonts w:eastAsiaTheme="minorEastAsia"/>
          <w:i/>
          <w:lang w:val="en-US"/>
        </w:rPr>
      </w:pPr>
      <m:oMathPara>
        <m:oMath>
          <m:r>
            <w:rPr>
              <w:rFonts w:ascii="Cambria Math" w:eastAsiaTheme="minorEastAsia" w:hAnsi="Cambria Math"/>
              <w:lang w:val="en-US"/>
            </w:rPr>
            <m:t>=</m:t>
          </m:r>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i</m:t>
              </m:r>
            </m:sub>
            <m:sup>
              <m:r>
                <w:rPr>
                  <w:rFonts w:ascii="Cambria Math" w:eastAsiaTheme="minorEastAsia" w:hAnsi="Cambria Math"/>
                </w:rPr>
                <m:t>1</m:t>
              </m:r>
            </m:sup>
          </m:sSubSup>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r>
            <w:rPr>
              <w:rFonts w:ascii="Cambria Math" w:eastAsiaTheme="minorEastAsia" w:hAnsi="Cambria Math"/>
            </w:rPr>
            <m:t>∨</m:t>
          </m:r>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i</m:t>
              </m:r>
            </m:sub>
            <m:sup>
              <m:r>
                <w:rPr>
                  <w:rFonts w:ascii="Cambria Math" w:eastAsiaTheme="minorEastAsia" w:hAnsi="Cambria Math"/>
                </w:rPr>
                <m:t>2</m:t>
              </m:r>
            </m:sup>
          </m:sSubSup>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r>
            <w:rPr>
              <w:rFonts w:ascii="Cambria Math" w:eastAsiaTheme="minorEastAsia" w:hAnsi="Cambria Math"/>
            </w:rPr>
            <m:t>∨</m:t>
          </m:r>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i</m:t>
              </m:r>
            </m:sub>
            <m:sup>
              <m:r>
                <w:rPr>
                  <w:rFonts w:ascii="Cambria Math" w:eastAsiaTheme="minorEastAsia" w:hAnsi="Cambria Math"/>
                </w:rPr>
                <m:t>3</m:t>
              </m:r>
            </m:sup>
          </m:sSubSup>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r>
            <w:rPr>
              <w:rFonts w:ascii="Cambria Math" w:eastAsiaTheme="minorEastAsia" w:hAnsi="Cambria Math"/>
              <w:lang w:val="en-US"/>
            </w:rPr>
            <m:t>,</m:t>
          </m:r>
        </m:oMath>
      </m:oMathPara>
    </w:p>
    <w:p w14:paraId="2CB39C30" w14:textId="29ABA751" w:rsidR="00A21028" w:rsidRPr="00A21028" w:rsidRDefault="00A21028" w:rsidP="00A21028">
      <w:pPr>
        <w:pStyle w:val="ac"/>
        <w:ind w:firstLine="0"/>
        <w:rPr>
          <w:rFonts w:eastAsiaTheme="minorEastAsia"/>
          <w:lang w:val="ru-RU"/>
        </w:rPr>
      </w:pPr>
      <w:r>
        <w:rPr>
          <w:rFonts w:eastAsiaTheme="minorEastAsia"/>
        </w:rPr>
        <w:t xml:space="preserve">для </w:t>
      </w:r>
      <w:proofErr w:type="spellStart"/>
      <w:r w:rsidRPr="00A21028">
        <w:rPr>
          <w:rFonts w:eastAsiaTheme="minorEastAsia"/>
          <w:i/>
          <w:iCs/>
          <w:lang w:val="en-US"/>
        </w:rPr>
        <w:t>i</w:t>
      </w:r>
      <w:proofErr w:type="spellEnd"/>
      <w:r>
        <w:rPr>
          <w:rFonts w:eastAsiaTheme="minorEastAsia"/>
          <w:lang w:val="en-US"/>
        </w:rPr>
        <w:t> </w:t>
      </w:r>
      <w:r w:rsidRPr="00A21028">
        <w:rPr>
          <w:rFonts w:eastAsiaTheme="minorEastAsia"/>
          <w:lang w:val="ru-RU"/>
        </w:rPr>
        <w:t>=1,</w:t>
      </w:r>
      <w:r>
        <w:rPr>
          <w:rFonts w:eastAsiaTheme="minorEastAsia"/>
          <w:lang w:val="en-US"/>
        </w:rPr>
        <w:t> </w:t>
      </w:r>
      <w:r w:rsidRPr="00A21028">
        <w:rPr>
          <w:rFonts w:eastAsiaTheme="minorEastAsia"/>
          <w:lang w:val="ru-RU"/>
        </w:rPr>
        <w:t>2,</w:t>
      </w:r>
      <w:r>
        <w:rPr>
          <w:rFonts w:eastAsiaTheme="minorEastAsia"/>
          <w:lang w:val="en-US"/>
        </w:rPr>
        <w:t> </w:t>
      </w:r>
      <w:r w:rsidRPr="00A21028">
        <w:rPr>
          <w:rFonts w:eastAsiaTheme="minorEastAsia"/>
          <w:lang w:val="ru-RU"/>
        </w:rPr>
        <w:t>…,</w:t>
      </w:r>
      <w:r>
        <w:rPr>
          <w:rFonts w:eastAsiaTheme="minorEastAsia"/>
          <w:lang w:val="en-US"/>
        </w:rPr>
        <w:t> </w:t>
      </w:r>
      <w:r w:rsidRPr="008A1B9A">
        <w:rPr>
          <w:rFonts w:eastAsiaTheme="minorEastAsia"/>
          <w:lang w:val="ru-RU"/>
        </w:rPr>
        <w:t>9</w:t>
      </w:r>
      <w:r w:rsidRPr="00A21028">
        <w:rPr>
          <w:rFonts w:eastAsiaTheme="minorEastAsia"/>
          <w:lang w:val="ru-RU"/>
        </w:rPr>
        <w:t>.</w:t>
      </w:r>
    </w:p>
    <w:p w14:paraId="14DD22FC" w14:textId="646488EC" w:rsidR="00B82E50" w:rsidRPr="001325BC" w:rsidRDefault="00B82E50" w:rsidP="003A10C0">
      <w:pPr>
        <w:pStyle w:val="ac"/>
        <w:rPr>
          <w:rFonts w:eastAsiaTheme="minorEastAsia"/>
        </w:rPr>
      </w:pPr>
      <w:r w:rsidRPr="001325BC">
        <w:rPr>
          <w:rFonts w:eastAsiaTheme="minorEastAsia"/>
        </w:rPr>
        <w:t xml:space="preserve">В Таблиці 3.1 </w:t>
      </w:r>
      <w:proofErr w:type="spellStart"/>
      <w:r w:rsidRPr="001325BC">
        <w:rPr>
          <w:rFonts w:eastAsiaTheme="minorEastAsia"/>
        </w:rPr>
        <w:t>наведенно</w:t>
      </w:r>
      <w:proofErr w:type="spellEnd"/>
      <w:r w:rsidRPr="001325BC">
        <w:rPr>
          <w:rFonts w:eastAsiaTheme="minorEastAsia"/>
        </w:rPr>
        <w:t xml:space="preserve"> значення </w:t>
      </w:r>
      <w:r w:rsidR="009372E4" w:rsidRPr="001325BC">
        <w:rPr>
          <w:rFonts w:eastAsiaTheme="minorEastAsia"/>
        </w:rPr>
        <w:t xml:space="preserve">всіх </w:t>
      </w:r>
      <w:r w:rsidRPr="001325BC">
        <w:rPr>
          <w:rFonts w:eastAsiaTheme="minorEastAsia"/>
        </w:rPr>
        <w:t xml:space="preserve">реберних функцій моделей для вектору </w:t>
      </w:r>
      <w:r w:rsidRPr="001325BC">
        <w:rPr>
          <w:rFonts w:eastAsiaTheme="minorEastAsia"/>
          <w:i/>
          <w:iCs/>
          <w:lang w:val="en-US"/>
        </w:rPr>
        <w:t>X</w:t>
      </w:r>
      <w:r w:rsidRPr="001325BC">
        <w:rPr>
          <w:rFonts w:eastAsiaTheme="minorEastAsia"/>
          <w:i/>
          <w:iCs/>
          <w:vertAlign w:val="subscript"/>
          <w:lang w:val="en-US"/>
        </w:rPr>
        <w:t>E</w:t>
      </w:r>
      <w:r w:rsidRPr="001325BC">
        <w:rPr>
          <w:rFonts w:eastAsiaTheme="minorEastAsia"/>
        </w:rPr>
        <w:t>.</w:t>
      </w:r>
    </w:p>
    <w:p w14:paraId="38FEA032" w14:textId="77777777" w:rsidR="00C12AE2" w:rsidRPr="00C12AE2" w:rsidRDefault="00580394" w:rsidP="004517D3">
      <w:pPr>
        <w:pStyle w:val="ac"/>
        <w:rPr>
          <w:rFonts w:eastAsiaTheme="minorEastAsia"/>
          <w:iCs/>
          <w:lang w:val="ru-RU"/>
        </w:rPr>
      </w:pPr>
      <w:r w:rsidRPr="001325BC">
        <w:rPr>
          <w:rFonts w:eastAsiaTheme="minorEastAsia"/>
          <w:iCs/>
        </w:rPr>
        <w:t xml:space="preserve">Таким чином, на векторі </w:t>
      </w:r>
      <w:r w:rsidRPr="001325BC">
        <w:rPr>
          <w:rFonts w:eastAsiaTheme="minorEastAsia"/>
          <w:i/>
          <w:lang w:val="en-US"/>
        </w:rPr>
        <w:t>X</w:t>
      </w:r>
      <w:r w:rsidRPr="001325BC">
        <w:rPr>
          <w:rFonts w:eastAsiaTheme="minorEastAsia"/>
          <w:i/>
          <w:vertAlign w:val="subscript"/>
          <w:lang w:val="en-US"/>
        </w:rPr>
        <w:t>E</w:t>
      </w:r>
      <w:r w:rsidRPr="001325BC">
        <w:rPr>
          <w:rFonts w:eastAsiaTheme="minorEastAsia"/>
          <w:iCs/>
          <w:lang w:val="ru-RU"/>
        </w:rPr>
        <w:t xml:space="preserve"> </w:t>
      </w:r>
      <w:r w:rsidRPr="001325BC">
        <w:rPr>
          <w:rFonts w:eastAsiaTheme="minorEastAsia"/>
          <w:iCs/>
        </w:rPr>
        <w:t xml:space="preserve">не втрачає жодного ребра, що відповідає </w:t>
      </w:r>
      <w:proofErr w:type="spellStart"/>
      <w:r w:rsidRPr="001325BC">
        <w:rPr>
          <w:rFonts w:eastAsiaTheme="minorEastAsia"/>
          <w:iCs/>
        </w:rPr>
        <w:t>роботоздатному</w:t>
      </w:r>
      <w:proofErr w:type="spellEnd"/>
      <w:r w:rsidRPr="001325BC">
        <w:rPr>
          <w:rFonts w:eastAsiaTheme="minorEastAsia"/>
          <w:iCs/>
        </w:rPr>
        <w:t xml:space="preserve"> стану системи. Таким чином, можемо впевнитися, що така модель </w:t>
      </w:r>
      <w:r w:rsidR="007319CD" w:rsidRPr="001325BC">
        <w:rPr>
          <w:rFonts w:eastAsiaTheme="minorEastAsia"/>
          <w:iCs/>
        </w:rPr>
        <w:t xml:space="preserve">дійсно </w:t>
      </w:r>
      <w:r w:rsidRPr="001325BC">
        <w:rPr>
          <w:rFonts w:eastAsiaTheme="minorEastAsia"/>
          <w:iCs/>
        </w:rPr>
        <w:t>не відповідає поведінці в потоці відмов системи, що розглядається.</w:t>
      </w:r>
      <w:r w:rsidR="00C12AE2" w:rsidRPr="001325BC">
        <w:rPr>
          <w:rFonts w:eastAsiaTheme="minorEastAsia"/>
          <w:iCs/>
          <w:lang w:val="ru-RU"/>
        </w:rPr>
        <w:t xml:space="preserve"> </w:t>
      </w:r>
      <w:r w:rsidR="00315635" w:rsidRPr="001325BC">
        <w:rPr>
          <w:rFonts w:eastAsiaTheme="minorEastAsia"/>
          <w:iCs/>
        </w:rPr>
        <w:t>Для того, щоб подібних ситуацій</w:t>
      </w:r>
      <w:r w:rsidR="00315635">
        <w:rPr>
          <w:rFonts w:eastAsiaTheme="minorEastAsia"/>
          <w:iCs/>
        </w:rPr>
        <w:t xml:space="preserve"> не виникало, достатньо забезпечити, щоб на кожному векторі стану системи</w:t>
      </w:r>
      <w:r w:rsidR="008B5F8E">
        <w:rPr>
          <w:rFonts w:eastAsiaTheme="minorEastAsia"/>
          <w:iCs/>
        </w:rPr>
        <w:t xml:space="preserve">, рівно один вираз </w:t>
      </w:r>
      <w:proofErr w:type="spellStart"/>
      <w:r w:rsidR="008B5F8E" w:rsidRPr="008B5F8E">
        <w:rPr>
          <w:rFonts w:eastAsiaTheme="minorEastAsia"/>
          <w:i/>
          <w:lang w:val="en-US"/>
        </w:rPr>
        <w:t>c</w:t>
      </w:r>
      <w:r w:rsidR="008B5F8E" w:rsidRPr="008B5F8E">
        <w:rPr>
          <w:rFonts w:eastAsiaTheme="minorEastAsia"/>
          <w:i/>
          <w:vertAlign w:val="subscript"/>
          <w:lang w:val="en-US"/>
        </w:rPr>
        <w:t>j</w:t>
      </w:r>
      <w:proofErr w:type="spellEnd"/>
      <w:r w:rsidR="008B5F8E" w:rsidRPr="008B5F8E">
        <w:rPr>
          <w:rFonts w:eastAsiaTheme="minorEastAsia"/>
          <w:iCs/>
          <w:lang w:val="ru-RU"/>
        </w:rPr>
        <w:t>(</w:t>
      </w:r>
      <w:r w:rsidR="008B5F8E" w:rsidRPr="008B5F8E">
        <w:rPr>
          <w:rFonts w:eastAsiaTheme="minorEastAsia"/>
          <w:i/>
          <w:lang w:val="en-US"/>
        </w:rPr>
        <w:t>X</w:t>
      </w:r>
      <w:r w:rsidR="008B5F8E" w:rsidRPr="008B5F8E">
        <w:rPr>
          <w:rFonts w:eastAsiaTheme="minorEastAsia"/>
          <w:iCs/>
          <w:lang w:val="ru-RU"/>
        </w:rPr>
        <w:t xml:space="preserve">) </w:t>
      </w:r>
      <w:proofErr w:type="spellStart"/>
      <w:r w:rsidR="008B5F8E">
        <w:rPr>
          <w:rFonts w:eastAsiaTheme="minorEastAsia"/>
          <w:iCs/>
          <w:lang w:val="ru-RU"/>
        </w:rPr>
        <w:t>дорівнював</w:t>
      </w:r>
      <w:proofErr w:type="spellEnd"/>
      <w:r w:rsidR="008B5F8E">
        <w:rPr>
          <w:rFonts w:eastAsiaTheme="minorEastAsia"/>
          <w:iCs/>
          <w:lang w:val="ru-RU"/>
        </w:rPr>
        <w:t xml:space="preserve"> </w:t>
      </w:r>
      <w:proofErr w:type="spellStart"/>
      <w:r w:rsidR="008B5F8E">
        <w:rPr>
          <w:rFonts w:eastAsiaTheme="minorEastAsia"/>
          <w:iCs/>
          <w:lang w:val="ru-RU"/>
        </w:rPr>
        <w:t>одиниці</w:t>
      </w:r>
      <w:proofErr w:type="spellEnd"/>
      <w:r w:rsidR="008B5F8E">
        <w:rPr>
          <w:rFonts w:eastAsiaTheme="minorEastAsia"/>
          <w:iCs/>
          <w:lang w:val="ru-RU"/>
        </w:rPr>
        <w:t>.</w:t>
      </w:r>
    </w:p>
    <w:p w14:paraId="56914B29" w14:textId="7B073D79" w:rsidR="004517D3" w:rsidRDefault="00600000" w:rsidP="004517D3">
      <w:pPr>
        <w:pStyle w:val="ac"/>
        <w:rPr>
          <w:rFonts w:eastAsiaTheme="minorEastAsia"/>
          <w:iCs/>
        </w:rPr>
      </w:pPr>
      <w:r>
        <w:rPr>
          <w:rFonts w:eastAsiaTheme="minorEastAsia"/>
          <w:iCs/>
          <w:lang w:val="ru-RU"/>
        </w:rPr>
        <w:t xml:space="preserve">На </w:t>
      </w:r>
      <w:proofErr w:type="spellStart"/>
      <w:r>
        <w:rPr>
          <w:rFonts w:eastAsiaTheme="minorEastAsia"/>
          <w:iCs/>
          <w:lang w:val="ru-RU"/>
        </w:rPr>
        <w:t>практиці</w:t>
      </w:r>
      <w:proofErr w:type="spellEnd"/>
      <w:r>
        <w:rPr>
          <w:rFonts w:eastAsiaTheme="minorEastAsia"/>
          <w:iCs/>
          <w:lang w:val="ru-RU"/>
        </w:rPr>
        <w:t xml:space="preserve"> </w:t>
      </w:r>
      <w:proofErr w:type="spellStart"/>
      <w:r>
        <w:rPr>
          <w:rFonts w:eastAsiaTheme="minorEastAsia"/>
          <w:iCs/>
          <w:lang w:val="ru-RU"/>
        </w:rPr>
        <w:t>можемо</w:t>
      </w:r>
      <w:proofErr w:type="spellEnd"/>
      <w:r w:rsidR="00C07785">
        <w:t xml:space="preserve"> вважати, що, якщ</w:t>
      </w:r>
      <w:r w:rsidR="00C07785" w:rsidRPr="005669A0">
        <w:t>о</w:t>
      </w:r>
      <w:r w:rsidR="00C07785">
        <w:t xml:space="preserve"> </w:t>
      </w:r>
      <w:r>
        <w:t xml:space="preserve">одночасно виконується декілька умов, то </w:t>
      </w:r>
      <w:proofErr w:type="spellStart"/>
      <w:r>
        <w:t>відмовостійкість</w:t>
      </w:r>
      <w:proofErr w:type="spellEnd"/>
      <w:r>
        <w:t xml:space="preserve"> системи матиме найбільше значення серед тих, що відповідають цим умовам. Тобто, якщо для деякого вектору </w:t>
      </w:r>
      <w:r w:rsidRPr="008B5F8E">
        <w:rPr>
          <w:rFonts w:eastAsiaTheme="minorEastAsia"/>
          <w:i/>
          <w:lang w:val="en-US"/>
        </w:rPr>
        <w:t>X</w:t>
      </w:r>
      <w:r w:rsidRPr="00600000">
        <w:rPr>
          <w:rFonts w:eastAsiaTheme="minorEastAsia"/>
          <w:i/>
          <w:vertAlign w:val="subscript"/>
          <w:lang w:val="en-US"/>
        </w:rPr>
        <w:t>D</w:t>
      </w:r>
      <w:r w:rsidRPr="0061550D">
        <w:rPr>
          <w:rFonts w:eastAsiaTheme="minorEastAsia"/>
          <w:iCs/>
        </w:rPr>
        <w:t xml:space="preserve"> </w:t>
      </w:r>
      <w:r w:rsidR="0061550D">
        <w:rPr>
          <w:rFonts w:eastAsiaTheme="minorEastAsia"/>
          <w:iCs/>
        </w:rPr>
        <w:t xml:space="preserve">рівно </w:t>
      </w:r>
      <w:r w:rsidR="00B6782C" w:rsidRPr="00B6782C">
        <w:rPr>
          <w:rFonts w:eastAsiaTheme="minorEastAsia"/>
          <w:i/>
          <w:lang w:val="en-US"/>
        </w:rPr>
        <w:t>R</w:t>
      </w:r>
      <w:r w:rsidR="00B6782C" w:rsidRPr="0061550D">
        <w:rPr>
          <w:rFonts w:eastAsiaTheme="minorEastAsia"/>
          <w:iCs/>
        </w:rPr>
        <w:t xml:space="preserve"> </w:t>
      </w:r>
      <w:r w:rsidR="00B6782C">
        <w:rPr>
          <w:rFonts w:eastAsiaTheme="minorEastAsia"/>
          <w:iCs/>
        </w:rPr>
        <w:t>виразів</w:t>
      </w:r>
      <w:r>
        <w:rPr>
          <w:rFonts w:eastAsiaTheme="minorEastAsia"/>
          <w:iCs/>
        </w:rPr>
        <w:t xml:space="preserve"> </w:t>
      </w:r>
      <m:oMath>
        <m:sSub>
          <m:sSubPr>
            <m:ctrlPr>
              <w:rPr>
                <w:rFonts w:ascii="Cambria Math" w:eastAsiaTheme="minorEastAsia" w:hAnsi="Cambria Math"/>
                <w:i/>
                <w:iCs/>
              </w:rPr>
            </m:ctrlPr>
          </m:sSubPr>
          <m:e>
            <m:r>
              <w:rPr>
                <w:rFonts w:ascii="Cambria Math" w:eastAsiaTheme="minorEastAsia" w:hAnsi="Cambria Math"/>
                <w:lang w:val="en-US"/>
              </w:rPr>
              <m:t>c</m:t>
            </m:r>
          </m:e>
          <m:sub>
            <m:sSub>
              <m:sSubPr>
                <m:ctrlPr>
                  <w:rPr>
                    <w:rFonts w:ascii="Cambria Math" w:eastAsiaTheme="minorEastAsia" w:hAnsi="Cambria Math"/>
                    <w:i/>
                    <w:iCs/>
                  </w:rPr>
                </m:ctrlPr>
              </m:sSubPr>
              <m:e>
                <m:r>
                  <w:rPr>
                    <w:rFonts w:ascii="Cambria Math" w:eastAsiaTheme="minorEastAsia" w:hAnsi="Cambria Math"/>
                  </w:rPr>
                  <m:t>D</m:t>
                </m:r>
              </m:e>
              <m:sub>
                <m:r>
                  <w:rPr>
                    <w:rFonts w:ascii="Cambria Math" w:eastAsiaTheme="minorEastAsia" w:hAnsi="Cambria Math"/>
                  </w:rPr>
                  <m:t>1</m:t>
                </m:r>
              </m:sub>
            </m:sSub>
          </m:sub>
        </m:sSub>
        <m:d>
          <m:dPr>
            <m:ctrlPr>
              <w:rPr>
                <w:rFonts w:ascii="Cambria Math" w:eastAsiaTheme="minorEastAsia" w:hAnsi="Cambria Math"/>
                <w:i/>
                <w:iCs/>
              </w:rPr>
            </m:ctrlPr>
          </m:dPr>
          <m:e>
            <m:sSub>
              <m:sSubPr>
                <m:ctrlPr>
                  <w:rPr>
                    <w:rFonts w:ascii="Cambria Math" w:eastAsiaTheme="minorEastAsia" w:hAnsi="Cambria Math"/>
                    <w:i/>
                    <w:iCs/>
                  </w:rPr>
                </m:ctrlPr>
              </m:sSubPr>
              <m:e>
                <m:r>
                  <w:rPr>
                    <w:rFonts w:ascii="Cambria Math" w:eastAsiaTheme="minorEastAsia" w:hAnsi="Cambria Math"/>
                  </w:rPr>
                  <m:t>X</m:t>
                </m:r>
              </m:e>
              <m:sub>
                <m:r>
                  <w:rPr>
                    <w:rFonts w:ascii="Cambria Math" w:eastAsiaTheme="minorEastAsia" w:hAnsi="Cambria Math"/>
                  </w:rPr>
                  <m:t>D</m:t>
                </m:r>
              </m:sub>
            </m:sSub>
          </m:e>
        </m:d>
        <m:r>
          <w:rPr>
            <w:rFonts w:ascii="Cambria Math" w:eastAsiaTheme="minorEastAsia" w:hAnsi="Cambria Math"/>
          </w:rPr>
          <m:t>=1</m:t>
        </m:r>
      </m:oMath>
      <w:r w:rsidR="0061550D" w:rsidRPr="0061550D">
        <w:rPr>
          <w:rFonts w:eastAsiaTheme="minorEastAsia"/>
          <w:iCs/>
        </w:rPr>
        <w:t xml:space="preserve">, </w:t>
      </w:r>
      <m:oMath>
        <m:sSub>
          <m:sSubPr>
            <m:ctrlPr>
              <w:rPr>
                <w:rFonts w:ascii="Cambria Math" w:eastAsiaTheme="minorEastAsia" w:hAnsi="Cambria Math"/>
                <w:i/>
                <w:iCs/>
              </w:rPr>
            </m:ctrlPr>
          </m:sSubPr>
          <m:e>
            <m:r>
              <w:rPr>
                <w:rFonts w:ascii="Cambria Math" w:eastAsiaTheme="minorEastAsia" w:hAnsi="Cambria Math"/>
                <w:lang w:val="en-US"/>
              </w:rPr>
              <m:t>c</m:t>
            </m:r>
          </m:e>
          <m:sub>
            <m:sSub>
              <m:sSubPr>
                <m:ctrlPr>
                  <w:rPr>
                    <w:rFonts w:ascii="Cambria Math" w:eastAsiaTheme="minorEastAsia" w:hAnsi="Cambria Math"/>
                    <w:i/>
                    <w:iCs/>
                  </w:rPr>
                </m:ctrlPr>
              </m:sSubPr>
              <m:e>
                <m:r>
                  <w:rPr>
                    <w:rFonts w:ascii="Cambria Math" w:eastAsiaTheme="minorEastAsia" w:hAnsi="Cambria Math"/>
                  </w:rPr>
                  <m:t>D</m:t>
                </m:r>
              </m:e>
              <m:sub>
                <m:r>
                  <w:rPr>
                    <w:rFonts w:ascii="Cambria Math" w:eastAsiaTheme="minorEastAsia" w:hAnsi="Cambria Math"/>
                  </w:rPr>
                  <m:t>2</m:t>
                </m:r>
              </m:sub>
            </m:sSub>
          </m:sub>
        </m:sSub>
        <m:d>
          <m:dPr>
            <m:ctrlPr>
              <w:rPr>
                <w:rFonts w:ascii="Cambria Math" w:eastAsiaTheme="minorEastAsia" w:hAnsi="Cambria Math"/>
                <w:i/>
                <w:iCs/>
              </w:rPr>
            </m:ctrlPr>
          </m:dPr>
          <m:e>
            <m:sSub>
              <m:sSubPr>
                <m:ctrlPr>
                  <w:rPr>
                    <w:rFonts w:ascii="Cambria Math" w:eastAsiaTheme="minorEastAsia" w:hAnsi="Cambria Math"/>
                    <w:i/>
                    <w:iCs/>
                  </w:rPr>
                </m:ctrlPr>
              </m:sSubPr>
              <m:e>
                <m:r>
                  <w:rPr>
                    <w:rFonts w:ascii="Cambria Math" w:eastAsiaTheme="minorEastAsia" w:hAnsi="Cambria Math"/>
                  </w:rPr>
                  <m:t>X</m:t>
                </m:r>
              </m:e>
              <m:sub>
                <m:r>
                  <w:rPr>
                    <w:rFonts w:ascii="Cambria Math" w:eastAsiaTheme="minorEastAsia" w:hAnsi="Cambria Math"/>
                  </w:rPr>
                  <m:t>D</m:t>
                </m:r>
              </m:sub>
            </m:sSub>
          </m:e>
        </m:d>
        <m:r>
          <w:rPr>
            <w:rFonts w:ascii="Cambria Math" w:eastAsiaTheme="minorEastAsia" w:hAnsi="Cambria Math"/>
          </w:rPr>
          <m:t>=1</m:t>
        </m:r>
      </m:oMath>
      <w:r w:rsidR="0061550D" w:rsidRPr="0061550D">
        <w:rPr>
          <w:rFonts w:eastAsiaTheme="minorEastAsia"/>
          <w:iCs/>
        </w:rPr>
        <w:t xml:space="preserve">, …, </w:t>
      </w:r>
      <m:oMath>
        <m:sSub>
          <m:sSubPr>
            <m:ctrlPr>
              <w:rPr>
                <w:rFonts w:ascii="Cambria Math" w:eastAsiaTheme="minorEastAsia" w:hAnsi="Cambria Math"/>
                <w:i/>
                <w:iCs/>
              </w:rPr>
            </m:ctrlPr>
          </m:sSubPr>
          <m:e>
            <m:r>
              <w:rPr>
                <w:rFonts w:ascii="Cambria Math" w:eastAsiaTheme="minorEastAsia" w:hAnsi="Cambria Math"/>
                <w:lang w:val="en-US"/>
              </w:rPr>
              <m:t>c</m:t>
            </m:r>
          </m:e>
          <m:sub>
            <m:sSub>
              <m:sSubPr>
                <m:ctrlPr>
                  <w:rPr>
                    <w:rFonts w:ascii="Cambria Math" w:eastAsiaTheme="minorEastAsia" w:hAnsi="Cambria Math"/>
                    <w:i/>
                    <w:iCs/>
                  </w:rPr>
                </m:ctrlPr>
              </m:sSubPr>
              <m:e>
                <m:r>
                  <w:rPr>
                    <w:rFonts w:ascii="Cambria Math" w:eastAsiaTheme="minorEastAsia" w:hAnsi="Cambria Math"/>
                  </w:rPr>
                  <m:t>D</m:t>
                </m:r>
              </m:e>
              <m:sub>
                <m:r>
                  <w:rPr>
                    <w:rFonts w:ascii="Cambria Math" w:eastAsiaTheme="minorEastAsia" w:hAnsi="Cambria Math"/>
                  </w:rPr>
                  <m:t>R</m:t>
                </m:r>
              </m:sub>
            </m:sSub>
          </m:sub>
        </m:sSub>
        <m:d>
          <m:dPr>
            <m:ctrlPr>
              <w:rPr>
                <w:rFonts w:ascii="Cambria Math" w:eastAsiaTheme="minorEastAsia" w:hAnsi="Cambria Math"/>
                <w:i/>
                <w:iCs/>
              </w:rPr>
            </m:ctrlPr>
          </m:dPr>
          <m:e>
            <m:sSub>
              <m:sSubPr>
                <m:ctrlPr>
                  <w:rPr>
                    <w:rFonts w:ascii="Cambria Math" w:eastAsiaTheme="minorEastAsia" w:hAnsi="Cambria Math"/>
                    <w:i/>
                    <w:iCs/>
                  </w:rPr>
                </m:ctrlPr>
              </m:sSubPr>
              <m:e>
                <m:r>
                  <w:rPr>
                    <w:rFonts w:ascii="Cambria Math" w:eastAsiaTheme="minorEastAsia" w:hAnsi="Cambria Math"/>
                  </w:rPr>
                  <m:t>X</m:t>
                </m:r>
              </m:e>
              <m:sub>
                <m:r>
                  <w:rPr>
                    <w:rFonts w:ascii="Cambria Math" w:eastAsiaTheme="minorEastAsia" w:hAnsi="Cambria Math"/>
                  </w:rPr>
                  <m:t>D</m:t>
                </m:r>
              </m:sub>
            </m:sSub>
          </m:e>
        </m:d>
        <m:r>
          <w:rPr>
            <w:rFonts w:ascii="Cambria Math" w:eastAsiaTheme="minorEastAsia" w:hAnsi="Cambria Math"/>
          </w:rPr>
          <m:t>=1</m:t>
        </m:r>
      </m:oMath>
      <w:r w:rsidR="0061550D" w:rsidRPr="0061550D">
        <w:rPr>
          <w:rFonts w:eastAsiaTheme="minorEastAsia"/>
          <w:iCs/>
        </w:rPr>
        <w:t>, а вс</w:t>
      </w:r>
      <w:r w:rsidR="0061550D">
        <w:rPr>
          <w:rFonts w:eastAsiaTheme="minorEastAsia"/>
          <w:iCs/>
        </w:rPr>
        <w:t xml:space="preserve">і інші </w:t>
      </w:r>
      <w:r w:rsidR="0061550D" w:rsidRPr="0061550D">
        <w:rPr>
          <w:rFonts w:eastAsiaTheme="minorEastAsia"/>
          <w:i/>
          <w:lang w:val="en-US"/>
        </w:rPr>
        <w:t>c</w:t>
      </w:r>
      <w:r w:rsidR="0061550D" w:rsidRPr="0061550D">
        <w:rPr>
          <w:rFonts w:eastAsiaTheme="minorEastAsia"/>
          <w:i/>
          <w:vertAlign w:val="subscript"/>
          <w:lang w:val="en-US"/>
        </w:rPr>
        <w:t>i</w:t>
      </w:r>
      <w:r w:rsidR="0061550D" w:rsidRPr="0061550D">
        <w:rPr>
          <w:rFonts w:eastAsiaTheme="minorEastAsia"/>
          <w:iCs/>
        </w:rPr>
        <w:t xml:space="preserve"> дор</w:t>
      </w:r>
      <w:r w:rsidR="0061550D">
        <w:rPr>
          <w:rFonts w:eastAsiaTheme="minorEastAsia"/>
          <w:iCs/>
        </w:rPr>
        <w:t>і</w:t>
      </w:r>
      <w:r w:rsidR="0061550D" w:rsidRPr="0061550D">
        <w:rPr>
          <w:rFonts w:eastAsiaTheme="minorEastAsia"/>
          <w:iCs/>
        </w:rPr>
        <w:t>внюють нулю</w:t>
      </w:r>
      <w:r w:rsidR="0061550D">
        <w:rPr>
          <w:rFonts w:eastAsiaTheme="minorEastAsia"/>
          <w:iCs/>
        </w:rPr>
        <w:t xml:space="preserve">, то система буде </w:t>
      </w:r>
      <w:r w:rsidR="005E02CD">
        <w:rPr>
          <w:rFonts w:eastAsiaTheme="minorEastAsia"/>
          <w:i/>
          <w:lang w:val="en-US"/>
        </w:rPr>
        <w:t>M</w:t>
      </w:r>
      <w:r w:rsidR="0061550D" w:rsidRPr="0061550D">
        <w:rPr>
          <w:rFonts w:eastAsiaTheme="minorEastAsia"/>
          <w:iCs/>
        </w:rPr>
        <w:t>-</w:t>
      </w:r>
      <w:proofErr w:type="spellStart"/>
      <w:r w:rsidR="0061550D" w:rsidRPr="0061550D">
        <w:rPr>
          <w:rFonts w:eastAsiaTheme="minorEastAsia"/>
          <w:iCs/>
        </w:rPr>
        <w:t>відмовостійкою</w:t>
      </w:r>
      <w:proofErr w:type="spellEnd"/>
      <w:r w:rsidR="0061550D" w:rsidRPr="0061550D">
        <w:rPr>
          <w:rFonts w:eastAsiaTheme="minorEastAsia"/>
          <w:iCs/>
        </w:rPr>
        <w:t>, де</w:t>
      </w:r>
    </w:p>
    <w:p w14:paraId="03DA183F" w14:textId="21A5CAA4" w:rsidR="0061550D" w:rsidRPr="0061550D" w:rsidRDefault="005E02CD" w:rsidP="004517D3">
      <w:pPr>
        <w:pStyle w:val="ac"/>
        <w:rPr>
          <w:rFonts w:eastAsiaTheme="minorEastAsia"/>
          <w:i/>
          <w:iCs/>
          <w:lang w:val="en-US"/>
        </w:rPr>
      </w:pPr>
      <m:oMathPara>
        <m:oMath>
          <m:r>
            <w:rPr>
              <w:rFonts w:ascii="Cambria Math" w:eastAsiaTheme="minorEastAsia" w:hAnsi="Cambria Math"/>
            </w:rPr>
            <m:t>M=</m:t>
          </m:r>
          <m:r>
            <m:rPr>
              <m:sty m:val="p"/>
            </m:rPr>
            <w:rPr>
              <w:rFonts w:ascii="Cambria Math" w:eastAsiaTheme="minorEastAsia" w:hAnsi="Cambria Math"/>
              <w:lang w:val="en-US"/>
            </w:rPr>
            <m:t>max</m:t>
          </m:r>
          <m:d>
            <m:dPr>
              <m:ctrlPr>
                <w:rPr>
                  <w:rFonts w:ascii="Cambria Math" w:eastAsiaTheme="minorEastAsia" w:hAnsi="Cambria Math"/>
                  <w:i/>
                  <w:iCs/>
                  <w:lang w:val="en-US"/>
                </w:rPr>
              </m:ctrlPr>
            </m:dPr>
            <m:e>
              <m:sSub>
                <m:sSubPr>
                  <m:ctrlPr>
                    <w:rPr>
                      <w:rFonts w:ascii="Cambria Math" w:eastAsiaTheme="minorEastAsia" w:hAnsi="Cambria Math"/>
                      <w:i/>
                      <w:iCs/>
                      <w:lang w:val="en-US"/>
                    </w:rPr>
                  </m:ctrlPr>
                </m:sSubPr>
                <m:e>
                  <m:r>
                    <w:rPr>
                      <w:rFonts w:ascii="Cambria Math" w:eastAsiaTheme="minorEastAsia" w:hAnsi="Cambria Math"/>
                      <w:lang w:val="en-US"/>
                    </w:rPr>
                    <m:t>m</m:t>
                  </m:r>
                </m:e>
                <m:sub>
                  <m:sSub>
                    <m:sSubPr>
                      <m:ctrlPr>
                        <w:rPr>
                          <w:rFonts w:ascii="Cambria Math" w:eastAsiaTheme="minorEastAsia" w:hAnsi="Cambria Math"/>
                          <w:i/>
                          <w:iCs/>
                          <w:lang w:val="en-US"/>
                        </w:rPr>
                      </m:ctrlPr>
                    </m:sSubPr>
                    <m:e>
                      <m:r>
                        <w:rPr>
                          <w:rFonts w:ascii="Cambria Math" w:eastAsiaTheme="minorEastAsia" w:hAnsi="Cambria Math"/>
                          <w:lang w:val="en-US"/>
                        </w:rPr>
                        <m:t>D</m:t>
                      </m:r>
                    </m:e>
                    <m:sub>
                      <m:r>
                        <w:rPr>
                          <w:rFonts w:ascii="Cambria Math" w:eastAsiaTheme="minorEastAsia" w:hAnsi="Cambria Math"/>
                          <w:lang w:val="en-US"/>
                        </w:rPr>
                        <m:t>1</m:t>
                      </m:r>
                    </m:sub>
                  </m:sSub>
                </m:sub>
              </m:sSub>
              <m:r>
                <w:rPr>
                  <w:rFonts w:ascii="Cambria Math" w:eastAsiaTheme="minorEastAsia" w:hAnsi="Cambria Math"/>
                  <w:lang w:val="en-US"/>
                </w:rPr>
                <m:t>,</m:t>
              </m:r>
              <m:sSub>
                <m:sSubPr>
                  <m:ctrlPr>
                    <w:rPr>
                      <w:rFonts w:ascii="Cambria Math" w:eastAsiaTheme="minorEastAsia" w:hAnsi="Cambria Math"/>
                      <w:i/>
                      <w:iCs/>
                      <w:lang w:val="en-US"/>
                    </w:rPr>
                  </m:ctrlPr>
                </m:sSubPr>
                <m:e>
                  <m:r>
                    <w:rPr>
                      <w:rFonts w:ascii="Cambria Math" w:eastAsiaTheme="minorEastAsia" w:hAnsi="Cambria Math"/>
                      <w:lang w:val="en-US"/>
                    </w:rPr>
                    <m:t>m</m:t>
                  </m:r>
                </m:e>
                <m:sub>
                  <m:sSub>
                    <m:sSubPr>
                      <m:ctrlPr>
                        <w:rPr>
                          <w:rFonts w:ascii="Cambria Math" w:eastAsiaTheme="minorEastAsia" w:hAnsi="Cambria Math"/>
                          <w:i/>
                          <w:iCs/>
                          <w:lang w:val="en-US"/>
                        </w:rPr>
                      </m:ctrlPr>
                    </m:sSubPr>
                    <m:e>
                      <m:r>
                        <w:rPr>
                          <w:rFonts w:ascii="Cambria Math" w:eastAsiaTheme="minorEastAsia" w:hAnsi="Cambria Math"/>
                          <w:lang w:val="en-US"/>
                        </w:rPr>
                        <m:t>D</m:t>
                      </m:r>
                    </m:e>
                    <m:sub>
                      <m:r>
                        <w:rPr>
                          <w:rFonts w:ascii="Cambria Math" w:eastAsiaTheme="minorEastAsia" w:hAnsi="Cambria Math"/>
                          <w:lang w:val="en-US"/>
                        </w:rPr>
                        <m:t>2</m:t>
                      </m:r>
                    </m:sub>
                  </m:sSub>
                </m:sub>
              </m:sSub>
              <m:r>
                <w:rPr>
                  <w:rFonts w:ascii="Cambria Math" w:eastAsiaTheme="minorEastAsia" w:hAnsi="Cambria Math"/>
                  <w:lang w:val="en-US"/>
                </w:rPr>
                <m:t>,…,</m:t>
              </m:r>
              <m:sSub>
                <m:sSubPr>
                  <m:ctrlPr>
                    <w:rPr>
                      <w:rFonts w:ascii="Cambria Math" w:eastAsiaTheme="minorEastAsia" w:hAnsi="Cambria Math"/>
                      <w:i/>
                      <w:iCs/>
                      <w:lang w:val="en-US"/>
                    </w:rPr>
                  </m:ctrlPr>
                </m:sSubPr>
                <m:e>
                  <m:r>
                    <w:rPr>
                      <w:rFonts w:ascii="Cambria Math" w:eastAsiaTheme="minorEastAsia" w:hAnsi="Cambria Math"/>
                      <w:lang w:val="en-US"/>
                    </w:rPr>
                    <m:t>m</m:t>
                  </m:r>
                </m:e>
                <m:sub>
                  <m:sSub>
                    <m:sSubPr>
                      <m:ctrlPr>
                        <w:rPr>
                          <w:rFonts w:ascii="Cambria Math" w:eastAsiaTheme="minorEastAsia" w:hAnsi="Cambria Math"/>
                          <w:i/>
                          <w:iCs/>
                          <w:lang w:val="en-US"/>
                        </w:rPr>
                      </m:ctrlPr>
                    </m:sSubPr>
                    <m:e>
                      <m:r>
                        <w:rPr>
                          <w:rFonts w:ascii="Cambria Math" w:eastAsiaTheme="minorEastAsia" w:hAnsi="Cambria Math"/>
                          <w:lang w:val="en-US"/>
                        </w:rPr>
                        <m:t>D</m:t>
                      </m:r>
                    </m:e>
                    <m:sub>
                      <m:r>
                        <w:rPr>
                          <w:rFonts w:ascii="Cambria Math" w:eastAsiaTheme="minorEastAsia" w:hAnsi="Cambria Math"/>
                          <w:lang w:val="en-US"/>
                        </w:rPr>
                        <m:t>R</m:t>
                      </m:r>
                    </m:sub>
                  </m:sSub>
                </m:sub>
              </m:sSub>
            </m:e>
          </m:d>
          <m:r>
            <w:rPr>
              <w:rFonts w:ascii="Cambria Math" w:eastAsiaTheme="minorEastAsia" w:hAnsi="Cambria Math"/>
              <w:lang w:val="en-US"/>
            </w:rPr>
            <m:t>.</m:t>
          </m:r>
        </m:oMath>
      </m:oMathPara>
    </w:p>
    <w:p w14:paraId="50F661E1" w14:textId="77777777" w:rsidR="005E02CD" w:rsidRPr="006B1045" w:rsidRDefault="005E02CD" w:rsidP="004517D3">
      <w:pPr>
        <w:pStyle w:val="ac"/>
        <w:rPr>
          <w:iCs/>
          <w:lang w:val="ru-RU"/>
        </w:rPr>
      </w:pPr>
      <w:r>
        <w:rPr>
          <w:iCs/>
        </w:rPr>
        <w:t xml:space="preserve">Для зручності вважатимемо, що </w:t>
      </w:r>
      <w:r w:rsidRPr="005E02CD">
        <w:rPr>
          <w:i/>
          <w:lang w:val="en-US"/>
        </w:rPr>
        <w:t>m</w:t>
      </w:r>
      <w:r w:rsidRPr="005E02CD">
        <w:rPr>
          <w:iCs/>
          <w:vertAlign w:val="subscript"/>
          <w:lang w:val="ru-RU"/>
        </w:rPr>
        <w:t>1</w:t>
      </w:r>
      <w:r>
        <w:rPr>
          <w:iCs/>
          <w:lang w:val="en-US"/>
        </w:rPr>
        <w:t> </w:t>
      </w:r>
      <w:r w:rsidRPr="005E02CD">
        <w:rPr>
          <w:iCs/>
          <w:lang w:val="ru-RU"/>
        </w:rPr>
        <w:t>&lt;</w:t>
      </w:r>
      <w:r>
        <w:rPr>
          <w:iCs/>
          <w:lang w:val="en-US"/>
        </w:rPr>
        <w:t> </w:t>
      </w:r>
      <w:r w:rsidRPr="005E02CD">
        <w:rPr>
          <w:i/>
          <w:lang w:val="en-US"/>
        </w:rPr>
        <w:t>m</w:t>
      </w:r>
      <w:r w:rsidRPr="005E02CD">
        <w:rPr>
          <w:iCs/>
          <w:vertAlign w:val="subscript"/>
          <w:lang w:val="ru-RU"/>
        </w:rPr>
        <w:t>2</w:t>
      </w:r>
      <w:r>
        <w:rPr>
          <w:iCs/>
          <w:lang w:val="en-US"/>
        </w:rPr>
        <w:t> </w:t>
      </w:r>
      <w:r w:rsidRPr="005E02CD">
        <w:rPr>
          <w:iCs/>
          <w:lang w:val="ru-RU"/>
        </w:rPr>
        <w:t>&lt;</w:t>
      </w:r>
      <w:r>
        <w:rPr>
          <w:iCs/>
          <w:lang w:val="en-US"/>
        </w:rPr>
        <w:t> </w:t>
      </w:r>
      <w:r>
        <w:rPr>
          <w:iCs/>
          <w:lang w:val="ru-RU"/>
        </w:rPr>
        <w:t>…</w:t>
      </w:r>
      <w:r>
        <w:rPr>
          <w:iCs/>
          <w:lang w:val="en-US"/>
        </w:rPr>
        <w:t> </w:t>
      </w:r>
      <w:r w:rsidRPr="005E02CD">
        <w:rPr>
          <w:iCs/>
          <w:lang w:val="ru-RU"/>
        </w:rPr>
        <w:t>&lt;</w:t>
      </w:r>
      <w:r>
        <w:rPr>
          <w:iCs/>
          <w:lang w:val="en-US"/>
        </w:rPr>
        <w:t> </w:t>
      </w:r>
      <w:proofErr w:type="spellStart"/>
      <w:r w:rsidRPr="005E02CD">
        <w:rPr>
          <w:i/>
          <w:lang w:val="en-US"/>
        </w:rPr>
        <w:t>m</w:t>
      </w:r>
      <w:r w:rsidRPr="005E02CD">
        <w:rPr>
          <w:i/>
          <w:vertAlign w:val="subscript"/>
          <w:lang w:val="en-US"/>
        </w:rPr>
        <w:t>k</w:t>
      </w:r>
      <w:proofErr w:type="spellEnd"/>
      <w:r>
        <w:rPr>
          <w:iCs/>
        </w:rPr>
        <w:t xml:space="preserve">, тоді справедливим буде </w:t>
      </w:r>
      <w:r>
        <w:rPr>
          <w:i/>
          <w:lang w:val="en-US"/>
        </w:rPr>
        <w:t>M</w:t>
      </w:r>
      <w:r>
        <w:rPr>
          <w:iCs/>
          <w:lang w:val="en-US"/>
        </w:rPr>
        <w:t> </w:t>
      </w:r>
      <w:r w:rsidRPr="005E02CD">
        <w:rPr>
          <w:iCs/>
          <w:lang w:val="ru-RU"/>
        </w:rPr>
        <w:t>=</w:t>
      </w:r>
      <w:r>
        <w:rPr>
          <w:iCs/>
          <w:lang w:val="en-US"/>
        </w:rPr>
        <w:t> </w:t>
      </w:r>
      <w:proofErr w:type="spellStart"/>
      <w:r w:rsidRPr="005E02CD">
        <w:rPr>
          <w:i/>
          <w:lang w:val="en-US"/>
        </w:rPr>
        <w:t>m</w:t>
      </w:r>
      <w:r w:rsidRPr="005E02CD">
        <w:rPr>
          <w:i/>
          <w:vertAlign w:val="subscript"/>
          <w:lang w:val="en-US"/>
        </w:rPr>
        <w:t>p</w:t>
      </w:r>
      <w:proofErr w:type="spellEnd"/>
      <w:r w:rsidRPr="005E02CD">
        <w:rPr>
          <w:iCs/>
          <w:lang w:val="ru-RU"/>
        </w:rPr>
        <w:t xml:space="preserve">, </w:t>
      </w:r>
      <w:r>
        <w:rPr>
          <w:iCs/>
        </w:rPr>
        <w:t>де</w:t>
      </w:r>
    </w:p>
    <w:p w14:paraId="7AA58505" w14:textId="5DD51D85" w:rsidR="005E02CD" w:rsidRPr="0061550D" w:rsidRDefault="005E02CD" w:rsidP="005E02CD">
      <w:pPr>
        <w:pStyle w:val="ac"/>
        <w:rPr>
          <w:rFonts w:eastAsiaTheme="minorEastAsia"/>
          <w:i/>
          <w:iCs/>
          <w:lang w:val="en-US"/>
        </w:rPr>
      </w:pPr>
      <m:oMathPara>
        <m:oMath>
          <m:r>
            <w:rPr>
              <w:rFonts w:ascii="Cambria Math" w:eastAsiaTheme="minorEastAsia" w:hAnsi="Cambria Math"/>
            </w:rPr>
            <m:t>p=</m:t>
          </m:r>
          <m:r>
            <m:rPr>
              <m:sty m:val="p"/>
            </m:rPr>
            <w:rPr>
              <w:rFonts w:ascii="Cambria Math" w:eastAsiaTheme="minorEastAsia" w:hAnsi="Cambria Math"/>
              <w:lang w:val="en-US"/>
            </w:rPr>
            <m:t>max</m:t>
          </m:r>
          <m:d>
            <m:dPr>
              <m:ctrlPr>
                <w:rPr>
                  <w:rFonts w:ascii="Cambria Math" w:eastAsiaTheme="minorEastAsia" w:hAnsi="Cambria Math"/>
                  <w:i/>
                  <w:iCs/>
                  <w:lang w:val="en-US"/>
                </w:rPr>
              </m:ctrlPr>
            </m:dPr>
            <m:e>
              <m:sSub>
                <m:sSubPr>
                  <m:ctrlPr>
                    <w:rPr>
                      <w:rFonts w:ascii="Cambria Math" w:eastAsiaTheme="minorEastAsia" w:hAnsi="Cambria Math"/>
                      <w:i/>
                      <w:iCs/>
                      <w:lang w:val="en-US"/>
                    </w:rPr>
                  </m:ctrlPr>
                </m:sSubPr>
                <m:e>
                  <m:r>
                    <w:rPr>
                      <w:rFonts w:ascii="Cambria Math" w:eastAsiaTheme="minorEastAsia" w:hAnsi="Cambria Math"/>
                      <w:lang w:val="en-US"/>
                    </w:rPr>
                    <m:t>D</m:t>
                  </m:r>
                </m:e>
                <m:sub>
                  <m:r>
                    <w:rPr>
                      <w:rFonts w:ascii="Cambria Math" w:eastAsiaTheme="minorEastAsia" w:hAnsi="Cambria Math"/>
                      <w:lang w:val="en-US"/>
                    </w:rPr>
                    <m:t>1</m:t>
                  </m:r>
                </m:sub>
              </m:sSub>
              <m:r>
                <w:rPr>
                  <w:rFonts w:ascii="Cambria Math" w:eastAsiaTheme="minorEastAsia" w:hAnsi="Cambria Math"/>
                  <w:lang w:val="en-US"/>
                </w:rPr>
                <m:t>,</m:t>
              </m:r>
              <m:sSub>
                <m:sSubPr>
                  <m:ctrlPr>
                    <w:rPr>
                      <w:rFonts w:ascii="Cambria Math" w:eastAsiaTheme="minorEastAsia" w:hAnsi="Cambria Math"/>
                      <w:i/>
                      <w:iCs/>
                      <w:lang w:val="en-US"/>
                    </w:rPr>
                  </m:ctrlPr>
                </m:sSubPr>
                <m:e>
                  <m:r>
                    <w:rPr>
                      <w:rFonts w:ascii="Cambria Math" w:eastAsiaTheme="minorEastAsia" w:hAnsi="Cambria Math"/>
                      <w:lang w:val="en-US"/>
                    </w:rPr>
                    <m:t>D</m:t>
                  </m:r>
                </m:e>
                <m:sub>
                  <m:r>
                    <w:rPr>
                      <w:rFonts w:ascii="Cambria Math" w:eastAsiaTheme="minorEastAsia" w:hAnsi="Cambria Math"/>
                      <w:lang w:val="en-US"/>
                    </w:rPr>
                    <m:t>2</m:t>
                  </m:r>
                </m:sub>
              </m:sSub>
              <m:r>
                <w:rPr>
                  <w:rFonts w:ascii="Cambria Math" w:eastAsiaTheme="minorEastAsia" w:hAnsi="Cambria Math"/>
                  <w:lang w:val="en-US"/>
                </w:rPr>
                <m:t>,…,</m:t>
              </m:r>
              <m:sSub>
                <m:sSubPr>
                  <m:ctrlPr>
                    <w:rPr>
                      <w:rFonts w:ascii="Cambria Math" w:eastAsiaTheme="minorEastAsia" w:hAnsi="Cambria Math"/>
                      <w:i/>
                      <w:iCs/>
                      <w:lang w:val="en-US"/>
                    </w:rPr>
                  </m:ctrlPr>
                </m:sSubPr>
                <m:e>
                  <m:r>
                    <w:rPr>
                      <w:rFonts w:ascii="Cambria Math" w:eastAsiaTheme="minorEastAsia" w:hAnsi="Cambria Math"/>
                      <w:lang w:val="en-US"/>
                    </w:rPr>
                    <m:t>D</m:t>
                  </m:r>
                </m:e>
                <m:sub>
                  <m:r>
                    <w:rPr>
                      <w:rFonts w:ascii="Cambria Math" w:eastAsiaTheme="minorEastAsia" w:hAnsi="Cambria Math"/>
                      <w:lang w:val="en-US"/>
                    </w:rPr>
                    <m:t>R</m:t>
                  </m:r>
                </m:sub>
              </m:sSub>
            </m:e>
          </m:d>
          <m:r>
            <w:rPr>
              <w:rFonts w:ascii="Cambria Math" w:eastAsiaTheme="minorEastAsia" w:hAnsi="Cambria Math"/>
              <w:lang w:val="en-US"/>
            </w:rPr>
            <m:t>.</m:t>
          </m:r>
        </m:oMath>
      </m:oMathPara>
    </w:p>
    <w:p w14:paraId="5121114E" w14:textId="77777777" w:rsidR="008B4375" w:rsidRDefault="008B4375" w:rsidP="008B4375">
      <w:pPr>
        <w:pStyle w:val="ac"/>
        <w:rPr>
          <w:rFonts w:eastAsiaTheme="minorEastAsia"/>
          <w:i/>
          <w:iCs/>
          <w:vertAlign w:val="subscript"/>
        </w:rPr>
      </w:pPr>
      <w:r w:rsidRPr="001325BC">
        <w:rPr>
          <w:rFonts w:eastAsiaTheme="minorEastAsia"/>
        </w:rPr>
        <w:lastRenderedPageBreak/>
        <w:t>Таблиця 3.1</w:t>
      </w:r>
      <w:r w:rsidRPr="001325BC">
        <w:rPr>
          <w:rFonts w:eastAsiaTheme="minorEastAsia"/>
          <w:lang w:val="ru-RU"/>
        </w:rPr>
        <w:t xml:space="preserve"> – </w:t>
      </w:r>
      <w:r w:rsidRPr="001325BC">
        <w:rPr>
          <w:rFonts w:eastAsiaTheme="minorEastAsia"/>
        </w:rPr>
        <w:t>Значення</w:t>
      </w:r>
      <w:r w:rsidRPr="008B4375">
        <w:rPr>
          <w:rFonts w:eastAsiaTheme="minorEastAsia"/>
        </w:rPr>
        <w:t xml:space="preserve"> реберних функцій моделей для вектору </w:t>
      </w:r>
      <w:r w:rsidRPr="008B4375">
        <w:rPr>
          <w:rFonts w:eastAsiaTheme="minorEastAsia"/>
          <w:i/>
          <w:iCs/>
          <w:lang w:val="en-US"/>
        </w:rPr>
        <w:t>X</w:t>
      </w:r>
      <w:r w:rsidRPr="008B4375">
        <w:rPr>
          <w:rFonts w:eastAsiaTheme="minorEastAsia"/>
          <w:i/>
          <w:iCs/>
          <w:vertAlign w:val="subscript"/>
          <w:lang w:val="en-US"/>
        </w:rPr>
        <w:t>E</w:t>
      </w:r>
    </w:p>
    <w:p w14:paraId="7CA1B9F2" w14:textId="77777777" w:rsidR="008B4375" w:rsidRPr="008B4375" w:rsidRDefault="008B4375" w:rsidP="008B4375">
      <w:pPr>
        <w:pStyle w:val="ac"/>
        <w:rPr>
          <w:rFonts w:eastAsiaTheme="minorEastAsia"/>
        </w:rPr>
      </w:pPr>
    </w:p>
    <w:tbl>
      <w:tblPr>
        <w:tblStyle w:val="af"/>
        <w:tblW w:w="0" w:type="auto"/>
        <w:tblLook w:val="04A0" w:firstRow="1" w:lastRow="0" w:firstColumn="1" w:lastColumn="0" w:noHBand="0" w:noVBand="1"/>
      </w:tblPr>
      <w:tblGrid>
        <w:gridCol w:w="1925"/>
        <w:gridCol w:w="1925"/>
        <w:gridCol w:w="1926"/>
        <w:gridCol w:w="1926"/>
        <w:gridCol w:w="1926"/>
      </w:tblGrid>
      <w:tr w:rsidR="008B4375" w14:paraId="137418BA" w14:textId="77777777" w:rsidTr="00736066">
        <w:tc>
          <w:tcPr>
            <w:tcW w:w="1925" w:type="dxa"/>
            <w:vAlign w:val="center"/>
          </w:tcPr>
          <w:p w14:paraId="6367663C" w14:textId="77777777" w:rsidR="008B4375" w:rsidRPr="007B06DE" w:rsidRDefault="008B4375" w:rsidP="00736066">
            <w:pPr>
              <w:pStyle w:val="ac"/>
              <w:spacing w:before="0" w:after="0"/>
              <w:ind w:firstLine="0"/>
              <w:jc w:val="center"/>
              <w:rPr>
                <w:rFonts w:eastAsiaTheme="minorEastAsia"/>
                <w:iCs/>
                <w:lang w:val="en-US"/>
              </w:rPr>
            </w:pPr>
            <w:r>
              <w:rPr>
                <w:rFonts w:eastAsiaTheme="minorEastAsia"/>
                <w:iCs/>
              </w:rPr>
              <w:t>Номер функції</w:t>
            </w:r>
            <w:r>
              <w:rPr>
                <w:rFonts w:eastAsiaTheme="minorEastAsia"/>
                <w:iCs/>
                <w:lang w:val="en-US"/>
              </w:rPr>
              <w:t xml:space="preserve">, </w:t>
            </w:r>
            <w:proofErr w:type="spellStart"/>
            <w:r w:rsidRPr="007B06DE">
              <w:rPr>
                <w:rFonts w:eastAsiaTheme="minorEastAsia"/>
                <w:i/>
                <w:lang w:val="en-US"/>
              </w:rPr>
              <w:t>i</w:t>
            </w:r>
            <w:proofErr w:type="spellEnd"/>
          </w:p>
        </w:tc>
        <w:tc>
          <w:tcPr>
            <w:tcW w:w="1925" w:type="dxa"/>
            <w:vAlign w:val="center"/>
          </w:tcPr>
          <w:p w14:paraId="10C9E63D" w14:textId="77777777" w:rsidR="008B4375" w:rsidRPr="009372E4" w:rsidRDefault="008B4375" w:rsidP="00736066">
            <w:pPr>
              <w:pStyle w:val="ac"/>
              <w:spacing w:before="0" w:after="0"/>
              <w:ind w:firstLine="0"/>
              <w:jc w:val="center"/>
              <w:rPr>
                <w:rFonts w:eastAsiaTheme="minorEastAsia"/>
                <w:iCs/>
                <w:lang w:val="en-US"/>
              </w:rPr>
            </w:pPr>
            <w:r w:rsidRPr="009372E4">
              <w:rPr>
                <w:rFonts w:eastAsiaTheme="minorEastAsia"/>
                <w:i/>
                <w:lang w:val="en-US"/>
              </w:rPr>
              <w:t>K</w:t>
            </w:r>
            <w:r w:rsidRPr="009372E4">
              <w:rPr>
                <w:rFonts w:eastAsiaTheme="minorEastAsia"/>
                <w:iCs/>
                <w:vertAlign w:val="subscript"/>
                <w:lang w:val="en-US"/>
              </w:rPr>
              <w:t>1</w:t>
            </w:r>
            <w:r>
              <w:rPr>
                <w:rFonts w:eastAsiaTheme="minorEastAsia"/>
                <w:iCs/>
                <w:lang w:val="en-US"/>
              </w:rPr>
              <w:t xml:space="preserve">(2, 10), </w:t>
            </w: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i</m:t>
                  </m:r>
                </m:sub>
                <m:sup>
                  <m:r>
                    <w:rPr>
                      <w:rFonts w:ascii="Cambria Math" w:eastAsiaTheme="minorEastAsia" w:hAnsi="Cambria Math"/>
                    </w:rPr>
                    <m:t>1</m:t>
                  </m:r>
                </m:sup>
              </m:sSubSup>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oMath>
          </w:p>
        </w:tc>
        <w:tc>
          <w:tcPr>
            <w:tcW w:w="1926" w:type="dxa"/>
            <w:vAlign w:val="center"/>
          </w:tcPr>
          <w:p w14:paraId="2C926EDB" w14:textId="77777777" w:rsidR="008B4375" w:rsidRDefault="008B4375" w:rsidP="00736066">
            <w:pPr>
              <w:pStyle w:val="ac"/>
              <w:spacing w:before="0" w:after="0"/>
              <w:ind w:firstLine="0"/>
              <w:jc w:val="center"/>
              <w:rPr>
                <w:rFonts w:eastAsiaTheme="minorEastAsia"/>
                <w:iCs/>
              </w:rPr>
            </w:pPr>
            <w:proofErr w:type="gramStart"/>
            <w:r w:rsidRPr="009372E4">
              <w:rPr>
                <w:rFonts w:eastAsiaTheme="minorEastAsia"/>
                <w:i/>
                <w:lang w:val="en-US"/>
              </w:rPr>
              <w:t>K</w:t>
            </w:r>
            <w:r w:rsidRPr="009372E4">
              <w:rPr>
                <w:rFonts w:eastAsiaTheme="minorEastAsia"/>
                <w:iCs/>
                <w:vertAlign w:val="subscript"/>
                <w:lang w:val="en-US"/>
              </w:rPr>
              <w:t>2</w:t>
            </w:r>
            <w:r>
              <w:rPr>
                <w:rFonts w:eastAsiaTheme="minorEastAsia"/>
                <w:iCs/>
                <w:lang w:val="en-US"/>
              </w:rPr>
              <w:t>(</w:t>
            </w:r>
            <w:proofErr w:type="gramEnd"/>
            <w:r>
              <w:rPr>
                <w:rFonts w:eastAsiaTheme="minorEastAsia"/>
                <w:iCs/>
                <w:lang w:val="en-US"/>
              </w:rPr>
              <w:t xml:space="preserve">3, 10), </w:t>
            </w: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i</m:t>
                  </m:r>
                </m:sub>
                <m:sup>
                  <m:r>
                    <w:rPr>
                      <w:rFonts w:ascii="Cambria Math" w:eastAsiaTheme="minorEastAsia" w:hAnsi="Cambria Math"/>
                    </w:rPr>
                    <m:t>2</m:t>
                  </m:r>
                </m:sup>
              </m:sSubSup>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oMath>
          </w:p>
        </w:tc>
        <w:tc>
          <w:tcPr>
            <w:tcW w:w="1926" w:type="dxa"/>
            <w:vAlign w:val="center"/>
          </w:tcPr>
          <w:p w14:paraId="08B37FFC" w14:textId="77777777" w:rsidR="008B4375" w:rsidRDefault="008B4375" w:rsidP="00736066">
            <w:pPr>
              <w:pStyle w:val="ac"/>
              <w:spacing w:before="0" w:after="0"/>
              <w:ind w:firstLine="0"/>
              <w:jc w:val="center"/>
              <w:rPr>
                <w:rFonts w:eastAsiaTheme="minorEastAsia"/>
                <w:iCs/>
              </w:rPr>
            </w:pPr>
            <w:r w:rsidRPr="009372E4">
              <w:rPr>
                <w:rFonts w:eastAsiaTheme="minorEastAsia"/>
                <w:i/>
                <w:lang w:val="en-US"/>
              </w:rPr>
              <w:t>K</w:t>
            </w:r>
            <w:r>
              <w:rPr>
                <w:rFonts w:eastAsiaTheme="minorEastAsia"/>
                <w:iCs/>
                <w:vertAlign w:val="subscript"/>
                <w:lang w:val="en-US"/>
              </w:rPr>
              <w:t>3</w:t>
            </w:r>
            <w:r>
              <w:rPr>
                <w:rFonts w:eastAsiaTheme="minorEastAsia"/>
                <w:iCs/>
                <w:lang w:val="en-US"/>
              </w:rPr>
              <w:t xml:space="preserve">(4, 10), </w:t>
            </w: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i</m:t>
                  </m:r>
                </m:sub>
                <m:sup>
                  <m:r>
                    <w:rPr>
                      <w:rFonts w:ascii="Cambria Math" w:eastAsiaTheme="minorEastAsia" w:hAnsi="Cambria Math"/>
                    </w:rPr>
                    <m:t>3</m:t>
                  </m:r>
                </m:sup>
              </m:sSubSup>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oMath>
          </w:p>
        </w:tc>
        <w:tc>
          <w:tcPr>
            <w:tcW w:w="1926" w:type="dxa"/>
            <w:vAlign w:val="center"/>
          </w:tcPr>
          <w:p w14:paraId="69419167" w14:textId="77777777" w:rsidR="008B4375" w:rsidRPr="008A1B9A" w:rsidRDefault="008B4375" w:rsidP="00736066">
            <w:pPr>
              <w:pStyle w:val="ac"/>
              <w:spacing w:before="0" w:after="0"/>
              <w:ind w:firstLine="0"/>
              <w:jc w:val="center"/>
              <w:rPr>
                <w:rFonts w:eastAsiaTheme="minorEastAsia"/>
                <w:iCs/>
                <w:lang w:val="ru-RU"/>
              </w:rPr>
            </w:pPr>
            <w:r>
              <w:rPr>
                <w:rFonts w:eastAsiaTheme="minorEastAsia"/>
                <w:iCs/>
              </w:rPr>
              <w:t>Результуюча модель</w:t>
            </w:r>
            <w:r w:rsidRPr="008A1B9A">
              <w:rPr>
                <w:rFonts w:eastAsiaTheme="minorEastAsia"/>
                <w:iCs/>
                <w:lang w:val="ru-RU"/>
              </w:rPr>
              <w:t xml:space="preserve">, </w:t>
            </w:r>
            <m:oMath>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rPr>
                    <m:t>i</m:t>
                  </m:r>
                </m:sub>
              </m:sSub>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oMath>
          </w:p>
        </w:tc>
      </w:tr>
      <w:tr w:rsidR="008B4375" w14:paraId="7BCEFBBD" w14:textId="77777777" w:rsidTr="00736066">
        <w:tc>
          <w:tcPr>
            <w:tcW w:w="1925" w:type="dxa"/>
            <w:vAlign w:val="center"/>
          </w:tcPr>
          <w:p w14:paraId="67E55828" w14:textId="77777777" w:rsidR="008B4375" w:rsidRDefault="008B4375" w:rsidP="00736066">
            <w:pPr>
              <w:pStyle w:val="ac"/>
              <w:spacing w:before="0" w:after="0"/>
              <w:ind w:firstLine="0"/>
              <w:jc w:val="center"/>
              <w:rPr>
                <w:rFonts w:eastAsiaTheme="minorEastAsia"/>
                <w:iCs/>
              </w:rPr>
            </w:pPr>
            <w:r>
              <w:rPr>
                <w:rFonts w:eastAsiaTheme="minorEastAsia"/>
                <w:iCs/>
              </w:rPr>
              <w:t>1</w:t>
            </w:r>
          </w:p>
        </w:tc>
        <w:tc>
          <w:tcPr>
            <w:tcW w:w="1925" w:type="dxa"/>
            <w:vAlign w:val="center"/>
          </w:tcPr>
          <w:p w14:paraId="6473E666" w14:textId="77777777" w:rsidR="008B4375" w:rsidRDefault="008B4375" w:rsidP="00736066">
            <w:pPr>
              <w:pStyle w:val="ac"/>
              <w:spacing w:before="0" w:after="0"/>
              <w:ind w:firstLine="0"/>
              <w:jc w:val="center"/>
              <w:rPr>
                <w:rFonts w:eastAsiaTheme="minorEastAsia"/>
                <w:iCs/>
              </w:rPr>
            </w:pPr>
            <w:r>
              <w:rPr>
                <w:rFonts w:eastAsiaTheme="minorEastAsia"/>
                <w:iCs/>
              </w:rPr>
              <w:t>0</w:t>
            </w:r>
          </w:p>
        </w:tc>
        <w:tc>
          <w:tcPr>
            <w:tcW w:w="1926" w:type="dxa"/>
            <w:vAlign w:val="center"/>
          </w:tcPr>
          <w:p w14:paraId="4D5AB829" w14:textId="77777777" w:rsidR="008B4375" w:rsidRDefault="008B4375" w:rsidP="00736066">
            <w:pPr>
              <w:pStyle w:val="ac"/>
              <w:spacing w:before="0" w:after="0"/>
              <w:ind w:firstLine="0"/>
              <w:jc w:val="center"/>
              <w:rPr>
                <w:rFonts w:eastAsiaTheme="minorEastAsia"/>
                <w:iCs/>
              </w:rPr>
            </w:pPr>
            <w:r>
              <w:rPr>
                <w:rFonts w:eastAsiaTheme="minorEastAsia"/>
                <w:iCs/>
              </w:rPr>
              <w:t>1</w:t>
            </w:r>
          </w:p>
        </w:tc>
        <w:tc>
          <w:tcPr>
            <w:tcW w:w="1926" w:type="dxa"/>
            <w:vAlign w:val="center"/>
          </w:tcPr>
          <w:p w14:paraId="2C57E652" w14:textId="77777777" w:rsidR="008B4375" w:rsidRDefault="008B4375" w:rsidP="00736066">
            <w:pPr>
              <w:pStyle w:val="ac"/>
              <w:spacing w:before="0" w:after="0"/>
              <w:ind w:firstLine="0"/>
              <w:jc w:val="center"/>
              <w:rPr>
                <w:rFonts w:eastAsiaTheme="minorEastAsia"/>
                <w:iCs/>
              </w:rPr>
            </w:pPr>
            <w:r>
              <w:rPr>
                <w:rFonts w:eastAsiaTheme="minorEastAsia"/>
                <w:iCs/>
              </w:rPr>
              <w:t>1</w:t>
            </w:r>
          </w:p>
        </w:tc>
        <w:tc>
          <w:tcPr>
            <w:tcW w:w="1926" w:type="dxa"/>
            <w:vAlign w:val="center"/>
          </w:tcPr>
          <w:p w14:paraId="432BA112" w14:textId="77777777" w:rsidR="008B4375" w:rsidRDefault="008B4375" w:rsidP="00736066">
            <w:pPr>
              <w:pStyle w:val="ac"/>
              <w:spacing w:before="0" w:after="0"/>
              <w:ind w:firstLine="0"/>
              <w:jc w:val="center"/>
              <w:rPr>
                <w:rFonts w:eastAsiaTheme="minorEastAsia"/>
                <w:iCs/>
              </w:rPr>
            </w:pPr>
            <w:r>
              <w:rPr>
                <w:rFonts w:eastAsiaTheme="minorEastAsia"/>
                <w:iCs/>
              </w:rPr>
              <w:t>1</w:t>
            </w:r>
          </w:p>
        </w:tc>
      </w:tr>
      <w:tr w:rsidR="008B4375" w14:paraId="2551067B" w14:textId="77777777" w:rsidTr="00736066">
        <w:tc>
          <w:tcPr>
            <w:tcW w:w="1925" w:type="dxa"/>
            <w:vAlign w:val="center"/>
          </w:tcPr>
          <w:p w14:paraId="4E9C7772" w14:textId="77777777" w:rsidR="008B4375" w:rsidRDefault="008B4375" w:rsidP="00736066">
            <w:pPr>
              <w:pStyle w:val="ac"/>
              <w:spacing w:before="0" w:after="0"/>
              <w:ind w:firstLine="0"/>
              <w:jc w:val="center"/>
              <w:rPr>
                <w:rFonts w:eastAsiaTheme="minorEastAsia"/>
                <w:iCs/>
              </w:rPr>
            </w:pPr>
            <w:r>
              <w:rPr>
                <w:rFonts w:eastAsiaTheme="minorEastAsia"/>
                <w:iCs/>
              </w:rPr>
              <w:t>2</w:t>
            </w:r>
          </w:p>
        </w:tc>
        <w:tc>
          <w:tcPr>
            <w:tcW w:w="1925" w:type="dxa"/>
            <w:vAlign w:val="center"/>
          </w:tcPr>
          <w:p w14:paraId="639F3EEE" w14:textId="77777777" w:rsidR="008B4375" w:rsidRDefault="008B4375" w:rsidP="00736066">
            <w:pPr>
              <w:pStyle w:val="ac"/>
              <w:spacing w:before="0" w:after="0"/>
              <w:ind w:firstLine="0"/>
              <w:jc w:val="center"/>
              <w:rPr>
                <w:rFonts w:eastAsiaTheme="minorEastAsia"/>
                <w:iCs/>
              </w:rPr>
            </w:pPr>
            <w:r>
              <w:rPr>
                <w:rFonts w:eastAsiaTheme="minorEastAsia"/>
                <w:iCs/>
              </w:rPr>
              <w:t>1</w:t>
            </w:r>
          </w:p>
        </w:tc>
        <w:tc>
          <w:tcPr>
            <w:tcW w:w="1926" w:type="dxa"/>
            <w:vAlign w:val="center"/>
          </w:tcPr>
          <w:p w14:paraId="6F3E2D97" w14:textId="77777777" w:rsidR="008B4375" w:rsidRDefault="008B4375" w:rsidP="00736066">
            <w:pPr>
              <w:pStyle w:val="ac"/>
              <w:spacing w:before="0" w:after="0"/>
              <w:ind w:firstLine="0"/>
              <w:jc w:val="center"/>
              <w:rPr>
                <w:rFonts w:eastAsiaTheme="minorEastAsia"/>
                <w:iCs/>
              </w:rPr>
            </w:pPr>
            <w:r>
              <w:rPr>
                <w:rFonts w:eastAsiaTheme="minorEastAsia"/>
                <w:iCs/>
              </w:rPr>
              <w:t>0</w:t>
            </w:r>
          </w:p>
        </w:tc>
        <w:tc>
          <w:tcPr>
            <w:tcW w:w="1926" w:type="dxa"/>
            <w:vAlign w:val="center"/>
          </w:tcPr>
          <w:p w14:paraId="3F67E0BB" w14:textId="77777777" w:rsidR="008B4375" w:rsidRDefault="008B4375" w:rsidP="00736066">
            <w:pPr>
              <w:pStyle w:val="ac"/>
              <w:spacing w:before="0" w:after="0"/>
              <w:ind w:firstLine="0"/>
              <w:jc w:val="center"/>
              <w:rPr>
                <w:rFonts w:eastAsiaTheme="minorEastAsia"/>
                <w:iCs/>
              </w:rPr>
            </w:pPr>
            <w:r>
              <w:rPr>
                <w:rFonts w:eastAsiaTheme="minorEastAsia"/>
                <w:iCs/>
              </w:rPr>
              <w:t>1</w:t>
            </w:r>
          </w:p>
        </w:tc>
        <w:tc>
          <w:tcPr>
            <w:tcW w:w="1926" w:type="dxa"/>
            <w:vAlign w:val="center"/>
          </w:tcPr>
          <w:p w14:paraId="0F254EE9" w14:textId="77777777" w:rsidR="008B4375" w:rsidRDefault="008B4375" w:rsidP="00736066">
            <w:pPr>
              <w:pStyle w:val="ac"/>
              <w:spacing w:before="0" w:after="0"/>
              <w:ind w:firstLine="0"/>
              <w:jc w:val="center"/>
              <w:rPr>
                <w:rFonts w:eastAsiaTheme="minorEastAsia"/>
                <w:iCs/>
              </w:rPr>
            </w:pPr>
            <w:r>
              <w:rPr>
                <w:rFonts w:eastAsiaTheme="minorEastAsia"/>
                <w:iCs/>
              </w:rPr>
              <w:t>1</w:t>
            </w:r>
          </w:p>
        </w:tc>
      </w:tr>
      <w:tr w:rsidR="008B4375" w14:paraId="6A0AF530" w14:textId="77777777" w:rsidTr="00736066">
        <w:tc>
          <w:tcPr>
            <w:tcW w:w="1925" w:type="dxa"/>
            <w:vAlign w:val="center"/>
          </w:tcPr>
          <w:p w14:paraId="30725B40" w14:textId="77777777" w:rsidR="008B4375" w:rsidRDefault="008B4375" w:rsidP="00736066">
            <w:pPr>
              <w:pStyle w:val="ac"/>
              <w:spacing w:before="0" w:after="0"/>
              <w:ind w:firstLine="0"/>
              <w:jc w:val="center"/>
              <w:rPr>
                <w:rFonts w:eastAsiaTheme="minorEastAsia"/>
                <w:iCs/>
              </w:rPr>
            </w:pPr>
            <w:r>
              <w:rPr>
                <w:rFonts w:eastAsiaTheme="minorEastAsia"/>
                <w:iCs/>
              </w:rPr>
              <w:t>3</w:t>
            </w:r>
          </w:p>
        </w:tc>
        <w:tc>
          <w:tcPr>
            <w:tcW w:w="1925" w:type="dxa"/>
            <w:vAlign w:val="center"/>
          </w:tcPr>
          <w:p w14:paraId="2E23736D" w14:textId="77777777" w:rsidR="008B4375" w:rsidRDefault="008B4375" w:rsidP="00736066">
            <w:pPr>
              <w:pStyle w:val="ac"/>
              <w:spacing w:before="0" w:after="0"/>
              <w:ind w:firstLine="0"/>
              <w:jc w:val="center"/>
              <w:rPr>
                <w:rFonts w:eastAsiaTheme="minorEastAsia"/>
                <w:iCs/>
              </w:rPr>
            </w:pPr>
            <w:r>
              <w:rPr>
                <w:rFonts w:eastAsiaTheme="minorEastAsia"/>
                <w:iCs/>
              </w:rPr>
              <w:t>0</w:t>
            </w:r>
          </w:p>
        </w:tc>
        <w:tc>
          <w:tcPr>
            <w:tcW w:w="1926" w:type="dxa"/>
            <w:vAlign w:val="center"/>
          </w:tcPr>
          <w:p w14:paraId="210FF9E3" w14:textId="77777777" w:rsidR="008B4375" w:rsidRDefault="008B4375" w:rsidP="00736066">
            <w:pPr>
              <w:pStyle w:val="ac"/>
              <w:spacing w:before="0" w:after="0"/>
              <w:ind w:firstLine="0"/>
              <w:jc w:val="center"/>
              <w:rPr>
                <w:rFonts w:eastAsiaTheme="minorEastAsia"/>
                <w:iCs/>
              </w:rPr>
            </w:pPr>
            <w:r>
              <w:rPr>
                <w:rFonts w:eastAsiaTheme="minorEastAsia"/>
                <w:iCs/>
              </w:rPr>
              <w:t>1</w:t>
            </w:r>
          </w:p>
        </w:tc>
        <w:tc>
          <w:tcPr>
            <w:tcW w:w="1926" w:type="dxa"/>
            <w:vAlign w:val="center"/>
          </w:tcPr>
          <w:p w14:paraId="7CF23268" w14:textId="77777777" w:rsidR="008B4375" w:rsidRDefault="008B4375" w:rsidP="00736066">
            <w:pPr>
              <w:pStyle w:val="ac"/>
              <w:spacing w:before="0" w:after="0"/>
              <w:ind w:firstLine="0"/>
              <w:jc w:val="center"/>
              <w:rPr>
                <w:rFonts w:eastAsiaTheme="minorEastAsia"/>
                <w:iCs/>
              </w:rPr>
            </w:pPr>
            <w:r>
              <w:rPr>
                <w:rFonts w:eastAsiaTheme="minorEastAsia"/>
                <w:iCs/>
              </w:rPr>
              <w:t>0</w:t>
            </w:r>
          </w:p>
        </w:tc>
        <w:tc>
          <w:tcPr>
            <w:tcW w:w="1926" w:type="dxa"/>
            <w:vAlign w:val="center"/>
          </w:tcPr>
          <w:p w14:paraId="7284C1C7" w14:textId="77777777" w:rsidR="008B4375" w:rsidRDefault="008B4375" w:rsidP="00736066">
            <w:pPr>
              <w:pStyle w:val="ac"/>
              <w:spacing w:before="0" w:after="0"/>
              <w:ind w:firstLine="0"/>
              <w:jc w:val="center"/>
              <w:rPr>
                <w:rFonts w:eastAsiaTheme="minorEastAsia"/>
                <w:iCs/>
              </w:rPr>
            </w:pPr>
            <w:r>
              <w:rPr>
                <w:rFonts w:eastAsiaTheme="minorEastAsia"/>
                <w:iCs/>
              </w:rPr>
              <w:t>1</w:t>
            </w:r>
          </w:p>
        </w:tc>
      </w:tr>
      <w:tr w:rsidR="008B4375" w14:paraId="5D05EA4B" w14:textId="77777777" w:rsidTr="00736066">
        <w:tc>
          <w:tcPr>
            <w:tcW w:w="1925" w:type="dxa"/>
            <w:vAlign w:val="center"/>
          </w:tcPr>
          <w:p w14:paraId="416D230E" w14:textId="77777777" w:rsidR="008B4375" w:rsidRDefault="008B4375" w:rsidP="00736066">
            <w:pPr>
              <w:pStyle w:val="ac"/>
              <w:spacing w:before="0" w:after="0"/>
              <w:ind w:firstLine="0"/>
              <w:jc w:val="center"/>
              <w:rPr>
                <w:rFonts w:eastAsiaTheme="minorEastAsia"/>
                <w:iCs/>
              </w:rPr>
            </w:pPr>
            <w:r>
              <w:rPr>
                <w:rFonts w:eastAsiaTheme="minorEastAsia"/>
                <w:iCs/>
              </w:rPr>
              <w:t>4</w:t>
            </w:r>
          </w:p>
        </w:tc>
        <w:tc>
          <w:tcPr>
            <w:tcW w:w="1925" w:type="dxa"/>
            <w:vAlign w:val="center"/>
          </w:tcPr>
          <w:p w14:paraId="12E6AA27" w14:textId="77777777" w:rsidR="008B4375" w:rsidRDefault="008B4375" w:rsidP="00736066">
            <w:pPr>
              <w:pStyle w:val="ac"/>
              <w:spacing w:before="0" w:after="0"/>
              <w:ind w:firstLine="0"/>
              <w:jc w:val="center"/>
              <w:rPr>
                <w:rFonts w:eastAsiaTheme="minorEastAsia"/>
                <w:iCs/>
              </w:rPr>
            </w:pPr>
            <w:r>
              <w:rPr>
                <w:rFonts w:eastAsiaTheme="minorEastAsia"/>
                <w:iCs/>
              </w:rPr>
              <w:t>1</w:t>
            </w:r>
          </w:p>
        </w:tc>
        <w:tc>
          <w:tcPr>
            <w:tcW w:w="1926" w:type="dxa"/>
            <w:vAlign w:val="center"/>
          </w:tcPr>
          <w:p w14:paraId="361A5A62" w14:textId="77777777" w:rsidR="008B4375" w:rsidRDefault="008B4375" w:rsidP="00736066">
            <w:pPr>
              <w:pStyle w:val="ac"/>
              <w:spacing w:before="0" w:after="0"/>
              <w:ind w:firstLine="0"/>
              <w:jc w:val="center"/>
              <w:rPr>
                <w:rFonts w:eastAsiaTheme="minorEastAsia"/>
                <w:iCs/>
              </w:rPr>
            </w:pPr>
            <w:r>
              <w:rPr>
                <w:rFonts w:eastAsiaTheme="minorEastAsia"/>
                <w:iCs/>
              </w:rPr>
              <w:t>0</w:t>
            </w:r>
          </w:p>
        </w:tc>
        <w:tc>
          <w:tcPr>
            <w:tcW w:w="1926" w:type="dxa"/>
            <w:vAlign w:val="center"/>
          </w:tcPr>
          <w:p w14:paraId="2C0A2EA1" w14:textId="77777777" w:rsidR="008B4375" w:rsidRDefault="008B4375" w:rsidP="00736066">
            <w:pPr>
              <w:pStyle w:val="ac"/>
              <w:spacing w:before="0" w:after="0"/>
              <w:ind w:firstLine="0"/>
              <w:jc w:val="center"/>
              <w:rPr>
                <w:rFonts w:eastAsiaTheme="minorEastAsia"/>
                <w:iCs/>
              </w:rPr>
            </w:pPr>
            <w:r>
              <w:rPr>
                <w:rFonts w:eastAsiaTheme="minorEastAsia"/>
                <w:iCs/>
              </w:rPr>
              <w:t>0</w:t>
            </w:r>
          </w:p>
        </w:tc>
        <w:tc>
          <w:tcPr>
            <w:tcW w:w="1926" w:type="dxa"/>
            <w:vAlign w:val="center"/>
          </w:tcPr>
          <w:p w14:paraId="1DABA5D7" w14:textId="77777777" w:rsidR="008B4375" w:rsidRDefault="008B4375" w:rsidP="00736066">
            <w:pPr>
              <w:pStyle w:val="ac"/>
              <w:spacing w:before="0" w:after="0"/>
              <w:ind w:firstLine="0"/>
              <w:jc w:val="center"/>
              <w:rPr>
                <w:rFonts w:eastAsiaTheme="minorEastAsia"/>
                <w:iCs/>
              </w:rPr>
            </w:pPr>
            <w:r>
              <w:rPr>
                <w:rFonts w:eastAsiaTheme="minorEastAsia"/>
                <w:iCs/>
              </w:rPr>
              <w:t>1</w:t>
            </w:r>
          </w:p>
        </w:tc>
      </w:tr>
      <w:tr w:rsidR="008B4375" w14:paraId="55DCFF23" w14:textId="77777777" w:rsidTr="00736066">
        <w:tc>
          <w:tcPr>
            <w:tcW w:w="1925" w:type="dxa"/>
            <w:vAlign w:val="center"/>
          </w:tcPr>
          <w:p w14:paraId="46FA1A22" w14:textId="77777777" w:rsidR="008B4375" w:rsidRDefault="008B4375" w:rsidP="00736066">
            <w:pPr>
              <w:pStyle w:val="ac"/>
              <w:spacing w:before="0" w:after="0"/>
              <w:ind w:firstLine="0"/>
              <w:jc w:val="center"/>
              <w:rPr>
                <w:rFonts w:eastAsiaTheme="minorEastAsia"/>
                <w:iCs/>
              </w:rPr>
            </w:pPr>
            <w:r>
              <w:rPr>
                <w:rFonts w:eastAsiaTheme="minorEastAsia"/>
                <w:iCs/>
              </w:rPr>
              <w:t>5</w:t>
            </w:r>
          </w:p>
        </w:tc>
        <w:tc>
          <w:tcPr>
            <w:tcW w:w="1925" w:type="dxa"/>
            <w:vAlign w:val="center"/>
          </w:tcPr>
          <w:p w14:paraId="03C970DC" w14:textId="77777777" w:rsidR="008B4375" w:rsidRDefault="008B4375" w:rsidP="00736066">
            <w:pPr>
              <w:pStyle w:val="ac"/>
              <w:spacing w:before="0" w:after="0"/>
              <w:ind w:firstLine="0"/>
              <w:jc w:val="center"/>
              <w:rPr>
                <w:rFonts w:eastAsiaTheme="minorEastAsia"/>
                <w:iCs/>
              </w:rPr>
            </w:pPr>
            <w:r>
              <w:rPr>
                <w:rFonts w:eastAsiaTheme="minorEastAsia"/>
                <w:iCs/>
              </w:rPr>
              <w:t>0</w:t>
            </w:r>
          </w:p>
        </w:tc>
        <w:tc>
          <w:tcPr>
            <w:tcW w:w="1926" w:type="dxa"/>
            <w:vAlign w:val="center"/>
          </w:tcPr>
          <w:p w14:paraId="61FB479D" w14:textId="77777777" w:rsidR="008B4375" w:rsidRDefault="008B4375" w:rsidP="00736066">
            <w:pPr>
              <w:pStyle w:val="ac"/>
              <w:spacing w:before="0" w:after="0"/>
              <w:ind w:firstLine="0"/>
              <w:jc w:val="center"/>
              <w:rPr>
                <w:rFonts w:eastAsiaTheme="minorEastAsia"/>
                <w:iCs/>
              </w:rPr>
            </w:pPr>
            <w:r>
              <w:rPr>
                <w:rFonts w:eastAsiaTheme="minorEastAsia"/>
                <w:iCs/>
              </w:rPr>
              <w:t>0</w:t>
            </w:r>
          </w:p>
        </w:tc>
        <w:tc>
          <w:tcPr>
            <w:tcW w:w="1926" w:type="dxa"/>
            <w:vAlign w:val="center"/>
          </w:tcPr>
          <w:p w14:paraId="7FF74BDD" w14:textId="77777777" w:rsidR="008B4375" w:rsidRDefault="008B4375" w:rsidP="00736066">
            <w:pPr>
              <w:pStyle w:val="ac"/>
              <w:spacing w:before="0" w:after="0"/>
              <w:ind w:firstLine="0"/>
              <w:jc w:val="center"/>
              <w:rPr>
                <w:rFonts w:eastAsiaTheme="minorEastAsia"/>
                <w:iCs/>
              </w:rPr>
            </w:pPr>
            <w:r>
              <w:rPr>
                <w:rFonts w:eastAsiaTheme="minorEastAsia"/>
                <w:iCs/>
              </w:rPr>
              <w:t>1</w:t>
            </w:r>
          </w:p>
        </w:tc>
        <w:tc>
          <w:tcPr>
            <w:tcW w:w="1926" w:type="dxa"/>
            <w:vAlign w:val="center"/>
          </w:tcPr>
          <w:p w14:paraId="4D266AD3" w14:textId="77777777" w:rsidR="008B4375" w:rsidRDefault="008B4375" w:rsidP="00736066">
            <w:pPr>
              <w:pStyle w:val="ac"/>
              <w:spacing w:before="0" w:after="0"/>
              <w:ind w:firstLine="0"/>
              <w:jc w:val="center"/>
              <w:rPr>
                <w:rFonts w:eastAsiaTheme="minorEastAsia"/>
                <w:iCs/>
              </w:rPr>
            </w:pPr>
            <w:r>
              <w:rPr>
                <w:rFonts w:eastAsiaTheme="minorEastAsia"/>
                <w:iCs/>
              </w:rPr>
              <w:t>1</w:t>
            </w:r>
          </w:p>
        </w:tc>
      </w:tr>
      <w:tr w:rsidR="008B4375" w14:paraId="50F73BE8" w14:textId="77777777" w:rsidTr="00736066">
        <w:tc>
          <w:tcPr>
            <w:tcW w:w="1925" w:type="dxa"/>
            <w:vAlign w:val="center"/>
          </w:tcPr>
          <w:p w14:paraId="1A34BD6E" w14:textId="77777777" w:rsidR="008B4375" w:rsidRDefault="008B4375" w:rsidP="00736066">
            <w:pPr>
              <w:pStyle w:val="ac"/>
              <w:spacing w:before="0" w:after="0"/>
              <w:ind w:firstLine="0"/>
              <w:jc w:val="center"/>
              <w:rPr>
                <w:rFonts w:eastAsiaTheme="minorEastAsia"/>
                <w:iCs/>
              </w:rPr>
            </w:pPr>
            <w:r>
              <w:rPr>
                <w:rFonts w:eastAsiaTheme="minorEastAsia"/>
                <w:iCs/>
              </w:rPr>
              <w:t>6</w:t>
            </w:r>
          </w:p>
        </w:tc>
        <w:tc>
          <w:tcPr>
            <w:tcW w:w="1925" w:type="dxa"/>
            <w:vAlign w:val="center"/>
          </w:tcPr>
          <w:p w14:paraId="7453E506" w14:textId="77777777" w:rsidR="008B4375" w:rsidRDefault="008B4375" w:rsidP="00736066">
            <w:pPr>
              <w:pStyle w:val="ac"/>
              <w:spacing w:before="0" w:after="0"/>
              <w:ind w:firstLine="0"/>
              <w:jc w:val="center"/>
              <w:rPr>
                <w:rFonts w:eastAsiaTheme="minorEastAsia"/>
                <w:iCs/>
              </w:rPr>
            </w:pPr>
            <w:r>
              <w:rPr>
                <w:rFonts w:eastAsiaTheme="minorEastAsia"/>
                <w:iCs/>
              </w:rPr>
              <w:t>0</w:t>
            </w:r>
          </w:p>
        </w:tc>
        <w:tc>
          <w:tcPr>
            <w:tcW w:w="1926" w:type="dxa"/>
            <w:vAlign w:val="center"/>
          </w:tcPr>
          <w:p w14:paraId="5185FCA2" w14:textId="77777777" w:rsidR="008B4375" w:rsidRDefault="008B4375" w:rsidP="00736066">
            <w:pPr>
              <w:pStyle w:val="ac"/>
              <w:spacing w:before="0" w:after="0"/>
              <w:ind w:firstLine="0"/>
              <w:jc w:val="center"/>
              <w:rPr>
                <w:rFonts w:eastAsiaTheme="minorEastAsia"/>
                <w:iCs/>
              </w:rPr>
            </w:pPr>
            <w:r>
              <w:rPr>
                <w:rFonts w:eastAsiaTheme="minorEastAsia"/>
                <w:iCs/>
              </w:rPr>
              <w:t>1</w:t>
            </w:r>
          </w:p>
        </w:tc>
        <w:tc>
          <w:tcPr>
            <w:tcW w:w="1926" w:type="dxa"/>
            <w:vAlign w:val="center"/>
          </w:tcPr>
          <w:p w14:paraId="1C39AA98" w14:textId="77777777" w:rsidR="008B4375" w:rsidRDefault="008B4375" w:rsidP="00736066">
            <w:pPr>
              <w:pStyle w:val="ac"/>
              <w:spacing w:before="0" w:after="0"/>
              <w:ind w:firstLine="0"/>
              <w:jc w:val="center"/>
              <w:rPr>
                <w:rFonts w:eastAsiaTheme="minorEastAsia"/>
                <w:iCs/>
              </w:rPr>
            </w:pPr>
            <w:r>
              <w:rPr>
                <w:rFonts w:eastAsiaTheme="minorEastAsia"/>
                <w:iCs/>
              </w:rPr>
              <w:t>1</w:t>
            </w:r>
          </w:p>
        </w:tc>
        <w:tc>
          <w:tcPr>
            <w:tcW w:w="1926" w:type="dxa"/>
            <w:vAlign w:val="center"/>
          </w:tcPr>
          <w:p w14:paraId="6B525797" w14:textId="77777777" w:rsidR="008B4375" w:rsidRDefault="008B4375" w:rsidP="00736066">
            <w:pPr>
              <w:pStyle w:val="ac"/>
              <w:spacing w:before="0" w:after="0"/>
              <w:ind w:firstLine="0"/>
              <w:jc w:val="center"/>
              <w:rPr>
                <w:rFonts w:eastAsiaTheme="minorEastAsia"/>
                <w:iCs/>
              </w:rPr>
            </w:pPr>
            <w:r>
              <w:rPr>
                <w:rFonts w:eastAsiaTheme="minorEastAsia"/>
                <w:iCs/>
              </w:rPr>
              <w:t>1</w:t>
            </w:r>
          </w:p>
        </w:tc>
      </w:tr>
      <w:tr w:rsidR="008B4375" w14:paraId="6ECBD84E" w14:textId="77777777" w:rsidTr="00736066">
        <w:tc>
          <w:tcPr>
            <w:tcW w:w="1925" w:type="dxa"/>
            <w:vAlign w:val="center"/>
          </w:tcPr>
          <w:p w14:paraId="37C21D75" w14:textId="77777777" w:rsidR="008B4375" w:rsidRDefault="008B4375" w:rsidP="00736066">
            <w:pPr>
              <w:pStyle w:val="ac"/>
              <w:spacing w:before="0" w:after="0"/>
              <w:ind w:firstLine="0"/>
              <w:jc w:val="center"/>
              <w:rPr>
                <w:rFonts w:eastAsiaTheme="minorEastAsia"/>
                <w:iCs/>
              </w:rPr>
            </w:pPr>
            <w:r>
              <w:rPr>
                <w:rFonts w:eastAsiaTheme="minorEastAsia"/>
                <w:iCs/>
              </w:rPr>
              <w:t>7</w:t>
            </w:r>
          </w:p>
        </w:tc>
        <w:tc>
          <w:tcPr>
            <w:tcW w:w="1925" w:type="dxa"/>
            <w:vAlign w:val="center"/>
          </w:tcPr>
          <w:p w14:paraId="2CF0D3BE" w14:textId="77777777" w:rsidR="008B4375" w:rsidRDefault="008B4375" w:rsidP="00736066">
            <w:pPr>
              <w:pStyle w:val="ac"/>
              <w:spacing w:before="0" w:after="0"/>
              <w:ind w:firstLine="0"/>
              <w:jc w:val="center"/>
              <w:rPr>
                <w:rFonts w:eastAsiaTheme="minorEastAsia"/>
                <w:iCs/>
              </w:rPr>
            </w:pPr>
            <w:r>
              <w:rPr>
                <w:rFonts w:eastAsiaTheme="minorEastAsia"/>
                <w:iCs/>
              </w:rPr>
              <w:t>1</w:t>
            </w:r>
          </w:p>
        </w:tc>
        <w:tc>
          <w:tcPr>
            <w:tcW w:w="1926" w:type="dxa"/>
            <w:vAlign w:val="center"/>
          </w:tcPr>
          <w:p w14:paraId="2DF7E961" w14:textId="77777777" w:rsidR="008B4375" w:rsidRDefault="008B4375" w:rsidP="00736066">
            <w:pPr>
              <w:pStyle w:val="ac"/>
              <w:spacing w:before="0" w:after="0"/>
              <w:ind w:firstLine="0"/>
              <w:jc w:val="center"/>
              <w:rPr>
                <w:rFonts w:eastAsiaTheme="minorEastAsia"/>
                <w:iCs/>
              </w:rPr>
            </w:pPr>
            <w:r>
              <w:rPr>
                <w:rFonts w:eastAsiaTheme="minorEastAsia"/>
                <w:iCs/>
              </w:rPr>
              <w:t>1</w:t>
            </w:r>
          </w:p>
        </w:tc>
        <w:tc>
          <w:tcPr>
            <w:tcW w:w="1926" w:type="dxa"/>
            <w:vAlign w:val="center"/>
          </w:tcPr>
          <w:p w14:paraId="1AC10169" w14:textId="77777777" w:rsidR="008B4375" w:rsidRDefault="008B4375" w:rsidP="00736066">
            <w:pPr>
              <w:pStyle w:val="ac"/>
              <w:spacing w:before="0" w:after="0"/>
              <w:ind w:firstLine="0"/>
              <w:jc w:val="center"/>
              <w:rPr>
                <w:rFonts w:eastAsiaTheme="minorEastAsia"/>
                <w:iCs/>
              </w:rPr>
            </w:pPr>
            <w:r>
              <w:rPr>
                <w:rFonts w:eastAsiaTheme="minorEastAsia"/>
                <w:iCs/>
              </w:rPr>
              <w:t>1</w:t>
            </w:r>
          </w:p>
        </w:tc>
        <w:tc>
          <w:tcPr>
            <w:tcW w:w="1926" w:type="dxa"/>
            <w:vAlign w:val="center"/>
          </w:tcPr>
          <w:p w14:paraId="795FE472" w14:textId="77777777" w:rsidR="008B4375" w:rsidRDefault="008B4375" w:rsidP="00736066">
            <w:pPr>
              <w:pStyle w:val="ac"/>
              <w:spacing w:before="0" w:after="0"/>
              <w:ind w:firstLine="0"/>
              <w:jc w:val="center"/>
              <w:rPr>
                <w:rFonts w:eastAsiaTheme="minorEastAsia"/>
                <w:iCs/>
              </w:rPr>
            </w:pPr>
            <w:r>
              <w:rPr>
                <w:rFonts w:eastAsiaTheme="minorEastAsia"/>
                <w:iCs/>
              </w:rPr>
              <w:t>1</w:t>
            </w:r>
          </w:p>
        </w:tc>
      </w:tr>
      <w:tr w:rsidR="008B4375" w14:paraId="698AAC5D" w14:textId="77777777" w:rsidTr="00736066">
        <w:tc>
          <w:tcPr>
            <w:tcW w:w="1925" w:type="dxa"/>
            <w:vAlign w:val="center"/>
          </w:tcPr>
          <w:p w14:paraId="1D3621F2" w14:textId="77777777" w:rsidR="008B4375" w:rsidRDefault="008B4375" w:rsidP="00736066">
            <w:pPr>
              <w:pStyle w:val="ac"/>
              <w:spacing w:before="0" w:after="0"/>
              <w:ind w:firstLine="0"/>
              <w:jc w:val="center"/>
              <w:rPr>
                <w:rFonts w:eastAsiaTheme="minorEastAsia"/>
                <w:iCs/>
              </w:rPr>
            </w:pPr>
            <w:r>
              <w:rPr>
                <w:rFonts w:eastAsiaTheme="minorEastAsia"/>
                <w:iCs/>
              </w:rPr>
              <w:t>8</w:t>
            </w:r>
          </w:p>
        </w:tc>
        <w:tc>
          <w:tcPr>
            <w:tcW w:w="1925" w:type="dxa"/>
            <w:vAlign w:val="center"/>
          </w:tcPr>
          <w:p w14:paraId="40C11343" w14:textId="77777777" w:rsidR="008B4375" w:rsidRDefault="008B4375" w:rsidP="00736066">
            <w:pPr>
              <w:pStyle w:val="ac"/>
              <w:spacing w:before="0" w:after="0"/>
              <w:ind w:firstLine="0"/>
              <w:jc w:val="center"/>
              <w:rPr>
                <w:rFonts w:eastAsiaTheme="minorEastAsia"/>
                <w:iCs/>
              </w:rPr>
            </w:pPr>
            <w:r>
              <w:rPr>
                <w:rFonts w:eastAsiaTheme="minorEastAsia"/>
                <w:iCs/>
              </w:rPr>
              <w:t>1</w:t>
            </w:r>
          </w:p>
        </w:tc>
        <w:tc>
          <w:tcPr>
            <w:tcW w:w="1926" w:type="dxa"/>
            <w:vAlign w:val="center"/>
          </w:tcPr>
          <w:p w14:paraId="4A0CBCB8" w14:textId="77777777" w:rsidR="008B4375" w:rsidRDefault="008B4375" w:rsidP="00736066">
            <w:pPr>
              <w:pStyle w:val="ac"/>
              <w:spacing w:before="0" w:after="0"/>
              <w:ind w:firstLine="0"/>
              <w:jc w:val="center"/>
              <w:rPr>
                <w:rFonts w:eastAsiaTheme="minorEastAsia"/>
                <w:iCs/>
              </w:rPr>
            </w:pPr>
            <w:r>
              <w:rPr>
                <w:rFonts w:eastAsiaTheme="minorEastAsia"/>
                <w:iCs/>
              </w:rPr>
              <w:t>1</w:t>
            </w:r>
          </w:p>
        </w:tc>
        <w:tc>
          <w:tcPr>
            <w:tcW w:w="1926" w:type="dxa"/>
            <w:vAlign w:val="center"/>
          </w:tcPr>
          <w:p w14:paraId="65B0AE57" w14:textId="77777777" w:rsidR="008B4375" w:rsidRDefault="008B4375" w:rsidP="00736066">
            <w:pPr>
              <w:pStyle w:val="ac"/>
              <w:spacing w:before="0" w:after="0"/>
              <w:ind w:firstLine="0"/>
              <w:jc w:val="center"/>
              <w:rPr>
                <w:rFonts w:eastAsiaTheme="minorEastAsia"/>
                <w:iCs/>
              </w:rPr>
            </w:pPr>
            <w:r>
              <w:rPr>
                <w:rFonts w:eastAsiaTheme="minorEastAsia"/>
                <w:iCs/>
              </w:rPr>
              <w:t>1</w:t>
            </w:r>
          </w:p>
        </w:tc>
        <w:tc>
          <w:tcPr>
            <w:tcW w:w="1926" w:type="dxa"/>
            <w:vAlign w:val="center"/>
          </w:tcPr>
          <w:p w14:paraId="461D3518" w14:textId="77777777" w:rsidR="008B4375" w:rsidRDefault="008B4375" w:rsidP="00736066">
            <w:pPr>
              <w:pStyle w:val="ac"/>
              <w:spacing w:before="0" w:after="0"/>
              <w:ind w:firstLine="0"/>
              <w:jc w:val="center"/>
              <w:rPr>
                <w:rFonts w:eastAsiaTheme="minorEastAsia"/>
                <w:iCs/>
              </w:rPr>
            </w:pPr>
            <w:r>
              <w:rPr>
                <w:rFonts w:eastAsiaTheme="minorEastAsia"/>
                <w:iCs/>
              </w:rPr>
              <w:t>1</w:t>
            </w:r>
          </w:p>
        </w:tc>
      </w:tr>
      <w:tr w:rsidR="008B4375" w14:paraId="45382AAE" w14:textId="77777777" w:rsidTr="00736066">
        <w:tc>
          <w:tcPr>
            <w:tcW w:w="1925" w:type="dxa"/>
            <w:vAlign w:val="center"/>
          </w:tcPr>
          <w:p w14:paraId="0803530A" w14:textId="77777777" w:rsidR="008B4375" w:rsidRDefault="008B4375" w:rsidP="00736066">
            <w:pPr>
              <w:pStyle w:val="ac"/>
              <w:spacing w:before="0" w:after="0"/>
              <w:ind w:firstLine="0"/>
              <w:jc w:val="center"/>
              <w:rPr>
                <w:rFonts w:eastAsiaTheme="minorEastAsia"/>
                <w:iCs/>
              </w:rPr>
            </w:pPr>
            <w:r>
              <w:rPr>
                <w:rFonts w:eastAsiaTheme="minorEastAsia"/>
                <w:iCs/>
              </w:rPr>
              <w:t>9</w:t>
            </w:r>
          </w:p>
        </w:tc>
        <w:tc>
          <w:tcPr>
            <w:tcW w:w="1925" w:type="dxa"/>
            <w:vAlign w:val="center"/>
          </w:tcPr>
          <w:p w14:paraId="029565A7" w14:textId="77777777" w:rsidR="008B4375" w:rsidRDefault="008B4375" w:rsidP="00736066">
            <w:pPr>
              <w:pStyle w:val="ac"/>
              <w:spacing w:before="0" w:after="0"/>
              <w:ind w:firstLine="0"/>
              <w:jc w:val="center"/>
              <w:rPr>
                <w:rFonts w:eastAsiaTheme="minorEastAsia"/>
                <w:iCs/>
              </w:rPr>
            </w:pPr>
            <w:r>
              <w:rPr>
                <w:rFonts w:eastAsiaTheme="minorEastAsia"/>
                <w:iCs/>
              </w:rPr>
              <w:t>1</w:t>
            </w:r>
          </w:p>
        </w:tc>
        <w:tc>
          <w:tcPr>
            <w:tcW w:w="1926" w:type="dxa"/>
            <w:vAlign w:val="center"/>
          </w:tcPr>
          <w:p w14:paraId="386961EE" w14:textId="77777777" w:rsidR="008B4375" w:rsidRDefault="008B4375" w:rsidP="00736066">
            <w:pPr>
              <w:pStyle w:val="ac"/>
              <w:spacing w:before="0" w:after="0"/>
              <w:ind w:firstLine="0"/>
              <w:jc w:val="center"/>
              <w:rPr>
                <w:rFonts w:eastAsiaTheme="minorEastAsia"/>
                <w:iCs/>
              </w:rPr>
            </w:pPr>
            <w:r>
              <w:rPr>
                <w:rFonts w:eastAsiaTheme="minorEastAsia"/>
                <w:iCs/>
              </w:rPr>
              <w:t>1</w:t>
            </w:r>
          </w:p>
        </w:tc>
        <w:tc>
          <w:tcPr>
            <w:tcW w:w="1926" w:type="dxa"/>
            <w:vAlign w:val="center"/>
          </w:tcPr>
          <w:p w14:paraId="3DDEAC06" w14:textId="77777777" w:rsidR="008B4375" w:rsidRDefault="008B4375" w:rsidP="00736066">
            <w:pPr>
              <w:pStyle w:val="ac"/>
              <w:spacing w:before="0" w:after="0"/>
              <w:ind w:firstLine="0"/>
              <w:jc w:val="center"/>
              <w:rPr>
                <w:rFonts w:eastAsiaTheme="minorEastAsia"/>
                <w:iCs/>
              </w:rPr>
            </w:pPr>
            <w:r>
              <w:rPr>
                <w:rFonts w:eastAsiaTheme="minorEastAsia"/>
                <w:iCs/>
              </w:rPr>
              <w:t>1</w:t>
            </w:r>
          </w:p>
        </w:tc>
        <w:tc>
          <w:tcPr>
            <w:tcW w:w="1926" w:type="dxa"/>
            <w:vAlign w:val="center"/>
          </w:tcPr>
          <w:p w14:paraId="227A3461" w14:textId="77777777" w:rsidR="008B4375" w:rsidRDefault="008B4375" w:rsidP="00736066">
            <w:pPr>
              <w:pStyle w:val="ac"/>
              <w:spacing w:before="0" w:after="0"/>
              <w:ind w:firstLine="0"/>
              <w:jc w:val="center"/>
              <w:rPr>
                <w:rFonts w:eastAsiaTheme="minorEastAsia"/>
                <w:iCs/>
              </w:rPr>
            </w:pPr>
            <w:r>
              <w:rPr>
                <w:rFonts w:eastAsiaTheme="minorEastAsia"/>
                <w:iCs/>
              </w:rPr>
              <w:t>1</w:t>
            </w:r>
          </w:p>
        </w:tc>
      </w:tr>
    </w:tbl>
    <w:p w14:paraId="2DA66B21" w14:textId="2D7B4AAA" w:rsidR="0061550D" w:rsidRPr="001325BC" w:rsidRDefault="005E02CD" w:rsidP="004517D3">
      <w:pPr>
        <w:pStyle w:val="ac"/>
        <w:rPr>
          <w:iCs/>
        </w:rPr>
      </w:pPr>
      <w:r>
        <w:rPr>
          <w:iCs/>
        </w:rPr>
        <w:t xml:space="preserve">Таким чином, достатньо сформувати та </w:t>
      </w:r>
      <w:r w:rsidRPr="001325BC">
        <w:rPr>
          <w:iCs/>
        </w:rPr>
        <w:t xml:space="preserve">використовувати у (3.1) замість </w:t>
      </w:r>
      <w:r w:rsidRPr="001325BC">
        <w:rPr>
          <w:i/>
          <w:lang w:val="en-US"/>
        </w:rPr>
        <w:t>c</w:t>
      </w:r>
      <w:r w:rsidRPr="001325BC">
        <w:rPr>
          <w:i/>
          <w:vertAlign w:val="subscript"/>
          <w:lang w:val="en-US"/>
        </w:rPr>
        <w:t>i</w:t>
      </w:r>
      <w:r w:rsidRPr="001325BC">
        <w:rPr>
          <w:iCs/>
        </w:rPr>
        <w:t xml:space="preserve"> такі вирази</w:t>
      </w:r>
      <w:r w:rsidRPr="001325BC">
        <w:rPr>
          <w:iCs/>
          <w:lang w:val="ru-RU"/>
        </w:rPr>
        <w:t xml:space="preserve"> </w:t>
      </w:r>
      <w:proofErr w:type="spellStart"/>
      <w:r w:rsidRPr="001325BC">
        <w:rPr>
          <w:i/>
          <w:lang w:val="en-US"/>
        </w:rPr>
        <w:t>s</w:t>
      </w:r>
      <w:r w:rsidRPr="001325BC">
        <w:rPr>
          <w:i/>
          <w:vertAlign w:val="subscript"/>
          <w:lang w:val="en-US"/>
        </w:rPr>
        <w:t>i</w:t>
      </w:r>
      <w:proofErr w:type="spellEnd"/>
      <w:r w:rsidRPr="001325BC">
        <w:rPr>
          <w:iCs/>
        </w:rPr>
        <w:t xml:space="preserve">, які на кожному з векторів </w:t>
      </w:r>
      <w:r w:rsidRPr="001325BC">
        <w:rPr>
          <w:i/>
          <w:lang w:val="en-US"/>
        </w:rPr>
        <w:t>X</w:t>
      </w:r>
      <w:r w:rsidRPr="001325BC">
        <w:rPr>
          <w:iCs/>
          <w:lang w:val="ru-RU"/>
        </w:rPr>
        <w:t xml:space="preserve"> </w:t>
      </w:r>
      <w:r w:rsidRPr="001325BC">
        <w:rPr>
          <w:iCs/>
        </w:rPr>
        <w:t xml:space="preserve">приймають значення 1 лише для </w:t>
      </w:r>
      <w:r w:rsidR="00A07796" w:rsidRPr="001325BC">
        <w:rPr>
          <w:iCs/>
        </w:rPr>
        <w:t xml:space="preserve">максимального значення </w:t>
      </w:r>
      <w:proofErr w:type="spellStart"/>
      <w:r w:rsidR="00A07796" w:rsidRPr="001325BC">
        <w:rPr>
          <w:i/>
          <w:lang w:val="en-US"/>
        </w:rPr>
        <w:t>i</w:t>
      </w:r>
      <w:proofErr w:type="spellEnd"/>
      <w:r w:rsidR="00A07796" w:rsidRPr="001325BC">
        <w:rPr>
          <w:iCs/>
          <w:lang w:val="ru-RU"/>
        </w:rPr>
        <w:t xml:space="preserve"> </w:t>
      </w:r>
      <w:r w:rsidR="00A07796" w:rsidRPr="001325BC">
        <w:rPr>
          <w:iCs/>
        </w:rPr>
        <w:t xml:space="preserve">такого, що </w:t>
      </w:r>
      <w:r w:rsidR="00A07796" w:rsidRPr="001325BC">
        <w:rPr>
          <w:i/>
          <w:lang w:val="en-US"/>
        </w:rPr>
        <w:t>c</w:t>
      </w:r>
      <w:r w:rsidR="00A07796" w:rsidRPr="001325BC">
        <w:rPr>
          <w:i/>
          <w:vertAlign w:val="subscript"/>
          <w:lang w:val="en-US"/>
        </w:rPr>
        <w:t>i</w:t>
      </w:r>
      <w:r w:rsidR="00A07796" w:rsidRPr="001325BC">
        <w:rPr>
          <w:iCs/>
          <w:lang w:val="ru-RU"/>
        </w:rPr>
        <w:t>(</w:t>
      </w:r>
      <w:r w:rsidR="00A07796" w:rsidRPr="001325BC">
        <w:rPr>
          <w:i/>
          <w:lang w:val="en-US"/>
        </w:rPr>
        <w:t>X</w:t>
      </w:r>
      <w:r w:rsidR="00A07796" w:rsidRPr="001325BC">
        <w:rPr>
          <w:iCs/>
          <w:lang w:val="ru-RU"/>
        </w:rPr>
        <w:t>)</w:t>
      </w:r>
      <w:r w:rsidR="00A07796" w:rsidRPr="001325BC">
        <w:rPr>
          <w:iCs/>
          <w:lang w:val="en-US"/>
        </w:rPr>
        <w:t> </w:t>
      </w:r>
      <w:r w:rsidR="00A07796" w:rsidRPr="001325BC">
        <w:rPr>
          <w:iCs/>
          <w:lang w:val="ru-RU"/>
        </w:rPr>
        <w:t>=</w:t>
      </w:r>
      <w:r w:rsidR="00A07796" w:rsidRPr="001325BC">
        <w:rPr>
          <w:iCs/>
          <w:lang w:val="en-US"/>
        </w:rPr>
        <w:t> </w:t>
      </w:r>
      <w:r w:rsidR="00A07796" w:rsidRPr="001325BC">
        <w:rPr>
          <w:iCs/>
          <w:lang w:val="ru-RU"/>
        </w:rPr>
        <w:t xml:space="preserve">1. </w:t>
      </w:r>
      <w:r w:rsidR="00A07796" w:rsidRPr="001325BC">
        <w:rPr>
          <w:iCs/>
        </w:rPr>
        <w:t xml:space="preserve">Якщо ж </w:t>
      </w:r>
      <w:r w:rsidR="00A07796" w:rsidRPr="001325BC">
        <w:rPr>
          <w:i/>
          <w:lang w:val="en-US"/>
        </w:rPr>
        <w:t>c</w:t>
      </w:r>
      <w:r w:rsidR="00A07796" w:rsidRPr="001325BC">
        <w:rPr>
          <w:i/>
          <w:vertAlign w:val="subscript"/>
          <w:lang w:val="en-US"/>
        </w:rPr>
        <w:t>i</w:t>
      </w:r>
      <w:r w:rsidR="00A07796" w:rsidRPr="001325BC">
        <w:rPr>
          <w:iCs/>
          <w:lang w:val="ru-RU"/>
        </w:rPr>
        <w:t>(</w:t>
      </w:r>
      <w:r w:rsidR="00A07796" w:rsidRPr="001325BC">
        <w:rPr>
          <w:i/>
          <w:lang w:val="en-US"/>
        </w:rPr>
        <w:t>X</w:t>
      </w:r>
      <w:r w:rsidR="00A07796" w:rsidRPr="001325BC">
        <w:rPr>
          <w:iCs/>
          <w:lang w:val="ru-RU"/>
        </w:rPr>
        <w:t>)</w:t>
      </w:r>
      <w:r w:rsidR="00A07796" w:rsidRPr="001325BC">
        <w:rPr>
          <w:iCs/>
          <w:lang w:val="en-US"/>
        </w:rPr>
        <w:t> </w:t>
      </w:r>
      <w:r w:rsidR="00A07796" w:rsidRPr="001325BC">
        <w:rPr>
          <w:iCs/>
          <w:lang w:val="ru-RU"/>
        </w:rPr>
        <w:t>=</w:t>
      </w:r>
      <w:r w:rsidR="00A07796" w:rsidRPr="001325BC">
        <w:rPr>
          <w:iCs/>
          <w:lang w:val="en-US"/>
        </w:rPr>
        <w:t> </w:t>
      </w:r>
      <w:r w:rsidR="00A07796" w:rsidRPr="001325BC">
        <w:rPr>
          <w:iCs/>
          <w:lang w:val="ru-RU"/>
        </w:rPr>
        <w:t xml:space="preserve">0 для </w:t>
      </w:r>
      <w:proofErr w:type="spellStart"/>
      <w:r w:rsidR="00A07796" w:rsidRPr="001325BC">
        <w:rPr>
          <w:iCs/>
          <w:lang w:val="ru-RU"/>
        </w:rPr>
        <w:t>всіх</w:t>
      </w:r>
      <w:proofErr w:type="spellEnd"/>
      <w:r w:rsidR="00A07796" w:rsidRPr="001325BC">
        <w:rPr>
          <w:iCs/>
          <w:lang w:val="ru-RU"/>
        </w:rPr>
        <w:t xml:space="preserve"> </w:t>
      </w:r>
      <w:proofErr w:type="spellStart"/>
      <w:r w:rsidR="00A07796" w:rsidRPr="001325BC">
        <w:rPr>
          <w:i/>
          <w:lang w:val="en-US"/>
        </w:rPr>
        <w:t>i</w:t>
      </w:r>
      <w:proofErr w:type="spellEnd"/>
      <w:r w:rsidR="00A07796" w:rsidRPr="001325BC">
        <w:rPr>
          <w:iCs/>
          <w:lang w:val="en-US"/>
        </w:rPr>
        <w:t> </w:t>
      </w:r>
      <w:r w:rsidR="00A07796" w:rsidRPr="001325BC">
        <w:rPr>
          <w:iCs/>
          <w:lang w:val="ru-RU"/>
        </w:rPr>
        <w:t>=</w:t>
      </w:r>
      <w:r w:rsidR="00A07796" w:rsidRPr="001325BC">
        <w:rPr>
          <w:iCs/>
          <w:lang w:val="en-US"/>
        </w:rPr>
        <w:t> </w:t>
      </w:r>
      <w:r w:rsidR="00A07796" w:rsidRPr="001325BC">
        <w:rPr>
          <w:iCs/>
          <w:lang w:val="ru-RU"/>
        </w:rPr>
        <w:t>1,</w:t>
      </w:r>
      <w:r w:rsidR="00A07796" w:rsidRPr="001325BC">
        <w:rPr>
          <w:iCs/>
          <w:lang w:val="en-US"/>
        </w:rPr>
        <w:t> </w:t>
      </w:r>
      <w:r w:rsidR="00A07796" w:rsidRPr="001325BC">
        <w:rPr>
          <w:iCs/>
          <w:lang w:val="ru-RU"/>
        </w:rPr>
        <w:t>2,</w:t>
      </w:r>
      <w:r w:rsidR="00A07796" w:rsidRPr="001325BC">
        <w:rPr>
          <w:iCs/>
          <w:lang w:val="en-US"/>
        </w:rPr>
        <w:t> </w:t>
      </w:r>
      <w:r w:rsidR="00A07796" w:rsidRPr="001325BC">
        <w:rPr>
          <w:iCs/>
          <w:lang w:val="ru-RU"/>
        </w:rPr>
        <w:t>…,</w:t>
      </w:r>
      <w:r w:rsidR="00A07796" w:rsidRPr="001325BC">
        <w:rPr>
          <w:iCs/>
          <w:lang w:val="en-US"/>
        </w:rPr>
        <w:t> </w:t>
      </w:r>
      <w:r w:rsidR="00A07796" w:rsidRPr="001325BC">
        <w:rPr>
          <w:i/>
          <w:lang w:val="en-US"/>
        </w:rPr>
        <w:t>k</w:t>
      </w:r>
      <w:r w:rsidR="00A07796" w:rsidRPr="001325BC">
        <w:rPr>
          <w:iCs/>
          <w:lang w:val="ru-RU"/>
        </w:rPr>
        <w:t xml:space="preserve">, </w:t>
      </w:r>
      <w:r w:rsidR="00A07796" w:rsidRPr="001325BC">
        <w:rPr>
          <w:iCs/>
        </w:rPr>
        <w:t xml:space="preserve">то і </w:t>
      </w:r>
      <w:proofErr w:type="spellStart"/>
      <w:r w:rsidR="00A07796" w:rsidRPr="001325BC">
        <w:rPr>
          <w:i/>
          <w:lang w:val="en-US"/>
        </w:rPr>
        <w:t>s</w:t>
      </w:r>
      <w:r w:rsidR="00A07796" w:rsidRPr="001325BC">
        <w:rPr>
          <w:i/>
          <w:vertAlign w:val="subscript"/>
          <w:lang w:val="en-US"/>
        </w:rPr>
        <w:t>i</w:t>
      </w:r>
      <w:proofErr w:type="spellEnd"/>
      <w:r w:rsidR="00A07796" w:rsidRPr="001325BC">
        <w:rPr>
          <w:iCs/>
        </w:rPr>
        <w:t>(</w:t>
      </w:r>
      <w:r w:rsidR="00A07796" w:rsidRPr="001325BC">
        <w:rPr>
          <w:i/>
          <w:lang w:val="en-US"/>
        </w:rPr>
        <w:t>X</w:t>
      </w:r>
      <w:r w:rsidR="00A07796" w:rsidRPr="001325BC">
        <w:rPr>
          <w:iCs/>
        </w:rPr>
        <w:t>)</w:t>
      </w:r>
      <w:r w:rsidR="00A07796" w:rsidRPr="001325BC">
        <w:rPr>
          <w:iCs/>
          <w:lang w:val="en-US"/>
        </w:rPr>
        <w:t> </w:t>
      </w:r>
      <w:r w:rsidR="00A07796" w:rsidRPr="001325BC">
        <w:rPr>
          <w:iCs/>
          <w:lang w:val="ru-RU"/>
        </w:rPr>
        <w:t>=</w:t>
      </w:r>
      <w:r w:rsidR="00A07796" w:rsidRPr="001325BC">
        <w:rPr>
          <w:iCs/>
          <w:lang w:val="en-US"/>
        </w:rPr>
        <w:t> </w:t>
      </w:r>
      <w:r w:rsidR="00A07796" w:rsidRPr="001325BC">
        <w:rPr>
          <w:iCs/>
          <w:lang w:val="ru-RU"/>
        </w:rPr>
        <w:t xml:space="preserve">0 для </w:t>
      </w:r>
      <w:proofErr w:type="spellStart"/>
      <w:r w:rsidR="00A07796" w:rsidRPr="001325BC">
        <w:rPr>
          <w:iCs/>
          <w:lang w:val="ru-RU"/>
        </w:rPr>
        <w:t>всіх</w:t>
      </w:r>
      <w:proofErr w:type="spellEnd"/>
      <w:r w:rsidR="00A07796" w:rsidRPr="001325BC">
        <w:rPr>
          <w:iCs/>
          <w:lang w:val="ru-RU"/>
        </w:rPr>
        <w:t xml:space="preserve"> </w:t>
      </w:r>
      <w:proofErr w:type="spellStart"/>
      <w:r w:rsidR="00A07796" w:rsidRPr="001325BC">
        <w:rPr>
          <w:i/>
          <w:lang w:val="en-US"/>
        </w:rPr>
        <w:t>i</w:t>
      </w:r>
      <w:proofErr w:type="spellEnd"/>
      <w:r w:rsidR="00A07796" w:rsidRPr="001325BC">
        <w:rPr>
          <w:iCs/>
          <w:lang w:val="en-US"/>
        </w:rPr>
        <w:t> </w:t>
      </w:r>
      <w:r w:rsidR="00A07796" w:rsidRPr="001325BC">
        <w:rPr>
          <w:iCs/>
          <w:lang w:val="ru-RU"/>
        </w:rPr>
        <w:t>=</w:t>
      </w:r>
      <w:r w:rsidR="00A07796" w:rsidRPr="001325BC">
        <w:rPr>
          <w:iCs/>
          <w:lang w:val="en-US"/>
        </w:rPr>
        <w:t> </w:t>
      </w:r>
      <w:r w:rsidR="00A07796" w:rsidRPr="001325BC">
        <w:rPr>
          <w:iCs/>
          <w:lang w:val="ru-RU"/>
        </w:rPr>
        <w:t>1,</w:t>
      </w:r>
      <w:r w:rsidR="00A07796" w:rsidRPr="001325BC">
        <w:rPr>
          <w:iCs/>
          <w:lang w:val="en-US"/>
        </w:rPr>
        <w:t> </w:t>
      </w:r>
      <w:r w:rsidR="00A07796" w:rsidRPr="001325BC">
        <w:rPr>
          <w:iCs/>
          <w:lang w:val="ru-RU"/>
        </w:rPr>
        <w:t>2,</w:t>
      </w:r>
      <w:r w:rsidR="00A07796" w:rsidRPr="001325BC">
        <w:rPr>
          <w:iCs/>
          <w:lang w:val="en-US"/>
        </w:rPr>
        <w:t> </w:t>
      </w:r>
      <w:r w:rsidR="00A07796" w:rsidRPr="001325BC">
        <w:rPr>
          <w:iCs/>
          <w:lang w:val="ru-RU"/>
        </w:rPr>
        <w:t>…,</w:t>
      </w:r>
      <w:r w:rsidR="00A07796" w:rsidRPr="001325BC">
        <w:rPr>
          <w:iCs/>
          <w:lang w:val="en-US"/>
        </w:rPr>
        <w:t> </w:t>
      </w:r>
      <w:r w:rsidR="00A07796" w:rsidRPr="001325BC">
        <w:rPr>
          <w:i/>
          <w:lang w:val="en-US"/>
        </w:rPr>
        <w:t>k</w:t>
      </w:r>
      <w:r w:rsidR="00A07796" w:rsidRPr="001325BC">
        <w:rPr>
          <w:iCs/>
        </w:rPr>
        <w:t>.</w:t>
      </w:r>
    </w:p>
    <w:p w14:paraId="7246C167" w14:textId="596BB881" w:rsidR="00A07796" w:rsidRPr="001325BC" w:rsidRDefault="00A07796" w:rsidP="004517D3">
      <w:pPr>
        <w:pStyle w:val="ac"/>
        <w:rPr>
          <w:iCs/>
        </w:rPr>
      </w:pPr>
      <w:r w:rsidRPr="001325BC">
        <w:rPr>
          <w:iCs/>
        </w:rPr>
        <w:t>Це може бути досягнуто, представивши</w:t>
      </w:r>
      <w:r w:rsidRPr="001325BC">
        <w:rPr>
          <w:iCs/>
          <w:lang w:val="ru-RU"/>
        </w:rPr>
        <w:t xml:space="preserve"> </w:t>
      </w:r>
      <w:r w:rsidRPr="001325BC">
        <w:rPr>
          <w:iCs/>
        </w:rPr>
        <w:t>вирази</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1"/>
        <w:gridCol w:w="8184"/>
        <w:gridCol w:w="753"/>
      </w:tblGrid>
      <w:tr w:rsidR="00A07796" w:rsidRPr="001325BC" w14:paraId="366FE5C8" w14:textId="77777777" w:rsidTr="005D4DB3">
        <w:tc>
          <w:tcPr>
            <w:tcW w:w="704" w:type="dxa"/>
          </w:tcPr>
          <w:p w14:paraId="687BCB81" w14:textId="77777777" w:rsidR="00A07796" w:rsidRPr="001325BC" w:rsidRDefault="00A07796" w:rsidP="00A07796">
            <w:pPr>
              <w:pStyle w:val="ac"/>
              <w:spacing w:before="0" w:after="0"/>
              <w:ind w:firstLine="0"/>
            </w:pPr>
          </w:p>
        </w:tc>
        <w:tc>
          <w:tcPr>
            <w:tcW w:w="8222" w:type="dxa"/>
          </w:tcPr>
          <w:p w14:paraId="703B10FE" w14:textId="11D2FA28" w:rsidR="00A07796" w:rsidRPr="001325BC" w:rsidRDefault="00000000" w:rsidP="00A07796">
            <w:pPr>
              <w:pStyle w:val="ac"/>
              <w:spacing w:before="0" w:after="0"/>
              <w:rPr>
                <w:rFonts w:eastAsiaTheme="minorEastAsia"/>
              </w:rPr>
            </w:pPr>
            <m:oMathPara>
              <m:oMath>
                <m:sSub>
                  <m:sSubPr>
                    <m:ctrlPr>
                      <w:rPr>
                        <w:rFonts w:ascii="Cambria Math" w:hAnsi="Cambria Math"/>
                        <w:i/>
                        <w:iCs/>
                      </w:rPr>
                    </m:ctrlPr>
                  </m:sSubPr>
                  <m:e>
                    <m:r>
                      <w:rPr>
                        <w:rFonts w:ascii="Cambria Math" w:hAnsi="Cambria Math"/>
                      </w:rPr>
                      <m:t>s</m:t>
                    </m:r>
                  </m:e>
                  <m:sub>
                    <m:r>
                      <w:rPr>
                        <w:rFonts w:ascii="Cambria Math" w:hAnsi="Cambria Math"/>
                      </w:rPr>
                      <m:t>i</m:t>
                    </m:r>
                  </m:sub>
                </m:sSub>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iCs/>
                      </w:rPr>
                    </m:ctrlPr>
                  </m:sSubPr>
                  <m:e>
                    <m:r>
                      <w:rPr>
                        <w:rFonts w:ascii="Cambria Math" w:hAnsi="Cambria Math"/>
                      </w:rPr>
                      <m:t>c</m:t>
                    </m:r>
                  </m:e>
                  <m:sub>
                    <m:r>
                      <w:rPr>
                        <w:rFonts w:ascii="Cambria Math" w:hAnsi="Cambria Math"/>
                      </w:rPr>
                      <m:t>i</m:t>
                    </m:r>
                  </m:sub>
                </m:sSub>
                <m:d>
                  <m:dPr>
                    <m:ctrlPr>
                      <w:rPr>
                        <w:rFonts w:ascii="Cambria Math" w:hAnsi="Cambria Math"/>
                        <w:i/>
                        <w:iCs/>
                      </w:rPr>
                    </m:ctrlPr>
                  </m:dPr>
                  <m:e>
                    <m:r>
                      <w:rPr>
                        <w:rFonts w:ascii="Cambria Math" w:hAnsi="Cambria Math"/>
                      </w:rPr>
                      <m:t>X</m:t>
                    </m:r>
                  </m:e>
                </m:d>
                <m:r>
                  <w:rPr>
                    <w:rFonts w:ascii="Cambria Math" w:hAnsi="Cambria Math"/>
                  </w:rPr>
                  <m:t>∧</m:t>
                </m:r>
                <m:nary>
                  <m:naryPr>
                    <m:chr m:val="⋀"/>
                    <m:limLoc m:val="undOvr"/>
                    <m:ctrlPr>
                      <w:rPr>
                        <w:rFonts w:ascii="Cambria Math" w:hAnsi="Cambria Math"/>
                        <w:i/>
                        <w:iCs/>
                      </w:rPr>
                    </m:ctrlPr>
                  </m:naryPr>
                  <m:sub>
                    <m:r>
                      <w:rPr>
                        <w:rFonts w:ascii="Cambria Math" w:hAnsi="Cambria Math"/>
                      </w:rPr>
                      <m:t>j</m:t>
                    </m:r>
                    <m:r>
                      <w:rPr>
                        <w:rFonts w:ascii="Cambria Math" w:hAnsi="Cambria Math"/>
                        <w:lang w:val="en-US"/>
                      </w:rPr>
                      <m:t>=i+1</m:t>
                    </m:r>
                  </m:sub>
                  <m:sup>
                    <m:r>
                      <w:rPr>
                        <w:rFonts w:ascii="Cambria Math" w:hAnsi="Cambria Math"/>
                      </w:rPr>
                      <m:t>k</m:t>
                    </m:r>
                  </m:sup>
                  <m:e>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r>
                          <w:rPr>
                            <w:rFonts w:ascii="Cambria Math" w:hAnsi="Cambria Math"/>
                          </w:rPr>
                          <m:t>j</m:t>
                        </m:r>
                      </m:sub>
                    </m:sSub>
                    <m:d>
                      <m:dPr>
                        <m:ctrlPr>
                          <w:rPr>
                            <w:rFonts w:ascii="Cambria Math" w:hAnsi="Cambria Math"/>
                            <w:i/>
                            <w:iCs/>
                          </w:rPr>
                        </m:ctrlPr>
                      </m:dPr>
                      <m:e>
                        <m:r>
                          <w:rPr>
                            <w:rFonts w:ascii="Cambria Math" w:hAnsi="Cambria Math"/>
                          </w:rPr>
                          <m:t>X</m:t>
                        </m:r>
                      </m:e>
                    </m:d>
                  </m:e>
                </m:nary>
                <m:r>
                  <w:rPr>
                    <w:rFonts w:ascii="Cambria Math" w:hAnsi="Cambria Math"/>
                  </w:rPr>
                  <m:t>,</m:t>
                </m:r>
              </m:oMath>
            </m:oMathPara>
          </w:p>
        </w:tc>
        <w:tc>
          <w:tcPr>
            <w:tcW w:w="702" w:type="dxa"/>
            <w:vAlign w:val="center"/>
          </w:tcPr>
          <w:p w14:paraId="2507C727" w14:textId="6B0BBECF" w:rsidR="00A07796" w:rsidRPr="001325BC" w:rsidRDefault="00A07796" w:rsidP="00A07796">
            <w:pPr>
              <w:pStyle w:val="ac"/>
              <w:spacing w:before="0" w:after="0"/>
              <w:ind w:firstLine="0"/>
              <w:jc w:val="right"/>
            </w:pPr>
            <w:r w:rsidRPr="001325BC">
              <w:t>(3.2)</w:t>
            </w:r>
          </w:p>
        </w:tc>
      </w:tr>
    </w:tbl>
    <w:p w14:paraId="2B25B2A1" w14:textId="12A73804" w:rsidR="00A07796" w:rsidRPr="001325BC" w:rsidRDefault="00A07796" w:rsidP="00A07796">
      <w:pPr>
        <w:pStyle w:val="ac"/>
        <w:spacing w:before="0"/>
        <w:ind w:firstLine="0"/>
      </w:pPr>
      <w:r w:rsidRPr="001325BC">
        <w:rPr>
          <w:rFonts w:eastAsiaTheme="minorEastAsia"/>
          <w:lang w:val="ru-RU"/>
        </w:rPr>
        <w:t xml:space="preserve">для </w:t>
      </w:r>
      <w:proofErr w:type="spellStart"/>
      <w:r w:rsidR="001E3622" w:rsidRPr="001325BC">
        <w:rPr>
          <w:rFonts w:eastAsiaTheme="minorEastAsia"/>
          <w:i/>
          <w:iCs/>
          <w:lang w:val="en-US"/>
        </w:rPr>
        <w:t>i</w:t>
      </w:r>
      <w:proofErr w:type="spellEnd"/>
      <w:r w:rsidR="001E3622" w:rsidRPr="001325BC">
        <w:rPr>
          <w:rFonts w:eastAsiaTheme="minorEastAsia"/>
          <w:lang w:val="en-US"/>
        </w:rPr>
        <w:t> </w:t>
      </w:r>
      <w:r w:rsidR="001E3622" w:rsidRPr="001325BC">
        <w:rPr>
          <w:rFonts w:eastAsiaTheme="minorEastAsia"/>
          <w:lang w:val="ru-RU"/>
        </w:rPr>
        <w:t>=</w:t>
      </w:r>
      <w:r w:rsidR="001E3622" w:rsidRPr="001325BC">
        <w:rPr>
          <w:rFonts w:eastAsiaTheme="minorEastAsia"/>
          <w:lang w:val="en-US"/>
        </w:rPr>
        <w:t> </w:t>
      </w:r>
      <w:r w:rsidR="001E3622" w:rsidRPr="001325BC">
        <w:rPr>
          <w:rFonts w:eastAsiaTheme="minorEastAsia"/>
          <w:lang w:val="ru-RU"/>
        </w:rPr>
        <w:t>1,</w:t>
      </w:r>
      <w:r w:rsidR="001E3622" w:rsidRPr="001325BC">
        <w:rPr>
          <w:rFonts w:eastAsiaTheme="minorEastAsia"/>
          <w:lang w:val="en-US"/>
        </w:rPr>
        <w:t> </w:t>
      </w:r>
      <w:r w:rsidR="001E3622" w:rsidRPr="001325BC">
        <w:rPr>
          <w:rFonts w:eastAsiaTheme="minorEastAsia"/>
          <w:lang w:val="ru-RU"/>
        </w:rPr>
        <w:t>2,</w:t>
      </w:r>
      <w:r w:rsidR="001E3622" w:rsidRPr="001325BC">
        <w:rPr>
          <w:rFonts w:eastAsiaTheme="minorEastAsia"/>
          <w:lang w:val="en-US"/>
        </w:rPr>
        <w:t> </w:t>
      </w:r>
      <w:r w:rsidR="001E3622" w:rsidRPr="001325BC">
        <w:rPr>
          <w:rFonts w:eastAsiaTheme="minorEastAsia"/>
          <w:lang w:val="ru-RU"/>
        </w:rPr>
        <w:t>…,</w:t>
      </w:r>
      <w:r w:rsidR="001E3622" w:rsidRPr="001325BC">
        <w:rPr>
          <w:rFonts w:eastAsiaTheme="minorEastAsia"/>
          <w:lang w:val="en-US"/>
        </w:rPr>
        <w:t> </w:t>
      </w:r>
      <w:r w:rsidR="001E3622" w:rsidRPr="001325BC">
        <w:rPr>
          <w:rFonts w:eastAsiaTheme="minorEastAsia"/>
          <w:i/>
          <w:iCs/>
          <w:lang w:val="en-US"/>
        </w:rPr>
        <w:t>k</w:t>
      </w:r>
      <w:r w:rsidR="001E3622" w:rsidRPr="001325BC">
        <w:rPr>
          <w:rFonts w:eastAsiaTheme="minorEastAsia"/>
          <w:lang w:val="en-US"/>
        </w:rPr>
        <w:t> </w:t>
      </w:r>
      <w:r w:rsidR="001E3622" w:rsidRPr="001325BC">
        <w:rPr>
          <w:rFonts w:eastAsiaTheme="minorEastAsia"/>
          <w:lang w:val="ru-RU"/>
        </w:rPr>
        <w:t>–</w:t>
      </w:r>
      <w:r w:rsidR="001E3622" w:rsidRPr="001325BC">
        <w:rPr>
          <w:rFonts w:eastAsiaTheme="minorEastAsia"/>
          <w:lang w:val="en-US"/>
        </w:rPr>
        <w:t> </w:t>
      </w:r>
      <w:r w:rsidR="001E3622" w:rsidRPr="001325BC">
        <w:rPr>
          <w:rFonts w:eastAsiaTheme="minorEastAsia"/>
          <w:lang w:val="ru-RU"/>
        </w:rPr>
        <w:t>1</w:t>
      </w:r>
      <w:r w:rsidR="00D86D27" w:rsidRPr="001325BC">
        <w:rPr>
          <w:rFonts w:eastAsiaTheme="minorEastAsia"/>
          <w:lang w:val="ru-RU"/>
        </w:rPr>
        <w:t xml:space="preserve"> </w:t>
      </w:r>
      <w:r w:rsidR="00D86D27" w:rsidRPr="001325BC">
        <w:rPr>
          <w:rFonts w:eastAsiaTheme="minorEastAsia"/>
          <w:lang w:val="en-US"/>
        </w:rPr>
        <w:t>[34], [35]</w:t>
      </w:r>
      <w:r w:rsidR="001E3622" w:rsidRPr="001325BC">
        <w:rPr>
          <w:rFonts w:eastAsiaTheme="minorEastAsia"/>
          <w:lang w:val="ru-RU"/>
        </w:rPr>
        <w:t xml:space="preserve">, </w:t>
      </w:r>
      <w:r w:rsidR="001E3622" w:rsidRPr="001325BC">
        <w:rPr>
          <w:rFonts w:eastAsiaTheme="minorEastAsia"/>
        </w:rPr>
        <w:t>а також</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1"/>
        <w:gridCol w:w="8184"/>
        <w:gridCol w:w="753"/>
      </w:tblGrid>
      <w:tr w:rsidR="001E3622" w:rsidRPr="001325BC" w14:paraId="3F338B84" w14:textId="77777777" w:rsidTr="005D4DB3">
        <w:tc>
          <w:tcPr>
            <w:tcW w:w="704" w:type="dxa"/>
          </w:tcPr>
          <w:p w14:paraId="1BD67D61" w14:textId="77777777" w:rsidR="001E3622" w:rsidRPr="001325BC" w:rsidRDefault="001E3622" w:rsidP="005D4DB3">
            <w:pPr>
              <w:pStyle w:val="ac"/>
              <w:spacing w:before="0" w:after="0"/>
              <w:ind w:firstLine="0"/>
            </w:pPr>
          </w:p>
        </w:tc>
        <w:tc>
          <w:tcPr>
            <w:tcW w:w="8222" w:type="dxa"/>
          </w:tcPr>
          <w:p w14:paraId="0E94AD49" w14:textId="2419F64C" w:rsidR="001E3622" w:rsidRPr="001325BC" w:rsidRDefault="00000000" w:rsidP="005D4DB3">
            <w:pPr>
              <w:pStyle w:val="ac"/>
              <w:spacing w:before="0" w:after="0"/>
              <w:rPr>
                <w:rFonts w:eastAsiaTheme="minorEastAsia"/>
                <w:i/>
                <w:lang w:val="en-US"/>
              </w:rPr>
            </w:pPr>
            <m:oMathPara>
              <m:oMath>
                <m:sSub>
                  <m:sSubPr>
                    <m:ctrlPr>
                      <w:rPr>
                        <w:rFonts w:ascii="Cambria Math" w:hAnsi="Cambria Math"/>
                        <w:i/>
                        <w:iCs/>
                      </w:rPr>
                    </m:ctrlPr>
                  </m:sSubPr>
                  <m:e>
                    <m:r>
                      <w:rPr>
                        <w:rFonts w:ascii="Cambria Math" w:hAnsi="Cambria Math"/>
                      </w:rPr>
                      <m:t>s</m:t>
                    </m:r>
                  </m:e>
                  <m:sub>
                    <m:r>
                      <w:rPr>
                        <w:rFonts w:ascii="Cambria Math" w:hAnsi="Cambria Math"/>
                        <w:lang w:val="en-US"/>
                      </w:rPr>
                      <m:t>k</m:t>
                    </m:r>
                  </m:sub>
                </m:sSub>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iCs/>
                      </w:rPr>
                    </m:ctrlPr>
                  </m:sSubPr>
                  <m:e>
                    <m:r>
                      <w:rPr>
                        <w:rFonts w:ascii="Cambria Math" w:hAnsi="Cambria Math"/>
                      </w:rPr>
                      <m:t>c</m:t>
                    </m:r>
                  </m:e>
                  <m:sub>
                    <m:r>
                      <w:rPr>
                        <w:rFonts w:ascii="Cambria Math" w:hAnsi="Cambria Math"/>
                      </w:rPr>
                      <m:t>k</m:t>
                    </m:r>
                  </m:sub>
                </m:sSub>
                <m:d>
                  <m:dPr>
                    <m:ctrlPr>
                      <w:rPr>
                        <w:rFonts w:ascii="Cambria Math" w:hAnsi="Cambria Math"/>
                        <w:i/>
                        <w:iCs/>
                      </w:rPr>
                    </m:ctrlPr>
                  </m:dPr>
                  <m:e>
                    <m:r>
                      <w:rPr>
                        <w:rFonts w:ascii="Cambria Math" w:hAnsi="Cambria Math"/>
                      </w:rPr>
                      <m:t>X</m:t>
                    </m:r>
                  </m:e>
                </m:d>
                <m:r>
                  <w:rPr>
                    <w:rFonts w:ascii="Cambria Math" w:hAnsi="Cambria Math"/>
                  </w:rPr>
                  <m:t>.</m:t>
                </m:r>
              </m:oMath>
            </m:oMathPara>
          </w:p>
        </w:tc>
        <w:tc>
          <w:tcPr>
            <w:tcW w:w="702" w:type="dxa"/>
            <w:vAlign w:val="center"/>
          </w:tcPr>
          <w:p w14:paraId="78C88216" w14:textId="60D7571F" w:rsidR="001E3622" w:rsidRPr="001325BC" w:rsidRDefault="001E3622" w:rsidP="005D4DB3">
            <w:pPr>
              <w:pStyle w:val="ac"/>
              <w:spacing w:before="0" w:after="0"/>
              <w:ind w:firstLine="0"/>
              <w:jc w:val="right"/>
            </w:pPr>
            <w:r w:rsidRPr="001325BC">
              <w:t>(3.3)</w:t>
            </w:r>
          </w:p>
        </w:tc>
      </w:tr>
    </w:tbl>
    <w:p w14:paraId="07B7DD18" w14:textId="77777777" w:rsidR="00FD062D" w:rsidRPr="001325BC" w:rsidRDefault="000F3B16" w:rsidP="001E3622">
      <w:pPr>
        <w:pStyle w:val="ac"/>
        <w:spacing w:before="0"/>
        <w:rPr>
          <w:rFonts w:eastAsiaTheme="minorEastAsia"/>
          <w:iCs/>
        </w:rPr>
      </w:pPr>
      <w:r w:rsidRPr="001325BC">
        <w:rPr>
          <w:iCs/>
        </w:rPr>
        <w:t xml:space="preserve">Дійсно, легко помітити, що в такому випадку якщо для всіх </w:t>
      </w:r>
      <w:proofErr w:type="spellStart"/>
      <w:r w:rsidRPr="001325BC">
        <w:rPr>
          <w:i/>
          <w:lang w:val="en-US"/>
        </w:rPr>
        <w:t>i</w:t>
      </w:r>
      <w:proofErr w:type="spellEnd"/>
      <w:r w:rsidRPr="001325BC">
        <w:rPr>
          <w:iCs/>
          <w:lang w:val="en-US"/>
        </w:rPr>
        <w:t> </w:t>
      </w:r>
      <w:r w:rsidRPr="001325BC">
        <w:rPr>
          <w:iCs/>
          <w:lang w:val="ru-RU"/>
        </w:rPr>
        <w:t>=</w:t>
      </w:r>
      <w:r w:rsidRPr="001325BC">
        <w:rPr>
          <w:iCs/>
          <w:lang w:val="en-US"/>
        </w:rPr>
        <w:t> </w:t>
      </w:r>
      <w:r w:rsidRPr="001325BC">
        <w:rPr>
          <w:iCs/>
          <w:lang w:val="ru-RU"/>
        </w:rPr>
        <w:t>1,</w:t>
      </w:r>
      <w:r w:rsidRPr="001325BC">
        <w:rPr>
          <w:iCs/>
          <w:lang w:val="en-US"/>
        </w:rPr>
        <w:t> </w:t>
      </w:r>
      <w:r w:rsidRPr="001325BC">
        <w:rPr>
          <w:iCs/>
          <w:lang w:val="ru-RU"/>
        </w:rPr>
        <w:t>2,</w:t>
      </w:r>
      <w:r w:rsidRPr="001325BC">
        <w:rPr>
          <w:iCs/>
          <w:lang w:val="en-US"/>
        </w:rPr>
        <w:t> </w:t>
      </w:r>
      <w:r w:rsidRPr="001325BC">
        <w:rPr>
          <w:iCs/>
          <w:lang w:val="ru-RU"/>
        </w:rPr>
        <w:t>…,</w:t>
      </w:r>
      <w:r w:rsidRPr="001325BC">
        <w:rPr>
          <w:iCs/>
          <w:lang w:val="en-US"/>
        </w:rPr>
        <w:t> </w:t>
      </w:r>
      <w:r w:rsidRPr="001325BC">
        <w:rPr>
          <w:i/>
          <w:lang w:val="en-US"/>
        </w:rPr>
        <w:t>k</w:t>
      </w:r>
      <w:r w:rsidRPr="001325BC">
        <w:rPr>
          <w:iCs/>
        </w:rPr>
        <w:t xml:space="preserve"> справедливим є </w:t>
      </w:r>
      <w:r w:rsidRPr="001325BC">
        <w:rPr>
          <w:i/>
          <w:lang w:val="en-US"/>
        </w:rPr>
        <w:t>c</w:t>
      </w:r>
      <w:r w:rsidRPr="001325BC">
        <w:rPr>
          <w:i/>
          <w:vertAlign w:val="subscript"/>
          <w:lang w:val="en-US"/>
        </w:rPr>
        <w:t>i</w:t>
      </w:r>
      <w:r w:rsidRPr="001325BC">
        <w:rPr>
          <w:iCs/>
          <w:lang w:val="ru-RU"/>
        </w:rPr>
        <w:t>(</w:t>
      </w:r>
      <w:r w:rsidRPr="001325BC">
        <w:rPr>
          <w:i/>
          <w:lang w:val="en-US"/>
        </w:rPr>
        <w:t>X</w:t>
      </w:r>
      <w:r w:rsidRPr="001325BC">
        <w:rPr>
          <w:iCs/>
          <w:lang w:val="ru-RU"/>
        </w:rPr>
        <w:t>)</w:t>
      </w:r>
      <w:r w:rsidRPr="001325BC">
        <w:rPr>
          <w:iCs/>
          <w:lang w:val="en-US"/>
        </w:rPr>
        <w:t> </w:t>
      </w:r>
      <w:r w:rsidRPr="001325BC">
        <w:rPr>
          <w:iCs/>
          <w:lang w:val="ru-RU"/>
        </w:rPr>
        <w:t>=</w:t>
      </w:r>
      <w:r w:rsidRPr="001325BC">
        <w:rPr>
          <w:iCs/>
          <w:lang w:val="en-US"/>
        </w:rPr>
        <w:t> </w:t>
      </w:r>
      <w:r w:rsidRPr="001325BC">
        <w:rPr>
          <w:iCs/>
          <w:lang w:val="ru-RU"/>
        </w:rPr>
        <w:t xml:space="preserve">0, то </w:t>
      </w:r>
      <w:proofErr w:type="spellStart"/>
      <w:r w:rsidRPr="001325BC">
        <w:rPr>
          <w:iCs/>
          <w:lang w:val="ru-RU"/>
        </w:rPr>
        <w:t>справедливим</w:t>
      </w:r>
      <w:proofErr w:type="spellEnd"/>
      <w:r w:rsidRPr="001325BC">
        <w:rPr>
          <w:iCs/>
          <w:lang w:val="ru-RU"/>
        </w:rPr>
        <w:t xml:space="preserve"> буде і </w:t>
      </w:r>
      <w:proofErr w:type="spellStart"/>
      <w:r w:rsidRPr="001325BC">
        <w:rPr>
          <w:i/>
          <w:lang w:val="en-US"/>
        </w:rPr>
        <w:t>s</w:t>
      </w:r>
      <w:r w:rsidRPr="001325BC">
        <w:rPr>
          <w:i/>
          <w:vertAlign w:val="subscript"/>
          <w:lang w:val="en-US"/>
        </w:rPr>
        <w:t>i</w:t>
      </w:r>
      <w:proofErr w:type="spellEnd"/>
      <w:r w:rsidRPr="001325BC">
        <w:rPr>
          <w:iCs/>
        </w:rPr>
        <w:t>(</w:t>
      </w:r>
      <w:r w:rsidRPr="001325BC">
        <w:rPr>
          <w:i/>
          <w:lang w:val="en-US"/>
        </w:rPr>
        <w:t>X</w:t>
      </w:r>
      <w:r w:rsidRPr="001325BC">
        <w:rPr>
          <w:iCs/>
        </w:rPr>
        <w:t>)</w:t>
      </w:r>
      <w:r w:rsidRPr="001325BC">
        <w:rPr>
          <w:iCs/>
          <w:lang w:val="en-US"/>
        </w:rPr>
        <w:t> </w:t>
      </w:r>
      <w:r w:rsidRPr="001325BC">
        <w:rPr>
          <w:iCs/>
          <w:lang w:val="ru-RU"/>
        </w:rPr>
        <w:t>=</w:t>
      </w:r>
      <w:r w:rsidRPr="001325BC">
        <w:rPr>
          <w:iCs/>
          <w:lang w:val="en-US"/>
        </w:rPr>
        <w:t> </w:t>
      </w:r>
      <w:r w:rsidRPr="001325BC">
        <w:rPr>
          <w:iCs/>
          <w:lang w:val="ru-RU"/>
        </w:rPr>
        <w:t>0</w:t>
      </w:r>
      <w:r w:rsidR="00F64222" w:rsidRPr="001325BC">
        <w:rPr>
          <w:iCs/>
          <w:lang w:val="ru-RU"/>
        </w:rPr>
        <w:t xml:space="preserve">. </w:t>
      </w:r>
      <w:proofErr w:type="spellStart"/>
      <w:r w:rsidR="00F64222" w:rsidRPr="001325BC">
        <w:rPr>
          <w:iCs/>
          <w:lang w:val="ru-RU"/>
        </w:rPr>
        <w:t>Якщо</w:t>
      </w:r>
      <w:proofErr w:type="spellEnd"/>
      <w:r w:rsidR="00F64222" w:rsidRPr="001325BC">
        <w:rPr>
          <w:iCs/>
          <w:lang w:val="ru-RU"/>
        </w:rPr>
        <w:t xml:space="preserve"> ж для </w:t>
      </w:r>
      <w:proofErr w:type="spellStart"/>
      <w:r w:rsidR="00F64222" w:rsidRPr="001325BC">
        <w:rPr>
          <w:iCs/>
          <w:lang w:val="ru-RU"/>
        </w:rPr>
        <w:t>деяк</w:t>
      </w:r>
      <w:r w:rsidR="00F64222" w:rsidRPr="001325BC">
        <w:rPr>
          <w:iCs/>
        </w:rPr>
        <w:t>их</w:t>
      </w:r>
      <w:proofErr w:type="spellEnd"/>
      <w:r w:rsidR="00F64222" w:rsidRPr="001325BC">
        <w:rPr>
          <w:iCs/>
        </w:rPr>
        <w:t xml:space="preserve"> </w:t>
      </w:r>
      <w:proofErr w:type="spellStart"/>
      <w:r w:rsidR="00F64222" w:rsidRPr="001325BC">
        <w:rPr>
          <w:i/>
          <w:lang w:val="en-US"/>
        </w:rPr>
        <w:t>i</w:t>
      </w:r>
      <w:proofErr w:type="spellEnd"/>
      <w:r w:rsidR="00F64222" w:rsidRPr="001325BC">
        <w:rPr>
          <w:iCs/>
          <w:vertAlign w:val="subscript"/>
          <w:lang w:val="ru-RU"/>
        </w:rPr>
        <w:t>1</w:t>
      </w:r>
      <w:r w:rsidR="00F64222" w:rsidRPr="001325BC">
        <w:rPr>
          <w:iCs/>
          <w:lang w:val="en-US"/>
        </w:rPr>
        <w:t> </w:t>
      </w:r>
      <w:proofErr w:type="gramStart"/>
      <w:r w:rsidR="00F64222" w:rsidRPr="001325BC">
        <w:rPr>
          <w:iCs/>
          <w:lang w:val="ru-RU"/>
        </w:rPr>
        <w:t>&lt;</w:t>
      </w:r>
      <w:r w:rsidR="00F64222" w:rsidRPr="001325BC">
        <w:rPr>
          <w:iCs/>
          <w:lang w:val="en-US"/>
        </w:rPr>
        <w:t> </w:t>
      </w:r>
      <w:proofErr w:type="spellStart"/>
      <w:r w:rsidR="00F64222" w:rsidRPr="001325BC">
        <w:rPr>
          <w:i/>
          <w:lang w:val="en-US"/>
        </w:rPr>
        <w:t>i</w:t>
      </w:r>
      <w:proofErr w:type="spellEnd"/>
      <w:proofErr w:type="gramEnd"/>
      <w:r w:rsidR="00F64222" w:rsidRPr="001325BC">
        <w:rPr>
          <w:iCs/>
          <w:vertAlign w:val="subscript"/>
          <w:lang w:val="ru-RU"/>
        </w:rPr>
        <w:t>2</w:t>
      </w:r>
      <w:r w:rsidR="00F64222" w:rsidRPr="001325BC">
        <w:rPr>
          <w:iCs/>
          <w:lang w:val="ru-RU"/>
        </w:rPr>
        <w:t xml:space="preserve"> </w:t>
      </w:r>
      <w:proofErr w:type="spellStart"/>
      <w:r w:rsidR="00F64222" w:rsidRPr="001325BC">
        <w:rPr>
          <w:iCs/>
          <w:lang w:val="ru-RU"/>
        </w:rPr>
        <w:t>маємо</w:t>
      </w:r>
      <w:proofErr w:type="spellEnd"/>
      <w:r w:rsidR="00F64222" w:rsidRPr="001325BC">
        <w:rPr>
          <w:iCs/>
          <w:lang w:val="ru-RU"/>
        </w:rPr>
        <w:t xml:space="preserve"> </w:t>
      </w:r>
      <m:oMath>
        <m:sSub>
          <m:sSubPr>
            <m:ctrlPr>
              <w:rPr>
                <w:rFonts w:ascii="Cambria Math" w:hAnsi="Cambria Math"/>
                <w:i/>
                <w:iCs/>
                <w:lang w:val="en-US"/>
              </w:rPr>
            </m:ctrlPr>
          </m:sSubPr>
          <m:e>
            <m:r>
              <w:rPr>
                <w:rFonts w:ascii="Cambria Math" w:hAnsi="Cambria Math"/>
                <w:lang w:val="en-US"/>
              </w:rPr>
              <m:t>c</m:t>
            </m:r>
          </m:e>
          <m:sub>
            <m:sSub>
              <m:sSubPr>
                <m:ctrlPr>
                  <w:rPr>
                    <w:rFonts w:ascii="Cambria Math" w:hAnsi="Cambria Math"/>
                    <w:i/>
                    <w:iCs/>
                    <w:lang w:val="en-US"/>
                  </w:rPr>
                </m:ctrlPr>
              </m:sSubPr>
              <m:e>
                <m:r>
                  <w:rPr>
                    <w:rFonts w:ascii="Cambria Math" w:hAnsi="Cambria Math"/>
                    <w:lang w:val="en-US"/>
                  </w:rPr>
                  <m:t>i</m:t>
                </m:r>
              </m:e>
              <m:sub>
                <m:r>
                  <w:rPr>
                    <w:rFonts w:ascii="Cambria Math" w:hAnsi="Cambria Math"/>
                    <w:lang w:val="ru-RU"/>
                  </w:rPr>
                  <m:t>1</m:t>
                </m:r>
              </m:sub>
            </m:sSub>
          </m:sub>
        </m:sSub>
        <m:d>
          <m:dPr>
            <m:ctrlPr>
              <w:rPr>
                <w:rFonts w:ascii="Cambria Math" w:hAnsi="Cambria Math"/>
                <w:i/>
                <w:iCs/>
                <w:lang w:val="en-US"/>
              </w:rPr>
            </m:ctrlPr>
          </m:dPr>
          <m:e>
            <m:r>
              <w:rPr>
                <w:rFonts w:ascii="Cambria Math" w:hAnsi="Cambria Math"/>
                <w:lang w:val="en-US"/>
              </w:rPr>
              <m:t>X</m:t>
            </m:r>
          </m:e>
        </m:d>
        <m:r>
          <w:rPr>
            <w:rFonts w:ascii="Cambria Math" w:hAnsi="Cambria Math"/>
            <w:lang w:val="ru-RU"/>
          </w:rPr>
          <m:t>=1</m:t>
        </m:r>
      </m:oMath>
      <w:r w:rsidR="00F64222" w:rsidRPr="001325BC">
        <w:rPr>
          <w:rFonts w:eastAsiaTheme="minorEastAsia"/>
          <w:iCs/>
          <w:lang w:val="ru-RU"/>
        </w:rPr>
        <w:t xml:space="preserve"> і </w:t>
      </w:r>
      <m:oMath>
        <m:sSub>
          <m:sSubPr>
            <m:ctrlPr>
              <w:rPr>
                <w:rFonts w:ascii="Cambria Math" w:hAnsi="Cambria Math"/>
                <w:i/>
                <w:iCs/>
                <w:lang w:val="en-US"/>
              </w:rPr>
            </m:ctrlPr>
          </m:sSubPr>
          <m:e>
            <m:r>
              <w:rPr>
                <w:rFonts w:ascii="Cambria Math" w:hAnsi="Cambria Math"/>
                <w:lang w:val="en-US"/>
              </w:rPr>
              <m:t>c</m:t>
            </m:r>
          </m:e>
          <m:sub>
            <m:sSub>
              <m:sSubPr>
                <m:ctrlPr>
                  <w:rPr>
                    <w:rFonts w:ascii="Cambria Math" w:hAnsi="Cambria Math"/>
                    <w:i/>
                    <w:iCs/>
                    <w:lang w:val="en-US"/>
                  </w:rPr>
                </m:ctrlPr>
              </m:sSubPr>
              <m:e>
                <m:r>
                  <w:rPr>
                    <w:rFonts w:ascii="Cambria Math" w:hAnsi="Cambria Math"/>
                    <w:lang w:val="en-US"/>
                  </w:rPr>
                  <m:t>i</m:t>
                </m:r>
              </m:e>
              <m:sub>
                <m:r>
                  <w:rPr>
                    <w:rFonts w:ascii="Cambria Math" w:hAnsi="Cambria Math"/>
                    <w:lang w:val="ru-RU"/>
                  </w:rPr>
                  <m:t>2</m:t>
                </m:r>
              </m:sub>
            </m:sSub>
          </m:sub>
        </m:sSub>
        <m:d>
          <m:dPr>
            <m:ctrlPr>
              <w:rPr>
                <w:rFonts w:ascii="Cambria Math" w:hAnsi="Cambria Math"/>
                <w:i/>
                <w:iCs/>
                <w:lang w:val="en-US"/>
              </w:rPr>
            </m:ctrlPr>
          </m:dPr>
          <m:e>
            <m:r>
              <w:rPr>
                <w:rFonts w:ascii="Cambria Math" w:hAnsi="Cambria Math"/>
                <w:lang w:val="en-US"/>
              </w:rPr>
              <m:t>X</m:t>
            </m:r>
          </m:e>
        </m:d>
        <m:r>
          <w:rPr>
            <w:rFonts w:ascii="Cambria Math" w:hAnsi="Cambria Math"/>
            <w:lang w:val="ru-RU"/>
          </w:rPr>
          <m:t>=1</m:t>
        </m:r>
      </m:oMath>
      <w:r w:rsidR="00F64222" w:rsidRPr="001325BC">
        <w:rPr>
          <w:rFonts w:eastAsiaTheme="minorEastAsia"/>
          <w:iCs/>
          <w:lang w:val="ru-RU"/>
        </w:rPr>
        <w:t>,</w:t>
      </w:r>
      <w:r w:rsidR="00F64222" w:rsidRPr="001325BC">
        <w:rPr>
          <w:rFonts w:eastAsiaTheme="minorEastAsia"/>
          <w:iCs/>
        </w:rPr>
        <w:t xml:space="preserve"> то отримаємо </w:t>
      </w:r>
      <m:oMath>
        <m:sSub>
          <m:sSubPr>
            <m:ctrlPr>
              <w:rPr>
                <w:rFonts w:ascii="Cambria Math" w:hAnsi="Cambria Math"/>
                <w:i/>
                <w:iCs/>
                <w:lang w:val="en-US"/>
              </w:rPr>
            </m:ctrlPr>
          </m:sSubPr>
          <m:e>
            <m:r>
              <w:rPr>
                <w:rFonts w:ascii="Cambria Math" w:hAnsi="Cambria Math"/>
                <w:lang w:val="en-US"/>
              </w:rPr>
              <m:t>s</m:t>
            </m:r>
          </m:e>
          <m:sub>
            <m:sSub>
              <m:sSubPr>
                <m:ctrlPr>
                  <w:rPr>
                    <w:rFonts w:ascii="Cambria Math" w:hAnsi="Cambria Math"/>
                    <w:i/>
                    <w:iCs/>
                    <w:lang w:val="en-US"/>
                  </w:rPr>
                </m:ctrlPr>
              </m:sSubPr>
              <m:e>
                <m:r>
                  <w:rPr>
                    <w:rFonts w:ascii="Cambria Math" w:hAnsi="Cambria Math"/>
                    <w:lang w:val="en-US"/>
                  </w:rPr>
                  <m:t>i</m:t>
                </m:r>
              </m:e>
              <m:sub>
                <m:r>
                  <w:rPr>
                    <w:rFonts w:ascii="Cambria Math" w:hAnsi="Cambria Math"/>
                    <w:lang w:val="ru-RU"/>
                  </w:rPr>
                  <m:t>1</m:t>
                </m:r>
              </m:sub>
            </m:sSub>
          </m:sub>
        </m:sSub>
        <m:d>
          <m:dPr>
            <m:ctrlPr>
              <w:rPr>
                <w:rFonts w:ascii="Cambria Math" w:hAnsi="Cambria Math"/>
                <w:i/>
                <w:iCs/>
                <w:lang w:val="en-US"/>
              </w:rPr>
            </m:ctrlPr>
          </m:dPr>
          <m:e>
            <m:r>
              <w:rPr>
                <w:rFonts w:ascii="Cambria Math" w:hAnsi="Cambria Math"/>
                <w:lang w:val="en-US"/>
              </w:rPr>
              <m:t>X</m:t>
            </m:r>
          </m:e>
        </m:d>
        <m:r>
          <w:rPr>
            <w:rFonts w:ascii="Cambria Math" w:hAnsi="Cambria Math"/>
            <w:lang w:val="ru-RU"/>
          </w:rPr>
          <m:t>=0</m:t>
        </m:r>
      </m:oMath>
      <w:r w:rsidR="00F64222" w:rsidRPr="001325BC">
        <w:rPr>
          <w:rFonts w:eastAsiaTheme="minorEastAsia"/>
          <w:iCs/>
          <w:lang w:val="ru-RU"/>
        </w:rPr>
        <w:t>, оскільки</w:t>
      </w:r>
      <w:r w:rsidR="00F64222">
        <w:rPr>
          <w:rFonts w:eastAsiaTheme="minorEastAsia"/>
          <w:iCs/>
          <w:lang w:val="ru-RU"/>
        </w:rPr>
        <w:t xml:space="preserve"> </w:t>
      </w:r>
      <w:r w:rsidR="00F64222">
        <w:rPr>
          <w:rFonts w:eastAsiaTheme="minorEastAsia"/>
          <w:iCs/>
          <w:lang w:val="ru-RU"/>
        </w:rPr>
        <w:br/>
      </w:r>
      <m:oMath>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sSub>
              <m:sSubPr>
                <m:ctrlPr>
                  <w:rPr>
                    <w:rFonts w:ascii="Cambria Math" w:hAnsi="Cambria Math"/>
                    <w:i/>
                    <w:iCs/>
                    <w:lang w:val="en-US"/>
                  </w:rPr>
                </m:ctrlPr>
              </m:sSubPr>
              <m:e>
                <m:r>
                  <w:rPr>
                    <w:rFonts w:ascii="Cambria Math" w:hAnsi="Cambria Math"/>
                    <w:lang w:val="en-US"/>
                  </w:rPr>
                  <m:t>i</m:t>
                </m:r>
              </m:e>
              <m:sub>
                <m:r>
                  <w:rPr>
                    <w:rFonts w:ascii="Cambria Math" w:hAnsi="Cambria Math"/>
                    <w:lang w:val="ru-RU"/>
                  </w:rPr>
                  <m:t>2</m:t>
                </m:r>
              </m:sub>
            </m:sSub>
          </m:sub>
        </m:sSub>
        <m:d>
          <m:dPr>
            <m:ctrlPr>
              <w:rPr>
                <w:rFonts w:ascii="Cambria Math" w:hAnsi="Cambria Math"/>
                <w:i/>
                <w:iCs/>
              </w:rPr>
            </m:ctrlPr>
          </m:dPr>
          <m:e>
            <m:r>
              <w:rPr>
                <w:rFonts w:ascii="Cambria Math" w:hAnsi="Cambria Math"/>
              </w:rPr>
              <m:t>X</m:t>
            </m:r>
          </m:e>
        </m:d>
        <m:r>
          <w:rPr>
            <w:rFonts w:ascii="Cambria Math" w:eastAsiaTheme="minorEastAsia" w:hAnsi="Cambria Math"/>
          </w:rPr>
          <m:t>=0</m:t>
        </m:r>
      </m:oMath>
      <w:r w:rsidR="00F64222">
        <w:rPr>
          <w:rFonts w:eastAsiaTheme="minorEastAsia"/>
          <w:iCs/>
        </w:rPr>
        <w:t xml:space="preserve">. Таким чином, серед </w:t>
      </w:r>
      <w:proofErr w:type="spellStart"/>
      <w:r w:rsidR="00F64222" w:rsidRPr="00F64222">
        <w:rPr>
          <w:rFonts w:eastAsiaTheme="minorEastAsia"/>
          <w:i/>
          <w:lang w:val="en-US"/>
        </w:rPr>
        <w:t>s</w:t>
      </w:r>
      <w:r w:rsidR="00F64222" w:rsidRPr="00F64222">
        <w:rPr>
          <w:rFonts w:eastAsiaTheme="minorEastAsia"/>
          <w:i/>
          <w:vertAlign w:val="subscript"/>
          <w:lang w:val="en-US"/>
        </w:rPr>
        <w:t>i</w:t>
      </w:r>
      <w:proofErr w:type="spellEnd"/>
      <w:r w:rsidR="00F64222" w:rsidRPr="00F64222">
        <w:rPr>
          <w:rFonts w:eastAsiaTheme="minorEastAsia"/>
          <w:iCs/>
        </w:rPr>
        <w:t>(</w:t>
      </w:r>
      <w:r w:rsidR="00F64222" w:rsidRPr="00F64222">
        <w:rPr>
          <w:rFonts w:eastAsiaTheme="minorEastAsia"/>
          <w:i/>
          <w:lang w:val="en-US"/>
        </w:rPr>
        <w:t>X</w:t>
      </w:r>
      <w:r w:rsidR="00F64222" w:rsidRPr="00F64222">
        <w:rPr>
          <w:rFonts w:eastAsiaTheme="minorEastAsia"/>
          <w:iCs/>
        </w:rPr>
        <w:t xml:space="preserve">) ненульовим дійсно залишатиметься той з що відповідає ненульовому </w:t>
      </w:r>
      <w:r w:rsidR="00F64222">
        <w:rPr>
          <w:rFonts w:eastAsiaTheme="minorEastAsia"/>
          <w:i/>
          <w:lang w:val="en-US"/>
        </w:rPr>
        <w:t>c</w:t>
      </w:r>
      <w:r w:rsidR="00F64222" w:rsidRPr="00F64222">
        <w:rPr>
          <w:rFonts w:eastAsiaTheme="minorEastAsia"/>
          <w:i/>
          <w:vertAlign w:val="subscript"/>
          <w:lang w:val="en-US"/>
        </w:rPr>
        <w:t>i</w:t>
      </w:r>
      <w:r w:rsidR="00F64222" w:rsidRPr="00F64222">
        <w:rPr>
          <w:rFonts w:eastAsiaTheme="minorEastAsia"/>
          <w:iCs/>
        </w:rPr>
        <w:t>(</w:t>
      </w:r>
      <w:r w:rsidR="00F64222" w:rsidRPr="00F64222">
        <w:rPr>
          <w:rFonts w:eastAsiaTheme="minorEastAsia"/>
          <w:i/>
          <w:lang w:val="en-US"/>
        </w:rPr>
        <w:t>X</w:t>
      </w:r>
      <w:r w:rsidR="00F64222" w:rsidRPr="001325BC">
        <w:rPr>
          <w:rFonts w:eastAsiaTheme="minorEastAsia"/>
          <w:iCs/>
        </w:rPr>
        <w:t>) із найбільшим індексом.</w:t>
      </w:r>
    </w:p>
    <w:p w14:paraId="60251C22" w14:textId="23E4F8A9" w:rsidR="00A07796" w:rsidRPr="001325BC" w:rsidRDefault="00FD062D" w:rsidP="001E3622">
      <w:pPr>
        <w:pStyle w:val="ac"/>
        <w:spacing w:before="0"/>
        <w:rPr>
          <w:rFonts w:eastAsiaTheme="minorEastAsia"/>
          <w:iCs/>
        </w:rPr>
      </w:pPr>
      <w:r w:rsidRPr="001325BC">
        <w:rPr>
          <w:rFonts w:eastAsiaTheme="minorEastAsia"/>
          <w:iCs/>
        </w:rPr>
        <w:t xml:space="preserve">Відзначимо, що формули (3.2) та (3.3) є коректними лише для випадків, коли </w:t>
      </w:r>
      <w:r w:rsidRPr="001325BC">
        <w:rPr>
          <w:i/>
          <w:lang w:val="en-US"/>
        </w:rPr>
        <w:t>m</w:t>
      </w:r>
      <w:r w:rsidRPr="001325BC">
        <w:rPr>
          <w:iCs/>
          <w:vertAlign w:val="subscript"/>
          <w:lang w:val="ru-RU"/>
        </w:rPr>
        <w:t>1</w:t>
      </w:r>
      <w:r w:rsidRPr="001325BC">
        <w:rPr>
          <w:iCs/>
          <w:lang w:val="en-US"/>
        </w:rPr>
        <w:t> </w:t>
      </w:r>
      <w:r w:rsidRPr="001325BC">
        <w:rPr>
          <w:iCs/>
          <w:lang w:val="ru-RU"/>
        </w:rPr>
        <w:t>&lt;</w:t>
      </w:r>
      <w:r w:rsidRPr="001325BC">
        <w:rPr>
          <w:iCs/>
          <w:lang w:val="en-US"/>
        </w:rPr>
        <w:t> </w:t>
      </w:r>
      <w:r w:rsidRPr="001325BC">
        <w:rPr>
          <w:i/>
          <w:lang w:val="en-US"/>
        </w:rPr>
        <w:t>m</w:t>
      </w:r>
      <w:r w:rsidRPr="001325BC">
        <w:rPr>
          <w:iCs/>
          <w:vertAlign w:val="subscript"/>
          <w:lang w:val="ru-RU"/>
        </w:rPr>
        <w:t>2</w:t>
      </w:r>
      <w:r w:rsidRPr="001325BC">
        <w:rPr>
          <w:iCs/>
          <w:lang w:val="en-US"/>
        </w:rPr>
        <w:t> </w:t>
      </w:r>
      <w:r w:rsidRPr="001325BC">
        <w:rPr>
          <w:iCs/>
          <w:lang w:val="ru-RU"/>
        </w:rPr>
        <w:t>&lt;</w:t>
      </w:r>
      <w:r w:rsidRPr="001325BC">
        <w:rPr>
          <w:iCs/>
          <w:lang w:val="en-US"/>
        </w:rPr>
        <w:t> </w:t>
      </w:r>
      <w:r w:rsidRPr="001325BC">
        <w:rPr>
          <w:iCs/>
          <w:lang w:val="ru-RU"/>
        </w:rPr>
        <w:t>…</w:t>
      </w:r>
      <w:r w:rsidRPr="001325BC">
        <w:rPr>
          <w:iCs/>
          <w:lang w:val="en-US"/>
        </w:rPr>
        <w:t> </w:t>
      </w:r>
      <w:r w:rsidRPr="001325BC">
        <w:rPr>
          <w:iCs/>
          <w:lang w:val="ru-RU"/>
        </w:rPr>
        <w:t>&lt;</w:t>
      </w:r>
      <w:r w:rsidRPr="001325BC">
        <w:rPr>
          <w:iCs/>
          <w:lang w:val="en-US"/>
        </w:rPr>
        <w:t> </w:t>
      </w:r>
      <w:proofErr w:type="spellStart"/>
      <w:r w:rsidRPr="001325BC">
        <w:rPr>
          <w:i/>
          <w:lang w:val="en-US"/>
        </w:rPr>
        <w:t>m</w:t>
      </w:r>
      <w:r w:rsidRPr="001325BC">
        <w:rPr>
          <w:i/>
          <w:vertAlign w:val="subscript"/>
          <w:lang w:val="en-US"/>
        </w:rPr>
        <w:t>k</w:t>
      </w:r>
      <w:proofErr w:type="spellEnd"/>
      <w:r w:rsidRPr="001325BC">
        <w:rPr>
          <w:iCs/>
        </w:rPr>
        <w:t xml:space="preserve">. Якщо це не так, </w:t>
      </w:r>
      <w:r w:rsidR="00387DCF" w:rsidRPr="001325BC">
        <w:rPr>
          <w:iCs/>
        </w:rPr>
        <w:t>достатньо переформувати умову так, щоб ця умова почала виконуватися (</w:t>
      </w:r>
      <w:r w:rsidR="002D15E9" w:rsidRPr="001325BC">
        <w:rPr>
          <w:iCs/>
        </w:rPr>
        <w:t>практично</w:t>
      </w:r>
      <w:r w:rsidR="00387DCF" w:rsidRPr="001325BC">
        <w:rPr>
          <w:iCs/>
        </w:rPr>
        <w:t xml:space="preserve"> це зводиться</w:t>
      </w:r>
      <w:r w:rsidR="002D15E9" w:rsidRPr="001325BC">
        <w:rPr>
          <w:iCs/>
        </w:rPr>
        <w:t xml:space="preserve"> лише</w:t>
      </w:r>
      <w:r w:rsidR="00387DCF" w:rsidRPr="001325BC">
        <w:rPr>
          <w:iCs/>
        </w:rPr>
        <w:t xml:space="preserve"> до перестановки індексів).</w:t>
      </w:r>
    </w:p>
    <w:p w14:paraId="54DE132D" w14:textId="546953DC" w:rsidR="00F64222" w:rsidRPr="001325BC" w:rsidRDefault="00C52D6B" w:rsidP="001E3622">
      <w:pPr>
        <w:pStyle w:val="ac"/>
        <w:spacing w:before="0"/>
        <w:rPr>
          <w:rFonts w:eastAsiaTheme="minorEastAsia"/>
          <w:iCs/>
        </w:rPr>
      </w:pPr>
      <w:r w:rsidRPr="001325BC">
        <w:rPr>
          <w:rFonts w:eastAsiaTheme="minorEastAsia"/>
          <w:iCs/>
        </w:rPr>
        <w:t>Відповідно, після застосування такого перетворення формула (3.1) матиме вигляд</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1"/>
        <w:gridCol w:w="8184"/>
        <w:gridCol w:w="753"/>
      </w:tblGrid>
      <w:tr w:rsidR="00C52D6B" w:rsidRPr="001325BC" w14:paraId="29525B30" w14:textId="77777777" w:rsidTr="005D4DB3">
        <w:tc>
          <w:tcPr>
            <w:tcW w:w="704" w:type="dxa"/>
          </w:tcPr>
          <w:p w14:paraId="5836A859" w14:textId="77777777" w:rsidR="00C52D6B" w:rsidRPr="001325BC" w:rsidRDefault="00C52D6B" w:rsidP="005D4DB3">
            <w:pPr>
              <w:pStyle w:val="ac"/>
              <w:spacing w:before="0" w:after="0"/>
              <w:ind w:firstLine="0"/>
            </w:pPr>
          </w:p>
        </w:tc>
        <w:tc>
          <w:tcPr>
            <w:tcW w:w="8222" w:type="dxa"/>
          </w:tcPr>
          <w:p w14:paraId="43E553BF" w14:textId="69716D91" w:rsidR="00C52D6B" w:rsidRPr="001325BC" w:rsidRDefault="00000000" w:rsidP="005D4DB3">
            <w:pPr>
              <w:pStyle w:val="ac"/>
              <w:spacing w:before="0" w:after="0"/>
              <w:ind w:firstLine="0"/>
              <w:rPr>
                <w:i/>
                <w:lang w:val="en-US"/>
              </w:rPr>
            </w:pPr>
            <m:oMathPara>
              <m:oMath>
                <m:sSub>
                  <m:sSubPr>
                    <m:ctrlPr>
                      <w:rPr>
                        <w:rFonts w:ascii="Cambria Math" w:hAnsi="Cambria Math"/>
                        <w:i/>
                      </w:rPr>
                    </m:ctrlPr>
                  </m:sSubPr>
                  <m:e>
                    <m:r>
                      <w:rPr>
                        <w:rFonts w:ascii="Cambria Math" w:hAnsi="Cambria Math"/>
                        <w:lang w:val="en-US"/>
                      </w:rPr>
                      <m:t>f</m:t>
                    </m:r>
                  </m:e>
                  <m:sub>
                    <m:r>
                      <w:rPr>
                        <w:rFonts w:ascii="Cambria Math" w:hAnsi="Cambria Math"/>
                      </w:rPr>
                      <m:t>i</m:t>
                    </m:r>
                  </m:sub>
                </m:sSub>
                <m:d>
                  <m:dPr>
                    <m:ctrlPr>
                      <w:rPr>
                        <w:rFonts w:ascii="Cambria Math" w:hAnsi="Cambria Math"/>
                        <w:i/>
                      </w:rPr>
                    </m:ctrlPr>
                  </m:dPr>
                  <m:e>
                    <m:r>
                      <w:rPr>
                        <w:rFonts w:ascii="Cambria Math" w:hAnsi="Cambria Math"/>
                      </w:rPr>
                      <m:t>X</m:t>
                    </m:r>
                  </m:e>
                </m:d>
                <m:r>
                  <w:rPr>
                    <w:rFonts w:ascii="Cambria Math" w:hAnsi="Cambria Math"/>
                  </w:rPr>
                  <m:t>=</m:t>
                </m:r>
                <m:nary>
                  <m:naryPr>
                    <m:chr m:val="⋁"/>
                    <m:limLoc m:val="undOvr"/>
                    <m:ctrlPr>
                      <w:rPr>
                        <w:rFonts w:ascii="Cambria Math" w:hAnsi="Cambria Math"/>
                        <w:i/>
                        <w:lang w:val="en-US"/>
                      </w:rPr>
                    </m:ctrlPr>
                  </m:naryPr>
                  <m:sub>
                    <m:r>
                      <w:rPr>
                        <w:rFonts w:ascii="Cambria Math" w:hAnsi="Cambria Math"/>
                        <w:lang w:val="en-US"/>
                      </w:rPr>
                      <m:t>j=1</m:t>
                    </m:r>
                  </m:sub>
                  <m:sup>
                    <m:r>
                      <w:rPr>
                        <w:rFonts w:ascii="Cambria Math" w:hAnsi="Cambria Math"/>
                        <w:lang w:val="en-US"/>
                      </w:rPr>
                      <m:t>k</m:t>
                    </m:r>
                  </m:sup>
                  <m:e>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j</m:t>
                        </m:r>
                      </m:sub>
                    </m:sSub>
                    <m:d>
                      <m:dPr>
                        <m:ctrlPr>
                          <w:rPr>
                            <w:rFonts w:ascii="Cambria Math" w:hAnsi="Cambria Math"/>
                            <w:i/>
                            <w:lang w:val="en-US"/>
                          </w:rPr>
                        </m:ctrlPr>
                      </m:dPr>
                      <m:e>
                        <m:r>
                          <w:rPr>
                            <w:rFonts w:ascii="Cambria Math" w:hAnsi="Cambria Math"/>
                            <w:lang w:val="en-US"/>
                          </w:rPr>
                          <m:t>X</m:t>
                        </m:r>
                      </m:e>
                    </m:d>
                    <m:sSubSup>
                      <m:sSubSupPr>
                        <m:ctrlPr>
                          <w:rPr>
                            <w:rFonts w:ascii="Cambria Math" w:hAnsi="Cambria Math"/>
                            <w:i/>
                            <w:lang w:val="en-US"/>
                          </w:rPr>
                        </m:ctrlPr>
                      </m:sSubSupPr>
                      <m:e>
                        <m:r>
                          <w:rPr>
                            <w:rFonts w:ascii="Cambria Math" w:hAnsi="Cambria Math"/>
                            <w:lang w:val="en-US"/>
                          </w:rPr>
                          <m:t>f</m:t>
                        </m:r>
                      </m:e>
                      <m:sub>
                        <m:r>
                          <w:rPr>
                            <w:rFonts w:ascii="Cambria Math" w:hAnsi="Cambria Math"/>
                            <w:lang w:val="en-US"/>
                          </w:rPr>
                          <m:t>i</m:t>
                        </m:r>
                      </m:sub>
                      <m:sup>
                        <m:r>
                          <w:rPr>
                            <w:rFonts w:ascii="Cambria Math" w:hAnsi="Cambria Math"/>
                            <w:lang w:val="en-US"/>
                          </w:rPr>
                          <m:t>j</m:t>
                        </m:r>
                      </m:sup>
                    </m:sSubSup>
                    <m:d>
                      <m:dPr>
                        <m:ctrlPr>
                          <w:rPr>
                            <w:rFonts w:ascii="Cambria Math" w:hAnsi="Cambria Math"/>
                            <w:i/>
                            <w:lang w:val="en-US"/>
                          </w:rPr>
                        </m:ctrlPr>
                      </m:dPr>
                      <m:e>
                        <m:r>
                          <w:rPr>
                            <w:rFonts w:ascii="Cambria Math" w:hAnsi="Cambria Math"/>
                            <w:lang w:val="en-US"/>
                          </w:rPr>
                          <m:t>X</m:t>
                        </m:r>
                      </m:e>
                    </m:d>
                    <m:r>
                      <w:rPr>
                        <w:rFonts w:ascii="Cambria Math" w:hAnsi="Cambria Math"/>
                        <w:lang w:val="en-US"/>
                      </w:rPr>
                      <m:t>,</m:t>
                    </m:r>
                  </m:e>
                </m:nary>
              </m:oMath>
            </m:oMathPara>
          </w:p>
        </w:tc>
        <w:tc>
          <w:tcPr>
            <w:tcW w:w="702" w:type="dxa"/>
            <w:vAlign w:val="center"/>
          </w:tcPr>
          <w:p w14:paraId="4FCA9210" w14:textId="75355B58" w:rsidR="00C52D6B" w:rsidRPr="001325BC" w:rsidRDefault="00C52D6B" w:rsidP="005D4DB3">
            <w:pPr>
              <w:pStyle w:val="ac"/>
              <w:spacing w:before="0" w:after="0"/>
              <w:ind w:firstLine="0"/>
              <w:jc w:val="right"/>
            </w:pPr>
            <w:r w:rsidRPr="001325BC">
              <w:t>(3.</w:t>
            </w:r>
            <w:r w:rsidRPr="001325BC">
              <w:rPr>
                <w:lang w:val="en-US"/>
              </w:rPr>
              <w:t>4</w:t>
            </w:r>
            <w:r w:rsidRPr="001325BC">
              <w:t>)</w:t>
            </w:r>
          </w:p>
        </w:tc>
      </w:tr>
    </w:tbl>
    <w:p w14:paraId="5780FF14" w14:textId="37897D62" w:rsidR="00C52D6B" w:rsidRPr="001325BC" w:rsidRDefault="00C52D6B" w:rsidP="00C52D6B">
      <w:pPr>
        <w:pStyle w:val="ac"/>
        <w:spacing w:before="0"/>
        <w:ind w:firstLine="0"/>
      </w:pPr>
      <w:r w:rsidRPr="001325BC">
        <w:t xml:space="preserve">для </w:t>
      </w:r>
      <w:proofErr w:type="spellStart"/>
      <w:r w:rsidRPr="001325BC">
        <w:rPr>
          <w:rFonts w:eastAsiaTheme="minorEastAsia"/>
          <w:i/>
          <w:iCs/>
          <w:lang w:val="en-US"/>
        </w:rPr>
        <w:t>i</w:t>
      </w:r>
      <w:proofErr w:type="spellEnd"/>
      <w:r w:rsidRPr="001325BC">
        <w:rPr>
          <w:rFonts w:eastAsiaTheme="minorEastAsia"/>
          <w:lang w:val="en-US"/>
        </w:rPr>
        <w:t> </w:t>
      </w:r>
      <w:r w:rsidRPr="001325BC">
        <w:rPr>
          <w:rFonts w:eastAsiaTheme="minorEastAsia"/>
          <w:lang w:val="ru-RU"/>
        </w:rPr>
        <w:t>=</w:t>
      </w:r>
      <w:r w:rsidRPr="001325BC">
        <w:rPr>
          <w:rFonts w:eastAsiaTheme="minorEastAsia"/>
          <w:lang w:val="en-US"/>
        </w:rPr>
        <w:t> </w:t>
      </w:r>
      <w:r w:rsidRPr="001325BC">
        <w:rPr>
          <w:rFonts w:eastAsiaTheme="minorEastAsia"/>
          <w:lang w:val="ru-RU"/>
        </w:rPr>
        <w:t>1,</w:t>
      </w:r>
      <w:r w:rsidRPr="001325BC">
        <w:rPr>
          <w:rFonts w:eastAsiaTheme="minorEastAsia"/>
          <w:lang w:val="en-US"/>
        </w:rPr>
        <w:t> </w:t>
      </w:r>
      <w:r w:rsidRPr="001325BC">
        <w:rPr>
          <w:rFonts w:eastAsiaTheme="minorEastAsia"/>
          <w:lang w:val="ru-RU"/>
        </w:rPr>
        <w:t>2,</w:t>
      </w:r>
      <w:r w:rsidRPr="001325BC">
        <w:rPr>
          <w:rFonts w:eastAsiaTheme="minorEastAsia"/>
          <w:lang w:val="en-US"/>
        </w:rPr>
        <w:t> </w:t>
      </w:r>
      <w:r w:rsidRPr="001325BC">
        <w:rPr>
          <w:rFonts w:eastAsiaTheme="minorEastAsia"/>
          <w:lang w:val="ru-RU"/>
        </w:rPr>
        <w:t>…,</w:t>
      </w:r>
      <w:r w:rsidRPr="001325BC">
        <w:rPr>
          <w:rFonts w:eastAsiaTheme="minorEastAsia"/>
          <w:lang w:val="en-US"/>
        </w:rPr>
        <w:t> </w:t>
      </w:r>
      <w:r w:rsidRPr="001325BC">
        <w:rPr>
          <w:rFonts w:eastAsiaTheme="minorEastAsia"/>
          <w:i/>
          <w:iCs/>
          <w:lang w:val="en-US"/>
        </w:rPr>
        <w:t>L</w:t>
      </w:r>
      <w:r w:rsidRPr="001325BC">
        <w:rPr>
          <w:rFonts w:eastAsiaTheme="minorEastAsia"/>
        </w:rPr>
        <w:t>.</w:t>
      </w:r>
    </w:p>
    <w:p w14:paraId="47D8A0FE" w14:textId="6D9A9A6A" w:rsidR="002D15E9" w:rsidRPr="001325BC" w:rsidRDefault="00FD062D" w:rsidP="002D15E9">
      <w:pPr>
        <w:pStyle w:val="ac"/>
        <w:spacing w:before="0"/>
      </w:pPr>
      <w:r w:rsidRPr="001325BC">
        <w:t xml:space="preserve">Тепер можемо побудувати коректну модель </w:t>
      </w:r>
      <w:r w:rsidR="002D15E9" w:rsidRPr="001325BC">
        <w:t xml:space="preserve">для прикладу, що було розглянуто вище. Зауважимо, що для нього умова </w:t>
      </w:r>
      <w:r w:rsidR="002D15E9" w:rsidRPr="001325BC">
        <w:rPr>
          <w:i/>
          <w:iCs/>
          <w:lang w:val="en-US"/>
        </w:rPr>
        <w:t>m</w:t>
      </w:r>
      <w:r w:rsidR="002D15E9" w:rsidRPr="001325BC">
        <w:rPr>
          <w:vertAlign w:val="subscript"/>
          <w:lang w:val="ru-RU"/>
        </w:rPr>
        <w:t>1</w:t>
      </w:r>
      <w:r w:rsidR="002D15E9" w:rsidRPr="001325BC">
        <w:rPr>
          <w:lang w:val="en-US"/>
        </w:rPr>
        <w:t> </w:t>
      </w:r>
      <w:r w:rsidR="002D15E9" w:rsidRPr="001325BC">
        <w:rPr>
          <w:lang w:val="ru-RU"/>
        </w:rPr>
        <w:t>&lt;</w:t>
      </w:r>
      <w:r w:rsidR="002D15E9" w:rsidRPr="001325BC">
        <w:rPr>
          <w:lang w:val="en-US"/>
        </w:rPr>
        <w:t> </w:t>
      </w:r>
      <w:r w:rsidR="002D15E9" w:rsidRPr="001325BC">
        <w:rPr>
          <w:i/>
          <w:iCs/>
          <w:lang w:val="en-US"/>
        </w:rPr>
        <w:t>m</w:t>
      </w:r>
      <w:r w:rsidR="002D15E9" w:rsidRPr="001325BC">
        <w:rPr>
          <w:vertAlign w:val="subscript"/>
          <w:lang w:val="ru-RU"/>
        </w:rPr>
        <w:t>2</w:t>
      </w:r>
      <w:r w:rsidR="002D15E9" w:rsidRPr="001325BC">
        <w:rPr>
          <w:lang w:val="en-US"/>
        </w:rPr>
        <w:t> </w:t>
      </w:r>
      <w:r w:rsidR="002D15E9" w:rsidRPr="001325BC">
        <w:rPr>
          <w:lang w:val="ru-RU"/>
        </w:rPr>
        <w:t>&lt;</w:t>
      </w:r>
      <w:r w:rsidR="002D15E9" w:rsidRPr="001325BC">
        <w:rPr>
          <w:lang w:val="en-US"/>
        </w:rPr>
        <w:t> </w:t>
      </w:r>
      <w:r w:rsidR="002D15E9" w:rsidRPr="001325BC">
        <w:rPr>
          <w:i/>
          <w:iCs/>
          <w:lang w:val="en-US"/>
        </w:rPr>
        <w:t>m</w:t>
      </w:r>
      <w:r w:rsidR="002D15E9" w:rsidRPr="001325BC">
        <w:rPr>
          <w:vertAlign w:val="subscript"/>
          <w:lang w:val="ru-RU"/>
        </w:rPr>
        <w:t>3</w:t>
      </w:r>
      <w:r w:rsidR="002D15E9" w:rsidRPr="001325BC">
        <w:t xml:space="preserve"> виконується, оскільки </w:t>
      </w:r>
      <w:r w:rsidR="002D15E9" w:rsidRPr="001325BC">
        <w:rPr>
          <w:i/>
          <w:iCs/>
          <w:lang w:val="en-US"/>
        </w:rPr>
        <w:t>m</w:t>
      </w:r>
      <w:r w:rsidR="002D15E9" w:rsidRPr="001325BC">
        <w:rPr>
          <w:vertAlign w:val="subscript"/>
          <w:lang w:val="ru-RU"/>
        </w:rPr>
        <w:t>1</w:t>
      </w:r>
      <w:r w:rsidR="002D15E9" w:rsidRPr="001325BC">
        <w:rPr>
          <w:lang w:val="en-US"/>
        </w:rPr>
        <w:t> </w:t>
      </w:r>
      <w:r w:rsidR="002D15E9" w:rsidRPr="001325BC">
        <w:rPr>
          <w:lang w:val="ru-RU"/>
        </w:rPr>
        <w:t>=</w:t>
      </w:r>
      <w:r w:rsidR="002D15E9" w:rsidRPr="001325BC">
        <w:rPr>
          <w:lang w:val="en-US"/>
        </w:rPr>
        <w:t> </w:t>
      </w:r>
      <w:r w:rsidR="002D15E9" w:rsidRPr="001325BC">
        <w:rPr>
          <w:lang w:val="ru-RU"/>
        </w:rPr>
        <w:t xml:space="preserve">2, </w:t>
      </w:r>
      <w:r w:rsidR="002D15E9" w:rsidRPr="001325BC">
        <w:rPr>
          <w:i/>
          <w:iCs/>
          <w:lang w:val="en-US"/>
        </w:rPr>
        <w:t>m</w:t>
      </w:r>
      <w:r w:rsidR="002D15E9" w:rsidRPr="001325BC">
        <w:rPr>
          <w:vertAlign w:val="subscript"/>
          <w:lang w:val="ru-RU"/>
        </w:rPr>
        <w:t>2</w:t>
      </w:r>
      <w:r w:rsidR="002D15E9" w:rsidRPr="001325BC">
        <w:rPr>
          <w:lang w:val="en-US"/>
        </w:rPr>
        <w:t> </w:t>
      </w:r>
      <w:r w:rsidR="002D15E9" w:rsidRPr="001325BC">
        <w:rPr>
          <w:lang w:val="ru-RU"/>
        </w:rPr>
        <w:t>=</w:t>
      </w:r>
      <w:r w:rsidR="002D15E9" w:rsidRPr="001325BC">
        <w:rPr>
          <w:lang w:val="en-US"/>
        </w:rPr>
        <w:t> </w:t>
      </w:r>
      <w:r w:rsidR="002D15E9" w:rsidRPr="001325BC">
        <w:rPr>
          <w:lang w:val="ru-RU"/>
        </w:rPr>
        <w:t xml:space="preserve">3 </w:t>
      </w:r>
      <w:r w:rsidR="002D15E9" w:rsidRPr="001325BC">
        <w:t>та</w:t>
      </w:r>
      <w:r w:rsidR="002D15E9" w:rsidRPr="001325BC">
        <w:rPr>
          <w:i/>
          <w:iCs/>
          <w:lang w:val="ru-RU"/>
        </w:rPr>
        <w:t xml:space="preserve"> </w:t>
      </w:r>
      <w:r w:rsidR="002D15E9" w:rsidRPr="001325BC">
        <w:rPr>
          <w:i/>
          <w:iCs/>
          <w:lang w:val="en-US"/>
        </w:rPr>
        <w:t>m</w:t>
      </w:r>
      <w:r w:rsidR="002D15E9" w:rsidRPr="001325BC">
        <w:rPr>
          <w:vertAlign w:val="subscript"/>
          <w:lang w:val="ru-RU"/>
        </w:rPr>
        <w:t>3</w:t>
      </w:r>
      <w:r w:rsidR="002D15E9" w:rsidRPr="001325BC">
        <w:rPr>
          <w:lang w:val="en-US"/>
        </w:rPr>
        <w:t> </w:t>
      </w:r>
      <w:r w:rsidR="002D15E9" w:rsidRPr="001325BC">
        <w:rPr>
          <w:lang w:val="ru-RU"/>
        </w:rPr>
        <w:t>=</w:t>
      </w:r>
      <w:r w:rsidR="002D15E9" w:rsidRPr="001325BC">
        <w:rPr>
          <w:lang w:val="en-US"/>
        </w:rPr>
        <w:t> </w:t>
      </w:r>
      <w:r w:rsidR="002D15E9" w:rsidRPr="001325BC">
        <w:rPr>
          <w:lang w:val="ru-RU"/>
        </w:rPr>
        <w:t xml:space="preserve">3. </w:t>
      </w:r>
      <w:r w:rsidR="002D15E9" w:rsidRPr="001325BC">
        <w:t xml:space="preserve">Побудуємо вирази </w:t>
      </w:r>
      <w:r w:rsidR="002D15E9" w:rsidRPr="001325BC">
        <w:rPr>
          <w:i/>
          <w:iCs/>
          <w:lang w:val="en-US"/>
        </w:rPr>
        <w:t>s</w:t>
      </w:r>
      <w:r w:rsidR="002D15E9" w:rsidRPr="001325BC">
        <w:rPr>
          <w:vertAlign w:val="subscript"/>
          <w:lang w:val="ru-RU"/>
        </w:rPr>
        <w:t>1</w:t>
      </w:r>
      <w:r w:rsidR="002D15E9" w:rsidRPr="001325BC">
        <w:rPr>
          <w:lang w:val="ru-RU"/>
        </w:rPr>
        <w:t>(</w:t>
      </w:r>
      <w:r w:rsidR="002D15E9" w:rsidRPr="001325BC">
        <w:rPr>
          <w:i/>
          <w:iCs/>
          <w:lang w:val="en-US"/>
        </w:rPr>
        <w:t>X</w:t>
      </w:r>
      <w:r w:rsidR="002D15E9" w:rsidRPr="001325BC">
        <w:rPr>
          <w:lang w:val="ru-RU"/>
        </w:rPr>
        <w:t xml:space="preserve">), </w:t>
      </w:r>
      <w:r w:rsidR="002D15E9" w:rsidRPr="001325BC">
        <w:rPr>
          <w:i/>
          <w:iCs/>
          <w:lang w:val="en-US"/>
        </w:rPr>
        <w:t>s</w:t>
      </w:r>
      <w:r w:rsidR="002D15E9" w:rsidRPr="001325BC">
        <w:rPr>
          <w:vertAlign w:val="subscript"/>
        </w:rPr>
        <w:t>2</w:t>
      </w:r>
      <w:r w:rsidR="002D15E9" w:rsidRPr="001325BC">
        <w:rPr>
          <w:lang w:val="ru-RU"/>
        </w:rPr>
        <w:t>(</w:t>
      </w:r>
      <w:r w:rsidR="002D15E9" w:rsidRPr="001325BC">
        <w:rPr>
          <w:i/>
          <w:iCs/>
          <w:lang w:val="en-US"/>
        </w:rPr>
        <w:t>X</w:t>
      </w:r>
      <w:r w:rsidR="002D15E9" w:rsidRPr="001325BC">
        <w:rPr>
          <w:lang w:val="ru-RU"/>
        </w:rPr>
        <w:t>)</w:t>
      </w:r>
      <w:r w:rsidR="002D15E9" w:rsidRPr="001325BC">
        <w:t xml:space="preserve"> та </w:t>
      </w:r>
      <w:r w:rsidR="002D15E9" w:rsidRPr="001325BC">
        <w:rPr>
          <w:i/>
          <w:iCs/>
          <w:lang w:val="en-US"/>
        </w:rPr>
        <w:t>s</w:t>
      </w:r>
      <w:r w:rsidR="002D15E9" w:rsidRPr="001325BC">
        <w:rPr>
          <w:vertAlign w:val="subscript"/>
        </w:rPr>
        <w:t>3</w:t>
      </w:r>
      <w:r w:rsidR="002D15E9" w:rsidRPr="001325BC">
        <w:rPr>
          <w:lang w:val="ru-RU"/>
        </w:rPr>
        <w:t>(</w:t>
      </w:r>
      <w:r w:rsidR="002D15E9" w:rsidRPr="001325BC">
        <w:rPr>
          <w:i/>
          <w:iCs/>
          <w:lang w:val="en-US"/>
        </w:rPr>
        <w:t>X</w:t>
      </w:r>
      <w:r w:rsidR="002D15E9" w:rsidRPr="001325BC">
        <w:rPr>
          <w:lang w:val="ru-RU"/>
        </w:rPr>
        <w:t>)</w:t>
      </w:r>
      <w:r w:rsidR="002D15E9" w:rsidRPr="001325BC">
        <w:t xml:space="preserve"> відповідно до (3.2) та (3.3):</w:t>
      </w:r>
    </w:p>
    <w:p w14:paraId="41B395A3" w14:textId="55417C9E" w:rsidR="00C52D6B" w:rsidRPr="001325BC" w:rsidRDefault="00000000" w:rsidP="00BD6E78">
      <w:pPr>
        <w:pStyle w:val="ac"/>
        <w:spacing w:before="0"/>
        <w:ind w:firstLine="0"/>
        <w:rPr>
          <w:iCs/>
        </w:rPr>
      </w:pPr>
      <m:oMath>
        <m:sSub>
          <m:sSubPr>
            <m:ctrlPr>
              <w:rPr>
                <w:rFonts w:ascii="Cambria Math" w:hAnsi="Cambria Math"/>
                <w:i/>
                <w:lang w:val="ru-RU"/>
              </w:rPr>
            </m:ctrlPr>
          </m:sSubPr>
          <m:e>
            <m:r>
              <w:rPr>
                <w:rFonts w:ascii="Cambria Math" w:hAnsi="Cambria Math"/>
                <w:lang w:val="en-US"/>
              </w:rPr>
              <m:t>s</m:t>
            </m:r>
          </m:e>
          <m:sub>
            <m:r>
              <w:rPr>
                <w:rFonts w:ascii="Cambria Math" w:hAnsi="Cambria Math"/>
              </w:rPr>
              <m:t>1</m:t>
            </m:r>
          </m:sub>
        </m:sSub>
        <m:d>
          <m:dPr>
            <m:ctrlPr>
              <w:rPr>
                <w:rFonts w:ascii="Cambria Math" w:hAnsi="Cambria Math"/>
                <w:i/>
                <w:lang w:val="ru-RU"/>
              </w:rPr>
            </m:ctrlPr>
          </m:dPr>
          <m:e>
            <m:r>
              <w:rPr>
                <w:rFonts w:ascii="Cambria Math" w:hAnsi="Cambria Math"/>
                <w:lang w:val="ru-RU"/>
              </w:rPr>
              <m:t>X</m:t>
            </m:r>
          </m:e>
        </m:d>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1</m:t>
            </m:r>
          </m:sub>
        </m:sSub>
        <m:d>
          <m:dPr>
            <m:ctrlPr>
              <w:rPr>
                <w:rFonts w:ascii="Cambria Math" w:hAnsi="Cambria Math"/>
                <w:i/>
                <w:lang w:val="en-US"/>
              </w:rPr>
            </m:ctrlPr>
          </m:dPr>
          <m:e>
            <m:r>
              <w:rPr>
                <w:rFonts w:ascii="Cambria Math" w:hAnsi="Cambria Math"/>
                <w:lang w:val="en-US"/>
              </w:rPr>
              <m:t>X</m:t>
            </m:r>
          </m:e>
        </m:d>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c</m:t>
                </m:r>
              </m:e>
            </m:acc>
          </m:e>
          <m:sub>
            <m:r>
              <w:rPr>
                <w:rFonts w:ascii="Cambria Math" w:hAnsi="Cambria Math"/>
              </w:rPr>
              <m:t>2</m:t>
            </m:r>
          </m:sub>
        </m:sSub>
        <m:d>
          <m:dPr>
            <m:ctrlPr>
              <w:rPr>
                <w:rFonts w:ascii="Cambria Math" w:hAnsi="Cambria Math"/>
                <w:i/>
                <w:lang w:val="en-US"/>
              </w:rPr>
            </m:ctrlPr>
          </m:dPr>
          <m:e>
            <m:r>
              <w:rPr>
                <w:rFonts w:ascii="Cambria Math" w:hAnsi="Cambria Math"/>
                <w:lang w:val="en-US"/>
              </w:rPr>
              <m:t>X</m:t>
            </m:r>
          </m:e>
        </m:d>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c</m:t>
                </m:r>
              </m:e>
            </m:acc>
          </m:e>
          <m:sub>
            <m:r>
              <w:rPr>
                <w:rFonts w:ascii="Cambria Math" w:hAnsi="Cambria Math"/>
              </w:rPr>
              <m:t>2</m:t>
            </m:r>
          </m:sub>
        </m:sSub>
        <m:d>
          <m:dPr>
            <m:ctrlPr>
              <w:rPr>
                <w:rFonts w:ascii="Cambria Math" w:hAnsi="Cambria Math"/>
                <w:i/>
                <w:lang w:val="en-US"/>
              </w:rPr>
            </m:ctrlPr>
          </m:dPr>
          <m:e>
            <m:r>
              <w:rPr>
                <w:rFonts w:ascii="Cambria Math" w:hAnsi="Cambria Math"/>
                <w:lang w:val="en-US"/>
              </w:rPr>
              <m:t>X</m:t>
            </m:r>
          </m:e>
        </m:d>
        <m:r>
          <w:rPr>
            <w:rFonts w:ascii="Cambria Math" w:eastAsiaTheme="minorEastAsia" w:hAnsi="Cambria Math"/>
          </w:rPr>
          <m:t>=1⋅</m:t>
        </m:r>
        <m:acc>
          <m:accPr>
            <m:chr m:val="̅"/>
            <m:ctrlPr>
              <w:rPr>
                <w:rFonts w:ascii="Cambria Math" w:eastAsiaTheme="minorEastAsia" w:hAnsi="Cambria Math"/>
                <w:i/>
                <w:lang w:val="en-US"/>
              </w:rPr>
            </m:ctrlPr>
          </m:acc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acc>
        <m:r>
          <w:rPr>
            <w:rFonts w:ascii="Cambria Math" w:eastAsiaTheme="minorEastAsia" w:hAnsi="Cambria Math"/>
          </w:rPr>
          <m:t>∙</m:t>
        </m:r>
        <m:acc>
          <m:accPr>
            <m:chr m:val="̅"/>
            <m:ctrlPr>
              <w:rPr>
                <w:rFonts w:ascii="Cambria Math" w:eastAsiaTheme="minorEastAsia" w:hAnsi="Cambria Math"/>
                <w:i/>
                <w:lang w:val="en-US"/>
              </w:rPr>
            </m:ctrlPr>
          </m:acc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acc>
        <m:r>
          <w:rPr>
            <w:rFonts w:ascii="Cambria Math" w:eastAsiaTheme="minorEastAsia" w:hAnsi="Cambria Math"/>
          </w:rPr>
          <m:t>=</m:t>
        </m:r>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3</m:t>
            </m:r>
          </m:sub>
        </m:sSub>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5</m:t>
            </m:r>
          </m:sub>
        </m:sSub>
        <m:d>
          <m:dPr>
            <m:ctrlPr>
              <w:rPr>
                <w:rFonts w:ascii="Cambria Math" w:eastAsiaTheme="minorEastAsia" w:hAnsi="Cambria Math"/>
                <w:i/>
                <w:lang w:val="en-US"/>
              </w:rPr>
            </m:ctrlPr>
          </m:dPr>
          <m:e>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5</m:t>
                </m:r>
              </m:sub>
            </m:sSub>
          </m:e>
        </m:d>
        <m:r>
          <w:rPr>
            <w:rFonts w:ascii="Cambria Math" w:eastAsiaTheme="minorEastAsia" w:hAnsi="Cambria Math"/>
          </w:rPr>
          <m:t>=</m:t>
        </m:r>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3</m:t>
            </m:r>
          </m:sub>
        </m:sSub>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5</m:t>
            </m:r>
          </m:sub>
        </m:sSub>
      </m:oMath>
      <w:r w:rsidR="002D15E9" w:rsidRPr="001325BC">
        <w:rPr>
          <w:rFonts w:eastAsiaTheme="minorEastAsia"/>
          <w:iCs/>
        </w:rPr>
        <w:t>;</w:t>
      </w:r>
    </w:p>
    <w:p w14:paraId="7949F7C7" w14:textId="67E8330B" w:rsidR="002D15E9" w:rsidRPr="001325BC" w:rsidRDefault="00000000" w:rsidP="00BD6E78">
      <w:pPr>
        <w:pStyle w:val="ac"/>
        <w:spacing w:before="0"/>
        <w:ind w:firstLine="0"/>
        <w:rPr>
          <w:iCs/>
        </w:rPr>
      </w:pPr>
      <m:oMath>
        <m:sSub>
          <m:sSubPr>
            <m:ctrlPr>
              <w:rPr>
                <w:rFonts w:ascii="Cambria Math" w:hAnsi="Cambria Math"/>
                <w:i/>
                <w:lang w:val="ru-RU"/>
              </w:rPr>
            </m:ctrlPr>
          </m:sSubPr>
          <m:e>
            <m:r>
              <w:rPr>
                <w:rFonts w:ascii="Cambria Math" w:hAnsi="Cambria Math"/>
                <w:lang w:val="en-US"/>
              </w:rPr>
              <m:t>s</m:t>
            </m:r>
          </m:e>
          <m:sub>
            <m:r>
              <w:rPr>
                <w:rFonts w:ascii="Cambria Math" w:hAnsi="Cambria Math"/>
              </w:rPr>
              <m:t>2</m:t>
            </m:r>
          </m:sub>
        </m:sSub>
        <m:d>
          <m:dPr>
            <m:ctrlPr>
              <w:rPr>
                <w:rFonts w:ascii="Cambria Math" w:hAnsi="Cambria Math"/>
                <w:i/>
                <w:lang w:val="ru-RU"/>
              </w:rPr>
            </m:ctrlPr>
          </m:dPr>
          <m:e>
            <m:r>
              <w:rPr>
                <w:rFonts w:ascii="Cambria Math" w:hAnsi="Cambria Math"/>
                <w:lang w:val="ru-RU"/>
              </w:rPr>
              <m:t>X</m:t>
            </m:r>
          </m:e>
        </m:d>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2</m:t>
            </m:r>
          </m:sub>
        </m:sSub>
        <m:d>
          <m:dPr>
            <m:ctrlPr>
              <w:rPr>
                <w:rFonts w:ascii="Cambria Math" w:hAnsi="Cambria Math"/>
                <w:i/>
                <w:lang w:val="en-US"/>
              </w:rPr>
            </m:ctrlPr>
          </m:dPr>
          <m:e>
            <m:r>
              <w:rPr>
                <w:rFonts w:ascii="Cambria Math" w:hAnsi="Cambria Math"/>
                <w:lang w:val="en-US"/>
              </w:rPr>
              <m:t>X</m:t>
            </m:r>
          </m:e>
        </m:d>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c</m:t>
                </m:r>
              </m:e>
            </m:acc>
          </m:e>
          <m:sub>
            <m:r>
              <w:rPr>
                <w:rFonts w:ascii="Cambria Math" w:hAnsi="Cambria Math"/>
              </w:rPr>
              <m:t>2</m:t>
            </m:r>
          </m:sub>
        </m:sSub>
        <m:d>
          <m:dPr>
            <m:ctrlPr>
              <w:rPr>
                <w:rFonts w:ascii="Cambria Math" w:hAnsi="Cambria Math"/>
                <w:i/>
                <w:lang w:val="en-US"/>
              </w:rPr>
            </m:ctrlPr>
          </m:dPr>
          <m:e>
            <m:r>
              <w:rPr>
                <w:rFonts w:ascii="Cambria Math" w:hAnsi="Cambria Math"/>
                <w:lang w:val="en-US"/>
              </w:rPr>
              <m:t>X</m:t>
            </m:r>
          </m:e>
        </m:d>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r>
          <w:rPr>
            <w:rFonts w:ascii="Cambria Math" w:eastAsiaTheme="minorEastAsia" w:hAnsi="Cambria Math"/>
          </w:rPr>
          <m:t>∙</m:t>
        </m:r>
        <m:acc>
          <m:accPr>
            <m:chr m:val="̅"/>
            <m:ctrlPr>
              <w:rPr>
                <w:rFonts w:ascii="Cambria Math" w:eastAsiaTheme="minorEastAsia" w:hAnsi="Cambria Math"/>
                <w:i/>
                <w:lang w:val="en-US"/>
              </w:rPr>
            </m:ctrlPr>
          </m:acc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acc>
        <m:r>
          <w:rPr>
            <w:rFonts w:ascii="Cambria Math" w:eastAsiaTheme="minorEastAsia" w:hAnsi="Cambria Math"/>
          </w:rPr>
          <m:t>=</m:t>
        </m:r>
        <m:d>
          <m:dPr>
            <m:ctrlPr>
              <w:rPr>
                <w:rFonts w:ascii="Cambria Math" w:eastAsiaTheme="minorEastAsia" w:hAnsi="Cambria Math"/>
                <w:i/>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5</m:t>
                </m:r>
              </m:sub>
            </m:sSub>
          </m:e>
        </m:d>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oMath>
      <w:r w:rsidR="002D15E9" w:rsidRPr="001325BC">
        <w:rPr>
          <w:rFonts w:eastAsiaTheme="minorEastAsia"/>
          <w:iCs/>
        </w:rPr>
        <w:t>;</w:t>
      </w:r>
    </w:p>
    <w:p w14:paraId="05E66B15" w14:textId="5A9395B4" w:rsidR="00A07796" w:rsidRPr="001325BC" w:rsidRDefault="00000000" w:rsidP="00BD6E78">
      <w:pPr>
        <w:pStyle w:val="ac"/>
        <w:ind w:firstLine="0"/>
        <w:rPr>
          <w:rFonts w:eastAsiaTheme="minorEastAsia"/>
          <w:lang w:val="ru-RU"/>
        </w:rPr>
      </w:pPr>
      <m:oMath>
        <m:sSub>
          <m:sSubPr>
            <m:ctrlPr>
              <w:rPr>
                <w:rFonts w:ascii="Cambria Math" w:hAnsi="Cambria Math"/>
                <w:i/>
                <w:lang w:val="ru-RU"/>
              </w:rPr>
            </m:ctrlPr>
          </m:sSubPr>
          <m:e>
            <m:r>
              <w:rPr>
                <w:rFonts w:ascii="Cambria Math" w:hAnsi="Cambria Math"/>
                <w:lang w:val="en-US"/>
              </w:rPr>
              <m:t>s</m:t>
            </m:r>
          </m:e>
          <m:sub>
            <m:r>
              <w:rPr>
                <w:rFonts w:ascii="Cambria Math" w:hAnsi="Cambria Math"/>
              </w:rPr>
              <m:t>3</m:t>
            </m:r>
          </m:sub>
        </m:sSub>
        <m:d>
          <m:dPr>
            <m:ctrlPr>
              <w:rPr>
                <w:rFonts w:ascii="Cambria Math" w:hAnsi="Cambria Math"/>
                <w:i/>
                <w:lang w:val="ru-RU"/>
              </w:rPr>
            </m:ctrlPr>
          </m:dPr>
          <m:e>
            <m:r>
              <w:rPr>
                <w:rFonts w:ascii="Cambria Math" w:hAnsi="Cambria Math"/>
                <w:lang w:val="ru-RU"/>
              </w:rPr>
              <m:t>X</m:t>
            </m:r>
          </m:e>
        </m:d>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3</m:t>
            </m:r>
          </m:sub>
        </m:sSub>
        <m:d>
          <m:dPr>
            <m:ctrlPr>
              <w:rPr>
                <w:rFonts w:ascii="Cambria Math" w:hAnsi="Cambria Math"/>
                <w:i/>
                <w:lang w:val="en-US"/>
              </w:rPr>
            </m:ctrlPr>
          </m:dPr>
          <m:e>
            <m:r>
              <w:rPr>
                <w:rFonts w:ascii="Cambria Math" w:hAnsi="Cambria Math"/>
                <w:lang w:val="en-US"/>
              </w:rPr>
              <m:t>X</m:t>
            </m:r>
          </m:e>
        </m:d>
        <m:r>
          <w:rPr>
            <w:rFonts w:ascii="Cambria Math"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oMath>
      <w:r w:rsidR="002D15E9" w:rsidRPr="001325BC">
        <w:rPr>
          <w:rFonts w:eastAsiaTheme="minorEastAsia"/>
          <w:lang w:val="ru-RU"/>
        </w:rPr>
        <w:t>.</w:t>
      </w:r>
    </w:p>
    <w:p w14:paraId="24243A8B" w14:textId="18562598" w:rsidR="002D15E9" w:rsidRPr="001325BC" w:rsidRDefault="0057116F" w:rsidP="004517D3">
      <w:pPr>
        <w:pStyle w:val="ac"/>
        <w:rPr>
          <w:iCs/>
          <w:lang w:val="ru-RU"/>
        </w:rPr>
      </w:pPr>
      <w:r w:rsidRPr="001325BC">
        <w:rPr>
          <w:iCs/>
        </w:rPr>
        <w:t>Для побудови виразів реберних</w:t>
      </w:r>
      <w:r w:rsidRPr="001325BC">
        <w:rPr>
          <w:iCs/>
          <w:lang w:val="ru-RU"/>
        </w:rPr>
        <w:t xml:space="preserve"> </w:t>
      </w:r>
      <w:r w:rsidRPr="001325BC">
        <w:rPr>
          <w:iCs/>
        </w:rPr>
        <w:t>функцій</w:t>
      </w:r>
      <w:r w:rsidR="000F3B00" w:rsidRPr="001325BC">
        <w:rPr>
          <w:iCs/>
        </w:rPr>
        <w:t xml:space="preserve"> </w:t>
      </w:r>
      <w:r w:rsidR="000F3B00" w:rsidRPr="001325BC">
        <w:rPr>
          <w:iCs/>
          <w:lang w:val="en-US"/>
        </w:rPr>
        <w:t>GL</w:t>
      </w:r>
      <w:r w:rsidR="000F3B00" w:rsidRPr="001325BC">
        <w:rPr>
          <w:iCs/>
          <w:lang w:val="ru-RU"/>
        </w:rPr>
        <w:t>-</w:t>
      </w:r>
      <w:proofErr w:type="spellStart"/>
      <w:r w:rsidR="000F3B00" w:rsidRPr="001325BC">
        <w:rPr>
          <w:iCs/>
          <w:lang w:val="ru-RU"/>
        </w:rPr>
        <w:t>моделі</w:t>
      </w:r>
      <w:proofErr w:type="spellEnd"/>
      <w:r w:rsidRPr="001325BC">
        <w:rPr>
          <w:iCs/>
        </w:rPr>
        <w:t xml:space="preserve">, </w:t>
      </w:r>
      <w:r w:rsidR="00994FF1" w:rsidRPr="001325BC">
        <w:rPr>
          <w:iCs/>
        </w:rPr>
        <w:t>яка</w:t>
      </w:r>
      <w:r w:rsidRPr="001325BC">
        <w:rPr>
          <w:iCs/>
        </w:rPr>
        <w:t xml:space="preserve"> базуватиметься на циклічному графі із 9 ребрами, </w:t>
      </w:r>
      <w:r w:rsidR="000F3B00" w:rsidRPr="001325BC">
        <w:rPr>
          <w:iCs/>
        </w:rPr>
        <w:t>скористаємось формулою (3.4), в результаті чого отримаємо:</w:t>
      </w:r>
    </w:p>
    <w:p w14:paraId="517D892F" w14:textId="5804BE71" w:rsidR="00416650" w:rsidRPr="001325BC" w:rsidRDefault="00000000" w:rsidP="00BD6E78">
      <w:pPr>
        <w:pStyle w:val="ac"/>
        <w:ind w:firstLine="0"/>
        <w:rPr>
          <w:rFonts w:eastAsiaTheme="minorEastAsia"/>
          <w:lang w:val="ru-RU"/>
        </w:rPr>
      </w:pPr>
      <m:oMath>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1</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1</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2</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1</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3</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1</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3</m:t>
            </m:r>
          </m:sub>
        </m:sSub>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5</m:t>
            </m:r>
          </m:sub>
        </m:sSub>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2</m:t>
                </m:r>
              </m:sub>
            </m:sSub>
          </m:e>
        </m:d>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e>
        </m:d>
        <m:r>
          <w:rPr>
            <w:rFonts w:ascii="Cambria Math" w:eastAsiaTheme="minorEastAsia" w:hAnsi="Cambria Math"/>
          </w:rPr>
          <m:t>∨</m:t>
        </m:r>
      </m:oMath>
      <w:r w:rsidR="00416650" w:rsidRPr="001325BC">
        <w:rPr>
          <w:rFonts w:eastAsiaTheme="minorEastAsia"/>
          <w:lang w:val="ru-RU"/>
        </w:rPr>
        <w:t xml:space="preserve"> </w:t>
      </w:r>
    </w:p>
    <w:p w14:paraId="16A65863" w14:textId="08F28558" w:rsidR="00994FF1" w:rsidRPr="001325BC" w:rsidRDefault="000709F5" w:rsidP="00BD6E78">
      <w:pPr>
        <w:pStyle w:val="ac"/>
        <w:ind w:firstLine="0"/>
        <w:rPr>
          <w:rFonts w:eastAsiaTheme="minorEastAsia"/>
          <w:iCs/>
          <w:lang w:val="ru-RU"/>
        </w:rPr>
      </w:pPr>
      <m:oMath>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2</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3</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4</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5</m:t>
                </m:r>
              </m:sub>
            </m:sSub>
          </m:e>
        </m:d>
      </m:oMath>
      <w:r w:rsidRPr="001325BC">
        <w:rPr>
          <w:rFonts w:eastAsiaTheme="minorEastAsia"/>
          <w:iCs/>
        </w:rPr>
        <w:t>;</w:t>
      </w:r>
    </w:p>
    <w:p w14:paraId="2CC4C8A7" w14:textId="1452722E" w:rsidR="00416650" w:rsidRPr="001325BC" w:rsidRDefault="00000000" w:rsidP="00BD6E78">
      <w:pPr>
        <w:pStyle w:val="ac"/>
        <w:ind w:firstLine="0"/>
        <w:rPr>
          <w:rFonts w:eastAsiaTheme="minorEastAsia"/>
          <w:lang w:val="ru-RU"/>
        </w:rPr>
      </w:pPr>
      <m:oMath>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1</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2</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2</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2</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3</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2</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3</m:t>
            </m:r>
          </m:sub>
        </m:sSub>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5</m:t>
            </m:r>
          </m:sub>
        </m:sSub>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2</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3</m:t>
                </m:r>
              </m:sub>
            </m:sSub>
          </m:e>
        </m:d>
        <m:r>
          <w:rPr>
            <w:rFonts w:ascii="Cambria Math" w:eastAsiaTheme="minorEastAsia" w:hAnsi="Cambria Math"/>
          </w:rPr>
          <m:t>∨</m:t>
        </m:r>
      </m:oMath>
      <w:r w:rsidR="00416650" w:rsidRPr="001325BC">
        <w:rPr>
          <w:rFonts w:eastAsiaTheme="minorEastAsia"/>
          <w:lang w:val="ru-RU"/>
        </w:rPr>
        <w:t xml:space="preserve"> </w:t>
      </w:r>
    </w:p>
    <w:p w14:paraId="1AB56BA1" w14:textId="3CEEC938" w:rsidR="001A2298" w:rsidRPr="001325BC" w:rsidRDefault="00416650" w:rsidP="00BD6E78">
      <w:pPr>
        <w:pStyle w:val="ac"/>
        <w:ind w:firstLine="0"/>
        <w:rPr>
          <w:rFonts w:eastAsiaTheme="minorEastAsia"/>
          <w:lang w:val="ru-RU"/>
        </w:rPr>
      </w:pPr>
      <m:oMath>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d>
          <m:dPr>
            <m:ctrlPr>
              <w:rPr>
                <w:rFonts w:ascii="Cambria Math" w:eastAsiaTheme="minorEastAsia" w:hAnsi="Cambria Math"/>
                <w:i/>
                <w:lang w:val="en-US"/>
              </w:rPr>
            </m:ctrlPr>
          </m:dPr>
          <m:e>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e>
            </m:d>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r>
          <w:rPr>
            <w:rFonts w:ascii="Cambria Math" w:eastAsiaTheme="minorEastAsia" w:hAnsi="Cambria Math"/>
          </w:rPr>
          <m:t>∨</m:t>
        </m:r>
      </m:oMath>
      <w:r w:rsidR="001A2298" w:rsidRPr="001325BC">
        <w:rPr>
          <w:rFonts w:eastAsiaTheme="minorEastAsia"/>
          <w:lang w:val="ru-RU"/>
        </w:rPr>
        <w:t xml:space="preserve"> </w:t>
      </w:r>
    </w:p>
    <w:p w14:paraId="6C394B96" w14:textId="63E67222" w:rsidR="00416650" w:rsidRPr="001325BC" w:rsidRDefault="001A2298" w:rsidP="00BD6E78">
      <w:pPr>
        <w:pStyle w:val="ac"/>
        <w:ind w:firstLine="0"/>
        <w:rPr>
          <w:rFonts w:eastAsiaTheme="minorEastAsia"/>
          <w:iCs/>
          <w:lang w:val="ru-RU"/>
        </w:rPr>
      </w:pPr>
      <m:oMath>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d>
          <m:dPr>
            <m:ctrlPr>
              <w:rPr>
                <w:rFonts w:ascii="Cambria Math" w:eastAsiaTheme="minorEastAsia" w:hAnsi="Cambria Math"/>
                <w:i/>
                <w:lang w:val="en-US"/>
              </w:rPr>
            </m:ctrlPr>
          </m:dPr>
          <m:e>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2</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2</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3</m:t>
                    </m:r>
                  </m:sub>
                </m:sSub>
              </m:e>
            </m:d>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4</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5</m:t>
                </m:r>
              </m:sub>
            </m:sSub>
          </m:e>
        </m:d>
      </m:oMath>
      <w:r w:rsidR="00416650" w:rsidRPr="001325BC">
        <w:rPr>
          <w:rFonts w:eastAsiaTheme="minorEastAsia"/>
          <w:iCs/>
        </w:rPr>
        <w:t>;</w:t>
      </w:r>
    </w:p>
    <w:p w14:paraId="435817A5" w14:textId="258FF035" w:rsidR="00416650" w:rsidRPr="001325BC" w:rsidRDefault="00000000" w:rsidP="00BD6E78">
      <w:pPr>
        <w:pStyle w:val="ac"/>
        <w:ind w:firstLine="0"/>
        <w:rPr>
          <w:rFonts w:eastAsiaTheme="minorEastAsia"/>
          <w:lang w:val="ru-RU"/>
        </w:rPr>
      </w:pPr>
      <m:oMath>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1</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3</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2</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3</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3</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3</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3</m:t>
            </m:r>
          </m:sub>
        </m:sSub>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5</m:t>
            </m:r>
          </m:sub>
        </m:sSub>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2</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3</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4</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5</m:t>
                </m:r>
              </m:sub>
            </m:sSub>
          </m:e>
        </m:d>
        <m:r>
          <w:rPr>
            <w:rFonts w:ascii="Cambria Math" w:eastAsiaTheme="minorEastAsia" w:hAnsi="Cambria Math"/>
          </w:rPr>
          <m:t>∨</m:t>
        </m:r>
      </m:oMath>
      <w:r w:rsidR="00416650" w:rsidRPr="001325BC">
        <w:rPr>
          <w:rFonts w:eastAsiaTheme="minorEastAsia"/>
          <w:lang w:val="ru-RU"/>
        </w:rPr>
        <w:t xml:space="preserve"> </w:t>
      </w:r>
    </w:p>
    <w:p w14:paraId="40323339" w14:textId="60E3D881" w:rsidR="001A2298" w:rsidRPr="001325BC" w:rsidRDefault="00416650" w:rsidP="00BD6E78">
      <w:pPr>
        <w:pStyle w:val="ac"/>
        <w:ind w:firstLine="0"/>
        <w:rPr>
          <w:rFonts w:eastAsiaTheme="minorEastAsia"/>
          <w:lang w:val="ru-RU"/>
        </w:rPr>
      </w:pPr>
      <m:oMath>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r>
          <w:rPr>
            <w:rFonts w:ascii="Cambria Math" w:eastAsiaTheme="minorEastAsia" w:hAnsi="Cambria Math"/>
          </w:rPr>
          <m:t>∨</m:t>
        </m:r>
      </m:oMath>
      <w:r w:rsidR="001A2298" w:rsidRPr="001325BC">
        <w:rPr>
          <w:rFonts w:eastAsiaTheme="minorEastAsia"/>
          <w:lang w:val="ru-RU"/>
        </w:rPr>
        <w:t xml:space="preserve"> </w:t>
      </w:r>
    </w:p>
    <w:p w14:paraId="1FF5B05F" w14:textId="77777777" w:rsidR="001A2298" w:rsidRPr="001325BC" w:rsidRDefault="001A2298" w:rsidP="00BD6E78">
      <w:pPr>
        <w:pStyle w:val="ac"/>
        <w:ind w:firstLine="0"/>
        <w:rPr>
          <w:rFonts w:eastAsiaTheme="minorEastAsia"/>
          <w:lang w:val="ru-RU"/>
        </w:rPr>
      </w:pPr>
      <m:oMath>
        <m:r>
          <w:rPr>
            <w:rFonts w:ascii="Cambria Math" w:eastAsiaTheme="minorEastAsia" w:hAnsi="Cambria Math"/>
          </w:rPr>
          <w:lastRenderedPageBreak/>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r>
          <w:rPr>
            <w:rFonts w:ascii="Cambria Math" w:eastAsiaTheme="minorEastAsia" w:hAnsi="Cambria Math"/>
            <w:lang w:val="ru-RU"/>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2</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3</m:t>
                </m:r>
              </m:sub>
            </m:sSub>
          </m:e>
        </m:d>
        <m:d>
          <m:dPr>
            <m:ctrlPr>
              <w:rPr>
                <w:rFonts w:ascii="Cambria Math" w:eastAsiaTheme="minorEastAsia" w:hAnsi="Cambria Math"/>
                <w:i/>
                <w:lang w:val="en-US"/>
              </w:rPr>
            </m:ctrlPr>
          </m:dPr>
          <m:e>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2</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2</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3</m:t>
                    </m:r>
                  </m:sub>
                </m:sSub>
              </m:e>
            </m:d>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4</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5</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2</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3</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4</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5</m:t>
                </m:r>
              </m:sub>
            </m:sSub>
          </m:e>
        </m:d>
        <m:r>
          <w:rPr>
            <w:rFonts w:ascii="Cambria Math" w:eastAsiaTheme="minorEastAsia" w:hAnsi="Cambria Math"/>
            <w:lang w:val="ru-RU"/>
          </w:rPr>
          <m:t>∨</m:t>
        </m:r>
      </m:oMath>
      <w:r w:rsidRPr="001325BC">
        <w:rPr>
          <w:rFonts w:eastAsiaTheme="minorEastAsia"/>
          <w:lang w:val="ru-RU"/>
        </w:rPr>
        <w:t xml:space="preserve"> </w:t>
      </w:r>
    </w:p>
    <w:p w14:paraId="1A9DED0C" w14:textId="2F7BE861" w:rsidR="00416650" w:rsidRPr="001325BC" w:rsidRDefault="001A2298" w:rsidP="00BD6E78">
      <w:pPr>
        <w:pStyle w:val="ac"/>
        <w:ind w:firstLine="0"/>
        <w:rPr>
          <w:rFonts w:eastAsiaTheme="minorEastAsia"/>
          <w:iCs/>
          <w:lang w:val="ru-RU"/>
        </w:rPr>
      </w:pPr>
      <m:oMath>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7</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8</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9</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10</m:t>
            </m:r>
          </m:sub>
        </m:sSub>
        <m:r>
          <w:rPr>
            <w:rFonts w:ascii="Cambria Math" w:eastAsiaTheme="minorEastAsia" w:hAnsi="Cambria Math"/>
            <w:lang w:val="ru-RU"/>
          </w:rPr>
          <m:t>)</m:t>
        </m:r>
      </m:oMath>
      <w:r w:rsidR="00416650" w:rsidRPr="001325BC">
        <w:rPr>
          <w:rFonts w:eastAsiaTheme="minorEastAsia"/>
          <w:iCs/>
        </w:rPr>
        <w:t>;</w:t>
      </w:r>
    </w:p>
    <w:p w14:paraId="4A3EE8B2" w14:textId="6A71C788" w:rsidR="003C1B18" w:rsidRPr="001325BC" w:rsidRDefault="00000000" w:rsidP="00BD6E78">
      <w:pPr>
        <w:pStyle w:val="ac"/>
        <w:ind w:firstLine="0"/>
        <w:rPr>
          <w:rFonts w:eastAsiaTheme="minorEastAsia"/>
          <w:lang w:val="ru-RU"/>
        </w:rPr>
      </w:pPr>
      <m:oMath>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rPr>
              <m:t>4</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1</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4</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2</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4</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3</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4</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3</m:t>
            </m:r>
          </m:sub>
        </m:sSub>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5</m:t>
            </m:r>
          </m:sub>
        </m:sSub>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4</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5</m:t>
                </m:r>
              </m:sub>
            </m:sSub>
          </m:e>
        </m:d>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r>
          <w:rPr>
            <w:rFonts w:ascii="Cambria Math" w:eastAsiaTheme="minorEastAsia" w:hAnsi="Cambria Math"/>
            <w:lang w:val="ru-RU"/>
          </w:rPr>
          <m:t>∧</m:t>
        </m:r>
      </m:oMath>
      <w:r w:rsidR="003C1B18" w:rsidRPr="001325BC">
        <w:rPr>
          <w:rFonts w:eastAsiaTheme="minorEastAsia"/>
          <w:lang w:val="ru-RU"/>
        </w:rPr>
        <w:t xml:space="preserve"> </w:t>
      </w:r>
    </w:p>
    <w:p w14:paraId="41A2D13B" w14:textId="1E418C38" w:rsidR="003C1B18" w:rsidRPr="001325BC" w:rsidRDefault="003C1B18" w:rsidP="00BD6E78">
      <w:pPr>
        <w:pStyle w:val="ac"/>
        <w:ind w:firstLine="0"/>
        <w:rPr>
          <w:rFonts w:eastAsiaTheme="minorEastAsia"/>
          <w:lang w:val="ru-RU"/>
        </w:rPr>
      </w:pPr>
      <m:oMath>
        <m:r>
          <w:rPr>
            <w:rFonts w:ascii="Cambria Math" w:eastAsiaTheme="minorEastAsia" w:hAnsi="Cambria Math"/>
            <w:lang w:val="ru-RU"/>
          </w:rPr>
          <m:t>∧</m:t>
        </m:r>
        <m:d>
          <m:dPr>
            <m:ctrlPr>
              <w:rPr>
                <w:rFonts w:ascii="Cambria Math" w:eastAsiaTheme="minorEastAsia" w:hAnsi="Cambria Math"/>
                <w:i/>
                <w:lang w:val="en-US"/>
              </w:rPr>
            </m:ctrlPr>
          </m:dPr>
          <m:e>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e>
        </m:d>
        <m:r>
          <w:rPr>
            <w:rFonts w:ascii="Cambria Math" w:eastAsiaTheme="minorEastAsia" w:hAnsi="Cambria Math"/>
          </w:rPr>
          <m:t>∨</m:t>
        </m:r>
      </m:oMath>
      <w:r w:rsidRPr="001325BC">
        <w:rPr>
          <w:rFonts w:eastAsiaTheme="minorEastAsia"/>
          <w:lang w:val="ru-RU"/>
        </w:rPr>
        <w:t xml:space="preserve"> </w:t>
      </w:r>
    </w:p>
    <w:p w14:paraId="2C6CE87F" w14:textId="77777777" w:rsidR="001A2298" w:rsidRPr="001325BC" w:rsidRDefault="003C1B18" w:rsidP="00BD6E78">
      <w:pPr>
        <w:pStyle w:val="ac"/>
        <w:ind w:firstLine="0"/>
        <w:rPr>
          <w:rFonts w:eastAsiaTheme="minorEastAsia"/>
          <w:lang w:val="ru-RU"/>
        </w:rPr>
      </w:pPr>
      <m:oMath>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r>
          <w:rPr>
            <w:rFonts w:ascii="Cambria Math" w:eastAsiaTheme="minorEastAsia" w:hAnsi="Cambria Math"/>
            <w:lang w:val="ru-RU"/>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2</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2</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3</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2</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3</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4</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5</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4</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5</m:t>
                </m:r>
              </m:sub>
            </m:sSub>
          </m:e>
        </m:d>
        <m:r>
          <w:rPr>
            <w:rFonts w:ascii="Cambria Math" w:eastAsiaTheme="minorEastAsia" w:hAnsi="Cambria Math"/>
            <w:lang w:val="ru-RU"/>
          </w:rPr>
          <m:t>∨</m:t>
        </m:r>
      </m:oMath>
      <w:r w:rsidR="001A2298" w:rsidRPr="001325BC">
        <w:rPr>
          <w:rFonts w:eastAsiaTheme="minorEastAsia"/>
          <w:lang w:val="ru-RU"/>
        </w:rPr>
        <w:t xml:space="preserve"> </w:t>
      </w:r>
    </w:p>
    <w:p w14:paraId="0185EDFC" w14:textId="69202A80" w:rsidR="00416650" w:rsidRPr="001325BC" w:rsidRDefault="001A2298" w:rsidP="00BD6E78">
      <w:pPr>
        <w:pStyle w:val="ac"/>
        <w:ind w:firstLine="0"/>
        <w:rPr>
          <w:rFonts w:eastAsiaTheme="minorEastAsia"/>
          <w:iCs/>
          <w:lang w:val="ru-RU"/>
        </w:rPr>
      </w:pPr>
      <m:oMath>
        <m:r>
          <w:rPr>
            <w:rFonts w:ascii="Cambria Math" w:eastAsiaTheme="minorEastAsia" w:hAnsi="Cambria Math"/>
            <w:lang w:val="ru-RU"/>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6</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7</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7</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8</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7</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8</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9</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10</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9</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10</m:t>
                </m:r>
              </m:sub>
            </m:sSub>
          </m:e>
        </m:d>
        <m:r>
          <w:rPr>
            <w:rFonts w:ascii="Cambria Math" w:eastAsiaTheme="minorEastAsia" w:hAnsi="Cambria Math"/>
            <w:lang w:val="ru-RU"/>
          </w:rPr>
          <m:t>)</m:t>
        </m:r>
      </m:oMath>
      <w:r w:rsidR="00416650" w:rsidRPr="001325BC">
        <w:rPr>
          <w:rFonts w:eastAsiaTheme="minorEastAsia"/>
          <w:iCs/>
        </w:rPr>
        <w:t>;</w:t>
      </w:r>
    </w:p>
    <w:p w14:paraId="65474275" w14:textId="79CD6C39" w:rsidR="003C1B18" w:rsidRPr="001325BC" w:rsidRDefault="00000000" w:rsidP="00BD6E78">
      <w:pPr>
        <w:pStyle w:val="ac"/>
        <w:ind w:firstLine="0"/>
        <w:rPr>
          <w:rFonts w:eastAsiaTheme="minorEastAsia"/>
          <w:lang w:val="ru-RU"/>
        </w:rPr>
      </w:pPr>
      <m:oMath>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1</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5</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2</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5</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3</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5</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3</m:t>
            </m:r>
          </m:sub>
        </m:sSub>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5</m:t>
            </m:r>
          </m:sub>
        </m:sSub>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2</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4</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5</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7</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8</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9</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10</m:t>
                </m:r>
              </m:sub>
            </m:sSub>
          </m:e>
        </m:d>
        <m:r>
          <w:rPr>
            <w:rFonts w:ascii="Cambria Math" w:eastAsiaTheme="minorEastAsia" w:hAnsi="Cambria Math"/>
          </w:rPr>
          <m:t>∨</m:t>
        </m:r>
      </m:oMath>
      <w:r w:rsidR="003C1B18" w:rsidRPr="001325BC">
        <w:rPr>
          <w:rFonts w:eastAsiaTheme="minorEastAsia"/>
          <w:lang w:val="ru-RU"/>
        </w:rPr>
        <w:t xml:space="preserve"> </w:t>
      </w:r>
    </w:p>
    <w:p w14:paraId="4A2B5C80" w14:textId="7C8864FA" w:rsidR="003C1B18" w:rsidRPr="001325BC" w:rsidRDefault="003C1B18" w:rsidP="00BD6E78">
      <w:pPr>
        <w:pStyle w:val="ac"/>
        <w:ind w:firstLine="0"/>
        <w:rPr>
          <w:rFonts w:eastAsiaTheme="minorEastAsia"/>
          <w:lang w:val="ru-RU"/>
        </w:rPr>
      </w:pPr>
      <m:oMath>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r>
          <w:rPr>
            <w:rFonts w:ascii="Cambria Math" w:eastAsiaTheme="minorEastAsia" w:hAnsi="Cambria Math"/>
            <w:lang w:val="ru-RU"/>
          </w:rPr>
          <m:t>∧</m:t>
        </m:r>
      </m:oMath>
      <w:r w:rsidRPr="001325BC">
        <w:rPr>
          <w:rFonts w:eastAsiaTheme="minorEastAsia"/>
          <w:lang w:val="ru-RU"/>
        </w:rPr>
        <w:t xml:space="preserve"> </w:t>
      </w:r>
    </w:p>
    <w:p w14:paraId="35DCBAB2" w14:textId="6FF316ED" w:rsidR="003C1B18" w:rsidRPr="001325BC" w:rsidRDefault="003C1B18" w:rsidP="00BD6E78">
      <w:pPr>
        <w:pStyle w:val="ac"/>
        <w:ind w:firstLine="0"/>
        <w:rPr>
          <w:rFonts w:eastAsiaTheme="minorEastAsia"/>
          <w:lang w:val="ru-RU"/>
        </w:rPr>
      </w:pPr>
      <m:oMath>
        <m:r>
          <w:rPr>
            <w:rFonts w:ascii="Cambria Math" w:eastAsiaTheme="minorEastAsia" w:hAnsi="Cambria Math"/>
            <w:lang w:val="ru-RU"/>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2</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4</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e>
            </m:d>
          </m:e>
        </m:d>
        <m:r>
          <w:rPr>
            <w:rFonts w:ascii="Cambria Math" w:eastAsiaTheme="minorEastAsia" w:hAnsi="Cambria Math"/>
          </w:rPr>
          <m:t>∨</m:t>
        </m:r>
      </m:oMath>
      <w:r w:rsidRPr="001325BC">
        <w:rPr>
          <w:rFonts w:eastAsiaTheme="minorEastAsia"/>
          <w:lang w:val="ru-RU"/>
        </w:rPr>
        <w:t xml:space="preserve"> </w:t>
      </w:r>
    </w:p>
    <w:p w14:paraId="50D561BE" w14:textId="77777777" w:rsidR="001A2298" w:rsidRPr="001325BC" w:rsidRDefault="003C1B18" w:rsidP="00BD6E78">
      <w:pPr>
        <w:pStyle w:val="ac"/>
        <w:ind w:firstLine="0"/>
        <w:rPr>
          <w:rFonts w:eastAsiaTheme="minorEastAsia"/>
          <w:lang w:val="ru-RU"/>
        </w:rPr>
      </w:pPr>
      <m:oMath>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2</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4</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5</m:t>
            </m:r>
          </m:sub>
        </m:sSub>
        <m:r>
          <w:rPr>
            <w:rFonts w:ascii="Cambria Math" w:eastAsiaTheme="minorEastAsia" w:hAnsi="Cambria Math"/>
            <w:lang w:val="ru-RU"/>
          </w:rPr>
          <m:t>∨</m:t>
        </m:r>
      </m:oMath>
      <w:r w:rsidR="001A2298" w:rsidRPr="001325BC">
        <w:rPr>
          <w:rFonts w:eastAsiaTheme="minorEastAsia"/>
          <w:lang w:val="ru-RU"/>
        </w:rPr>
        <w:t xml:space="preserve"> </w:t>
      </w:r>
    </w:p>
    <w:p w14:paraId="5B920F3D" w14:textId="251383A7" w:rsidR="00416650" w:rsidRPr="001325BC" w:rsidRDefault="001A2298" w:rsidP="00BD6E78">
      <w:pPr>
        <w:pStyle w:val="ac"/>
        <w:ind w:firstLine="0"/>
        <w:rPr>
          <w:rFonts w:eastAsiaTheme="minorEastAsia"/>
          <w:iCs/>
          <w:lang w:val="ru-RU"/>
        </w:rPr>
      </w:pPr>
      <m:oMath>
        <m:r>
          <w:rPr>
            <w:rFonts w:ascii="Cambria Math" w:eastAsiaTheme="minorEastAsia" w:hAnsi="Cambria Math"/>
            <w:lang w:val="ru-RU"/>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6</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7</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8</m:t>
                </m:r>
              </m:sub>
            </m:sSub>
          </m:e>
        </m:d>
        <m:d>
          <m:dPr>
            <m:ctrlPr>
              <w:rPr>
                <w:rFonts w:ascii="Cambria Math" w:eastAsiaTheme="minorEastAsia" w:hAnsi="Cambria Math"/>
                <w:i/>
                <w:lang w:val="en-US"/>
              </w:rPr>
            </m:ctrlPr>
          </m:dPr>
          <m:e>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6</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7</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7</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8</m:t>
                    </m:r>
                  </m:sub>
                </m:sSub>
              </m:e>
            </m:d>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9</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10</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7</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8</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9</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10</m:t>
                </m:r>
              </m:sub>
            </m:sSub>
          </m:e>
        </m:d>
        <m:r>
          <w:rPr>
            <w:rFonts w:ascii="Cambria Math" w:eastAsiaTheme="minorEastAsia" w:hAnsi="Cambria Math"/>
            <w:lang w:val="ru-RU"/>
          </w:rPr>
          <m:t>)</m:t>
        </m:r>
      </m:oMath>
      <w:r w:rsidR="00416650" w:rsidRPr="001325BC">
        <w:rPr>
          <w:rFonts w:eastAsiaTheme="minorEastAsia"/>
          <w:iCs/>
        </w:rPr>
        <w:t>;</w:t>
      </w:r>
    </w:p>
    <w:p w14:paraId="2324C1E3" w14:textId="542EDC6F" w:rsidR="003C1B18" w:rsidRPr="005A791C" w:rsidRDefault="00000000" w:rsidP="00BD6E78">
      <w:pPr>
        <w:pStyle w:val="ac"/>
        <w:ind w:firstLine="0"/>
        <w:rPr>
          <w:rFonts w:eastAsiaTheme="minorEastAsia"/>
          <w:lang w:val="ru-RU"/>
        </w:rPr>
      </w:pPr>
      <m:oMath>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rPr>
              <m:t>6</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1</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6</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2</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6</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3</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6</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3</m:t>
            </m:r>
          </m:sub>
        </m:sSub>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5</m:t>
            </m:r>
          </m:sub>
        </m:sSub>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6</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7</m:t>
                </m:r>
              </m:sub>
            </m:sSub>
          </m:e>
        </m:d>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e>
        </m:d>
        <m:r>
          <w:rPr>
            <w:rFonts w:ascii="Cambria Math" w:eastAsiaTheme="minorEastAsia" w:hAnsi="Cambria Math"/>
          </w:rPr>
          <m:t>∨</m:t>
        </m:r>
      </m:oMath>
      <w:r w:rsidR="003C1B18" w:rsidRPr="005A791C">
        <w:rPr>
          <w:rFonts w:eastAsiaTheme="minorEastAsia"/>
          <w:lang w:val="ru-RU"/>
        </w:rPr>
        <w:t xml:space="preserve"> </w:t>
      </w:r>
    </w:p>
    <w:p w14:paraId="5D5A05F1" w14:textId="0320EC3B" w:rsidR="00416650" w:rsidRPr="005A791C" w:rsidRDefault="00416650" w:rsidP="00BD6E78">
      <w:pPr>
        <w:pStyle w:val="ac"/>
        <w:ind w:firstLine="0"/>
        <w:rPr>
          <w:rFonts w:eastAsiaTheme="minorEastAsia"/>
          <w:iCs/>
          <w:lang w:val="ru-RU"/>
        </w:rPr>
      </w:pPr>
      <m:oMath>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6</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7</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8</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9</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10</m:t>
                </m:r>
              </m:sub>
            </m:sSub>
          </m:e>
        </m:d>
      </m:oMath>
      <w:r w:rsidRPr="000709F5">
        <w:rPr>
          <w:rFonts w:eastAsiaTheme="minorEastAsia"/>
          <w:iCs/>
        </w:rPr>
        <w:t>;</w:t>
      </w:r>
    </w:p>
    <w:p w14:paraId="3D00B84C" w14:textId="5FAB143F" w:rsidR="003C1B18" w:rsidRPr="005A791C" w:rsidRDefault="00000000" w:rsidP="00BD6E78">
      <w:pPr>
        <w:pStyle w:val="ac"/>
        <w:ind w:firstLine="0"/>
        <w:rPr>
          <w:rFonts w:eastAsiaTheme="minorEastAsia"/>
          <w:lang w:val="ru-RU"/>
        </w:rPr>
      </w:pPr>
      <m:oMath>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rPr>
              <m:t>7</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1</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7</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2</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7</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3</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7</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3</m:t>
            </m:r>
          </m:sub>
        </m:sSub>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5</m:t>
            </m:r>
          </m:sub>
        </m:sSub>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7</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8</m:t>
                </m:r>
              </m:sub>
            </m:sSub>
          </m:e>
        </m:d>
        <m:r>
          <w:rPr>
            <w:rFonts w:ascii="Cambria Math" w:eastAsiaTheme="minorEastAsia" w:hAnsi="Cambria Math"/>
          </w:rPr>
          <m:t>∨</m:t>
        </m:r>
      </m:oMath>
      <w:r w:rsidR="003C1B18" w:rsidRPr="005A791C">
        <w:rPr>
          <w:rFonts w:eastAsiaTheme="minorEastAsia"/>
          <w:lang w:val="ru-RU"/>
        </w:rPr>
        <w:t xml:space="preserve"> </w:t>
      </w:r>
    </w:p>
    <w:p w14:paraId="6849F73E" w14:textId="789EF071" w:rsidR="001A2298" w:rsidRPr="005A791C" w:rsidRDefault="003C1B18" w:rsidP="00BD6E78">
      <w:pPr>
        <w:pStyle w:val="ac"/>
        <w:ind w:firstLine="0"/>
        <w:rPr>
          <w:rFonts w:eastAsiaTheme="minorEastAsia"/>
          <w:lang w:val="ru-RU"/>
        </w:rPr>
      </w:pPr>
      <m:oMath>
        <m:r>
          <w:rPr>
            <w:rFonts w:ascii="Cambria Math" w:eastAsiaTheme="minorEastAsia" w:hAnsi="Cambria Math"/>
            <w:lang w:val="ru-RU"/>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d>
          <m:dPr>
            <m:ctrlPr>
              <w:rPr>
                <w:rFonts w:ascii="Cambria Math" w:eastAsiaTheme="minorEastAsia" w:hAnsi="Cambria Math"/>
                <w:i/>
                <w:lang w:val="en-US"/>
              </w:rPr>
            </m:ctrlPr>
          </m:dPr>
          <m:e>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7</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8</m:t>
                    </m:r>
                  </m:sub>
                </m:sSub>
              </m:e>
            </m:d>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9</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10</m:t>
                </m:r>
              </m:sub>
            </m:sSub>
          </m:e>
        </m:d>
        <m:r>
          <w:rPr>
            <w:rFonts w:ascii="Cambria Math" w:eastAsiaTheme="minorEastAsia" w:hAnsi="Cambria Math"/>
          </w:rPr>
          <m:t>∨</m:t>
        </m:r>
      </m:oMath>
      <w:r w:rsidR="001A2298" w:rsidRPr="005A791C">
        <w:rPr>
          <w:rFonts w:eastAsiaTheme="minorEastAsia"/>
          <w:lang w:val="ru-RU"/>
        </w:rPr>
        <w:t xml:space="preserve"> </w:t>
      </w:r>
    </w:p>
    <w:p w14:paraId="2CDCC203" w14:textId="6E48574C" w:rsidR="00416650" w:rsidRPr="005A791C" w:rsidRDefault="001A2298" w:rsidP="00BD6E78">
      <w:pPr>
        <w:pStyle w:val="ac"/>
        <w:ind w:firstLine="0"/>
        <w:rPr>
          <w:rFonts w:eastAsiaTheme="minorEastAsia"/>
          <w:iCs/>
          <w:lang w:val="ru-RU"/>
        </w:rPr>
      </w:pPr>
      <m:oMath>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d>
          <m:dPr>
            <m:ctrlPr>
              <w:rPr>
                <w:rFonts w:ascii="Cambria Math" w:eastAsiaTheme="minorEastAsia" w:hAnsi="Cambria Math"/>
                <w:i/>
                <w:lang w:val="en-US"/>
              </w:rPr>
            </m:ctrlPr>
          </m:dPr>
          <m:e>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6</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7</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7</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8</m:t>
                    </m:r>
                  </m:sub>
                </m:sSub>
              </m:e>
            </m:d>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9</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10</m:t>
                </m:r>
              </m:sub>
            </m:sSub>
          </m:e>
        </m:d>
      </m:oMath>
      <w:r w:rsidR="00416650" w:rsidRPr="000709F5">
        <w:rPr>
          <w:rFonts w:eastAsiaTheme="minorEastAsia"/>
          <w:iCs/>
        </w:rPr>
        <w:t>;</w:t>
      </w:r>
    </w:p>
    <w:p w14:paraId="57296D9B" w14:textId="6B5EA521" w:rsidR="00416650" w:rsidRPr="005A791C" w:rsidRDefault="00000000" w:rsidP="00BD6E78">
      <w:pPr>
        <w:pStyle w:val="ac"/>
        <w:ind w:firstLine="0"/>
        <w:rPr>
          <w:rFonts w:eastAsiaTheme="minorEastAsia"/>
          <w:lang w:val="ru-RU"/>
        </w:rPr>
      </w:pPr>
      <m:oMath>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rPr>
              <m:t>8</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1</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8</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2</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8</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3</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8</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1</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8</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2</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8</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3</m:t>
            </m:r>
          </m:sub>
        </m:sSub>
        <m:r>
          <w:rPr>
            <w:rFonts w:ascii="Cambria Math" w:eastAsiaTheme="minorEastAsia" w:hAnsi="Cambria Math"/>
            <w:lang w:val="ru-RU"/>
          </w:rPr>
          <m:t>⋅1</m:t>
        </m:r>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1</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8</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2</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8</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3</m:t>
            </m:r>
          </m:sub>
        </m:sSub>
        <m:r>
          <w:rPr>
            <w:rFonts w:ascii="Cambria Math" w:eastAsiaTheme="minorEastAsia" w:hAnsi="Cambria Math"/>
            <w:lang w:val="ru-RU"/>
          </w:rPr>
          <m:t>=</m:t>
        </m:r>
      </m:oMath>
      <w:r w:rsidR="00416650" w:rsidRPr="005A791C">
        <w:rPr>
          <w:rFonts w:eastAsiaTheme="minorEastAsia"/>
          <w:lang w:val="ru-RU"/>
        </w:rPr>
        <w:t xml:space="preserve"> </w:t>
      </w:r>
    </w:p>
    <w:p w14:paraId="6E56E203" w14:textId="2799AEC3" w:rsidR="00416650" w:rsidRPr="005A791C" w:rsidRDefault="00416650" w:rsidP="00BD6E78">
      <w:pPr>
        <w:pStyle w:val="ac"/>
        <w:ind w:firstLine="0"/>
        <w:rPr>
          <w:rFonts w:eastAsiaTheme="minorEastAsia"/>
          <w:iCs/>
          <w:lang w:val="ru-RU"/>
        </w:rPr>
      </w:pPr>
      <m:oMath>
        <m:r>
          <w:rPr>
            <w:rFonts w:ascii="Cambria Math" w:eastAsiaTheme="minorEastAsia" w:hAnsi="Cambria Math"/>
            <w:lang w:val="ru-RU"/>
          </w:rPr>
          <m:t>=</m:t>
        </m:r>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3</m:t>
            </m:r>
          </m:sub>
        </m:sSub>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5</m:t>
            </m:r>
          </m:sub>
        </m:sSub>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7</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8</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9</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10</m:t>
                </m:r>
              </m:sub>
            </m:sSub>
          </m:e>
        </m:d>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6</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7</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8</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9</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10</m:t>
                </m:r>
              </m:sub>
            </m:sSub>
          </m:e>
        </m:d>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oMath>
      <w:r w:rsidRPr="005A791C">
        <w:rPr>
          <w:rFonts w:eastAsiaTheme="minorEastAsia"/>
          <w:lang w:val="ru-RU"/>
        </w:rPr>
        <w:t>;</w:t>
      </w:r>
    </w:p>
    <w:p w14:paraId="241EE036" w14:textId="4F8C30DD" w:rsidR="00416650" w:rsidRPr="005A791C" w:rsidRDefault="00000000" w:rsidP="00BD6E78">
      <w:pPr>
        <w:pStyle w:val="ac"/>
        <w:ind w:firstLine="0"/>
        <w:rPr>
          <w:rFonts w:eastAsiaTheme="minorEastAsia"/>
          <w:lang w:val="ru-RU"/>
        </w:rPr>
      </w:pPr>
      <m:oMath>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rPr>
              <m:t>9</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1</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9</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2</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9</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3</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9</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1</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8</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2</m:t>
            </m:r>
          </m:sub>
        </m:sSub>
        <m:r>
          <w:rPr>
            <w:rFonts w:ascii="Cambria Math" w:eastAsiaTheme="minorEastAsia" w:hAnsi="Cambria Math"/>
            <w:lang w:val="ru-RU"/>
          </w:rPr>
          <m:t>⋅1</m:t>
        </m:r>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3</m:t>
            </m:r>
          </m:sub>
        </m:sSub>
        <m:r>
          <w:rPr>
            <w:rFonts w:ascii="Cambria Math" w:eastAsiaTheme="minorEastAsia" w:hAnsi="Cambria Math"/>
            <w:lang w:val="ru-RU"/>
          </w:rPr>
          <m:t>⋅1</m:t>
        </m:r>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1</m:t>
            </m:r>
          </m:sub>
        </m:sSub>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8</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3</m:t>
            </m:r>
          </m:sub>
        </m:sSub>
        <m:r>
          <w:rPr>
            <w:rFonts w:ascii="Cambria Math" w:eastAsiaTheme="minorEastAsia" w:hAnsi="Cambria Math"/>
          </w:rPr>
          <m:t>=</m:t>
        </m:r>
      </m:oMath>
      <w:r w:rsidR="00416650" w:rsidRPr="005A791C">
        <w:rPr>
          <w:rFonts w:eastAsiaTheme="minorEastAsia"/>
          <w:lang w:val="ru-RU"/>
        </w:rPr>
        <w:t xml:space="preserve"> </w:t>
      </w:r>
    </w:p>
    <w:p w14:paraId="039D98C3" w14:textId="30A7AE87" w:rsidR="00416650" w:rsidRPr="005A791C" w:rsidRDefault="00416650" w:rsidP="00BD6E78">
      <w:pPr>
        <w:pStyle w:val="ac"/>
        <w:ind w:firstLine="0"/>
        <w:rPr>
          <w:rFonts w:eastAsiaTheme="minorEastAsia"/>
          <w:iCs/>
          <w:lang w:val="ru-RU"/>
        </w:rPr>
      </w:pPr>
      <m:oMath>
        <m:r>
          <w:rPr>
            <w:rFonts w:ascii="Cambria Math" w:eastAsiaTheme="minorEastAsia" w:hAnsi="Cambria Math"/>
          </w:rPr>
          <m:t>=</m:t>
        </m:r>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3</m:t>
            </m:r>
          </m:sub>
        </m:sSub>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5</m:t>
            </m:r>
          </m:sub>
        </m:sSub>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9</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10</m:t>
                </m:r>
              </m:sub>
            </m:sSub>
          </m:e>
        </m:d>
        <m:r>
          <w:rPr>
            <w:rFonts w:ascii="Cambria Math" w:eastAsiaTheme="minorEastAsia" w:hAnsi="Cambria Math"/>
          </w:rPr>
          <m:t>∨</m:t>
        </m:r>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e>
        </m:d>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r>
          <w:rPr>
            <w:rFonts w:ascii="Cambria Math" w:eastAsiaTheme="minorEastAsia" w:hAnsi="Cambria Math"/>
            <w:lang w:val="ru-RU"/>
          </w:rPr>
          <m:t>=</m:t>
        </m:r>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3</m:t>
            </m:r>
          </m:sub>
        </m:sSub>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5</m:t>
            </m:r>
          </m:sub>
        </m:sSub>
        <m:d>
          <m:dPr>
            <m:ctrlPr>
              <w:rPr>
                <w:rFonts w:ascii="Cambria Math" w:eastAsiaTheme="minorEastAsia" w:hAnsi="Cambria Math"/>
                <w:i/>
                <w:lang w:val="en-US"/>
              </w:rPr>
            </m:ctrlPr>
          </m:dP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9</m:t>
                </m:r>
              </m:sub>
            </m:sSub>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ru-RU"/>
                  </w:rPr>
                  <m:t>10</m:t>
                </m:r>
              </m:sub>
            </m:sSub>
          </m:e>
        </m:d>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oMath>
      <w:r w:rsidRPr="000709F5">
        <w:rPr>
          <w:rFonts w:eastAsiaTheme="minorEastAsia"/>
          <w:iCs/>
        </w:rPr>
        <w:t>;</w:t>
      </w:r>
    </w:p>
    <w:p w14:paraId="2DD0BC0E" w14:textId="451FFCE8" w:rsidR="00416650" w:rsidRDefault="007B2F45" w:rsidP="004517D3">
      <w:pPr>
        <w:pStyle w:val="ac"/>
        <w:rPr>
          <w:rFonts w:eastAsiaTheme="minorEastAsia"/>
        </w:rPr>
      </w:pPr>
      <w:r w:rsidRPr="007B2F45">
        <w:rPr>
          <w:iCs/>
        </w:rPr>
        <w:t xml:space="preserve">Можемо впевнитися, що, зокрема, на векторі </w:t>
      </w:r>
      <w:r w:rsidRPr="007B2F45">
        <w:rPr>
          <w:rFonts w:eastAsiaTheme="minorEastAsia"/>
          <w:i/>
          <w:iCs/>
        </w:rPr>
        <w:t>X</w:t>
      </w:r>
      <w:r w:rsidRPr="007B2F45">
        <w:rPr>
          <w:rFonts w:eastAsiaTheme="minorEastAsia"/>
          <w:i/>
          <w:iCs/>
          <w:vertAlign w:val="subscript"/>
        </w:rPr>
        <w:t>E</w:t>
      </w:r>
      <w:r w:rsidRPr="007B2F45">
        <w:rPr>
          <w:rFonts w:eastAsiaTheme="minorEastAsia"/>
        </w:rPr>
        <w:t xml:space="preserve"> = 0010100111, який розглядався в попередньому випадку, </w:t>
      </w:r>
      <w:r>
        <w:rPr>
          <w:rFonts w:eastAsiaTheme="minorEastAsia"/>
        </w:rPr>
        <w:t xml:space="preserve">модель не показує некоректний результат. Для цього вектору </w:t>
      </w:r>
      <w:r w:rsidRPr="007B2F45">
        <w:rPr>
          <w:rFonts w:eastAsiaTheme="minorEastAsia"/>
          <w:i/>
          <w:iCs/>
          <w:lang w:val="en-US"/>
        </w:rPr>
        <w:t>x</w:t>
      </w:r>
      <w:r w:rsidRPr="007B2F45">
        <w:rPr>
          <w:rFonts w:eastAsiaTheme="minorEastAsia"/>
          <w:vertAlign w:val="subscript"/>
          <w:lang w:val="ru-RU"/>
        </w:rPr>
        <w:t>3</w:t>
      </w:r>
      <w:r>
        <w:rPr>
          <w:rFonts w:eastAsiaTheme="minorEastAsia"/>
          <w:lang w:val="en-US"/>
        </w:rPr>
        <w:t> </w:t>
      </w:r>
      <w:r w:rsidRPr="007B2F45">
        <w:rPr>
          <w:rFonts w:eastAsiaTheme="minorEastAsia"/>
          <w:lang w:val="ru-RU"/>
        </w:rPr>
        <w:t>=</w:t>
      </w:r>
      <w:r>
        <w:rPr>
          <w:rFonts w:eastAsiaTheme="minorEastAsia"/>
          <w:lang w:val="en-US"/>
        </w:rPr>
        <w:t> </w:t>
      </w:r>
      <w:r w:rsidRPr="007B2F45">
        <w:rPr>
          <w:rFonts w:eastAsiaTheme="minorEastAsia"/>
          <w:lang w:val="ru-RU"/>
        </w:rPr>
        <w:t xml:space="preserve">1 </w:t>
      </w:r>
      <w:r>
        <w:rPr>
          <w:rFonts w:eastAsiaTheme="minorEastAsia"/>
        </w:rPr>
        <w:t xml:space="preserve">та </w:t>
      </w:r>
      <w:r w:rsidRPr="007B2F45">
        <w:rPr>
          <w:rFonts w:eastAsiaTheme="minorEastAsia"/>
          <w:i/>
          <w:iCs/>
          <w:lang w:val="en-US"/>
        </w:rPr>
        <w:t>x</w:t>
      </w:r>
      <w:r>
        <w:rPr>
          <w:rFonts w:eastAsiaTheme="minorEastAsia"/>
          <w:vertAlign w:val="subscript"/>
        </w:rPr>
        <w:t>5</w:t>
      </w:r>
      <w:r>
        <w:rPr>
          <w:rFonts w:eastAsiaTheme="minorEastAsia"/>
          <w:lang w:val="en-US"/>
        </w:rPr>
        <w:t> </w:t>
      </w:r>
      <w:r w:rsidRPr="007B2F45">
        <w:rPr>
          <w:rFonts w:eastAsiaTheme="minorEastAsia"/>
          <w:lang w:val="ru-RU"/>
        </w:rPr>
        <w:t>=</w:t>
      </w:r>
      <w:r>
        <w:rPr>
          <w:rFonts w:eastAsiaTheme="minorEastAsia"/>
          <w:lang w:val="en-US"/>
        </w:rPr>
        <w:t> </w:t>
      </w:r>
      <w:r w:rsidRPr="007B2F45">
        <w:rPr>
          <w:rFonts w:eastAsiaTheme="minorEastAsia"/>
          <w:lang w:val="ru-RU"/>
        </w:rPr>
        <w:t>1</w:t>
      </w:r>
      <w:r>
        <w:rPr>
          <w:rFonts w:eastAsiaTheme="minorEastAsia"/>
        </w:rPr>
        <w:t>, отже</w:t>
      </w:r>
    </w:p>
    <w:p w14:paraId="65010A74" w14:textId="050C7517" w:rsidR="007B2F45" w:rsidRPr="002D15E9" w:rsidRDefault="00000000" w:rsidP="00BD6E78">
      <w:pPr>
        <w:pStyle w:val="ac"/>
        <w:spacing w:before="0"/>
        <w:ind w:firstLine="0"/>
        <w:rPr>
          <w:iCs/>
        </w:rPr>
      </w:pPr>
      <m:oMath>
        <m:sSub>
          <m:sSubPr>
            <m:ctrlPr>
              <w:rPr>
                <w:rFonts w:ascii="Cambria Math" w:hAnsi="Cambria Math"/>
                <w:i/>
                <w:lang w:val="ru-RU"/>
              </w:rPr>
            </m:ctrlPr>
          </m:sSubPr>
          <m:e>
            <m:r>
              <w:rPr>
                <w:rFonts w:ascii="Cambria Math" w:hAnsi="Cambria Math"/>
                <w:lang w:val="en-US"/>
              </w:rPr>
              <m:t>s</m:t>
            </m:r>
          </m:e>
          <m:sub>
            <m:r>
              <w:rPr>
                <w:rFonts w:ascii="Cambria Math" w:hAnsi="Cambria Math"/>
              </w:rPr>
              <m:t>1</m:t>
            </m:r>
          </m:sub>
        </m:sSub>
        <m:d>
          <m:dPr>
            <m:ctrlPr>
              <w:rPr>
                <w:rFonts w:ascii="Cambria Math" w:hAnsi="Cambria Math"/>
                <w:i/>
                <w:lang w:val="ru-RU"/>
              </w:rPr>
            </m:ctrlPr>
          </m:dPr>
          <m:e>
            <m:sSub>
              <m:sSubPr>
                <m:ctrlPr>
                  <w:rPr>
                    <w:rFonts w:ascii="Cambria Math" w:hAnsi="Cambria Math"/>
                    <w:i/>
                    <w:lang w:val="ru-RU"/>
                  </w:rPr>
                </m:ctrlPr>
              </m:sSubPr>
              <m:e>
                <m:r>
                  <w:rPr>
                    <w:rFonts w:ascii="Cambria Math" w:hAnsi="Cambria Math"/>
                    <w:lang w:val="ru-RU"/>
                  </w:rPr>
                  <m:t>X</m:t>
                </m:r>
              </m:e>
              <m:sub>
                <m:r>
                  <w:rPr>
                    <w:rFonts w:ascii="Cambria Math" w:hAnsi="Cambria Math"/>
                    <w:lang w:val="en-US"/>
                  </w:rPr>
                  <m:t>E</m:t>
                </m:r>
              </m:sub>
            </m:sSub>
          </m:e>
        </m:d>
        <m:r>
          <w:rPr>
            <w:rFonts w:ascii="Cambria Math" w:eastAsiaTheme="minorEastAsia" w:hAnsi="Cambria Math"/>
          </w:rPr>
          <m:t>=</m:t>
        </m:r>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3</m:t>
            </m:r>
          </m:sub>
        </m:sSub>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5</m:t>
            </m:r>
          </m:sub>
        </m:sSub>
        <m:r>
          <w:rPr>
            <w:rFonts w:ascii="Cambria Math" w:eastAsiaTheme="minorEastAsia" w:hAnsi="Cambria Math"/>
          </w:rPr>
          <m:t>=0</m:t>
        </m:r>
      </m:oMath>
      <w:r w:rsidR="007B2F45" w:rsidRPr="002D15E9">
        <w:rPr>
          <w:rFonts w:eastAsiaTheme="minorEastAsia"/>
          <w:iCs/>
        </w:rPr>
        <w:t>;</w:t>
      </w:r>
    </w:p>
    <w:p w14:paraId="73FB034B" w14:textId="42ED44D3" w:rsidR="007B2F45" w:rsidRPr="002D15E9" w:rsidRDefault="00000000" w:rsidP="00BD6E78">
      <w:pPr>
        <w:pStyle w:val="ac"/>
        <w:spacing w:before="0"/>
        <w:ind w:firstLine="0"/>
        <w:rPr>
          <w:iCs/>
        </w:rPr>
      </w:pPr>
      <m:oMath>
        <m:sSub>
          <m:sSubPr>
            <m:ctrlPr>
              <w:rPr>
                <w:rFonts w:ascii="Cambria Math" w:hAnsi="Cambria Math"/>
                <w:i/>
                <w:lang w:val="ru-RU"/>
              </w:rPr>
            </m:ctrlPr>
          </m:sSubPr>
          <m:e>
            <m:r>
              <w:rPr>
                <w:rFonts w:ascii="Cambria Math" w:hAnsi="Cambria Math"/>
                <w:lang w:val="en-US"/>
              </w:rPr>
              <m:t>s</m:t>
            </m:r>
          </m:e>
          <m:sub>
            <m:r>
              <w:rPr>
                <w:rFonts w:ascii="Cambria Math" w:hAnsi="Cambria Math"/>
              </w:rPr>
              <m:t>2</m:t>
            </m:r>
          </m:sub>
        </m:sSub>
        <m:d>
          <m:dPr>
            <m:ctrlPr>
              <w:rPr>
                <w:rFonts w:ascii="Cambria Math" w:hAnsi="Cambria Math"/>
                <w:i/>
                <w:lang w:val="ru-RU"/>
              </w:rPr>
            </m:ctrlPr>
          </m:dPr>
          <m:e>
            <m:sSub>
              <m:sSubPr>
                <m:ctrlPr>
                  <w:rPr>
                    <w:rFonts w:ascii="Cambria Math" w:hAnsi="Cambria Math"/>
                    <w:i/>
                    <w:lang w:val="ru-RU"/>
                  </w:rPr>
                </m:ctrlPr>
              </m:sSubPr>
              <m:e>
                <m:r>
                  <w:rPr>
                    <w:rFonts w:ascii="Cambria Math" w:hAnsi="Cambria Math"/>
                    <w:lang w:val="ru-RU"/>
                  </w:rPr>
                  <m:t>X</m:t>
                </m:r>
              </m:e>
              <m:sub>
                <m:r>
                  <w:rPr>
                    <w:rFonts w:ascii="Cambria Math" w:hAnsi="Cambria Math"/>
                    <w:lang w:val="en-US"/>
                  </w:rPr>
                  <m:t>E</m:t>
                </m:r>
              </m:sub>
            </m:sSub>
          </m:e>
        </m:d>
        <m:r>
          <w:rPr>
            <w:rFonts w:ascii="Cambria Math"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lang w:val="en-US"/>
              </w:rPr>
            </m:ctrlPr>
          </m:sSubPr>
          <m:e>
            <m:acc>
              <m:accPr>
                <m:chr m:val="̅"/>
                <m:ctrlPr>
                  <w:rPr>
                    <w:rFonts w:ascii="Cambria Math" w:eastAsiaTheme="minorEastAsia" w:hAnsi="Cambria Math"/>
                    <w:i/>
                    <w:lang w:val="en-US"/>
                  </w:rPr>
                </m:ctrlPr>
              </m:accPr>
              <m:e>
                <m:r>
                  <w:rPr>
                    <w:rFonts w:ascii="Cambria Math" w:eastAsiaTheme="minorEastAsia" w:hAnsi="Cambria Math"/>
                    <w:lang w:val="en-US"/>
                  </w:rPr>
                  <m:t>x</m:t>
                </m:r>
              </m:e>
            </m:acc>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r>
          <w:rPr>
            <w:rFonts w:ascii="Cambria Math" w:eastAsiaTheme="minorEastAsia" w:hAnsi="Cambria Math"/>
          </w:rPr>
          <m:t>=0</m:t>
        </m:r>
      </m:oMath>
      <w:r w:rsidR="007B2F45" w:rsidRPr="002D15E9">
        <w:rPr>
          <w:rFonts w:eastAsiaTheme="minorEastAsia"/>
          <w:iCs/>
        </w:rPr>
        <w:t>;</w:t>
      </w:r>
    </w:p>
    <w:p w14:paraId="72EF64F5" w14:textId="6F61B615" w:rsidR="007B2F45" w:rsidRPr="008A1B9A" w:rsidRDefault="00000000" w:rsidP="00BD6E78">
      <w:pPr>
        <w:pStyle w:val="ac"/>
        <w:ind w:firstLine="0"/>
        <w:rPr>
          <w:rFonts w:eastAsiaTheme="minorEastAsia"/>
        </w:rPr>
      </w:pPr>
      <m:oMath>
        <m:sSub>
          <m:sSubPr>
            <m:ctrlPr>
              <w:rPr>
                <w:rFonts w:ascii="Cambria Math" w:hAnsi="Cambria Math"/>
                <w:i/>
                <w:lang w:val="ru-RU"/>
              </w:rPr>
            </m:ctrlPr>
          </m:sSubPr>
          <m:e>
            <m:r>
              <w:rPr>
                <w:rFonts w:ascii="Cambria Math" w:hAnsi="Cambria Math"/>
                <w:lang w:val="en-US"/>
              </w:rPr>
              <m:t>s</m:t>
            </m:r>
          </m:e>
          <m:sub>
            <m:r>
              <w:rPr>
                <w:rFonts w:ascii="Cambria Math" w:hAnsi="Cambria Math"/>
              </w:rPr>
              <m:t>3</m:t>
            </m:r>
          </m:sub>
        </m:sSub>
        <m:d>
          <m:dPr>
            <m:ctrlPr>
              <w:rPr>
                <w:rFonts w:ascii="Cambria Math" w:hAnsi="Cambria Math"/>
                <w:i/>
                <w:lang w:val="ru-RU"/>
              </w:rPr>
            </m:ctrlPr>
          </m:dPr>
          <m:e>
            <m:sSub>
              <m:sSubPr>
                <m:ctrlPr>
                  <w:rPr>
                    <w:rFonts w:ascii="Cambria Math" w:hAnsi="Cambria Math"/>
                    <w:i/>
                    <w:lang w:val="ru-RU"/>
                  </w:rPr>
                </m:ctrlPr>
              </m:sSubPr>
              <m:e>
                <m:r>
                  <w:rPr>
                    <w:rFonts w:ascii="Cambria Math" w:hAnsi="Cambria Math"/>
                    <w:lang w:val="ru-RU"/>
                  </w:rPr>
                  <m:t>X</m:t>
                </m:r>
              </m:e>
              <m:sub>
                <m:r>
                  <w:rPr>
                    <w:rFonts w:ascii="Cambria Math" w:hAnsi="Cambria Math"/>
                    <w:lang w:val="en-US"/>
                  </w:rPr>
                  <m:t>E</m:t>
                </m:r>
              </m:sub>
            </m:sSub>
          </m:e>
        </m:d>
        <m:r>
          <w:rPr>
            <w:rFonts w:ascii="Cambria Math"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3</m:t>
            </m:r>
          </m:sub>
        </m:sSub>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5</m:t>
            </m:r>
          </m:sub>
        </m:sSub>
        <m:r>
          <w:rPr>
            <w:rFonts w:ascii="Cambria Math" w:eastAsiaTheme="minorEastAsia" w:hAnsi="Cambria Math"/>
          </w:rPr>
          <m:t>=1</m:t>
        </m:r>
      </m:oMath>
      <w:r w:rsidR="007B2F45" w:rsidRPr="008A1B9A">
        <w:rPr>
          <w:rFonts w:eastAsiaTheme="minorEastAsia"/>
        </w:rPr>
        <w:t>.</w:t>
      </w:r>
    </w:p>
    <w:p w14:paraId="36FFCFBB" w14:textId="669ED9AE" w:rsidR="007B2F45" w:rsidRDefault="007B2F45" w:rsidP="007B2F45">
      <w:pPr>
        <w:pStyle w:val="ac"/>
        <w:rPr>
          <w:rFonts w:eastAsiaTheme="minorEastAsia"/>
        </w:rPr>
      </w:pPr>
      <w:r>
        <w:rPr>
          <w:rFonts w:eastAsiaTheme="minorEastAsia"/>
        </w:rPr>
        <w:t>Відповідно,</w:t>
      </w:r>
    </w:p>
    <w:p w14:paraId="3918ACFA" w14:textId="77777777" w:rsidR="00BA2E7F" w:rsidRPr="00BA2E7F" w:rsidRDefault="00000000" w:rsidP="007B2F45">
      <w:pPr>
        <w:pStyle w:val="ac"/>
        <w:rPr>
          <w:rFonts w:eastAsiaTheme="minorEastAsia"/>
          <w:lang w:val="en-US"/>
        </w:rPr>
      </w:pPr>
      <m:oMathPara>
        <m:oMath>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rPr>
                <m:t>i</m:t>
              </m:r>
            </m:sub>
          </m:sSub>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1</m:t>
              </m:r>
            </m:sub>
          </m:sSub>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i</m:t>
              </m:r>
            </m:sub>
            <m:sup>
              <m:r>
                <w:rPr>
                  <w:rFonts w:ascii="Cambria Math" w:eastAsiaTheme="minorEastAsia" w:hAnsi="Cambria Math"/>
                </w:rPr>
                <m:t>1</m:t>
              </m:r>
            </m:sup>
          </m:sSubSup>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2</m:t>
              </m:r>
            </m:sub>
          </m:sSub>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i</m:t>
              </m:r>
            </m:sub>
            <m:sup>
              <m:r>
                <w:rPr>
                  <w:rFonts w:ascii="Cambria Math" w:eastAsiaTheme="minorEastAsia" w:hAnsi="Cambria Math"/>
                </w:rPr>
                <m:t>2</m:t>
              </m:r>
            </m:sup>
          </m:sSubSup>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s</m:t>
              </m:r>
            </m:e>
            <m:sub>
              <m:r>
                <w:rPr>
                  <w:rFonts w:ascii="Cambria Math" w:eastAsiaTheme="minorEastAsia" w:hAnsi="Cambria Math"/>
                </w:rPr>
                <m:t>3</m:t>
              </m:r>
            </m:sub>
          </m:sSub>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i</m:t>
              </m:r>
            </m:sub>
            <m:sup>
              <m:r>
                <w:rPr>
                  <w:rFonts w:ascii="Cambria Math" w:eastAsiaTheme="minorEastAsia" w:hAnsi="Cambria Math"/>
                </w:rPr>
                <m:t>3</m:t>
              </m:r>
            </m:sup>
          </m:sSubSup>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r>
            <w:rPr>
              <w:rFonts w:ascii="Cambria Math" w:eastAsiaTheme="minorEastAsia" w:hAnsi="Cambria Math"/>
            </w:rPr>
            <m:t>=</m:t>
          </m:r>
        </m:oMath>
      </m:oMathPara>
    </w:p>
    <w:p w14:paraId="047882E9" w14:textId="77EE4887" w:rsidR="007B2F45" w:rsidRPr="00BA2E7F" w:rsidRDefault="00BA2E7F" w:rsidP="007B2F45">
      <w:pPr>
        <w:pStyle w:val="ac"/>
        <w:rPr>
          <w:rFonts w:eastAsiaTheme="minorEastAsia"/>
          <w:iCs/>
          <w:lang w:val="en-US"/>
        </w:rPr>
      </w:pPr>
      <m:oMathPara>
        <m:oMath>
          <m:r>
            <w:rPr>
              <w:rFonts w:ascii="Cambria Math" w:eastAsiaTheme="minorEastAsia" w:hAnsi="Cambria Math"/>
              <w:lang w:val="en-US"/>
            </w:rPr>
            <w:lastRenderedPageBreak/>
            <m:t>=0∙</m:t>
          </m:r>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i</m:t>
              </m:r>
            </m:sub>
            <m:sup>
              <m:r>
                <w:rPr>
                  <w:rFonts w:ascii="Cambria Math" w:eastAsiaTheme="minorEastAsia" w:hAnsi="Cambria Math"/>
                </w:rPr>
                <m:t>1</m:t>
              </m:r>
            </m:sup>
          </m:sSubSup>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r>
            <w:rPr>
              <w:rFonts w:ascii="Cambria Math" w:eastAsiaTheme="minorEastAsia" w:hAnsi="Cambria Math"/>
            </w:rPr>
            <m:t>∨</m:t>
          </m:r>
          <m:r>
            <w:rPr>
              <w:rFonts w:ascii="Cambria Math" w:eastAsiaTheme="minorEastAsia" w:hAnsi="Cambria Math"/>
              <w:lang w:val="en-US"/>
            </w:rPr>
            <m:t>0∙</m:t>
          </m:r>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i</m:t>
              </m:r>
            </m:sub>
            <m:sup>
              <m:r>
                <w:rPr>
                  <w:rFonts w:ascii="Cambria Math" w:eastAsiaTheme="minorEastAsia" w:hAnsi="Cambria Math"/>
                </w:rPr>
                <m:t>2</m:t>
              </m:r>
            </m:sup>
          </m:sSubSup>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r>
            <w:rPr>
              <w:rFonts w:ascii="Cambria Math" w:eastAsiaTheme="minorEastAsia" w:hAnsi="Cambria Math"/>
            </w:rPr>
            <m:t>∨</m:t>
          </m:r>
          <m:r>
            <w:rPr>
              <w:rFonts w:ascii="Cambria Math" w:eastAsiaTheme="minorEastAsia" w:hAnsi="Cambria Math"/>
              <w:lang w:val="en-US"/>
            </w:rPr>
            <m:t>1∙</m:t>
          </m:r>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i</m:t>
              </m:r>
            </m:sub>
            <m:sup>
              <m:r>
                <w:rPr>
                  <w:rFonts w:ascii="Cambria Math" w:eastAsiaTheme="minorEastAsia" w:hAnsi="Cambria Math"/>
                </w:rPr>
                <m:t>3</m:t>
              </m:r>
            </m:sup>
          </m:sSubSup>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r>
            <w:rPr>
              <w:rFonts w:ascii="Cambria Math" w:eastAsiaTheme="minorEastAsia" w:hAnsi="Cambria Math"/>
            </w:rPr>
            <m:t>=</m:t>
          </m:r>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i</m:t>
              </m:r>
            </m:sub>
            <m:sup>
              <m:r>
                <w:rPr>
                  <w:rFonts w:ascii="Cambria Math" w:eastAsiaTheme="minorEastAsia" w:hAnsi="Cambria Math"/>
                </w:rPr>
                <m:t>3</m:t>
              </m:r>
            </m:sup>
          </m:sSubSup>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r>
            <w:rPr>
              <w:rFonts w:ascii="Cambria Math" w:eastAsiaTheme="minorEastAsia" w:hAnsi="Cambria Math"/>
            </w:rPr>
            <m:t>,</m:t>
          </m:r>
        </m:oMath>
      </m:oMathPara>
    </w:p>
    <w:p w14:paraId="1D3C8475" w14:textId="23C03B43" w:rsidR="00BA2E7F" w:rsidRPr="00BA2E7F" w:rsidRDefault="00BA2E7F" w:rsidP="00BA2E7F">
      <w:pPr>
        <w:pStyle w:val="ac"/>
        <w:ind w:firstLine="0"/>
        <w:rPr>
          <w:lang w:val="ru-RU"/>
        </w:rPr>
      </w:pPr>
      <w:r>
        <w:rPr>
          <w:rFonts w:eastAsiaTheme="minorEastAsia"/>
          <w:iCs/>
          <w:lang w:val="ru-RU"/>
        </w:rPr>
        <w:t xml:space="preserve">для </w:t>
      </w:r>
      <w:proofErr w:type="spellStart"/>
      <w:r>
        <w:rPr>
          <w:rFonts w:eastAsiaTheme="minorEastAsia"/>
          <w:i/>
          <w:lang w:val="en-US"/>
        </w:rPr>
        <w:t>i</w:t>
      </w:r>
      <w:proofErr w:type="spellEnd"/>
      <w:r>
        <w:rPr>
          <w:lang w:val="en-US"/>
        </w:rPr>
        <w:t> </w:t>
      </w:r>
      <w:r w:rsidRPr="00BA2E7F">
        <w:rPr>
          <w:lang w:val="ru-RU"/>
        </w:rPr>
        <w:t>=</w:t>
      </w:r>
      <w:r>
        <w:rPr>
          <w:lang w:val="en-US"/>
        </w:rPr>
        <w:t> </w:t>
      </w:r>
      <w:r w:rsidRPr="00BA2E7F">
        <w:rPr>
          <w:lang w:val="ru-RU"/>
        </w:rPr>
        <w:t>1</w:t>
      </w:r>
      <w:r>
        <w:rPr>
          <w:lang w:val="ru-RU"/>
        </w:rPr>
        <w:t>, 2, …, 9.</w:t>
      </w:r>
    </w:p>
    <w:p w14:paraId="34557769" w14:textId="3A911933" w:rsidR="00BA2E7F" w:rsidRPr="001325BC" w:rsidRDefault="00BD6E78" w:rsidP="007B2F45">
      <w:pPr>
        <w:pStyle w:val="ac"/>
        <w:rPr>
          <w:rFonts w:eastAsiaTheme="minorEastAsia"/>
          <w:iCs/>
        </w:rPr>
      </w:pPr>
      <w:r>
        <w:rPr>
          <w:rFonts w:eastAsiaTheme="minorEastAsia"/>
          <w:iCs/>
          <w:lang w:val="ru-RU"/>
        </w:rPr>
        <w:t>В</w:t>
      </w:r>
      <w:proofErr w:type="spellStart"/>
      <w:r w:rsidR="00BA2E7F" w:rsidRPr="00767300">
        <w:rPr>
          <w:rFonts w:eastAsiaTheme="minorEastAsia"/>
          <w:iCs/>
        </w:rPr>
        <w:t>ідповідно</w:t>
      </w:r>
      <w:proofErr w:type="spellEnd"/>
      <w:r w:rsidR="00BA2E7F" w:rsidRPr="00767300">
        <w:rPr>
          <w:rFonts w:eastAsiaTheme="minorEastAsia"/>
          <w:iCs/>
        </w:rPr>
        <w:t xml:space="preserve"> </w:t>
      </w:r>
      <w:r w:rsidR="00BA2E7F" w:rsidRPr="001325BC">
        <w:rPr>
          <w:rFonts w:eastAsiaTheme="minorEastAsia"/>
          <w:iCs/>
        </w:rPr>
        <w:t>до Таблиці 3.1</w:t>
      </w:r>
      <w:r w:rsidRPr="001325BC">
        <w:rPr>
          <w:rFonts w:eastAsiaTheme="minorEastAsia"/>
          <w:iCs/>
        </w:rPr>
        <w:t xml:space="preserve"> лише </w:t>
      </w: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3</m:t>
            </m:r>
          </m:sub>
          <m:sup>
            <m:r>
              <w:rPr>
                <w:rFonts w:ascii="Cambria Math" w:eastAsiaTheme="minorEastAsia" w:hAnsi="Cambria Math"/>
              </w:rPr>
              <m:t>3</m:t>
            </m:r>
          </m:sup>
        </m:sSubSup>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r>
          <w:rPr>
            <w:rFonts w:ascii="Cambria Math" w:eastAsiaTheme="minorEastAsia" w:hAnsi="Cambria Math"/>
          </w:rPr>
          <m:t>=0</m:t>
        </m:r>
      </m:oMath>
      <w:r w:rsidRPr="001325BC">
        <w:rPr>
          <w:rFonts w:eastAsiaTheme="minorEastAsia"/>
        </w:rPr>
        <w:t xml:space="preserve"> та </w:t>
      </w: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rPr>
              <m:t>4</m:t>
            </m:r>
          </m:sub>
          <m:sup>
            <m:r>
              <w:rPr>
                <w:rFonts w:ascii="Cambria Math" w:eastAsiaTheme="minorEastAsia" w:hAnsi="Cambria Math"/>
              </w:rPr>
              <m:t>3</m:t>
            </m:r>
          </m:sup>
        </m:sSubSup>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r>
          <w:rPr>
            <w:rFonts w:ascii="Cambria Math" w:eastAsiaTheme="minorEastAsia" w:hAnsi="Cambria Math"/>
          </w:rPr>
          <m:t>=0</m:t>
        </m:r>
      </m:oMath>
      <w:r w:rsidRPr="001325BC">
        <w:rPr>
          <w:rFonts w:eastAsiaTheme="minorEastAsia"/>
        </w:rPr>
        <w:t xml:space="preserve">, а решта функцій </w:t>
      </w:r>
      <m:oMath>
        <m:sSubSup>
          <m:sSubSupPr>
            <m:ctrlPr>
              <w:rPr>
                <w:rFonts w:ascii="Cambria Math" w:eastAsiaTheme="minorEastAsia" w:hAnsi="Cambria Math"/>
                <w:i/>
                <w:lang w:val="en-US"/>
              </w:rPr>
            </m:ctrlPr>
          </m:sSubSupPr>
          <m:e>
            <m:r>
              <w:rPr>
                <w:rFonts w:ascii="Cambria Math" w:eastAsiaTheme="minorEastAsia" w:hAnsi="Cambria Math"/>
                <w:lang w:val="en-US"/>
              </w:rPr>
              <m:t>f</m:t>
            </m:r>
          </m:e>
          <m:sub>
            <m:r>
              <w:rPr>
                <w:rFonts w:ascii="Cambria Math" w:eastAsiaTheme="minorEastAsia" w:hAnsi="Cambria Math"/>
                <w:lang w:val="en-US"/>
              </w:rPr>
              <m:t>i</m:t>
            </m:r>
          </m:sub>
          <m:sup>
            <m:r>
              <w:rPr>
                <w:rFonts w:ascii="Cambria Math" w:eastAsiaTheme="minorEastAsia" w:hAnsi="Cambria Math"/>
              </w:rPr>
              <m:t>3</m:t>
            </m:r>
          </m:sup>
        </m:sSubSup>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E</m:t>
                </m:r>
              </m:sub>
            </m:sSub>
          </m:e>
        </m:d>
        <m:r>
          <w:rPr>
            <w:rFonts w:ascii="Cambria Math" w:eastAsiaTheme="minorEastAsia" w:hAnsi="Cambria Math"/>
          </w:rPr>
          <m:t>=1</m:t>
        </m:r>
      </m:oMath>
      <w:r w:rsidR="007A4BDA" w:rsidRPr="001325BC">
        <w:rPr>
          <w:rFonts w:eastAsiaTheme="minorEastAsia"/>
        </w:rPr>
        <w:t xml:space="preserve">, </w:t>
      </w:r>
      <m:oMath>
        <m:r>
          <w:rPr>
            <w:rFonts w:ascii="Cambria Math" w:eastAsiaTheme="minorEastAsia" w:hAnsi="Cambria Math"/>
          </w:rPr>
          <m:t>i</m:t>
        </m:r>
        <m:r>
          <w:rPr>
            <w:rFonts w:ascii="Cambria Math" w:eastAsiaTheme="minorEastAsia" w:hAnsi="Cambria Math"/>
            <w:lang w:val="ru-RU"/>
          </w:rPr>
          <m:t>∉</m:t>
        </m:r>
        <m:d>
          <m:dPr>
            <m:begChr m:val="{"/>
            <m:endChr m:val="}"/>
            <m:ctrlPr>
              <w:rPr>
                <w:rFonts w:ascii="Cambria Math" w:eastAsiaTheme="minorEastAsia" w:hAnsi="Cambria Math"/>
                <w:i/>
                <w:lang w:val="en-US"/>
              </w:rPr>
            </m:ctrlPr>
          </m:dPr>
          <m:e>
            <m:r>
              <w:rPr>
                <w:rFonts w:ascii="Cambria Math" w:eastAsiaTheme="minorEastAsia" w:hAnsi="Cambria Math"/>
                <w:lang w:val="ru-RU"/>
              </w:rPr>
              <m:t>3,4</m:t>
            </m:r>
          </m:e>
        </m:d>
      </m:oMath>
      <w:r w:rsidRPr="001325BC">
        <w:rPr>
          <w:rFonts w:eastAsiaTheme="minorEastAsia"/>
          <w:lang w:val="ru-RU"/>
        </w:rPr>
        <w:t>.</w:t>
      </w:r>
      <w:r w:rsidRPr="001325BC">
        <w:rPr>
          <w:rFonts w:eastAsiaTheme="minorEastAsia"/>
        </w:rPr>
        <w:t xml:space="preserve"> Відповідно, для побудованої </w:t>
      </w:r>
      <w:r w:rsidRPr="001325BC">
        <w:rPr>
          <w:rFonts w:eastAsiaTheme="minorEastAsia"/>
          <w:lang w:val="en-US"/>
        </w:rPr>
        <w:t>GL</w:t>
      </w:r>
      <w:r w:rsidRPr="001325BC">
        <w:rPr>
          <w:rFonts w:eastAsiaTheme="minorEastAsia"/>
          <w:lang w:val="ru-RU"/>
        </w:rPr>
        <w:t>-</w:t>
      </w:r>
      <w:r w:rsidRPr="001325BC">
        <w:rPr>
          <w:rFonts w:eastAsiaTheme="minorEastAsia"/>
        </w:rPr>
        <w:t xml:space="preserve">моделі лише </w:t>
      </w:r>
      <w:r w:rsidR="00BA2E7F" w:rsidRPr="001325BC">
        <w:rPr>
          <w:rFonts w:eastAsiaTheme="minorEastAsia"/>
          <w:i/>
        </w:rPr>
        <w:t>f</w:t>
      </w:r>
      <w:r w:rsidR="00BA2E7F" w:rsidRPr="001325BC">
        <w:rPr>
          <w:rFonts w:eastAsiaTheme="minorEastAsia"/>
          <w:iCs/>
          <w:vertAlign w:val="subscript"/>
        </w:rPr>
        <w:t>3</w:t>
      </w:r>
      <w:r w:rsidR="00767300" w:rsidRPr="001325BC">
        <w:rPr>
          <w:rFonts w:eastAsiaTheme="minorEastAsia"/>
          <w:iCs/>
        </w:rPr>
        <w:t>(</w:t>
      </w:r>
      <w:r w:rsidR="00767300" w:rsidRPr="001325BC">
        <w:rPr>
          <w:rFonts w:eastAsiaTheme="minorEastAsia"/>
          <w:i/>
        </w:rPr>
        <w:t>X</w:t>
      </w:r>
      <w:r w:rsidR="00767300" w:rsidRPr="001325BC">
        <w:rPr>
          <w:rFonts w:eastAsiaTheme="minorEastAsia"/>
          <w:i/>
          <w:vertAlign w:val="subscript"/>
        </w:rPr>
        <w:t>E</w:t>
      </w:r>
      <w:r w:rsidR="00767300" w:rsidRPr="001325BC">
        <w:rPr>
          <w:rFonts w:eastAsiaTheme="minorEastAsia"/>
          <w:iCs/>
        </w:rPr>
        <w:t xml:space="preserve">) = 0 та </w:t>
      </w:r>
      <w:r w:rsidR="00767300" w:rsidRPr="001325BC">
        <w:rPr>
          <w:rFonts w:eastAsiaTheme="minorEastAsia"/>
          <w:i/>
        </w:rPr>
        <w:t>f</w:t>
      </w:r>
      <w:r w:rsidR="00767300" w:rsidRPr="001325BC">
        <w:rPr>
          <w:rFonts w:eastAsiaTheme="minorEastAsia"/>
          <w:iCs/>
          <w:vertAlign w:val="subscript"/>
        </w:rPr>
        <w:t>4</w:t>
      </w:r>
      <w:r w:rsidR="00767300" w:rsidRPr="001325BC">
        <w:rPr>
          <w:rFonts w:eastAsiaTheme="minorEastAsia"/>
          <w:iCs/>
        </w:rPr>
        <w:t>(</w:t>
      </w:r>
      <w:r w:rsidR="00767300" w:rsidRPr="001325BC">
        <w:rPr>
          <w:rFonts w:eastAsiaTheme="minorEastAsia"/>
          <w:i/>
        </w:rPr>
        <w:t>X</w:t>
      </w:r>
      <w:r w:rsidR="00767300" w:rsidRPr="001325BC">
        <w:rPr>
          <w:rFonts w:eastAsiaTheme="minorEastAsia"/>
          <w:i/>
          <w:vertAlign w:val="subscript"/>
        </w:rPr>
        <w:t>E</w:t>
      </w:r>
      <w:r w:rsidR="00767300" w:rsidRPr="001325BC">
        <w:rPr>
          <w:rFonts w:eastAsiaTheme="minorEastAsia"/>
          <w:iCs/>
        </w:rPr>
        <w:t>) = 0, а решта</w:t>
      </w:r>
      <w:r w:rsidR="00462466" w:rsidRPr="001325BC">
        <w:rPr>
          <w:rFonts w:eastAsiaTheme="minorEastAsia"/>
          <w:iCs/>
          <w:lang w:val="ru-RU"/>
        </w:rPr>
        <w:t xml:space="preserve"> </w:t>
      </w:r>
      <w:r w:rsidR="00462466" w:rsidRPr="001325BC">
        <w:rPr>
          <w:rFonts w:eastAsiaTheme="minorEastAsia"/>
          <w:iCs/>
        </w:rPr>
        <w:t>реберних</w:t>
      </w:r>
      <w:r w:rsidR="00767300" w:rsidRPr="001325BC">
        <w:rPr>
          <w:rFonts w:eastAsiaTheme="minorEastAsia"/>
          <w:iCs/>
        </w:rPr>
        <w:t xml:space="preserve"> функцій</w:t>
      </w:r>
      <w:r w:rsidR="00C05801" w:rsidRPr="001325BC">
        <w:rPr>
          <w:rFonts w:eastAsiaTheme="minorEastAsia"/>
          <w:iCs/>
        </w:rPr>
        <w:t xml:space="preserve"> на векторі </w:t>
      </w:r>
      <w:r w:rsidR="00C05801" w:rsidRPr="001325BC">
        <w:rPr>
          <w:rFonts w:eastAsiaTheme="minorEastAsia"/>
          <w:i/>
        </w:rPr>
        <w:t>X</w:t>
      </w:r>
      <w:r w:rsidR="00C05801" w:rsidRPr="001325BC">
        <w:rPr>
          <w:rFonts w:eastAsiaTheme="minorEastAsia"/>
          <w:i/>
          <w:vertAlign w:val="subscript"/>
        </w:rPr>
        <w:t>E</w:t>
      </w:r>
      <w:r w:rsidR="00767300" w:rsidRPr="001325BC">
        <w:rPr>
          <w:rFonts w:eastAsiaTheme="minorEastAsia"/>
          <w:iCs/>
        </w:rPr>
        <w:t xml:space="preserve"> матимуть значення 1. Отже, з циклічного графа моделі буде виключено 2 ребра, що призведе до втрати ним зв'язності. Це, в свою чергу, відповідає виходу системи з ладу. Тобто, модель, на відміну від тої, що була побудована спершу, показує дійсний стан системи.</w:t>
      </w:r>
    </w:p>
    <w:p w14:paraId="060A21A1" w14:textId="60411F6B" w:rsidR="00791890" w:rsidRPr="001325BC" w:rsidRDefault="00791890" w:rsidP="00791890">
      <w:pPr>
        <w:pStyle w:val="a2"/>
      </w:pPr>
      <w:bookmarkStart w:id="21" w:name="_Toc168242624"/>
      <w:r w:rsidRPr="001325BC">
        <w:t>Алгоритм побудови небазової GL-моделі</w:t>
      </w:r>
      <w:bookmarkEnd w:id="21"/>
    </w:p>
    <w:p w14:paraId="69FACBA2" w14:textId="603758E2" w:rsidR="006B1045" w:rsidRDefault="006B1045" w:rsidP="006B1045">
      <w:pPr>
        <w:pStyle w:val="ac"/>
      </w:pPr>
      <w:r w:rsidRPr="001325BC">
        <w:t xml:space="preserve">Враховуючи все </w:t>
      </w:r>
      <w:r w:rsidR="00950799" w:rsidRPr="001325BC">
        <w:t>зазначене</w:t>
      </w:r>
      <w:r w:rsidRPr="001325BC">
        <w:t xml:space="preserve"> вище, можемо сформулювати узагальнений алгоритм побудови GL-моделей небазових </w:t>
      </w:r>
      <w:proofErr w:type="spellStart"/>
      <w:r w:rsidRPr="001325BC">
        <w:t>відмовостійких</w:t>
      </w:r>
      <w:proofErr w:type="spellEnd"/>
      <w:r w:rsidRPr="001325BC">
        <w:t xml:space="preserve"> багатопроцесорних систем, які в залежності від певних умов мають </w:t>
      </w:r>
      <w:r w:rsidR="00932856" w:rsidRPr="001325BC">
        <w:t xml:space="preserve">різну ступінь </w:t>
      </w:r>
      <w:proofErr w:type="spellStart"/>
      <w:r w:rsidR="00932856" w:rsidRPr="001325BC">
        <w:t>відмовостійкості</w:t>
      </w:r>
      <w:proofErr w:type="spellEnd"/>
      <w:r w:rsidR="00932856" w:rsidRPr="001325BC">
        <w:t>.</w:t>
      </w:r>
      <w:r w:rsidR="00D55C9A" w:rsidRPr="001325BC">
        <w:t xml:space="preserve"> Вважатимемо, що система складається з </w:t>
      </w:r>
      <w:r w:rsidR="00D55C9A" w:rsidRPr="001325BC">
        <w:rPr>
          <w:i/>
          <w:iCs/>
          <w:lang w:val="en-US"/>
        </w:rPr>
        <w:t>n</w:t>
      </w:r>
      <w:r w:rsidR="00D55C9A" w:rsidRPr="001325BC">
        <w:t xml:space="preserve"> процесорів та за умов </w:t>
      </w:r>
      <w:r w:rsidR="00D55C9A" w:rsidRPr="001325BC">
        <w:rPr>
          <w:i/>
          <w:iCs/>
          <w:lang w:val="en-US"/>
        </w:rPr>
        <w:t>C</w:t>
      </w:r>
      <w:r w:rsidR="00D55C9A" w:rsidRPr="001325BC">
        <w:rPr>
          <w:vertAlign w:val="subscript"/>
        </w:rPr>
        <w:t>1</w:t>
      </w:r>
      <w:r w:rsidR="00D55C9A" w:rsidRPr="001325BC">
        <w:t>,</w:t>
      </w:r>
      <w:r w:rsidR="00D55C9A" w:rsidRPr="001325BC">
        <w:rPr>
          <w:lang w:val="en-US"/>
        </w:rPr>
        <w:t> </w:t>
      </w:r>
      <w:r w:rsidR="00D55C9A" w:rsidRPr="001325BC">
        <w:rPr>
          <w:i/>
          <w:iCs/>
          <w:lang w:val="en-US"/>
        </w:rPr>
        <w:t>C</w:t>
      </w:r>
      <w:r w:rsidR="00D55C9A" w:rsidRPr="001325BC">
        <w:rPr>
          <w:vertAlign w:val="subscript"/>
        </w:rPr>
        <w:t>2</w:t>
      </w:r>
      <w:r w:rsidR="00D55C9A" w:rsidRPr="001325BC">
        <w:t>,</w:t>
      </w:r>
      <w:r w:rsidR="00D55C9A" w:rsidRPr="001325BC">
        <w:rPr>
          <w:lang w:val="en-US"/>
        </w:rPr>
        <w:t> </w:t>
      </w:r>
      <w:r w:rsidR="00D55C9A" w:rsidRPr="001325BC">
        <w:t>…,</w:t>
      </w:r>
      <w:r w:rsidR="00D55C9A" w:rsidRPr="001325BC">
        <w:rPr>
          <w:lang w:val="en-US"/>
        </w:rPr>
        <w:t> </w:t>
      </w:r>
      <w:r w:rsidR="00D55C9A" w:rsidRPr="001325BC">
        <w:rPr>
          <w:i/>
          <w:iCs/>
          <w:lang w:val="en-US"/>
        </w:rPr>
        <w:t>C</w:t>
      </w:r>
      <w:r w:rsidR="00D55C9A" w:rsidRPr="001325BC">
        <w:rPr>
          <w:i/>
          <w:iCs/>
          <w:vertAlign w:val="subscript"/>
          <w:lang w:val="en-US"/>
        </w:rPr>
        <w:t>k</w:t>
      </w:r>
      <w:r w:rsidR="00D55C9A" w:rsidRPr="001325BC">
        <w:t xml:space="preserve">, виконання яких залежить лише від станів процесорів системи в потоці відмов, є стійкою до будь-яких відмов кратності відповідно </w:t>
      </w:r>
      <w:r w:rsidR="00D55C9A" w:rsidRPr="001325BC">
        <w:rPr>
          <w:i/>
          <w:iCs/>
          <w:lang w:val="en-US"/>
        </w:rPr>
        <w:t>m</w:t>
      </w:r>
      <w:r w:rsidR="00D55C9A" w:rsidRPr="001325BC">
        <w:rPr>
          <w:vertAlign w:val="subscript"/>
        </w:rPr>
        <w:t>1</w:t>
      </w:r>
      <w:r w:rsidR="00D55C9A" w:rsidRPr="001325BC">
        <w:t>,</w:t>
      </w:r>
      <w:r w:rsidR="00D55C9A" w:rsidRPr="001325BC">
        <w:rPr>
          <w:lang w:val="en-US"/>
        </w:rPr>
        <w:t> </w:t>
      </w:r>
      <w:r w:rsidR="00D55C9A" w:rsidRPr="001325BC">
        <w:rPr>
          <w:i/>
          <w:iCs/>
          <w:lang w:val="en-US"/>
        </w:rPr>
        <w:t>m</w:t>
      </w:r>
      <w:r w:rsidR="00D55C9A" w:rsidRPr="001325BC">
        <w:rPr>
          <w:vertAlign w:val="subscript"/>
        </w:rPr>
        <w:t>2</w:t>
      </w:r>
      <w:r w:rsidR="00D55C9A" w:rsidRPr="001325BC">
        <w:t>,</w:t>
      </w:r>
      <w:r w:rsidR="00D55C9A" w:rsidRPr="001325BC">
        <w:rPr>
          <w:lang w:val="en-US"/>
        </w:rPr>
        <w:t> </w:t>
      </w:r>
      <w:r w:rsidR="00D55C9A" w:rsidRPr="001325BC">
        <w:t>…,</w:t>
      </w:r>
      <w:r w:rsidR="00D55C9A" w:rsidRPr="001325BC">
        <w:rPr>
          <w:lang w:val="en-US"/>
        </w:rPr>
        <w:t> </w:t>
      </w:r>
      <w:proofErr w:type="spellStart"/>
      <w:r w:rsidR="00D55C9A" w:rsidRPr="001325BC">
        <w:rPr>
          <w:i/>
          <w:iCs/>
          <w:lang w:val="en-US"/>
        </w:rPr>
        <w:t>m</w:t>
      </w:r>
      <w:r w:rsidR="00D55C9A" w:rsidRPr="001325BC">
        <w:rPr>
          <w:i/>
          <w:iCs/>
          <w:vertAlign w:val="subscript"/>
          <w:lang w:val="en-US"/>
        </w:rPr>
        <w:t>k</w:t>
      </w:r>
      <w:proofErr w:type="spellEnd"/>
      <w:r w:rsidR="00D55C9A" w:rsidRPr="001325BC">
        <w:t xml:space="preserve">. При цьому, з умов </w:t>
      </w:r>
      <w:r w:rsidR="00D55C9A" w:rsidRPr="001325BC">
        <w:rPr>
          <w:i/>
          <w:iCs/>
          <w:lang w:val="en-US"/>
        </w:rPr>
        <w:t>C</w:t>
      </w:r>
      <w:r w:rsidR="00D55C9A" w:rsidRPr="001325BC">
        <w:rPr>
          <w:vertAlign w:val="subscript"/>
        </w:rPr>
        <w:t>1</w:t>
      </w:r>
      <w:r w:rsidR="00D55C9A" w:rsidRPr="001325BC">
        <w:t>,</w:t>
      </w:r>
      <w:r w:rsidR="00D55C9A" w:rsidRPr="001325BC">
        <w:rPr>
          <w:lang w:val="en-US"/>
        </w:rPr>
        <w:t> </w:t>
      </w:r>
      <w:r w:rsidR="00D55C9A" w:rsidRPr="001325BC">
        <w:rPr>
          <w:i/>
          <w:iCs/>
          <w:lang w:val="en-US"/>
        </w:rPr>
        <w:t>C</w:t>
      </w:r>
      <w:r w:rsidR="00D55C9A" w:rsidRPr="001325BC">
        <w:rPr>
          <w:vertAlign w:val="subscript"/>
        </w:rPr>
        <w:t>2</w:t>
      </w:r>
      <w:r w:rsidR="00D55C9A" w:rsidRPr="001325BC">
        <w:t>,</w:t>
      </w:r>
      <w:r w:rsidR="00D55C9A" w:rsidRPr="001325BC">
        <w:rPr>
          <w:lang w:val="en-US"/>
        </w:rPr>
        <w:t> </w:t>
      </w:r>
      <w:r w:rsidR="00D55C9A" w:rsidRPr="001325BC">
        <w:t>…,</w:t>
      </w:r>
      <w:r w:rsidR="00D55C9A" w:rsidRPr="001325BC">
        <w:rPr>
          <w:lang w:val="en-US"/>
        </w:rPr>
        <w:t> </w:t>
      </w:r>
      <w:r w:rsidR="00D55C9A" w:rsidRPr="001325BC">
        <w:rPr>
          <w:i/>
          <w:iCs/>
          <w:lang w:val="en-US"/>
        </w:rPr>
        <w:t>C</w:t>
      </w:r>
      <w:r w:rsidR="00D55C9A" w:rsidRPr="001325BC">
        <w:rPr>
          <w:i/>
          <w:iCs/>
          <w:vertAlign w:val="subscript"/>
          <w:lang w:val="en-US"/>
        </w:rPr>
        <w:t>k</w:t>
      </w:r>
      <w:r w:rsidR="00D55C9A" w:rsidRPr="001325BC">
        <w:t xml:space="preserve"> завжди має виконуватися хоча б одна, а всі значення </w:t>
      </w:r>
      <w:r w:rsidR="00D55C9A" w:rsidRPr="001325BC">
        <w:rPr>
          <w:i/>
          <w:iCs/>
          <w:lang w:val="en-US"/>
        </w:rPr>
        <w:t>m</w:t>
      </w:r>
      <w:r w:rsidR="00D55C9A" w:rsidRPr="001325BC">
        <w:rPr>
          <w:vertAlign w:val="subscript"/>
        </w:rPr>
        <w:t>1</w:t>
      </w:r>
      <w:r w:rsidR="00D55C9A" w:rsidRPr="001325BC">
        <w:t>,</w:t>
      </w:r>
      <w:r w:rsidR="00D55C9A" w:rsidRPr="001325BC">
        <w:rPr>
          <w:lang w:val="en-US"/>
        </w:rPr>
        <w:t> </w:t>
      </w:r>
      <w:r w:rsidR="00D55C9A" w:rsidRPr="001325BC">
        <w:rPr>
          <w:i/>
          <w:iCs/>
          <w:lang w:val="en-US"/>
        </w:rPr>
        <w:t>m</w:t>
      </w:r>
      <w:r w:rsidR="00D55C9A" w:rsidRPr="001325BC">
        <w:rPr>
          <w:vertAlign w:val="subscript"/>
        </w:rPr>
        <w:t>2</w:t>
      </w:r>
      <w:r w:rsidR="00D55C9A" w:rsidRPr="001325BC">
        <w:t>,</w:t>
      </w:r>
      <w:r w:rsidR="00D55C9A" w:rsidRPr="001325BC">
        <w:rPr>
          <w:lang w:val="en-US"/>
        </w:rPr>
        <w:t> </w:t>
      </w:r>
      <w:r w:rsidR="00D55C9A" w:rsidRPr="001325BC">
        <w:t>…,</w:t>
      </w:r>
      <w:r w:rsidR="00D55C9A" w:rsidRPr="001325BC">
        <w:rPr>
          <w:lang w:val="en-US"/>
        </w:rPr>
        <w:t> </w:t>
      </w:r>
      <w:proofErr w:type="spellStart"/>
      <w:r w:rsidR="00D55C9A" w:rsidRPr="001325BC">
        <w:rPr>
          <w:i/>
          <w:iCs/>
          <w:lang w:val="en-US"/>
        </w:rPr>
        <w:t>m</w:t>
      </w:r>
      <w:r w:rsidR="00D55C9A" w:rsidRPr="001325BC">
        <w:rPr>
          <w:i/>
          <w:iCs/>
          <w:vertAlign w:val="subscript"/>
          <w:lang w:val="en-US"/>
        </w:rPr>
        <w:t>k</w:t>
      </w:r>
      <w:proofErr w:type="spellEnd"/>
      <w:r w:rsidR="00D55C9A" w:rsidRPr="001325BC">
        <w:t xml:space="preserve"> мають бути різними, тобто, </w:t>
      </w:r>
      <w:r w:rsidR="00D55C9A" w:rsidRPr="001325BC">
        <w:rPr>
          <w:i/>
          <w:iCs/>
          <w:lang w:val="en-US"/>
        </w:rPr>
        <w:t>m</w:t>
      </w:r>
      <w:r w:rsidR="00D55C9A" w:rsidRPr="001325BC">
        <w:rPr>
          <w:i/>
          <w:iCs/>
          <w:vertAlign w:val="subscript"/>
          <w:lang w:val="en-US"/>
        </w:rPr>
        <w:t>i</w:t>
      </w:r>
      <w:r w:rsidR="00D55C9A" w:rsidRPr="001325BC">
        <w:rPr>
          <w:lang w:val="en-US"/>
        </w:rPr>
        <w:t> </w:t>
      </w:r>
      <w:r w:rsidR="00D55C9A" w:rsidRPr="001325BC">
        <w:t>≠</w:t>
      </w:r>
      <w:r w:rsidR="00D55C9A" w:rsidRPr="001325BC">
        <w:rPr>
          <w:lang w:val="en-US"/>
        </w:rPr>
        <w:t> </w:t>
      </w:r>
      <w:proofErr w:type="spellStart"/>
      <w:r w:rsidR="00D55C9A" w:rsidRPr="001325BC">
        <w:rPr>
          <w:i/>
          <w:iCs/>
          <w:lang w:val="en-US"/>
        </w:rPr>
        <w:t>m</w:t>
      </w:r>
      <w:r w:rsidR="00D55C9A" w:rsidRPr="001325BC">
        <w:rPr>
          <w:i/>
          <w:iCs/>
          <w:vertAlign w:val="subscript"/>
          <w:lang w:val="en-US"/>
        </w:rPr>
        <w:t>j</w:t>
      </w:r>
      <w:proofErr w:type="spellEnd"/>
      <w:r w:rsidR="00D55C9A" w:rsidRPr="001325BC">
        <w:t xml:space="preserve">, для </w:t>
      </w:r>
      <w:proofErr w:type="spellStart"/>
      <w:r w:rsidR="00D55C9A" w:rsidRPr="001325BC">
        <w:rPr>
          <w:i/>
          <w:iCs/>
          <w:lang w:val="en-US"/>
        </w:rPr>
        <w:t>i</w:t>
      </w:r>
      <w:proofErr w:type="spellEnd"/>
      <w:r w:rsidR="00D55C9A" w:rsidRPr="001325BC">
        <w:rPr>
          <w:lang w:val="en-US"/>
        </w:rPr>
        <w:t> </w:t>
      </w:r>
      <w:r w:rsidR="00D55C9A" w:rsidRPr="001325BC">
        <w:t>≠</w:t>
      </w:r>
      <w:r w:rsidR="00D55C9A" w:rsidRPr="001325BC">
        <w:rPr>
          <w:lang w:val="en-US"/>
        </w:rPr>
        <w:t> </w:t>
      </w:r>
      <w:r w:rsidR="00D55C9A" w:rsidRPr="001325BC">
        <w:rPr>
          <w:i/>
          <w:iCs/>
          <w:lang w:val="en-US"/>
        </w:rPr>
        <w:t>j</w:t>
      </w:r>
      <w:r w:rsidR="00D55C9A" w:rsidRPr="001325BC">
        <w:t>.</w:t>
      </w:r>
      <w:r w:rsidR="00D9420D" w:rsidRPr="001325BC">
        <w:t xml:space="preserve"> Алгоритм побудови </w:t>
      </w:r>
      <w:r w:rsidR="00D9420D" w:rsidRPr="001325BC">
        <w:rPr>
          <w:lang w:val="en-US"/>
        </w:rPr>
        <w:t>GL</w:t>
      </w:r>
      <w:r w:rsidR="00D9420D" w:rsidRPr="001325BC">
        <w:t xml:space="preserve">-моделі такої системи складається із наступних </w:t>
      </w:r>
      <w:r w:rsidR="00E06A63" w:rsidRPr="001325BC">
        <w:t>7</w:t>
      </w:r>
      <w:r w:rsidR="0091339A" w:rsidRPr="001325BC">
        <w:t xml:space="preserve"> </w:t>
      </w:r>
      <w:r w:rsidR="00D9420D" w:rsidRPr="001325BC">
        <w:t>кроків</w:t>
      </w:r>
      <w:r w:rsidR="00B53AEE" w:rsidRPr="001325BC">
        <w:t xml:space="preserve"> [35]</w:t>
      </w:r>
      <w:r w:rsidR="00D9420D" w:rsidRPr="001325BC">
        <w:t>.</w:t>
      </w:r>
    </w:p>
    <w:p w14:paraId="5AD01A46" w14:textId="06833A9E" w:rsidR="00D9420D" w:rsidRDefault="00D9420D" w:rsidP="006B1045">
      <w:pPr>
        <w:pStyle w:val="ac"/>
      </w:pPr>
      <w:r>
        <w:t xml:space="preserve">Крок 1. Побудова логічних виразів </w:t>
      </w:r>
      <w:r w:rsidRPr="00D9420D">
        <w:rPr>
          <w:i/>
          <w:iCs/>
          <w:lang w:val="en-US"/>
        </w:rPr>
        <w:t>c</w:t>
      </w:r>
      <w:r w:rsidRPr="00D9420D">
        <w:rPr>
          <w:vertAlign w:val="subscript"/>
        </w:rPr>
        <w:t>1</w:t>
      </w:r>
      <w:r w:rsidRPr="00D9420D">
        <w:t>(</w:t>
      </w:r>
      <w:r w:rsidRPr="00D9420D">
        <w:rPr>
          <w:i/>
          <w:iCs/>
          <w:lang w:val="en-US"/>
        </w:rPr>
        <w:t>X</w:t>
      </w:r>
      <w:r w:rsidRPr="00D9420D">
        <w:t>),</w:t>
      </w:r>
      <w:r>
        <w:rPr>
          <w:lang w:val="en-US"/>
        </w:rPr>
        <w:t> </w:t>
      </w:r>
      <w:r w:rsidRPr="00D9420D">
        <w:rPr>
          <w:i/>
          <w:iCs/>
          <w:lang w:val="en-US"/>
        </w:rPr>
        <w:t>c</w:t>
      </w:r>
      <w:r w:rsidRPr="00D9420D">
        <w:rPr>
          <w:vertAlign w:val="subscript"/>
        </w:rPr>
        <w:t>2</w:t>
      </w:r>
      <w:r w:rsidRPr="00D9420D">
        <w:t>(</w:t>
      </w:r>
      <w:r w:rsidRPr="00D9420D">
        <w:rPr>
          <w:i/>
          <w:iCs/>
          <w:lang w:val="en-US"/>
        </w:rPr>
        <w:t>X</w:t>
      </w:r>
      <w:r w:rsidRPr="00D9420D">
        <w:t>),</w:t>
      </w:r>
      <w:r>
        <w:rPr>
          <w:lang w:val="en-US"/>
        </w:rPr>
        <w:t> </w:t>
      </w:r>
      <w:r>
        <w:t>…</w:t>
      </w:r>
      <w:r w:rsidRPr="00D9420D">
        <w:t>,</w:t>
      </w:r>
      <w:r>
        <w:rPr>
          <w:lang w:val="en-US"/>
        </w:rPr>
        <w:t> </w:t>
      </w:r>
      <w:r w:rsidRPr="00D9420D">
        <w:rPr>
          <w:i/>
          <w:iCs/>
          <w:lang w:val="en-US"/>
        </w:rPr>
        <w:t>c</w:t>
      </w:r>
      <w:r w:rsidRPr="00D9420D">
        <w:rPr>
          <w:i/>
          <w:iCs/>
          <w:vertAlign w:val="subscript"/>
          <w:lang w:val="en-US"/>
        </w:rPr>
        <w:t>k</w:t>
      </w:r>
      <w:r w:rsidRPr="00D9420D">
        <w:t>(</w:t>
      </w:r>
      <w:r w:rsidRPr="00D9420D">
        <w:rPr>
          <w:i/>
          <w:iCs/>
          <w:lang w:val="en-US"/>
        </w:rPr>
        <w:t>X</w:t>
      </w:r>
      <w:r w:rsidRPr="00D9420D">
        <w:t>)</w:t>
      </w:r>
      <w:r>
        <w:t xml:space="preserve">, що відповідають умовам </w:t>
      </w:r>
      <w:r w:rsidRPr="00D55C9A">
        <w:rPr>
          <w:i/>
          <w:iCs/>
          <w:lang w:val="en-US"/>
        </w:rPr>
        <w:t>C</w:t>
      </w:r>
      <w:r w:rsidRPr="00D55C9A">
        <w:rPr>
          <w:vertAlign w:val="subscript"/>
        </w:rPr>
        <w:t>1</w:t>
      </w:r>
      <w:r w:rsidRPr="00D55C9A">
        <w:t>,</w:t>
      </w:r>
      <w:r>
        <w:rPr>
          <w:lang w:val="en-US"/>
        </w:rPr>
        <w:t> </w:t>
      </w:r>
      <w:r w:rsidRPr="00D55C9A">
        <w:rPr>
          <w:i/>
          <w:iCs/>
          <w:lang w:val="en-US"/>
        </w:rPr>
        <w:t>C</w:t>
      </w:r>
      <w:r w:rsidRPr="00D55C9A">
        <w:rPr>
          <w:vertAlign w:val="subscript"/>
        </w:rPr>
        <w:t>2</w:t>
      </w:r>
      <w:r w:rsidRPr="00D55C9A">
        <w:t>,</w:t>
      </w:r>
      <w:r>
        <w:rPr>
          <w:lang w:val="en-US"/>
        </w:rPr>
        <w:t> </w:t>
      </w:r>
      <w:r w:rsidRPr="00D55C9A">
        <w:t>…,</w:t>
      </w:r>
      <w:r>
        <w:rPr>
          <w:lang w:val="en-US"/>
        </w:rPr>
        <w:t> </w:t>
      </w:r>
      <w:r w:rsidRPr="00D55C9A">
        <w:rPr>
          <w:i/>
          <w:iCs/>
          <w:lang w:val="en-US"/>
        </w:rPr>
        <w:t>C</w:t>
      </w:r>
      <w:r w:rsidRPr="00D55C9A">
        <w:rPr>
          <w:i/>
          <w:iCs/>
          <w:vertAlign w:val="subscript"/>
          <w:lang w:val="en-US"/>
        </w:rPr>
        <w:t>k</w:t>
      </w:r>
      <w:r w:rsidRPr="00D9420D">
        <w:t xml:space="preserve">, </w:t>
      </w:r>
      <w:r>
        <w:t xml:space="preserve">де </w:t>
      </w:r>
      <w:r w:rsidRPr="00D9420D">
        <w:rPr>
          <w:i/>
          <w:iCs/>
          <w:lang w:val="en-US"/>
        </w:rPr>
        <w:t>X</w:t>
      </w:r>
      <w:r>
        <w:rPr>
          <w:lang w:val="en-US"/>
        </w:rPr>
        <w:t> </w:t>
      </w:r>
      <w:r w:rsidRPr="00D9420D">
        <w:t>=</w:t>
      </w:r>
      <w:r>
        <w:rPr>
          <w:lang w:val="en-US"/>
        </w:rPr>
        <w:t> </w:t>
      </w:r>
      <w:r w:rsidRPr="00D9420D">
        <w:t>&lt;</w:t>
      </w:r>
      <w:r w:rsidRPr="00D9420D">
        <w:rPr>
          <w:i/>
          <w:iCs/>
          <w:lang w:val="en-US"/>
        </w:rPr>
        <w:t>x</w:t>
      </w:r>
      <w:r w:rsidRPr="00D9420D">
        <w:rPr>
          <w:vertAlign w:val="subscript"/>
        </w:rPr>
        <w:t>1</w:t>
      </w:r>
      <w:r w:rsidRPr="00D9420D">
        <w:t>,</w:t>
      </w:r>
      <w:r>
        <w:rPr>
          <w:lang w:val="en-US"/>
        </w:rPr>
        <w:t> </w:t>
      </w:r>
      <w:r w:rsidRPr="00D9420D">
        <w:rPr>
          <w:i/>
          <w:iCs/>
          <w:lang w:val="en-US"/>
        </w:rPr>
        <w:t>x</w:t>
      </w:r>
      <w:r w:rsidRPr="00D9420D">
        <w:rPr>
          <w:vertAlign w:val="subscript"/>
        </w:rPr>
        <w:t>2</w:t>
      </w:r>
      <w:r w:rsidRPr="00D9420D">
        <w:t>,</w:t>
      </w:r>
      <w:r>
        <w:rPr>
          <w:lang w:val="en-US"/>
        </w:rPr>
        <w:t> </w:t>
      </w:r>
      <w:r>
        <w:t>…</w:t>
      </w:r>
      <w:r w:rsidRPr="00D9420D">
        <w:t>,</w:t>
      </w:r>
      <w:r>
        <w:rPr>
          <w:lang w:val="en-US"/>
        </w:rPr>
        <w:t> </w:t>
      </w:r>
      <w:proofErr w:type="spellStart"/>
      <w:r w:rsidRPr="00D9420D">
        <w:rPr>
          <w:i/>
          <w:iCs/>
          <w:lang w:val="en-US"/>
        </w:rPr>
        <w:t>x</w:t>
      </w:r>
      <w:r w:rsidRPr="00D9420D">
        <w:rPr>
          <w:i/>
          <w:iCs/>
          <w:vertAlign w:val="subscript"/>
          <w:lang w:val="en-US"/>
        </w:rPr>
        <w:t>n</w:t>
      </w:r>
      <w:proofErr w:type="spellEnd"/>
      <w:r w:rsidRPr="00D9420D">
        <w:t xml:space="preserve">&gt; – </w:t>
      </w:r>
      <w:r>
        <w:t xml:space="preserve">вектор стану системи. Вираз </w:t>
      </w:r>
      <w:r w:rsidRPr="00D9420D">
        <w:rPr>
          <w:i/>
          <w:iCs/>
          <w:lang w:val="en-US"/>
        </w:rPr>
        <w:t>c</w:t>
      </w:r>
      <w:r w:rsidRPr="00D9420D">
        <w:rPr>
          <w:i/>
          <w:iCs/>
          <w:vertAlign w:val="subscript"/>
          <w:lang w:val="en-US"/>
        </w:rPr>
        <w:t>i</w:t>
      </w:r>
      <w:r w:rsidRPr="00D9420D">
        <w:t>(</w:t>
      </w:r>
      <w:r w:rsidRPr="00D9420D">
        <w:rPr>
          <w:i/>
          <w:iCs/>
          <w:lang w:val="en-US"/>
        </w:rPr>
        <w:t>X</w:t>
      </w:r>
      <w:r w:rsidRPr="00D9420D">
        <w:t xml:space="preserve">) </w:t>
      </w:r>
      <w:r>
        <w:t xml:space="preserve">має приймати значення 1 для всіх таких векторів </w:t>
      </w:r>
      <w:r w:rsidRPr="00D9420D">
        <w:rPr>
          <w:i/>
          <w:iCs/>
          <w:lang w:val="en-US"/>
        </w:rPr>
        <w:t>X</w:t>
      </w:r>
      <w:r w:rsidRPr="00D9420D">
        <w:t xml:space="preserve">, </w:t>
      </w:r>
      <w:r>
        <w:t xml:space="preserve">котрі відповідають комбінаціям станів процесорів, за яких умова </w:t>
      </w:r>
      <w:r w:rsidRPr="00D9420D">
        <w:rPr>
          <w:i/>
          <w:iCs/>
          <w:lang w:val="en-US"/>
        </w:rPr>
        <w:t>C</w:t>
      </w:r>
      <w:r w:rsidRPr="00D9420D">
        <w:rPr>
          <w:i/>
          <w:iCs/>
          <w:vertAlign w:val="subscript"/>
          <w:lang w:val="en-US"/>
        </w:rPr>
        <w:t>i</w:t>
      </w:r>
      <w:r w:rsidRPr="00D9420D">
        <w:t xml:space="preserve"> </w:t>
      </w:r>
      <w:r>
        <w:t xml:space="preserve">виконується, та значення 0, для таких векторів </w:t>
      </w:r>
      <w:r w:rsidRPr="00D9420D">
        <w:rPr>
          <w:i/>
          <w:iCs/>
          <w:lang w:val="en-US"/>
        </w:rPr>
        <w:t>X</w:t>
      </w:r>
      <w:r w:rsidRPr="00D9420D">
        <w:t xml:space="preserve">, </w:t>
      </w:r>
      <w:r>
        <w:t xml:space="preserve">котрі відповідають комбінаціям станів процесорів, за яких умова </w:t>
      </w:r>
      <w:r w:rsidRPr="00D9420D">
        <w:rPr>
          <w:i/>
          <w:iCs/>
          <w:lang w:val="en-US"/>
        </w:rPr>
        <w:t>C</w:t>
      </w:r>
      <w:r w:rsidRPr="00D9420D">
        <w:rPr>
          <w:i/>
          <w:iCs/>
          <w:vertAlign w:val="subscript"/>
          <w:lang w:val="en-US"/>
        </w:rPr>
        <w:t>i</w:t>
      </w:r>
      <w:r w:rsidRPr="00D9420D">
        <w:t xml:space="preserve"> </w:t>
      </w:r>
      <w:r>
        <w:t>не виконується.</w:t>
      </w:r>
    </w:p>
    <w:p w14:paraId="22351069" w14:textId="6DA4060A" w:rsidR="00D9420D" w:rsidRPr="00BA7AC1" w:rsidRDefault="00D9420D" w:rsidP="006B1045">
      <w:pPr>
        <w:pStyle w:val="ac"/>
        <w:rPr>
          <w:lang w:val="ru-RU"/>
        </w:rPr>
      </w:pPr>
      <w:r>
        <w:t xml:space="preserve">Крок 2. </w:t>
      </w:r>
      <w:r w:rsidR="00D20116">
        <w:t>Пере</w:t>
      </w:r>
      <w:r w:rsidR="002A54D8">
        <w:t>впорядкування</w:t>
      </w:r>
      <w:r w:rsidR="00D20116">
        <w:t xml:space="preserve"> умов. Якщо для значень </w:t>
      </w:r>
      <w:r w:rsidR="00D20116" w:rsidRPr="00D55C9A">
        <w:rPr>
          <w:i/>
          <w:iCs/>
          <w:lang w:val="en-US"/>
        </w:rPr>
        <w:t>m</w:t>
      </w:r>
      <w:r w:rsidR="00D20116" w:rsidRPr="00D55C9A">
        <w:rPr>
          <w:vertAlign w:val="subscript"/>
        </w:rPr>
        <w:t>1</w:t>
      </w:r>
      <w:r w:rsidR="00D20116" w:rsidRPr="00D55C9A">
        <w:t>,</w:t>
      </w:r>
      <w:r w:rsidR="00D20116">
        <w:rPr>
          <w:lang w:val="en-US"/>
        </w:rPr>
        <w:t> </w:t>
      </w:r>
      <w:r w:rsidR="00D20116" w:rsidRPr="00D55C9A">
        <w:rPr>
          <w:i/>
          <w:iCs/>
          <w:lang w:val="en-US"/>
        </w:rPr>
        <w:t>m</w:t>
      </w:r>
      <w:r w:rsidR="00D20116" w:rsidRPr="00D55C9A">
        <w:rPr>
          <w:vertAlign w:val="subscript"/>
        </w:rPr>
        <w:t>2</w:t>
      </w:r>
      <w:r w:rsidR="00D20116" w:rsidRPr="00D55C9A">
        <w:t>,</w:t>
      </w:r>
      <w:r w:rsidR="00D20116">
        <w:rPr>
          <w:lang w:val="en-US"/>
        </w:rPr>
        <w:t> </w:t>
      </w:r>
      <w:r w:rsidR="00D20116">
        <w:t>…</w:t>
      </w:r>
      <w:r w:rsidR="00D20116" w:rsidRPr="00D55C9A">
        <w:t>,</w:t>
      </w:r>
      <w:r w:rsidR="00D20116">
        <w:rPr>
          <w:lang w:val="en-US"/>
        </w:rPr>
        <w:t> </w:t>
      </w:r>
      <w:proofErr w:type="spellStart"/>
      <w:r w:rsidR="00D20116" w:rsidRPr="00D55C9A">
        <w:rPr>
          <w:i/>
          <w:iCs/>
          <w:lang w:val="en-US"/>
        </w:rPr>
        <w:t>m</w:t>
      </w:r>
      <w:r w:rsidR="00D20116" w:rsidRPr="00D55C9A">
        <w:rPr>
          <w:i/>
          <w:iCs/>
          <w:vertAlign w:val="subscript"/>
          <w:lang w:val="en-US"/>
        </w:rPr>
        <w:t>k</w:t>
      </w:r>
      <w:proofErr w:type="spellEnd"/>
      <w:r w:rsidR="00D20116">
        <w:t xml:space="preserve"> не виконується умова </w:t>
      </w:r>
      <w:r w:rsidR="00D20116" w:rsidRPr="00D55C9A">
        <w:rPr>
          <w:i/>
          <w:iCs/>
          <w:lang w:val="en-US"/>
        </w:rPr>
        <w:t>m</w:t>
      </w:r>
      <w:r w:rsidR="00D20116" w:rsidRPr="00D55C9A">
        <w:rPr>
          <w:vertAlign w:val="subscript"/>
        </w:rPr>
        <w:t>1</w:t>
      </w:r>
      <w:r w:rsidR="00D20116">
        <w:t> </w:t>
      </w:r>
      <w:r w:rsidR="00D20116" w:rsidRPr="00D20116">
        <w:rPr>
          <w:lang w:val="ru-RU"/>
        </w:rPr>
        <w:t>&lt;</w:t>
      </w:r>
      <w:r w:rsidR="00D20116">
        <w:rPr>
          <w:lang w:val="en-US"/>
        </w:rPr>
        <w:t> </w:t>
      </w:r>
      <w:r w:rsidR="00D20116" w:rsidRPr="00D55C9A">
        <w:rPr>
          <w:i/>
          <w:iCs/>
          <w:lang w:val="en-US"/>
        </w:rPr>
        <w:t>m</w:t>
      </w:r>
      <w:r w:rsidR="00D20116" w:rsidRPr="00D55C9A">
        <w:rPr>
          <w:vertAlign w:val="subscript"/>
        </w:rPr>
        <w:t>2</w:t>
      </w:r>
      <w:r w:rsidR="00D20116">
        <w:rPr>
          <w:lang w:val="en-US"/>
        </w:rPr>
        <w:t> </w:t>
      </w:r>
      <w:r w:rsidR="00D20116" w:rsidRPr="00D20116">
        <w:rPr>
          <w:lang w:val="ru-RU"/>
        </w:rPr>
        <w:t>&lt;</w:t>
      </w:r>
      <w:r w:rsidR="00D20116">
        <w:t>…</w:t>
      </w:r>
      <w:r w:rsidR="00D20116" w:rsidRPr="00D20116">
        <w:rPr>
          <w:lang w:val="ru-RU"/>
        </w:rPr>
        <w:t>&lt;</w:t>
      </w:r>
      <w:r w:rsidR="00D20116">
        <w:rPr>
          <w:lang w:val="en-US"/>
        </w:rPr>
        <w:t> </w:t>
      </w:r>
      <w:proofErr w:type="spellStart"/>
      <w:r w:rsidR="00D20116" w:rsidRPr="00D55C9A">
        <w:rPr>
          <w:i/>
          <w:iCs/>
          <w:lang w:val="en-US"/>
        </w:rPr>
        <w:t>m</w:t>
      </w:r>
      <w:r w:rsidR="00D20116" w:rsidRPr="00D55C9A">
        <w:rPr>
          <w:i/>
          <w:iCs/>
          <w:vertAlign w:val="subscript"/>
          <w:lang w:val="en-US"/>
        </w:rPr>
        <w:t>k</w:t>
      </w:r>
      <w:proofErr w:type="spellEnd"/>
      <w:r w:rsidR="00D20116" w:rsidRPr="00D20116">
        <w:rPr>
          <w:lang w:val="ru-RU"/>
        </w:rPr>
        <w:t xml:space="preserve">, </w:t>
      </w:r>
      <w:r w:rsidR="00D20116" w:rsidRPr="00D20116">
        <w:t xml:space="preserve">потрібно </w:t>
      </w:r>
      <w:proofErr w:type="spellStart"/>
      <w:r w:rsidR="002A54D8">
        <w:t>перевпорядкувати</w:t>
      </w:r>
      <w:proofErr w:type="spellEnd"/>
      <w:r w:rsidR="00D20116" w:rsidRPr="00D20116">
        <w:t xml:space="preserve"> умови так, щоб </w:t>
      </w:r>
      <w:r w:rsidR="00D20116" w:rsidRPr="00D20116">
        <w:lastRenderedPageBreak/>
        <w:t xml:space="preserve">ця умова почала виконуватися. Іншими словами, потрібно обрати такий набір індексів </w:t>
      </w:r>
      <m:oMath>
        <m:sSub>
          <m:sSubPr>
            <m:ctrlPr>
              <w:rPr>
                <w:rFonts w:ascii="Cambria Math" w:hAnsi="Cambria Math"/>
              </w:rPr>
            </m:ctrlPr>
          </m:sSubPr>
          <m:e>
            <m:r>
              <w:rPr>
                <w:rFonts w:ascii="Cambria Math" w:hAnsi="Cambria Math"/>
              </w:rPr>
              <m:t>T=</m:t>
            </m:r>
            <m:d>
              <m:dPr>
                <m:begChr m:val="〈"/>
                <m:endChr m:val="〉"/>
                <m:ctrlPr>
                  <w:rPr>
                    <w:rFonts w:ascii="Cambria Math" w:hAnsi="Cambria Math"/>
                  </w:rPr>
                </m:ctrlPr>
              </m:dPr>
              <m:e>
                <m:sSub>
                  <m:sSubPr>
                    <m:ctrlPr>
                      <w:rPr>
                        <w:rFonts w:ascii="Cambria Math" w:hAnsi="Cambria Math"/>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2</m:t>
                    </m:r>
                  </m:sub>
                </m:sSub>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k</m:t>
                    </m:r>
                  </m:sub>
                </m:sSub>
              </m:e>
            </m:d>
            <m:r>
              <m:rPr>
                <m:scr m:val="fraktur"/>
              </m:rPr>
              <w:rPr>
                <w:rFonts w:ascii="Cambria Math" w:hAnsi="Cambria Math"/>
              </w:rPr>
              <m:t>∈S</m:t>
            </m:r>
          </m:e>
          <m:sub>
            <m:r>
              <w:rPr>
                <w:rFonts w:ascii="Cambria Math" w:hAnsi="Cambria Math"/>
              </w:rPr>
              <m:t>k</m:t>
            </m:r>
          </m:sub>
        </m:sSub>
      </m:oMath>
      <w:r w:rsidR="00D20116" w:rsidRPr="00D20116">
        <w:t xml:space="preserve">, для якого виконується </w:t>
      </w:r>
      <m:oMath>
        <m:sSub>
          <m:sSubPr>
            <m:ctrlPr>
              <w:rPr>
                <w:rFonts w:ascii="Cambria Math" w:hAnsi="Cambria Math"/>
              </w:rPr>
            </m:ctrlPr>
          </m:sSubPr>
          <m:e>
            <m:r>
              <w:rPr>
                <w:rFonts w:ascii="Cambria Math" w:hAnsi="Cambria Math"/>
              </w:rPr>
              <m:t>m</m:t>
            </m:r>
          </m:e>
          <m:sub>
            <m:sSub>
              <m:sSubPr>
                <m:ctrlPr>
                  <w:rPr>
                    <w:rFonts w:ascii="Cambria Math" w:hAnsi="Cambria Math"/>
                  </w:rPr>
                </m:ctrlPr>
              </m:sSubPr>
              <m:e>
                <m:r>
                  <w:rPr>
                    <w:rFonts w:ascii="Cambria Math" w:hAnsi="Cambria Math"/>
                  </w:rPr>
                  <m:t>t</m:t>
                </m:r>
              </m:e>
              <m:sub>
                <m:r>
                  <w:rPr>
                    <w:rFonts w:ascii="Cambria Math" w:hAnsi="Cambria Math"/>
                  </w:rPr>
                  <m:t>1</m:t>
                </m:r>
              </m:sub>
            </m:sSub>
          </m:sub>
        </m:sSub>
        <m:r>
          <w:rPr>
            <w:rFonts w:ascii="Cambria Math" w:hAnsi="Cambria Math"/>
          </w:rPr>
          <m:t>&lt;</m:t>
        </m:r>
        <m:sSub>
          <m:sSubPr>
            <m:ctrlPr>
              <w:rPr>
                <w:rFonts w:ascii="Cambria Math" w:hAnsi="Cambria Math"/>
              </w:rPr>
            </m:ctrlPr>
          </m:sSubPr>
          <m:e>
            <m:r>
              <w:rPr>
                <w:rFonts w:ascii="Cambria Math" w:hAnsi="Cambria Math"/>
              </w:rPr>
              <m:t>m</m:t>
            </m:r>
          </m:e>
          <m:sub>
            <m:sSub>
              <m:sSubPr>
                <m:ctrlPr>
                  <w:rPr>
                    <w:rFonts w:ascii="Cambria Math" w:hAnsi="Cambria Math"/>
                  </w:rPr>
                </m:ctrlPr>
              </m:sSubPr>
              <m:e>
                <m:r>
                  <w:rPr>
                    <w:rFonts w:ascii="Cambria Math" w:hAnsi="Cambria Math"/>
                  </w:rPr>
                  <m:t>t</m:t>
                </m:r>
              </m:e>
              <m:sub>
                <m:r>
                  <w:rPr>
                    <w:rFonts w:ascii="Cambria Math" w:hAnsi="Cambria Math"/>
                  </w:rPr>
                  <m:t>2</m:t>
                </m:r>
              </m:sub>
            </m:sSub>
          </m:sub>
        </m:sSub>
        <m:r>
          <w:rPr>
            <w:rFonts w:ascii="Cambria Math" w:hAnsi="Cambria Math"/>
          </w:rPr>
          <m:t>&lt;…&lt;</m:t>
        </m:r>
        <m:sSub>
          <m:sSubPr>
            <m:ctrlPr>
              <w:rPr>
                <w:rFonts w:ascii="Cambria Math" w:hAnsi="Cambria Math"/>
              </w:rPr>
            </m:ctrlPr>
          </m:sSubPr>
          <m:e>
            <m:r>
              <w:rPr>
                <w:rFonts w:ascii="Cambria Math" w:hAnsi="Cambria Math"/>
              </w:rPr>
              <m:t>m</m:t>
            </m:r>
          </m:e>
          <m:sub>
            <m:sSub>
              <m:sSubPr>
                <m:ctrlPr>
                  <w:rPr>
                    <w:rFonts w:ascii="Cambria Math" w:hAnsi="Cambria Math"/>
                  </w:rPr>
                </m:ctrlPr>
              </m:sSubPr>
              <m:e>
                <m:r>
                  <w:rPr>
                    <w:rFonts w:ascii="Cambria Math" w:hAnsi="Cambria Math"/>
                  </w:rPr>
                  <m:t>t</m:t>
                </m:r>
              </m:e>
              <m:sub>
                <m:r>
                  <w:rPr>
                    <w:rFonts w:ascii="Cambria Math" w:hAnsi="Cambria Math"/>
                  </w:rPr>
                  <m:t>k</m:t>
                </m:r>
              </m:sub>
            </m:sSub>
          </m:sub>
        </m:sSub>
      </m:oMath>
      <w:r w:rsidR="00D20116" w:rsidRPr="00D20116">
        <w:t xml:space="preserve">, де </w:t>
      </w:r>
      <m:oMath>
        <m:sSub>
          <m:sSubPr>
            <m:ctrlPr>
              <w:rPr>
                <w:rFonts w:ascii="Cambria Math" w:hAnsi="Cambria Math"/>
              </w:rPr>
            </m:ctrlPr>
          </m:sSubPr>
          <m:e>
            <m:r>
              <m:rPr>
                <m:scr m:val="fraktur"/>
              </m:rPr>
              <w:rPr>
                <w:rFonts w:ascii="Cambria Math" w:hAnsi="Cambria Math"/>
              </w:rPr>
              <m:t>S</m:t>
            </m:r>
          </m:e>
          <m:sub>
            <m:r>
              <w:rPr>
                <w:rFonts w:ascii="Cambria Math" w:hAnsi="Cambria Math"/>
              </w:rPr>
              <m:t>k</m:t>
            </m:r>
          </m:sub>
        </m:sSub>
      </m:oMath>
      <w:r w:rsidR="00D20116" w:rsidRPr="00D20116">
        <w:t xml:space="preserve"> – множина всіх можливих перестановок чисел 1, 2, …, </w:t>
      </w:r>
      <w:r w:rsidR="00D20116" w:rsidRPr="00D20116">
        <w:rPr>
          <w:i/>
          <w:iCs/>
        </w:rPr>
        <w:t>k</w:t>
      </w:r>
      <w:r w:rsidR="00D20116" w:rsidRPr="00D20116">
        <w:t>.</w:t>
      </w:r>
      <w:r w:rsidR="00D20116">
        <w:t xml:space="preserve"> Якщо ж умова </w:t>
      </w:r>
      <w:r w:rsidR="00D20116" w:rsidRPr="00D55C9A">
        <w:rPr>
          <w:i/>
          <w:iCs/>
          <w:lang w:val="en-US"/>
        </w:rPr>
        <w:t>m</w:t>
      </w:r>
      <w:r w:rsidR="00D20116" w:rsidRPr="00D55C9A">
        <w:rPr>
          <w:vertAlign w:val="subscript"/>
        </w:rPr>
        <w:t>1</w:t>
      </w:r>
      <w:r w:rsidR="00D20116">
        <w:t> </w:t>
      </w:r>
      <w:r w:rsidR="00D20116" w:rsidRPr="00D20116">
        <w:rPr>
          <w:lang w:val="ru-RU"/>
        </w:rPr>
        <w:t>&lt;</w:t>
      </w:r>
      <w:r w:rsidR="00D20116">
        <w:rPr>
          <w:lang w:val="en-US"/>
        </w:rPr>
        <w:t> </w:t>
      </w:r>
      <w:r w:rsidR="00D20116" w:rsidRPr="00D55C9A">
        <w:rPr>
          <w:i/>
          <w:iCs/>
          <w:lang w:val="en-US"/>
        </w:rPr>
        <w:t>m</w:t>
      </w:r>
      <w:r w:rsidR="00D20116" w:rsidRPr="00D55C9A">
        <w:rPr>
          <w:vertAlign w:val="subscript"/>
        </w:rPr>
        <w:t>2</w:t>
      </w:r>
      <w:r w:rsidR="00D20116">
        <w:rPr>
          <w:lang w:val="en-US"/>
        </w:rPr>
        <w:t> </w:t>
      </w:r>
      <w:r w:rsidR="00D20116" w:rsidRPr="00D20116">
        <w:rPr>
          <w:lang w:val="ru-RU"/>
        </w:rPr>
        <w:t>&lt;</w:t>
      </w:r>
      <w:r w:rsidR="00D20116">
        <w:t>…</w:t>
      </w:r>
      <w:r w:rsidR="00D20116" w:rsidRPr="00D20116">
        <w:rPr>
          <w:lang w:val="ru-RU"/>
        </w:rPr>
        <w:t>&lt;</w:t>
      </w:r>
      <w:r w:rsidR="00D20116">
        <w:rPr>
          <w:lang w:val="en-US"/>
        </w:rPr>
        <w:t> </w:t>
      </w:r>
      <w:proofErr w:type="spellStart"/>
      <w:r w:rsidR="00D20116" w:rsidRPr="00D55C9A">
        <w:rPr>
          <w:i/>
          <w:iCs/>
          <w:lang w:val="en-US"/>
        </w:rPr>
        <w:t>m</w:t>
      </w:r>
      <w:r w:rsidR="00D20116" w:rsidRPr="00D55C9A">
        <w:rPr>
          <w:i/>
          <w:iCs/>
          <w:vertAlign w:val="subscript"/>
          <w:lang w:val="en-US"/>
        </w:rPr>
        <w:t>k</w:t>
      </w:r>
      <w:proofErr w:type="spellEnd"/>
      <w:r w:rsidR="00D20116">
        <w:t xml:space="preserve"> початково виконувалася, то вважатимемо, що </w:t>
      </w:r>
      <w:r w:rsidR="00D20116" w:rsidRPr="00D20116">
        <w:rPr>
          <w:i/>
          <w:iCs/>
          <w:lang w:val="en-US"/>
        </w:rPr>
        <w:t>T</w:t>
      </w:r>
      <w:r w:rsidR="00D20116">
        <w:rPr>
          <w:lang w:val="en-US"/>
        </w:rPr>
        <w:t> </w:t>
      </w:r>
      <w:r w:rsidR="00D20116" w:rsidRPr="00D20116">
        <w:rPr>
          <w:lang w:val="ru-RU"/>
        </w:rPr>
        <w:t>=</w:t>
      </w:r>
      <w:r w:rsidR="00D20116">
        <w:rPr>
          <w:lang w:val="en-US"/>
        </w:rPr>
        <w:t> </w:t>
      </w:r>
      <w:r w:rsidR="00D20116" w:rsidRPr="00D20116">
        <w:rPr>
          <w:lang w:val="ru-RU"/>
        </w:rPr>
        <w:t>&lt;1,</w:t>
      </w:r>
      <w:r w:rsidR="00D20116">
        <w:rPr>
          <w:lang w:val="en-US"/>
        </w:rPr>
        <w:t> </w:t>
      </w:r>
      <w:r w:rsidR="00D20116" w:rsidRPr="00D20116">
        <w:rPr>
          <w:lang w:val="ru-RU"/>
        </w:rPr>
        <w:t>2,</w:t>
      </w:r>
      <w:r w:rsidR="00D20116">
        <w:rPr>
          <w:lang w:val="en-US"/>
        </w:rPr>
        <w:t> </w:t>
      </w:r>
      <w:r w:rsidR="00D20116">
        <w:rPr>
          <w:lang w:val="ru-RU"/>
        </w:rPr>
        <w:t>…</w:t>
      </w:r>
      <w:r w:rsidR="00D20116" w:rsidRPr="00D20116">
        <w:rPr>
          <w:lang w:val="ru-RU"/>
        </w:rPr>
        <w:t>,</w:t>
      </w:r>
      <w:r w:rsidR="00D20116">
        <w:rPr>
          <w:lang w:val="en-US"/>
        </w:rPr>
        <w:t> </w:t>
      </w:r>
      <w:r w:rsidR="00D20116" w:rsidRPr="00D20116">
        <w:rPr>
          <w:i/>
          <w:iCs/>
          <w:lang w:val="en-US"/>
        </w:rPr>
        <w:t>k</w:t>
      </w:r>
      <w:r w:rsidR="00D20116" w:rsidRPr="00D20116">
        <w:rPr>
          <w:lang w:val="ru-RU"/>
        </w:rPr>
        <w:t>&gt;.</w:t>
      </w:r>
    </w:p>
    <w:p w14:paraId="05C3C91F" w14:textId="77777777" w:rsidR="002961B5" w:rsidRDefault="00AE62A0" w:rsidP="005650F9">
      <w:pPr>
        <w:pStyle w:val="ac"/>
      </w:pPr>
      <w:r>
        <w:t xml:space="preserve">Крок 3. </w:t>
      </w:r>
      <w:r w:rsidR="00170B9A">
        <w:t>Ортогоналізація логічних виразів умов. Якщо деякі з умов</w:t>
      </w:r>
      <w:r w:rsidR="005650F9">
        <w:t xml:space="preserve"> </w:t>
      </w:r>
      <w:r w:rsidR="005650F9" w:rsidRPr="00D55C9A">
        <w:rPr>
          <w:i/>
          <w:iCs/>
          <w:lang w:val="en-US"/>
        </w:rPr>
        <w:t>C</w:t>
      </w:r>
      <w:r w:rsidR="005650F9" w:rsidRPr="00D55C9A">
        <w:rPr>
          <w:vertAlign w:val="subscript"/>
        </w:rPr>
        <w:t>1</w:t>
      </w:r>
      <w:r w:rsidR="005650F9" w:rsidRPr="00D55C9A">
        <w:t>,</w:t>
      </w:r>
      <w:r w:rsidR="005650F9">
        <w:rPr>
          <w:lang w:val="en-US"/>
        </w:rPr>
        <w:t> </w:t>
      </w:r>
      <w:r w:rsidR="005650F9" w:rsidRPr="00D55C9A">
        <w:rPr>
          <w:i/>
          <w:iCs/>
          <w:lang w:val="en-US"/>
        </w:rPr>
        <w:t>C</w:t>
      </w:r>
      <w:r w:rsidR="005650F9" w:rsidRPr="00D55C9A">
        <w:rPr>
          <w:vertAlign w:val="subscript"/>
        </w:rPr>
        <w:t>2</w:t>
      </w:r>
      <w:r w:rsidR="005650F9" w:rsidRPr="00D55C9A">
        <w:t>,</w:t>
      </w:r>
      <w:r w:rsidR="005650F9">
        <w:rPr>
          <w:lang w:val="en-US"/>
        </w:rPr>
        <w:t> </w:t>
      </w:r>
      <w:r w:rsidR="005650F9" w:rsidRPr="00D55C9A">
        <w:t>…,</w:t>
      </w:r>
      <w:r w:rsidR="005650F9">
        <w:rPr>
          <w:lang w:val="en-US"/>
        </w:rPr>
        <w:t> </w:t>
      </w:r>
      <w:r w:rsidR="005650F9" w:rsidRPr="00D55C9A">
        <w:rPr>
          <w:i/>
          <w:iCs/>
          <w:lang w:val="en-US"/>
        </w:rPr>
        <w:t>C</w:t>
      </w:r>
      <w:r w:rsidR="005650F9" w:rsidRPr="00D55C9A">
        <w:rPr>
          <w:i/>
          <w:iCs/>
          <w:vertAlign w:val="subscript"/>
          <w:lang w:val="en-US"/>
        </w:rPr>
        <w:t>k</w:t>
      </w:r>
      <w:r w:rsidR="00170B9A">
        <w:t xml:space="preserve"> можуть виконуватися одночасно, то</w:t>
      </w:r>
      <w:r w:rsidR="005650F9">
        <w:t xml:space="preserve">, для того, щоб отримана модель </w:t>
      </w:r>
      <w:proofErr w:type="spellStart"/>
      <w:r w:rsidR="005650F9">
        <w:t>коректно</w:t>
      </w:r>
      <w:proofErr w:type="spellEnd"/>
      <w:r w:rsidR="005650F9">
        <w:t xml:space="preserve"> відображала стан системи в потоці відмов, отримаємо булеві вирази </w:t>
      </w:r>
      <w:r w:rsidR="005650F9" w:rsidRPr="005650F9">
        <w:rPr>
          <w:i/>
          <w:iCs/>
          <w:lang w:val="en-US"/>
        </w:rPr>
        <w:t>s</w:t>
      </w:r>
      <w:r w:rsidR="005650F9" w:rsidRPr="005650F9">
        <w:rPr>
          <w:vertAlign w:val="subscript"/>
        </w:rPr>
        <w:t>1</w:t>
      </w:r>
      <w:r w:rsidR="005650F9" w:rsidRPr="005650F9">
        <w:t>(</w:t>
      </w:r>
      <w:r w:rsidR="005650F9" w:rsidRPr="005650F9">
        <w:rPr>
          <w:i/>
          <w:iCs/>
          <w:lang w:val="en-US"/>
        </w:rPr>
        <w:t>X</w:t>
      </w:r>
      <w:r w:rsidR="005650F9" w:rsidRPr="005650F9">
        <w:t>),</w:t>
      </w:r>
      <w:r w:rsidR="005650F9">
        <w:rPr>
          <w:lang w:val="en-US"/>
        </w:rPr>
        <w:t> </w:t>
      </w:r>
      <w:r w:rsidR="005650F9" w:rsidRPr="005650F9">
        <w:rPr>
          <w:i/>
          <w:iCs/>
          <w:lang w:val="en-US"/>
        </w:rPr>
        <w:t>s</w:t>
      </w:r>
      <w:r w:rsidR="005650F9" w:rsidRPr="005650F9">
        <w:rPr>
          <w:vertAlign w:val="subscript"/>
        </w:rPr>
        <w:t>2</w:t>
      </w:r>
      <w:r w:rsidR="005650F9" w:rsidRPr="005650F9">
        <w:t>(</w:t>
      </w:r>
      <w:r w:rsidR="005650F9" w:rsidRPr="005650F9">
        <w:rPr>
          <w:i/>
          <w:iCs/>
          <w:lang w:val="en-US"/>
        </w:rPr>
        <w:t>X</w:t>
      </w:r>
      <w:r w:rsidR="005650F9" w:rsidRPr="005650F9">
        <w:t>),</w:t>
      </w:r>
      <w:r w:rsidR="005650F9">
        <w:rPr>
          <w:lang w:val="en-US"/>
        </w:rPr>
        <w:t> </w:t>
      </w:r>
      <w:r w:rsidR="005650F9" w:rsidRPr="005650F9">
        <w:t>…,</w:t>
      </w:r>
      <w:r w:rsidR="005650F9">
        <w:rPr>
          <w:lang w:val="en-US"/>
        </w:rPr>
        <w:t> </w:t>
      </w:r>
      <w:proofErr w:type="spellStart"/>
      <w:r w:rsidR="005650F9" w:rsidRPr="005650F9">
        <w:rPr>
          <w:i/>
          <w:iCs/>
          <w:lang w:val="en-US"/>
        </w:rPr>
        <w:t>s</w:t>
      </w:r>
      <w:r w:rsidR="005650F9" w:rsidRPr="005650F9">
        <w:rPr>
          <w:i/>
          <w:iCs/>
          <w:vertAlign w:val="subscript"/>
          <w:lang w:val="en-US"/>
        </w:rPr>
        <w:t>k</w:t>
      </w:r>
      <w:proofErr w:type="spellEnd"/>
      <w:r w:rsidR="005650F9" w:rsidRPr="005650F9">
        <w:t>(</w:t>
      </w:r>
      <w:r w:rsidR="005650F9" w:rsidRPr="005650F9">
        <w:rPr>
          <w:i/>
          <w:iCs/>
          <w:lang w:val="en-US"/>
        </w:rPr>
        <w:t>X</w:t>
      </w:r>
      <w:r w:rsidR="005650F9" w:rsidRPr="005650F9">
        <w:t>)</w:t>
      </w:r>
      <w:r w:rsidR="005650F9">
        <w:t>, що відповідають</w:t>
      </w:r>
      <w:r w:rsidR="005650F9" w:rsidRPr="005650F9">
        <w:t xml:space="preserve"> ін</w:t>
      </w:r>
      <w:r w:rsidR="005650F9">
        <w:t xml:space="preserve">шому набору </w:t>
      </w:r>
      <w:r w:rsidR="005650F9" w:rsidRPr="005650F9">
        <w:t xml:space="preserve">умов </w:t>
      </w:r>
      <w:r w:rsidR="005650F9" w:rsidRPr="005650F9">
        <w:rPr>
          <w:i/>
          <w:iCs/>
          <w:lang w:val="en-US"/>
        </w:rPr>
        <w:t>S</w:t>
      </w:r>
      <w:r w:rsidR="005650F9" w:rsidRPr="005650F9">
        <w:rPr>
          <w:vertAlign w:val="subscript"/>
        </w:rPr>
        <w:t>1</w:t>
      </w:r>
      <w:r w:rsidR="005650F9" w:rsidRPr="005650F9">
        <w:t>,</w:t>
      </w:r>
      <w:r w:rsidR="005650F9">
        <w:rPr>
          <w:lang w:val="en-US"/>
        </w:rPr>
        <w:t> </w:t>
      </w:r>
      <w:r w:rsidR="005650F9" w:rsidRPr="005650F9">
        <w:rPr>
          <w:i/>
          <w:iCs/>
          <w:lang w:val="en-US"/>
        </w:rPr>
        <w:t>S</w:t>
      </w:r>
      <w:r w:rsidR="005650F9" w:rsidRPr="005650F9">
        <w:rPr>
          <w:vertAlign w:val="subscript"/>
        </w:rPr>
        <w:t>2</w:t>
      </w:r>
      <w:r w:rsidR="005650F9" w:rsidRPr="005650F9">
        <w:t>,</w:t>
      </w:r>
      <w:r w:rsidR="005650F9">
        <w:rPr>
          <w:lang w:val="en-US"/>
        </w:rPr>
        <w:t> </w:t>
      </w:r>
      <w:r w:rsidR="005650F9">
        <w:t>…</w:t>
      </w:r>
      <w:r w:rsidR="005650F9" w:rsidRPr="005650F9">
        <w:t>,</w:t>
      </w:r>
      <w:r w:rsidR="005650F9">
        <w:rPr>
          <w:lang w:val="en-US"/>
        </w:rPr>
        <w:t> </w:t>
      </w:r>
      <w:proofErr w:type="spellStart"/>
      <w:r w:rsidR="005650F9" w:rsidRPr="005650F9">
        <w:rPr>
          <w:i/>
          <w:iCs/>
          <w:lang w:val="en-US"/>
        </w:rPr>
        <w:t>S</w:t>
      </w:r>
      <w:r w:rsidR="005650F9" w:rsidRPr="005650F9">
        <w:rPr>
          <w:i/>
          <w:iCs/>
          <w:vertAlign w:val="subscript"/>
          <w:lang w:val="en-US"/>
        </w:rPr>
        <w:t>k</w:t>
      </w:r>
      <w:proofErr w:type="spellEnd"/>
      <w:r w:rsidR="005650F9" w:rsidRPr="005650F9">
        <w:t xml:space="preserve">, </w:t>
      </w:r>
      <w:r w:rsidR="005650F9">
        <w:t xml:space="preserve">серед яких завжди виконується рівно одна. При цьому, якщо в деякій ситуації одночасно виконуються умови </w:t>
      </w:r>
      <m:oMath>
        <m:sSub>
          <m:sSubPr>
            <m:ctrlPr>
              <w:rPr>
                <w:rFonts w:ascii="Cambria Math" w:hAnsi="Cambria Math"/>
                <w:i/>
              </w:rPr>
            </m:ctrlPr>
          </m:sSubPr>
          <m:e>
            <m:r>
              <w:rPr>
                <w:rFonts w:ascii="Cambria Math" w:hAnsi="Cambria Math"/>
              </w:rPr>
              <m:t>C</m:t>
            </m:r>
          </m:e>
          <m:sub>
            <m:sSub>
              <m:sSubPr>
                <m:ctrlPr>
                  <w:rPr>
                    <w:rFonts w:ascii="Cambria Math" w:hAnsi="Cambria Math"/>
                    <w:i/>
                  </w:rPr>
                </m:ctrlPr>
              </m:sSubPr>
              <m:e>
                <m:r>
                  <w:rPr>
                    <w:rFonts w:ascii="Cambria Math" w:hAnsi="Cambria Math"/>
                  </w:rPr>
                  <m:t>q</m:t>
                </m:r>
              </m:e>
              <m:sub>
                <m:r>
                  <w:rPr>
                    <w:rFonts w:ascii="Cambria Math" w:hAnsi="Cambria Math"/>
                  </w:rPr>
                  <m:t>1</m:t>
                </m:r>
              </m:sub>
            </m:sSub>
          </m:sub>
        </m:sSub>
        <m:r>
          <w:rPr>
            <w:rFonts w:ascii="Cambria Math" w:hAnsi="Cambria Math"/>
          </w:rPr>
          <m:t>,</m:t>
        </m:r>
        <m:sSub>
          <m:sSubPr>
            <m:ctrlPr>
              <w:rPr>
                <w:rFonts w:ascii="Cambria Math" w:hAnsi="Cambria Math"/>
                <w:i/>
              </w:rPr>
            </m:ctrlPr>
          </m:sSubPr>
          <m:e>
            <m:r>
              <w:rPr>
                <w:rFonts w:ascii="Cambria Math" w:hAnsi="Cambria Math"/>
              </w:rPr>
              <m:t>C</m:t>
            </m:r>
          </m:e>
          <m:sub>
            <m:sSub>
              <m:sSubPr>
                <m:ctrlPr>
                  <w:rPr>
                    <w:rFonts w:ascii="Cambria Math" w:hAnsi="Cambria Math"/>
                    <w:i/>
                  </w:rPr>
                </m:ctrlPr>
              </m:sSubPr>
              <m:e>
                <m:r>
                  <w:rPr>
                    <w:rFonts w:ascii="Cambria Math" w:hAnsi="Cambria Math"/>
                  </w:rPr>
                  <m:t>q</m:t>
                </m:r>
              </m:e>
              <m:sub>
                <m:r>
                  <w:rPr>
                    <w:rFonts w:ascii="Cambria Math" w:hAnsi="Cambria Math"/>
                  </w:rPr>
                  <m:t>2</m:t>
                </m:r>
              </m:sub>
            </m:sSub>
          </m:sub>
        </m:sSub>
        <m:r>
          <w:rPr>
            <w:rFonts w:ascii="Cambria Math" w:hAnsi="Cambria Math"/>
          </w:rPr>
          <m:t>,…,</m:t>
        </m:r>
        <m:sSub>
          <m:sSubPr>
            <m:ctrlPr>
              <w:rPr>
                <w:rFonts w:ascii="Cambria Math" w:hAnsi="Cambria Math"/>
                <w:i/>
              </w:rPr>
            </m:ctrlPr>
          </m:sSubPr>
          <m:e>
            <m:r>
              <w:rPr>
                <w:rFonts w:ascii="Cambria Math" w:hAnsi="Cambria Math"/>
              </w:rPr>
              <m:t>C</m:t>
            </m:r>
          </m:e>
          <m:sub>
            <m:sSub>
              <m:sSubPr>
                <m:ctrlPr>
                  <w:rPr>
                    <w:rFonts w:ascii="Cambria Math" w:hAnsi="Cambria Math"/>
                    <w:i/>
                  </w:rPr>
                </m:ctrlPr>
              </m:sSubPr>
              <m:e>
                <m:r>
                  <w:rPr>
                    <w:rFonts w:ascii="Cambria Math" w:hAnsi="Cambria Math"/>
                  </w:rPr>
                  <m:t>q</m:t>
                </m:r>
              </m:e>
              <m:sub>
                <m:r>
                  <w:rPr>
                    <w:rFonts w:ascii="Cambria Math" w:hAnsi="Cambria Math"/>
                  </w:rPr>
                  <m:t>p</m:t>
                </m:r>
              </m:sub>
            </m:sSub>
          </m:sub>
        </m:sSub>
      </m:oMath>
      <w:r w:rsidR="005650F9" w:rsidRPr="00D95579">
        <w:rPr>
          <w:rFonts w:eastAsiaTheme="minorEastAsia"/>
        </w:rPr>
        <w:t xml:space="preserve">, де </w:t>
      </w:r>
      <m:oMath>
        <m:sSub>
          <m:sSubPr>
            <m:ctrlPr>
              <w:rPr>
                <w:rFonts w:ascii="Cambria Math" w:hAnsi="Cambria Math"/>
              </w:rPr>
            </m:ctrlPr>
          </m:sSubPr>
          <m:e>
            <m:r>
              <w:rPr>
                <w:rFonts w:ascii="Cambria Math" w:hAnsi="Cambria Math"/>
              </w:rPr>
              <m:t>m</m:t>
            </m:r>
          </m:e>
          <m:sub>
            <m:sSub>
              <m:sSubPr>
                <m:ctrlPr>
                  <w:rPr>
                    <w:rFonts w:ascii="Cambria Math" w:hAnsi="Cambria Math"/>
                  </w:rPr>
                </m:ctrlPr>
              </m:sSubPr>
              <m:e>
                <m:r>
                  <w:rPr>
                    <w:rFonts w:ascii="Cambria Math" w:hAnsi="Cambria Math"/>
                  </w:rPr>
                  <m:t>q</m:t>
                </m:r>
              </m:e>
              <m:sub>
                <m:r>
                  <w:rPr>
                    <w:rFonts w:ascii="Cambria Math" w:hAnsi="Cambria Math"/>
                  </w:rPr>
                  <m:t>1</m:t>
                </m:r>
              </m:sub>
            </m:sSub>
          </m:sub>
        </m:sSub>
        <m:r>
          <w:rPr>
            <w:rFonts w:ascii="Cambria Math" w:hAnsi="Cambria Math"/>
          </w:rPr>
          <m:t>&lt;</m:t>
        </m:r>
        <m:sSub>
          <m:sSubPr>
            <m:ctrlPr>
              <w:rPr>
                <w:rFonts w:ascii="Cambria Math" w:hAnsi="Cambria Math"/>
              </w:rPr>
            </m:ctrlPr>
          </m:sSubPr>
          <m:e>
            <m:r>
              <w:rPr>
                <w:rFonts w:ascii="Cambria Math" w:hAnsi="Cambria Math"/>
              </w:rPr>
              <m:t>m</m:t>
            </m:r>
          </m:e>
          <m:sub>
            <m:sSub>
              <m:sSubPr>
                <m:ctrlPr>
                  <w:rPr>
                    <w:rFonts w:ascii="Cambria Math" w:hAnsi="Cambria Math"/>
                  </w:rPr>
                </m:ctrlPr>
              </m:sSubPr>
              <m:e>
                <m:r>
                  <w:rPr>
                    <w:rFonts w:ascii="Cambria Math" w:hAnsi="Cambria Math"/>
                  </w:rPr>
                  <m:t>q</m:t>
                </m:r>
              </m:e>
              <m:sub>
                <m:r>
                  <w:rPr>
                    <w:rFonts w:ascii="Cambria Math" w:hAnsi="Cambria Math"/>
                  </w:rPr>
                  <m:t>2</m:t>
                </m:r>
              </m:sub>
            </m:sSub>
          </m:sub>
        </m:sSub>
        <m:r>
          <w:rPr>
            <w:rFonts w:ascii="Cambria Math" w:hAnsi="Cambria Math"/>
          </w:rPr>
          <m:t>&lt;…&lt;</m:t>
        </m:r>
        <m:sSub>
          <m:sSubPr>
            <m:ctrlPr>
              <w:rPr>
                <w:rFonts w:ascii="Cambria Math" w:hAnsi="Cambria Math"/>
              </w:rPr>
            </m:ctrlPr>
          </m:sSubPr>
          <m:e>
            <m:r>
              <w:rPr>
                <w:rFonts w:ascii="Cambria Math" w:hAnsi="Cambria Math"/>
              </w:rPr>
              <m:t>m</m:t>
            </m:r>
          </m:e>
          <m:sub>
            <m:sSub>
              <m:sSubPr>
                <m:ctrlPr>
                  <w:rPr>
                    <w:rFonts w:ascii="Cambria Math" w:hAnsi="Cambria Math"/>
                  </w:rPr>
                </m:ctrlPr>
              </m:sSubPr>
              <m:e>
                <m:r>
                  <w:rPr>
                    <w:rFonts w:ascii="Cambria Math" w:hAnsi="Cambria Math"/>
                  </w:rPr>
                  <m:t>q</m:t>
                </m:r>
              </m:e>
              <m:sub>
                <m:r>
                  <w:rPr>
                    <w:rFonts w:ascii="Cambria Math" w:hAnsi="Cambria Math"/>
                  </w:rPr>
                  <m:t>k</m:t>
                </m:r>
              </m:sub>
            </m:sSub>
          </m:sub>
        </m:sSub>
      </m:oMath>
      <w:r w:rsidR="005650F9" w:rsidRPr="00D95579">
        <w:rPr>
          <w:rFonts w:eastAsiaTheme="minorEastAsia"/>
        </w:rPr>
        <w:t xml:space="preserve">, серед набору умов </w:t>
      </w:r>
      <w:r w:rsidR="005650F9" w:rsidRPr="005650F9">
        <w:rPr>
          <w:i/>
          <w:iCs/>
          <w:lang w:val="en-US"/>
        </w:rPr>
        <w:t>S</w:t>
      </w:r>
      <w:r w:rsidR="005650F9" w:rsidRPr="005650F9">
        <w:rPr>
          <w:vertAlign w:val="subscript"/>
        </w:rPr>
        <w:t>1</w:t>
      </w:r>
      <w:r w:rsidR="005650F9" w:rsidRPr="005650F9">
        <w:t>,</w:t>
      </w:r>
      <w:r w:rsidR="005650F9">
        <w:rPr>
          <w:lang w:val="en-US"/>
        </w:rPr>
        <w:t> </w:t>
      </w:r>
      <w:r w:rsidR="005650F9" w:rsidRPr="005650F9">
        <w:rPr>
          <w:i/>
          <w:iCs/>
          <w:lang w:val="en-US"/>
        </w:rPr>
        <w:t>S</w:t>
      </w:r>
      <w:r w:rsidR="005650F9" w:rsidRPr="005650F9">
        <w:rPr>
          <w:vertAlign w:val="subscript"/>
        </w:rPr>
        <w:t>2</w:t>
      </w:r>
      <w:r w:rsidR="005650F9" w:rsidRPr="005650F9">
        <w:t>,</w:t>
      </w:r>
      <w:r w:rsidR="005650F9">
        <w:rPr>
          <w:lang w:val="en-US"/>
        </w:rPr>
        <w:t> </w:t>
      </w:r>
      <w:r w:rsidR="005650F9">
        <w:t>…</w:t>
      </w:r>
      <w:r w:rsidR="005650F9" w:rsidRPr="005650F9">
        <w:t>,</w:t>
      </w:r>
      <w:r w:rsidR="005650F9">
        <w:rPr>
          <w:lang w:val="en-US"/>
        </w:rPr>
        <w:t> </w:t>
      </w:r>
      <w:proofErr w:type="spellStart"/>
      <w:r w:rsidR="005650F9" w:rsidRPr="005650F9">
        <w:rPr>
          <w:i/>
          <w:iCs/>
          <w:lang w:val="en-US"/>
        </w:rPr>
        <w:t>S</w:t>
      </w:r>
      <w:r w:rsidR="005650F9" w:rsidRPr="005650F9">
        <w:rPr>
          <w:i/>
          <w:iCs/>
          <w:vertAlign w:val="subscript"/>
          <w:lang w:val="en-US"/>
        </w:rPr>
        <w:t>k</w:t>
      </w:r>
      <w:proofErr w:type="spellEnd"/>
      <w:r w:rsidR="005650F9" w:rsidRPr="00D95579">
        <w:t xml:space="preserve"> виконуватиметься лише умова </w:t>
      </w:r>
      <m:oMath>
        <m:sSub>
          <m:sSubPr>
            <m:ctrlPr>
              <w:rPr>
                <w:rFonts w:ascii="Cambria Math" w:hAnsi="Cambria Math"/>
                <w:i/>
              </w:rPr>
            </m:ctrlPr>
          </m:sSubPr>
          <m:e>
            <m:r>
              <w:rPr>
                <w:rFonts w:ascii="Cambria Math" w:hAnsi="Cambria Math"/>
                <w:lang w:val="en-US"/>
              </w:rPr>
              <m:t>S</m:t>
            </m:r>
          </m:e>
          <m:sub>
            <m:sSub>
              <m:sSubPr>
                <m:ctrlPr>
                  <w:rPr>
                    <w:rFonts w:ascii="Cambria Math" w:hAnsi="Cambria Math"/>
                    <w:i/>
                  </w:rPr>
                </m:ctrlPr>
              </m:sSubPr>
              <m:e>
                <m:r>
                  <w:rPr>
                    <w:rFonts w:ascii="Cambria Math" w:hAnsi="Cambria Math"/>
                  </w:rPr>
                  <m:t>q</m:t>
                </m:r>
              </m:e>
              <m:sub>
                <m:r>
                  <w:rPr>
                    <w:rFonts w:ascii="Cambria Math" w:hAnsi="Cambria Math"/>
                  </w:rPr>
                  <m:t>p</m:t>
                </m:r>
              </m:sub>
            </m:sSub>
          </m:sub>
        </m:sSub>
      </m:oMath>
      <w:r w:rsidR="005650F9" w:rsidRPr="00D95579">
        <w:t xml:space="preserve">, </w:t>
      </w:r>
      <w:r w:rsidR="00D95579" w:rsidRPr="00D95579">
        <w:t xml:space="preserve">тобто, така, </w:t>
      </w:r>
      <w:r w:rsidR="005650F9">
        <w:t xml:space="preserve">що відповідає </w:t>
      </w:r>
      <w:r w:rsidR="00D95579">
        <w:t xml:space="preserve">найбільшому ступеню </w:t>
      </w:r>
      <w:proofErr w:type="spellStart"/>
      <w:r w:rsidR="00D95579">
        <w:t>відмовостійкості</w:t>
      </w:r>
      <w:proofErr w:type="spellEnd"/>
      <w:r w:rsidR="00D95579">
        <w:t xml:space="preserve"> системи.</w:t>
      </w:r>
    </w:p>
    <w:p w14:paraId="78C39F87" w14:textId="543457D5" w:rsidR="005650F9" w:rsidRDefault="004535C7" w:rsidP="005650F9">
      <w:pPr>
        <w:pStyle w:val="ac"/>
      </w:pPr>
      <w:r w:rsidRPr="001325BC">
        <w:t xml:space="preserve">Для отримання виразів </w:t>
      </w:r>
      <w:r w:rsidRPr="001325BC">
        <w:rPr>
          <w:i/>
          <w:iCs/>
          <w:lang w:val="en-US"/>
        </w:rPr>
        <w:t>s</w:t>
      </w:r>
      <w:r w:rsidRPr="001325BC">
        <w:rPr>
          <w:vertAlign w:val="subscript"/>
        </w:rPr>
        <w:t>1</w:t>
      </w:r>
      <w:r w:rsidRPr="001325BC">
        <w:t>(</w:t>
      </w:r>
      <w:r w:rsidRPr="001325BC">
        <w:rPr>
          <w:i/>
          <w:iCs/>
          <w:lang w:val="en-US"/>
        </w:rPr>
        <w:t>X</w:t>
      </w:r>
      <w:r w:rsidRPr="001325BC">
        <w:t>),</w:t>
      </w:r>
      <w:r w:rsidRPr="001325BC">
        <w:rPr>
          <w:lang w:val="en-US"/>
        </w:rPr>
        <w:t> </w:t>
      </w:r>
      <w:r w:rsidRPr="001325BC">
        <w:rPr>
          <w:i/>
          <w:iCs/>
          <w:lang w:val="en-US"/>
        </w:rPr>
        <w:t>s</w:t>
      </w:r>
      <w:r w:rsidRPr="001325BC">
        <w:rPr>
          <w:vertAlign w:val="subscript"/>
        </w:rPr>
        <w:t>2</w:t>
      </w:r>
      <w:r w:rsidRPr="001325BC">
        <w:t>(</w:t>
      </w:r>
      <w:r w:rsidRPr="001325BC">
        <w:rPr>
          <w:i/>
          <w:iCs/>
          <w:lang w:val="en-US"/>
        </w:rPr>
        <w:t>X</w:t>
      </w:r>
      <w:r w:rsidRPr="001325BC">
        <w:t>),</w:t>
      </w:r>
      <w:r w:rsidRPr="001325BC">
        <w:rPr>
          <w:lang w:val="en-US"/>
        </w:rPr>
        <w:t> </w:t>
      </w:r>
      <w:r w:rsidRPr="001325BC">
        <w:t>…,</w:t>
      </w:r>
      <w:r w:rsidRPr="001325BC">
        <w:rPr>
          <w:lang w:val="en-US"/>
        </w:rPr>
        <w:t> </w:t>
      </w:r>
      <w:proofErr w:type="spellStart"/>
      <w:r w:rsidRPr="001325BC">
        <w:rPr>
          <w:i/>
          <w:iCs/>
          <w:lang w:val="en-US"/>
        </w:rPr>
        <w:t>s</w:t>
      </w:r>
      <w:r w:rsidRPr="001325BC">
        <w:rPr>
          <w:i/>
          <w:iCs/>
          <w:vertAlign w:val="subscript"/>
          <w:lang w:val="en-US"/>
        </w:rPr>
        <w:t>k</w:t>
      </w:r>
      <w:proofErr w:type="spellEnd"/>
      <w:r w:rsidRPr="001325BC">
        <w:t>(</w:t>
      </w:r>
      <w:r w:rsidRPr="001325BC">
        <w:rPr>
          <w:i/>
          <w:iCs/>
          <w:lang w:val="en-US"/>
        </w:rPr>
        <w:t>X</w:t>
      </w:r>
      <w:r w:rsidRPr="001325BC">
        <w:t xml:space="preserve">) достатньо скористатися формулами (3.2) та (3.3), враховуючи результат </w:t>
      </w:r>
      <w:r w:rsidR="002A54D8" w:rsidRPr="001325BC">
        <w:t>перевпорядкування</w:t>
      </w:r>
      <w:r w:rsidRPr="001325BC">
        <w:t>, отриманий на Кроці 2, тобто,</w:t>
      </w:r>
    </w:p>
    <w:p w14:paraId="5EBD8902" w14:textId="050FD3D7" w:rsidR="00D95579" w:rsidRDefault="00000000" w:rsidP="005650F9">
      <w:pPr>
        <w:pStyle w:val="ac"/>
      </w:pPr>
      <m:oMathPara>
        <m:oMath>
          <m:sSub>
            <m:sSubPr>
              <m:ctrlPr>
                <w:rPr>
                  <w:rFonts w:ascii="Cambria Math" w:hAnsi="Cambria Math"/>
                  <w:i/>
                  <w:iCs/>
                </w:rPr>
              </m:ctrlPr>
            </m:sSubPr>
            <m:e>
              <m:r>
                <w:rPr>
                  <w:rFonts w:ascii="Cambria Math" w:hAnsi="Cambria Math"/>
                </w:rPr>
                <m:t>s</m:t>
              </m:r>
            </m:e>
            <m:sub>
              <m:sSub>
                <m:sSubPr>
                  <m:ctrlPr>
                    <w:rPr>
                      <w:rFonts w:ascii="Cambria Math" w:hAnsi="Cambria Math"/>
                      <w:i/>
                    </w:rPr>
                  </m:ctrlPr>
                </m:sSubPr>
                <m:e>
                  <m:r>
                    <w:rPr>
                      <w:rFonts w:ascii="Cambria Math" w:hAnsi="Cambria Math"/>
                      <w:lang w:val="en-US"/>
                    </w:rPr>
                    <m:t>t</m:t>
                  </m:r>
                </m:e>
                <m:sub>
                  <m:r>
                    <w:rPr>
                      <w:rFonts w:ascii="Cambria Math" w:hAnsi="Cambria Math"/>
                    </w:rPr>
                    <m:t>i</m:t>
                  </m:r>
                </m:sub>
              </m:sSub>
            </m:sub>
          </m:sSub>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iCs/>
                </w:rPr>
              </m:ctrlPr>
            </m:sSubPr>
            <m:e>
              <m:r>
                <w:rPr>
                  <w:rFonts w:ascii="Cambria Math" w:hAnsi="Cambria Math"/>
                </w:rPr>
                <m:t>c</m:t>
              </m:r>
            </m:e>
            <m:sub>
              <m:sSub>
                <m:sSubPr>
                  <m:ctrlPr>
                    <w:rPr>
                      <w:rFonts w:ascii="Cambria Math" w:hAnsi="Cambria Math"/>
                      <w:i/>
                    </w:rPr>
                  </m:ctrlPr>
                </m:sSubPr>
                <m:e>
                  <m:r>
                    <w:rPr>
                      <w:rFonts w:ascii="Cambria Math" w:hAnsi="Cambria Math"/>
                    </w:rPr>
                    <m:t>t</m:t>
                  </m:r>
                </m:e>
                <m:sub>
                  <m:r>
                    <w:rPr>
                      <w:rFonts w:ascii="Cambria Math" w:hAnsi="Cambria Math"/>
                    </w:rPr>
                    <m:t>i</m:t>
                  </m:r>
                </m:sub>
              </m:sSub>
            </m:sub>
          </m:sSub>
          <m:d>
            <m:dPr>
              <m:ctrlPr>
                <w:rPr>
                  <w:rFonts w:ascii="Cambria Math" w:hAnsi="Cambria Math"/>
                  <w:i/>
                  <w:iCs/>
                </w:rPr>
              </m:ctrlPr>
            </m:dPr>
            <m:e>
              <m:r>
                <w:rPr>
                  <w:rFonts w:ascii="Cambria Math" w:hAnsi="Cambria Math"/>
                </w:rPr>
                <m:t>X</m:t>
              </m:r>
            </m:e>
          </m:d>
          <m:r>
            <w:rPr>
              <w:rFonts w:ascii="Cambria Math" w:hAnsi="Cambria Math"/>
            </w:rPr>
            <m:t>∧</m:t>
          </m:r>
          <m:nary>
            <m:naryPr>
              <m:chr m:val="⋀"/>
              <m:limLoc m:val="undOvr"/>
              <m:ctrlPr>
                <w:rPr>
                  <w:rFonts w:ascii="Cambria Math" w:hAnsi="Cambria Math"/>
                  <w:i/>
                  <w:iCs/>
                </w:rPr>
              </m:ctrlPr>
            </m:naryPr>
            <m:sub>
              <m:r>
                <w:rPr>
                  <w:rFonts w:ascii="Cambria Math" w:hAnsi="Cambria Math"/>
                </w:rPr>
                <m:t>j</m:t>
              </m:r>
              <m:r>
                <w:rPr>
                  <w:rFonts w:ascii="Cambria Math" w:hAnsi="Cambria Math"/>
                  <w:lang w:val="en-US"/>
                </w:rPr>
                <m:t>=i+1</m:t>
              </m:r>
            </m:sub>
            <m:sup>
              <m:r>
                <w:rPr>
                  <w:rFonts w:ascii="Cambria Math" w:hAnsi="Cambria Math"/>
                </w:rPr>
                <m:t>k</m:t>
              </m:r>
            </m:sup>
            <m:e>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sSub>
                    <m:sSubPr>
                      <m:ctrlPr>
                        <w:rPr>
                          <w:rFonts w:ascii="Cambria Math" w:hAnsi="Cambria Math"/>
                          <w:i/>
                          <w:iCs/>
                        </w:rPr>
                      </m:ctrlPr>
                    </m:sSubPr>
                    <m:e>
                      <m:r>
                        <w:rPr>
                          <w:rFonts w:ascii="Cambria Math" w:hAnsi="Cambria Math"/>
                        </w:rPr>
                        <m:t>t</m:t>
                      </m:r>
                    </m:e>
                    <m:sub>
                      <m:r>
                        <w:rPr>
                          <w:rFonts w:ascii="Cambria Math" w:hAnsi="Cambria Math"/>
                        </w:rPr>
                        <m:t>j</m:t>
                      </m:r>
                    </m:sub>
                  </m:sSub>
                </m:sub>
              </m:sSub>
              <m:d>
                <m:dPr>
                  <m:ctrlPr>
                    <w:rPr>
                      <w:rFonts w:ascii="Cambria Math" w:hAnsi="Cambria Math"/>
                      <w:i/>
                      <w:iCs/>
                    </w:rPr>
                  </m:ctrlPr>
                </m:dPr>
                <m:e>
                  <m:r>
                    <w:rPr>
                      <w:rFonts w:ascii="Cambria Math" w:hAnsi="Cambria Math"/>
                    </w:rPr>
                    <m:t>X</m:t>
                  </m:r>
                </m:e>
              </m:d>
            </m:e>
          </m:nary>
          <m:r>
            <w:rPr>
              <w:rFonts w:ascii="Cambria Math" w:hAnsi="Cambria Math"/>
            </w:rPr>
            <m:t>,</m:t>
          </m:r>
        </m:oMath>
      </m:oMathPara>
    </w:p>
    <w:p w14:paraId="2EF554F8" w14:textId="4C5933BB" w:rsidR="006A44C3" w:rsidRPr="006A44C3" w:rsidRDefault="006A44C3" w:rsidP="006A44C3">
      <w:pPr>
        <w:pStyle w:val="ac"/>
        <w:spacing w:before="0"/>
        <w:ind w:firstLine="0"/>
      </w:pPr>
      <w:r>
        <w:rPr>
          <w:rFonts w:eastAsiaTheme="minorEastAsia"/>
          <w:lang w:val="ru-RU"/>
        </w:rPr>
        <w:t xml:space="preserve">для </w:t>
      </w:r>
      <w:proofErr w:type="spellStart"/>
      <w:r w:rsidRPr="001E3622">
        <w:rPr>
          <w:rFonts w:eastAsiaTheme="minorEastAsia"/>
          <w:i/>
          <w:iCs/>
          <w:lang w:val="en-US"/>
        </w:rPr>
        <w:t>i</w:t>
      </w:r>
      <w:proofErr w:type="spellEnd"/>
      <w:r>
        <w:rPr>
          <w:rFonts w:eastAsiaTheme="minorEastAsia"/>
          <w:lang w:val="en-US"/>
        </w:rPr>
        <w:t> </w:t>
      </w:r>
      <w:r w:rsidRPr="001E3622">
        <w:rPr>
          <w:rFonts w:eastAsiaTheme="minorEastAsia"/>
          <w:lang w:val="ru-RU"/>
        </w:rPr>
        <w:t>=</w:t>
      </w:r>
      <w:r>
        <w:rPr>
          <w:rFonts w:eastAsiaTheme="minorEastAsia"/>
          <w:lang w:val="en-US"/>
        </w:rPr>
        <w:t> </w:t>
      </w:r>
      <w:r w:rsidRPr="001E3622">
        <w:rPr>
          <w:rFonts w:eastAsiaTheme="minorEastAsia"/>
          <w:lang w:val="ru-RU"/>
        </w:rPr>
        <w:t>1,</w:t>
      </w:r>
      <w:r>
        <w:rPr>
          <w:rFonts w:eastAsiaTheme="minorEastAsia"/>
          <w:lang w:val="en-US"/>
        </w:rPr>
        <w:t> </w:t>
      </w:r>
      <w:r w:rsidRPr="001E3622">
        <w:rPr>
          <w:rFonts w:eastAsiaTheme="minorEastAsia"/>
          <w:lang w:val="ru-RU"/>
        </w:rPr>
        <w:t>2,</w:t>
      </w:r>
      <w:r>
        <w:rPr>
          <w:rFonts w:eastAsiaTheme="minorEastAsia"/>
          <w:lang w:val="en-US"/>
        </w:rPr>
        <w:t> </w:t>
      </w:r>
      <w:r w:rsidRPr="001E3622">
        <w:rPr>
          <w:rFonts w:eastAsiaTheme="minorEastAsia"/>
          <w:lang w:val="ru-RU"/>
        </w:rPr>
        <w:t>…,</w:t>
      </w:r>
      <w:r>
        <w:rPr>
          <w:rFonts w:eastAsiaTheme="minorEastAsia"/>
          <w:lang w:val="en-US"/>
        </w:rPr>
        <w:t> </w:t>
      </w:r>
      <w:r w:rsidRPr="001E3622">
        <w:rPr>
          <w:rFonts w:eastAsiaTheme="minorEastAsia"/>
          <w:i/>
          <w:iCs/>
          <w:lang w:val="en-US"/>
        </w:rPr>
        <w:t>k</w:t>
      </w:r>
      <w:r>
        <w:rPr>
          <w:rFonts w:eastAsiaTheme="minorEastAsia"/>
          <w:lang w:val="en-US"/>
        </w:rPr>
        <w:t> </w:t>
      </w:r>
      <w:r w:rsidRPr="001E3622">
        <w:rPr>
          <w:rFonts w:eastAsiaTheme="minorEastAsia"/>
          <w:lang w:val="ru-RU"/>
        </w:rPr>
        <w:t>–</w:t>
      </w:r>
      <w:r>
        <w:rPr>
          <w:rFonts w:eastAsiaTheme="minorEastAsia"/>
          <w:lang w:val="en-US"/>
        </w:rPr>
        <w:t> </w:t>
      </w:r>
      <w:r w:rsidRPr="001E3622">
        <w:rPr>
          <w:rFonts w:eastAsiaTheme="minorEastAsia"/>
          <w:lang w:val="ru-RU"/>
        </w:rPr>
        <w:t xml:space="preserve">1, </w:t>
      </w:r>
      <w:r>
        <w:rPr>
          <w:rFonts w:eastAsiaTheme="minorEastAsia"/>
        </w:rPr>
        <w:t>та</w:t>
      </w:r>
    </w:p>
    <w:p w14:paraId="78BCCC7D" w14:textId="7834E1DF" w:rsidR="004535C7" w:rsidRDefault="00000000" w:rsidP="005650F9">
      <w:pPr>
        <w:pStyle w:val="ac"/>
      </w:pPr>
      <m:oMathPara>
        <m:oMath>
          <m:sSub>
            <m:sSubPr>
              <m:ctrlPr>
                <w:rPr>
                  <w:rFonts w:ascii="Cambria Math" w:hAnsi="Cambria Math"/>
                  <w:i/>
                  <w:iCs/>
                </w:rPr>
              </m:ctrlPr>
            </m:sSubPr>
            <m:e>
              <m:r>
                <w:rPr>
                  <w:rFonts w:ascii="Cambria Math" w:hAnsi="Cambria Math"/>
                </w:rPr>
                <m:t>s</m:t>
              </m:r>
            </m:e>
            <m:sub>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k</m:t>
                  </m:r>
                </m:sub>
              </m:sSub>
            </m:sub>
          </m:sSub>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iCs/>
                </w:rPr>
              </m:ctrlPr>
            </m:sSubPr>
            <m:e>
              <m:r>
                <w:rPr>
                  <w:rFonts w:ascii="Cambria Math" w:hAnsi="Cambria Math"/>
                </w:rPr>
                <m:t>c</m:t>
              </m:r>
            </m:e>
            <m:sub>
              <m:sSub>
                <m:sSubPr>
                  <m:ctrlPr>
                    <w:rPr>
                      <w:rFonts w:ascii="Cambria Math" w:hAnsi="Cambria Math"/>
                      <w:i/>
                    </w:rPr>
                  </m:ctrlPr>
                </m:sSubPr>
                <m:e>
                  <m:r>
                    <w:rPr>
                      <w:rFonts w:ascii="Cambria Math" w:hAnsi="Cambria Math"/>
                    </w:rPr>
                    <m:t>t</m:t>
                  </m:r>
                </m:e>
                <m:sub>
                  <m:r>
                    <w:rPr>
                      <w:rFonts w:ascii="Cambria Math" w:hAnsi="Cambria Math"/>
                    </w:rPr>
                    <m:t>k</m:t>
                  </m:r>
                </m:sub>
              </m:sSub>
            </m:sub>
          </m:sSub>
          <m:d>
            <m:dPr>
              <m:ctrlPr>
                <w:rPr>
                  <w:rFonts w:ascii="Cambria Math" w:hAnsi="Cambria Math"/>
                  <w:i/>
                  <w:iCs/>
                </w:rPr>
              </m:ctrlPr>
            </m:dPr>
            <m:e>
              <m:r>
                <w:rPr>
                  <w:rFonts w:ascii="Cambria Math" w:hAnsi="Cambria Math"/>
                </w:rPr>
                <m:t>X</m:t>
              </m:r>
            </m:e>
          </m:d>
          <m:r>
            <w:rPr>
              <w:rFonts w:ascii="Cambria Math" w:hAnsi="Cambria Math"/>
            </w:rPr>
            <m:t>.</m:t>
          </m:r>
        </m:oMath>
      </m:oMathPara>
    </w:p>
    <w:p w14:paraId="66DB686C" w14:textId="5E8F253F" w:rsidR="006A44C3" w:rsidRDefault="002961B5" w:rsidP="005650F9">
      <w:pPr>
        <w:pStyle w:val="ac"/>
      </w:pPr>
      <w:r w:rsidRPr="00075AB5">
        <w:t>Якщо ж</w:t>
      </w:r>
      <w:r w:rsidR="00297124">
        <w:t xml:space="preserve"> </w:t>
      </w:r>
      <w:r w:rsidR="00297124" w:rsidRPr="00075AB5">
        <w:t>початково</w:t>
      </w:r>
      <w:r w:rsidRPr="00075AB5">
        <w:t xml:space="preserve"> серед умов </w:t>
      </w:r>
      <w:r w:rsidRPr="00075AB5">
        <w:rPr>
          <w:i/>
          <w:iCs/>
        </w:rPr>
        <w:t>C</w:t>
      </w:r>
      <w:r w:rsidRPr="00075AB5">
        <w:rPr>
          <w:vertAlign w:val="subscript"/>
        </w:rPr>
        <w:t>1</w:t>
      </w:r>
      <w:r w:rsidRPr="00075AB5">
        <w:t>, </w:t>
      </w:r>
      <w:r w:rsidRPr="00075AB5">
        <w:rPr>
          <w:i/>
          <w:iCs/>
        </w:rPr>
        <w:t>C</w:t>
      </w:r>
      <w:r w:rsidRPr="00075AB5">
        <w:rPr>
          <w:vertAlign w:val="subscript"/>
        </w:rPr>
        <w:t>2</w:t>
      </w:r>
      <w:r w:rsidRPr="00075AB5">
        <w:t>, …, </w:t>
      </w:r>
      <w:proofErr w:type="spellStart"/>
      <w:r w:rsidRPr="00075AB5">
        <w:rPr>
          <w:i/>
          <w:iCs/>
        </w:rPr>
        <w:t>C</w:t>
      </w:r>
      <w:r w:rsidRPr="00075AB5">
        <w:rPr>
          <w:i/>
          <w:iCs/>
          <w:vertAlign w:val="subscript"/>
        </w:rPr>
        <w:t>k</w:t>
      </w:r>
      <w:proofErr w:type="spellEnd"/>
      <w:r w:rsidRPr="00075AB5">
        <w:t xml:space="preserve"> </w:t>
      </w:r>
      <w:r w:rsidR="00075AB5" w:rsidRPr="00075AB5">
        <w:t xml:space="preserve">для кожної ситуації </w:t>
      </w:r>
      <w:r w:rsidR="00075AB5" w:rsidRPr="00795CAB">
        <w:t>виконувалася рівно одна</w:t>
      </w:r>
      <w:r w:rsidR="00297124" w:rsidRPr="00795CAB">
        <w:t>, то</w:t>
      </w:r>
      <w:r w:rsidR="00297124">
        <w:t xml:space="preserve"> просто приймемо</w:t>
      </w:r>
    </w:p>
    <w:p w14:paraId="122807A0" w14:textId="3AC84FE5" w:rsidR="00297124" w:rsidRPr="00297124" w:rsidRDefault="00000000" w:rsidP="00297124">
      <w:pPr>
        <w:pStyle w:val="ac"/>
        <w:rPr>
          <w:i/>
          <w:lang w:val="en-US"/>
        </w:rPr>
      </w:pPr>
      <m:oMathPara>
        <m:oMath>
          <m:sSub>
            <m:sSubPr>
              <m:ctrlPr>
                <w:rPr>
                  <w:rFonts w:ascii="Cambria Math" w:hAnsi="Cambria Math"/>
                  <w:i/>
                  <w:iCs/>
                </w:rPr>
              </m:ctrlPr>
            </m:sSubPr>
            <m:e>
              <m:r>
                <w:rPr>
                  <w:rFonts w:ascii="Cambria Math" w:hAnsi="Cambria Math"/>
                </w:rPr>
                <m:t>s</m:t>
              </m:r>
            </m:e>
            <m:sub>
              <m:r>
                <w:rPr>
                  <w:rFonts w:ascii="Cambria Math" w:hAnsi="Cambria Math"/>
                  <w:lang w:val="en-US"/>
                </w:rPr>
                <m:t>i</m:t>
              </m:r>
            </m:sub>
          </m:sSub>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iCs/>
                </w:rPr>
              </m:ctrlPr>
            </m:sSubPr>
            <m:e>
              <m:r>
                <w:rPr>
                  <w:rFonts w:ascii="Cambria Math" w:hAnsi="Cambria Math"/>
                </w:rPr>
                <m:t>c</m:t>
              </m:r>
            </m:e>
            <m:sub>
              <m:r>
                <w:rPr>
                  <w:rFonts w:ascii="Cambria Math" w:hAnsi="Cambria Math"/>
                </w:rPr>
                <m:t>j</m:t>
              </m:r>
            </m:sub>
          </m:sSub>
          <m:d>
            <m:dPr>
              <m:ctrlPr>
                <w:rPr>
                  <w:rFonts w:ascii="Cambria Math" w:hAnsi="Cambria Math"/>
                  <w:i/>
                  <w:iCs/>
                </w:rPr>
              </m:ctrlPr>
            </m:dPr>
            <m:e>
              <m:r>
                <w:rPr>
                  <w:rFonts w:ascii="Cambria Math" w:hAnsi="Cambria Math"/>
                </w:rPr>
                <m:t>X</m:t>
              </m:r>
            </m:e>
          </m:d>
          <m:r>
            <w:rPr>
              <w:rFonts w:ascii="Cambria Math" w:hAnsi="Cambria Math"/>
            </w:rPr>
            <m:t>,</m:t>
          </m:r>
        </m:oMath>
      </m:oMathPara>
    </w:p>
    <w:p w14:paraId="49BEB70F" w14:textId="4B4A78CD" w:rsidR="00297124" w:rsidRPr="00297124" w:rsidRDefault="00297124" w:rsidP="00297124">
      <w:pPr>
        <w:pStyle w:val="ac"/>
        <w:ind w:firstLine="0"/>
        <w:rPr>
          <w:lang w:val="en-US"/>
        </w:rPr>
      </w:pPr>
      <w:r>
        <w:t xml:space="preserve">для </w:t>
      </w:r>
      <w:proofErr w:type="spellStart"/>
      <w:r w:rsidRPr="00297124">
        <w:rPr>
          <w:i/>
          <w:iCs/>
          <w:lang w:val="en-US"/>
        </w:rPr>
        <w:t>i</w:t>
      </w:r>
      <w:proofErr w:type="spellEnd"/>
      <w:r>
        <w:rPr>
          <w:lang w:val="en-US"/>
        </w:rPr>
        <w:t> = 1, 2, …, </w:t>
      </w:r>
      <w:r w:rsidRPr="00297124">
        <w:rPr>
          <w:i/>
          <w:iCs/>
          <w:lang w:val="en-US"/>
        </w:rPr>
        <w:t>k</w:t>
      </w:r>
      <w:r>
        <w:rPr>
          <w:lang w:val="en-US"/>
        </w:rPr>
        <w:t>.</w:t>
      </w:r>
    </w:p>
    <w:p w14:paraId="2BB2E6B5" w14:textId="73F77E2D" w:rsidR="00297124" w:rsidRDefault="00A44822" w:rsidP="005650F9">
      <w:pPr>
        <w:pStyle w:val="ac"/>
      </w:pPr>
      <w:r w:rsidRPr="00A278AB">
        <w:t xml:space="preserve">Крок 4. Побудова допоміжних </w:t>
      </w:r>
      <w:r w:rsidR="00A278AB">
        <w:t xml:space="preserve">базових </w:t>
      </w:r>
      <w:r w:rsidR="00AA4196">
        <w:rPr>
          <w:lang w:val="en-US"/>
        </w:rPr>
        <w:t>GL-</w:t>
      </w:r>
      <w:r w:rsidRPr="00A278AB">
        <w:t xml:space="preserve">моделей </w:t>
      </w:r>
      <w:proofErr w:type="spellStart"/>
      <w:r w:rsidRPr="00A278AB">
        <w:rPr>
          <w:i/>
          <w:iCs/>
        </w:rPr>
        <w:t>K</w:t>
      </w:r>
      <w:r w:rsidRPr="00A278AB">
        <w:rPr>
          <w:i/>
          <w:iCs/>
          <w:vertAlign w:val="subscript"/>
        </w:rPr>
        <w:t>i</w:t>
      </w:r>
      <w:proofErr w:type="spellEnd"/>
      <w:r w:rsidRPr="00A278AB">
        <w:t>(</w:t>
      </w:r>
      <w:r w:rsidRPr="00A278AB">
        <w:rPr>
          <w:i/>
          <w:iCs/>
        </w:rPr>
        <w:t>m</w:t>
      </w:r>
      <w:r w:rsidRPr="00A278AB">
        <w:rPr>
          <w:i/>
          <w:iCs/>
          <w:vertAlign w:val="subscript"/>
        </w:rPr>
        <w:t>i</w:t>
      </w:r>
      <w:r w:rsidRPr="00A278AB">
        <w:t>, </w:t>
      </w:r>
      <w:r w:rsidRPr="00A278AB">
        <w:rPr>
          <w:i/>
          <w:iCs/>
        </w:rPr>
        <w:t>n</w:t>
      </w:r>
      <w:r w:rsidRPr="00A278AB">
        <w:t>)</w:t>
      </w:r>
      <w:r w:rsidR="00A278AB" w:rsidRPr="00A278AB">
        <w:t xml:space="preserve"> для </w:t>
      </w:r>
      <w:r w:rsidR="00A278AB" w:rsidRPr="00A278AB">
        <w:rPr>
          <w:i/>
          <w:iCs/>
        </w:rPr>
        <w:t>i</w:t>
      </w:r>
      <w:r w:rsidR="00A278AB" w:rsidRPr="00A278AB">
        <w:t> = 1, 2, …, </w:t>
      </w:r>
      <w:r w:rsidR="00A278AB" w:rsidRPr="00A278AB">
        <w:rPr>
          <w:i/>
          <w:iCs/>
        </w:rPr>
        <w:t>k</w:t>
      </w:r>
      <w:r w:rsidR="00A278AB" w:rsidRPr="00A278AB">
        <w:t xml:space="preserve">. </w:t>
      </w:r>
      <w:r w:rsidR="00A278AB">
        <w:t xml:space="preserve">Вирази реберних функцій таких моделей позначимо як </w:t>
      </w:r>
      <m:oMath>
        <m:sSubSup>
          <m:sSubSupPr>
            <m:ctrlPr>
              <w:rPr>
                <w:rFonts w:ascii="Cambria Math" w:hAnsi="Cambria Math"/>
                <w:i/>
              </w:rPr>
            </m:ctrlPr>
          </m:sSubSupPr>
          <m:e>
            <m:r>
              <w:rPr>
                <w:rFonts w:ascii="Cambria Math" w:hAnsi="Cambria Math"/>
                <w:lang w:val="ru-RU"/>
              </w:rPr>
              <m:t>f</m:t>
            </m:r>
          </m:e>
          <m:sub>
            <m:sSub>
              <m:sSubPr>
                <m:ctrlPr>
                  <w:rPr>
                    <w:rFonts w:ascii="Cambria Math" w:hAnsi="Cambria Math"/>
                    <w:i/>
                  </w:rPr>
                </m:ctrlPr>
              </m:sSubPr>
              <m:e>
                <m:r>
                  <w:rPr>
                    <w:rFonts w:ascii="Cambria Math" w:hAnsi="Cambria Math"/>
                  </w:rPr>
                  <m:t>j</m:t>
                </m:r>
              </m:e>
              <m:sub>
                <m:r>
                  <w:rPr>
                    <w:rFonts w:ascii="Cambria Math" w:hAnsi="Cambria Math"/>
                  </w:rPr>
                  <m:t>i</m:t>
                </m:r>
              </m:sub>
            </m:sSub>
          </m:sub>
          <m:sup>
            <m:r>
              <w:rPr>
                <w:rFonts w:ascii="Cambria Math" w:hAnsi="Cambria Math"/>
              </w:rPr>
              <m:t>i</m:t>
            </m:r>
          </m:sup>
        </m:sSubSup>
      </m:oMath>
      <w:r w:rsidR="002C4B28">
        <w:rPr>
          <w:rFonts w:eastAsiaTheme="minorEastAsia"/>
          <w:lang w:val="en-US"/>
        </w:rPr>
        <w:t xml:space="preserve">, </w:t>
      </w:r>
      <w:r w:rsidR="002C4B28">
        <w:rPr>
          <w:rFonts w:eastAsiaTheme="minorEastAsia"/>
          <w:lang w:val="ru-RU"/>
        </w:rPr>
        <w:t>де</w:t>
      </w:r>
      <w:r w:rsidR="002C4B28" w:rsidRPr="00BA7AC1">
        <w:rPr>
          <w:rFonts w:eastAsiaTheme="minorEastAsia"/>
          <w:lang w:val="en-US"/>
        </w:rPr>
        <w:t xml:space="preserve"> </w:t>
      </w:r>
      <w:proofErr w:type="spellStart"/>
      <w:r w:rsidR="002C4B28" w:rsidRPr="002C4B28">
        <w:rPr>
          <w:rFonts w:eastAsiaTheme="minorEastAsia"/>
          <w:i/>
          <w:iCs/>
          <w:lang w:val="en-US"/>
        </w:rPr>
        <w:t>i</w:t>
      </w:r>
      <w:proofErr w:type="spellEnd"/>
      <w:r w:rsidR="002C4B28">
        <w:rPr>
          <w:rFonts w:eastAsiaTheme="minorEastAsia"/>
          <w:lang w:val="en-US"/>
        </w:rPr>
        <w:t> = 1, 2, …, </w:t>
      </w:r>
      <w:r w:rsidR="002C4B28" w:rsidRPr="002C4B28">
        <w:rPr>
          <w:rFonts w:eastAsiaTheme="minorEastAsia"/>
          <w:i/>
          <w:iCs/>
          <w:lang w:val="en-US"/>
        </w:rPr>
        <w:t>k</w:t>
      </w:r>
      <w:r w:rsidR="002C4B28">
        <w:rPr>
          <w:lang w:val="en-US"/>
        </w:rPr>
        <w:t xml:space="preserve"> – </w:t>
      </w:r>
      <w:r w:rsidR="002C4B28">
        <w:t xml:space="preserve">номер допоміжної моделі, </w:t>
      </w:r>
      <w:r w:rsidR="002C4B28" w:rsidRPr="002C4B28">
        <w:rPr>
          <w:i/>
          <w:iCs/>
          <w:lang w:val="en-US"/>
        </w:rPr>
        <w:t>j</w:t>
      </w:r>
      <w:r w:rsidR="002C4B28" w:rsidRPr="002C4B28">
        <w:rPr>
          <w:i/>
          <w:iCs/>
          <w:vertAlign w:val="subscript"/>
          <w:lang w:val="en-US"/>
        </w:rPr>
        <w:t>i</w:t>
      </w:r>
      <w:r w:rsidR="002C4B28">
        <w:rPr>
          <w:lang w:val="en-US"/>
        </w:rPr>
        <w:t> = 1, 2, …, </w:t>
      </w:r>
      <w:r w:rsidR="002C4B28" w:rsidRPr="002C4B28">
        <w:rPr>
          <w:i/>
          <w:iCs/>
          <w:lang w:val="en-US"/>
        </w:rPr>
        <w:t>l</w:t>
      </w:r>
      <w:r w:rsidR="002C4B28" w:rsidRPr="002C4B28">
        <w:rPr>
          <w:i/>
          <w:iCs/>
          <w:vertAlign w:val="subscript"/>
          <w:lang w:val="en-US"/>
        </w:rPr>
        <w:t>i</w:t>
      </w:r>
      <w:r w:rsidR="002C4B28">
        <w:rPr>
          <w:lang w:val="en-US"/>
        </w:rPr>
        <w:t xml:space="preserve"> – </w:t>
      </w:r>
      <w:r w:rsidR="002C4B28">
        <w:t xml:space="preserve">номер функції </w:t>
      </w:r>
      <w:proofErr w:type="spellStart"/>
      <w:r w:rsidR="002C4B28" w:rsidRPr="002C4B28">
        <w:rPr>
          <w:i/>
          <w:iCs/>
          <w:lang w:val="en-US"/>
        </w:rPr>
        <w:t>i</w:t>
      </w:r>
      <w:proofErr w:type="spellEnd"/>
      <w:r w:rsidR="002C4B28">
        <w:rPr>
          <w:lang w:val="en-US"/>
        </w:rPr>
        <w:t>-</w:t>
      </w:r>
      <w:r w:rsidR="002C4B28">
        <w:t xml:space="preserve">ї моделі, а </w:t>
      </w:r>
      <w:r w:rsidR="002C4B28" w:rsidRPr="002C4B28">
        <w:rPr>
          <w:i/>
          <w:iCs/>
          <w:lang w:val="en-US"/>
        </w:rPr>
        <w:t>l</w:t>
      </w:r>
      <w:r w:rsidR="002C4B28" w:rsidRPr="002C4B28">
        <w:rPr>
          <w:i/>
          <w:iCs/>
          <w:vertAlign w:val="subscript"/>
          <w:lang w:val="en-US"/>
        </w:rPr>
        <w:t>i</w:t>
      </w:r>
      <w:r w:rsidR="002C4B28">
        <w:t xml:space="preserve"> – загальна кількість функцій (</w:t>
      </w:r>
      <w:proofErr w:type="spellStart"/>
      <w:r w:rsidR="002C4B28">
        <w:t>ребер</w:t>
      </w:r>
      <w:proofErr w:type="spellEnd"/>
      <w:r w:rsidR="002C4B28">
        <w:t xml:space="preserve">) </w:t>
      </w:r>
      <w:proofErr w:type="spellStart"/>
      <w:r w:rsidR="002C4B28" w:rsidRPr="002C4B28">
        <w:rPr>
          <w:i/>
          <w:iCs/>
          <w:lang w:val="en-US"/>
        </w:rPr>
        <w:t>i</w:t>
      </w:r>
      <w:proofErr w:type="spellEnd"/>
      <w:r w:rsidR="002C4B28">
        <w:rPr>
          <w:lang w:val="en-US"/>
        </w:rPr>
        <w:t>-</w:t>
      </w:r>
      <w:r w:rsidR="002C4B28">
        <w:t>ї моделі.</w:t>
      </w:r>
      <w:r w:rsidR="00A278AB">
        <w:t xml:space="preserve"> </w:t>
      </w:r>
      <w:r w:rsidR="00A278AB" w:rsidRPr="00A278AB">
        <w:t xml:space="preserve">Допоміжні моделі можуть бути </w:t>
      </w:r>
      <w:r w:rsidR="00A278AB" w:rsidRPr="00A278AB">
        <w:lastRenderedPageBreak/>
        <w:t>побудовані будь-яким доступним способом, але мають базуватися на циклічних графах.</w:t>
      </w:r>
    </w:p>
    <w:p w14:paraId="794E9152" w14:textId="0A635B10" w:rsidR="002C4B28" w:rsidRPr="001325BC" w:rsidRDefault="002C4B28" w:rsidP="005650F9">
      <w:pPr>
        <w:pStyle w:val="ac"/>
      </w:pPr>
      <w:r w:rsidRPr="001325BC">
        <w:t>В якості допоміжних моделей зручно використовувати МВР-моделі [</w:t>
      </w:r>
      <w:r w:rsidR="00E82CC2" w:rsidRPr="001325BC">
        <w:rPr>
          <w:lang w:val="ru-RU"/>
        </w:rPr>
        <w:t>24</w:t>
      </w:r>
      <w:r w:rsidRPr="001325BC">
        <w:t xml:space="preserve">]. В такому випадку, також матимемо </w:t>
      </w:r>
      <w:r w:rsidRPr="001325BC">
        <w:rPr>
          <w:i/>
          <w:iCs/>
        </w:rPr>
        <w:t>l</w:t>
      </w:r>
      <w:r w:rsidRPr="001325BC">
        <w:rPr>
          <w:i/>
          <w:iCs/>
          <w:vertAlign w:val="subscript"/>
        </w:rPr>
        <w:t>i</w:t>
      </w:r>
      <w:r w:rsidRPr="001325BC">
        <w:t> = </w:t>
      </w:r>
      <w:r w:rsidRPr="001325BC">
        <w:rPr>
          <w:i/>
          <w:iCs/>
          <w:spacing w:val="-5"/>
        </w:rPr>
        <w:t>φ</w:t>
      </w:r>
      <w:r w:rsidRPr="001325BC">
        <w:rPr>
          <w:spacing w:val="-5"/>
        </w:rPr>
        <w:t>(</w:t>
      </w:r>
      <w:r w:rsidRPr="001325BC">
        <w:rPr>
          <w:i/>
          <w:iCs/>
          <w:spacing w:val="-5"/>
        </w:rPr>
        <w:t>m</w:t>
      </w:r>
      <w:r w:rsidRPr="001325BC">
        <w:rPr>
          <w:i/>
          <w:iCs/>
          <w:spacing w:val="-5"/>
          <w:vertAlign w:val="subscript"/>
        </w:rPr>
        <w:t>i</w:t>
      </w:r>
      <w:r w:rsidRPr="001325BC">
        <w:rPr>
          <w:spacing w:val="-5"/>
        </w:rPr>
        <w:t>, </w:t>
      </w:r>
      <w:r w:rsidRPr="001325BC">
        <w:rPr>
          <w:i/>
          <w:iCs/>
          <w:spacing w:val="-5"/>
        </w:rPr>
        <w:t>n</w:t>
      </w:r>
      <w:r w:rsidRPr="001325BC">
        <w:rPr>
          <w:spacing w:val="-5"/>
        </w:rPr>
        <w:t>) = </w:t>
      </w:r>
      <w:r w:rsidRPr="001325BC">
        <w:rPr>
          <w:i/>
          <w:iCs/>
          <w:spacing w:val="-5"/>
        </w:rPr>
        <w:t>n</w:t>
      </w:r>
      <w:r w:rsidRPr="001325BC">
        <w:rPr>
          <w:spacing w:val="-5"/>
        </w:rPr>
        <w:t> – </w:t>
      </w:r>
      <w:r w:rsidRPr="001325BC">
        <w:rPr>
          <w:i/>
          <w:iCs/>
          <w:spacing w:val="-5"/>
        </w:rPr>
        <w:t>m</w:t>
      </w:r>
      <w:r w:rsidRPr="001325BC">
        <w:rPr>
          <w:i/>
          <w:iCs/>
          <w:spacing w:val="-5"/>
          <w:vertAlign w:val="subscript"/>
        </w:rPr>
        <w:t>i</w:t>
      </w:r>
      <w:r w:rsidRPr="001325BC">
        <w:rPr>
          <w:spacing w:val="-5"/>
        </w:rPr>
        <w:t> + 1.</w:t>
      </w:r>
    </w:p>
    <w:p w14:paraId="64F7D15F" w14:textId="7B183838" w:rsidR="00297124" w:rsidRDefault="00A521A9" w:rsidP="005650F9">
      <w:pPr>
        <w:pStyle w:val="ac"/>
      </w:pPr>
      <w:r w:rsidRPr="001325BC">
        <w:t xml:space="preserve">Крок 5. </w:t>
      </w:r>
      <w:r w:rsidR="00AA4196" w:rsidRPr="001325BC">
        <w:t xml:space="preserve">Вирівнювання кількості </w:t>
      </w:r>
      <w:proofErr w:type="spellStart"/>
      <w:r w:rsidR="00AA4196" w:rsidRPr="001325BC">
        <w:t>ребер</w:t>
      </w:r>
      <w:proofErr w:type="spellEnd"/>
      <w:r w:rsidR="00AA4196" w:rsidRPr="001325BC">
        <w:t xml:space="preserve"> допоміжних моделей</w:t>
      </w:r>
      <w:r w:rsidR="00082731" w:rsidRPr="001325BC">
        <w:t xml:space="preserve">. </w:t>
      </w:r>
      <w:r w:rsidR="00AA4196" w:rsidRPr="001325BC">
        <w:t xml:space="preserve">Якщо існують такі </w:t>
      </w:r>
      <w:proofErr w:type="spellStart"/>
      <w:r w:rsidR="00AA4196" w:rsidRPr="001325BC">
        <w:rPr>
          <w:i/>
          <w:iCs/>
          <w:lang w:val="en-US"/>
        </w:rPr>
        <w:t>i</w:t>
      </w:r>
      <w:proofErr w:type="spellEnd"/>
      <w:r w:rsidR="00AA4196" w:rsidRPr="001325BC">
        <w:t xml:space="preserve"> та </w:t>
      </w:r>
      <w:r w:rsidR="00AA4196" w:rsidRPr="001325BC">
        <w:rPr>
          <w:i/>
          <w:iCs/>
          <w:lang w:val="en-US"/>
        </w:rPr>
        <w:t>j</w:t>
      </w:r>
      <w:r w:rsidR="00AA4196" w:rsidRPr="001325BC">
        <w:t xml:space="preserve">, </w:t>
      </w:r>
      <w:proofErr w:type="spellStart"/>
      <w:r w:rsidR="00AA4196" w:rsidRPr="001325BC">
        <w:rPr>
          <w:i/>
          <w:iCs/>
          <w:lang w:val="en-US"/>
        </w:rPr>
        <w:t>i</w:t>
      </w:r>
      <w:proofErr w:type="spellEnd"/>
      <w:r w:rsidR="00AA4196" w:rsidRPr="001325BC">
        <w:rPr>
          <w:lang w:val="en-US"/>
        </w:rPr>
        <w:t> </w:t>
      </w:r>
      <w:r w:rsidR="00AA4196" w:rsidRPr="001325BC">
        <w:t>≠</w:t>
      </w:r>
      <w:r w:rsidR="00AA4196" w:rsidRPr="001325BC">
        <w:rPr>
          <w:lang w:val="en-US"/>
        </w:rPr>
        <w:t> </w:t>
      </w:r>
      <w:r w:rsidR="00AA4196" w:rsidRPr="001325BC">
        <w:rPr>
          <w:i/>
          <w:iCs/>
          <w:lang w:val="en-US"/>
        </w:rPr>
        <w:t>j</w:t>
      </w:r>
      <w:r w:rsidR="00AA4196" w:rsidRPr="001325BC">
        <w:t xml:space="preserve">, для яких має місце </w:t>
      </w:r>
      <w:r w:rsidR="00AA4196" w:rsidRPr="001325BC">
        <w:rPr>
          <w:i/>
          <w:iCs/>
          <w:lang w:val="en-US"/>
        </w:rPr>
        <w:t>l</w:t>
      </w:r>
      <w:r w:rsidR="00AA4196" w:rsidRPr="001325BC">
        <w:rPr>
          <w:i/>
          <w:iCs/>
          <w:vertAlign w:val="subscript"/>
          <w:lang w:val="en-US"/>
        </w:rPr>
        <w:t>i</w:t>
      </w:r>
      <w:r w:rsidR="00AA4196" w:rsidRPr="001325BC">
        <w:rPr>
          <w:lang w:val="en-US"/>
        </w:rPr>
        <w:t> </w:t>
      </w:r>
      <w:r w:rsidR="00AA4196" w:rsidRPr="001325BC">
        <w:t>≠</w:t>
      </w:r>
      <w:r w:rsidR="00AA4196" w:rsidRPr="001325BC">
        <w:rPr>
          <w:lang w:val="en-US"/>
        </w:rPr>
        <w:t> </w:t>
      </w:r>
      <w:proofErr w:type="spellStart"/>
      <w:r w:rsidR="00AA4196" w:rsidRPr="001325BC">
        <w:rPr>
          <w:i/>
          <w:iCs/>
          <w:lang w:val="en-US"/>
        </w:rPr>
        <w:t>l</w:t>
      </w:r>
      <w:r w:rsidR="00AA4196" w:rsidRPr="001325BC">
        <w:rPr>
          <w:i/>
          <w:iCs/>
          <w:vertAlign w:val="subscript"/>
          <w:lang w:val="en-US"/>
        </w:rPr>
        <w:t>j</w:t>
      </w:r>
      <w:proofErr w:type="spellEnd"/>
      <w:r w:rsidR="00AA4196" w:rsidRPr="001325BC">
        <w:t xml:space="preserve">, тобто, якщо допоміжні </w:t>
      </w:r>
      <w:r w:rsidR="00AA4196" w:rsidRPr="001325BC">
        <w:rPr>
          <w:lang w:val="en-US"/>
        </w:rPr>
        <w:t>GL</w:t>
      </w:r>
      <w:r w:rsidR="00AA4196" w:rsidRPr="001325BC">
        <w:t>-моделі</w:t>
      </w:r>
      <w:r w:rsidR="00AA4196">
        <w:t xml:space="preserve"> </w:t>
      </w:r>
      <w:r w:rsidR="00082731">
        <w:t xml:space="preserve">мають різну кількість </w:t>
      </w:r>
      <w:proofErr w:type="spellStart"/>
      <w:r w:rsidR="00082731">
        <w:t>ребер</w:t>
      </w:r>
      <w:proofErr w:type="spellEnd"/>
      <w:r w:rsidR="00082731">
        <w:t xml:space="preserve">, всі вони мають бути </w:t>
      </w:r>
      <w:r w:rsidR="0074252D">
        <w:t xml:space="preserve">деяким чином </w:t>
      </w:r>
      <w:r w:rsidR="00082731">
        <w:t xml:space="preserve">перетворені, щоб в результаті мати однакову кількість </w:t>
      </w:r>
      <w:proofErr w:type="spellStart"/>
      <w:r w:rsidR="00082731">
        <w:t>ребер</w:t>
      </w:r>
      <w:proofErr w:type="spellEnd"/>
      <w:r w:rsidR="00082731">
        <w:t>.</w:t>
      </w:r>
      <w:r w:rsidR="00805D14">
        <w:t xml:space="preserve"> Для цього, зокрема, можна здійснити доповнення моделей додатковими ребрами, залишаючи при цьому їх графи циклічними.</w:t>
      </w:r>
      <w:r w:rsidR="00DF63A9">
        <w:t xml:space="preserve"> При цьому, поведінка моделі після доповнення не повинна змін</w:t>
      </w:r>
      <w:r w:rsidR="00880072">
        <w:t>юва</w:t>
      </w:r>
      <w:r w:rsidR="00DF63A9">
        <w:t>тися.</w:t>
      </w:r>
    </w:p>
    <w:p w14:paraId="6AE40B12" w14:textId="762D0ECE" w:rsidR="0074252D" w:rsidRDefault="004F0FC9" w:rsidP="005650F9">
      <w:pPr>
        <w:pStyle w:val="ac"/>
      </w:pPr>
      <w:r>
        <w:t xml:space="preserve">Як було показано, </w:t>
      </w:r>
      <w:r>
        <w:rPr>
          <w:lang w:val="en-US"/>
        </w:rPr>
        <w:t>GL</w:t>
      </w:r>
      <w:r w:rsidRPr="00082731">
        <w:t>-</w:t>
      </w:r>
      <w:r>
        <w:t xml:space="preserve">моделі, що базуються на циклічних графах завжди </w:t>
      </w:r>
      <w:r w:rsidRPr="00446578">
        <w:t>мож</w:t>
      </w:r>
      <w:r w:rsidR="00446578" w:rsidRPr="00446578">
        <w:t>на</w:t>
      </w:r>
      <w:r>
        <w:t xml:space="preserve"> доповн</w:t>
      </w:r>
      <w:r w:rsidR="00446578">
        <w:t>и</w:t>
      </w:r>
      <w:r>
        <w:t xml:space="preserve">ти </w:t>
      </w:r>
      <w:r w:rsidR="00446578">
        <w:t xml:space="preserve">довільною кількістю </w:t>
      </w:r>
      <w:r>
        <w:t>додаткови</w:t>
      </w:r>
      <w:r w:rsidR="00446578">
        <w:t>х</w:t>
      </w:r>
      <w:r>
        <w:t xml:space="preserve"> </w:t>
      </w:r>
      <w:proofErr w:type="spellStart"/>
      <w:r>
        <w:t>реб</w:t>
      </w:r>
      <w:r w:rsidR="00446578">
        <w:t>е</w:t>
      </w:r>
      <w:r>
        <w:t>р</w:t>
      </w:r>
      <w:proofErr w:type="spellEnd"/>
      <w:r>
        <w:t xml:space="preserve"> із тривіальними функціями виду </w:t>
      </w:r>
      <w:r w:rsidRPr="004F0FC9">
        <w:rPr>
          <w:i/>
          <w:iCs/>
          <w:lang w:val="en-US"/>
        </w:rPr>
        <w:t>f</w:t>
      </w:r>
      <w:r>
        <w:rPr>
          <w:lang w:val="en-US"/>
        </w:rPr>
        <w:t> </w:t>
      </w:r>
      <w:r w:rsidRPr="00BA7AC1">
        <w:t>=</w:t>
      </w:r>
      <w:r>
        <w:rPr>
          <w:lang w:val="en-US"/>
        </w:rPr>
        <w:t> </w:t>
      </w:r>
      <w:r w:rsidRPr="00BA7AC1">
        <w:t xml:space="preserve">1. </w:t>
      </w:r>
      <w:r>
        <w:t>Для деяких типів моделей (в залежності від способу їх побудови) можливі і інші способи отримання збільшеної кількості реберних функцій, як-от, наприклад, показане в попередньому розділі розбиття виразів реберних функцій МВР-моделей.</w:t>
      </w:r>
    </w:p>
    <w:p w14:paraId="61D6B305" w14:textId="2707D43D" w:rsidR="00D57E36" w:rsidRDefault="00D57E36" w:rsidP="005650F9">
      <w:pPr>
        <w:pStyle w:val="ac"/>
        <w:rPr>
          <w:lang w:val="ru-RU"/>
        </w:rPr>
      </w:pPr>
      <w:r>
        <w:t xml:space="preserve">Відповідно, якщо </w:t>
      </w:r>
      <w:r w:rsidRPr="00625106">
        <w:t xml:space="preserve">прийняти </w:t>
      </w:r>
      <m:oMath>
        <m:r>
          <w:rPr>
            <w:rFonts w:ascii="Cambria Math" w:hAnsi="Cambria Math"/>
          </w:rPr>
          <m:t>L=</m:t>
        </m:r>
        <m:func>
          <m:funcPr>
            <m:ctrlPr>
              <w:rPr>
                <w:rFonts w:ascii="Cambria Math" w:hAnsi="Cambria Math"/>
                <w:i/>
                <w:lang w:val="en-US"/>
              </w:rPr>
            </m:ctrlPr>
          </m:funcPr>
          <m:fName>
            <m:limLow>
              <m:limLowPr>
                <m:ctrlPr>
                  <w:rPr>
                    <w:rFonts w:ascii="Cambria Math" w:hAnsi="Cambria Math"/>
                    <w:i/>
                    <w:lang w:val="en-US"/>
                  </w:rPr>
                </m:ctrlPr>
              </m:limLowPr>
              <m:e>
                <m:r>
                  <m:rPr>
                    <m:sty m:val="p"/>
                  </m:rPr>
                  <w:rPr>
                    <w:rFonts w:ascii="Cambria Math" w:hAnsi="Cambria Math"/>
                    <w:lang w:val="en-US"/>
                  </w:rPr>
                  <m:t>max</m:t>
                </m:r>
              </m:e>
              <m:lim>
                <m:r>
                  <w:rPr>
                    <w:rFonts w:ascii="Cambria Math" w:hAnsi="Cambria Math"/>
                    <w:lang w:val="en-US"/>
                  </w:rPr>
                  <m:t>i</m:t>
                </m:r>
              </m:lim>
            </m:limLow>
          </m:fName>
          <m:e>
            <m:sSub>
              <m:sSubPr>
                <m:ctrlPr>
                  <w:rPr>
                    <w:rFonts w:ascii="Cambria Math" w:hAnsi="Cambria Math"/>
                    <w:i/>
                    <w:lang w:val="en-US"/>
                  </w:rPr>
                </m:ctrlPr>
              </m:sSubPr>
              <m:e>
                <m:r>
                  <w:rPr>
                    <w:rFonts w:ascii="Cambria Math" w:hAnsi="Cambria Math"/>
                    <w:lang w:val="en-US"/>
                  </w:rPr>
                  <m:t>l</m:t>
                </m:r>
              </m:e>
              <m:sub>
                <m:r>
                  <w:rPr>
                    <w:rFonts w:ascii="Cambria Math" w:hAnsi="Cambria Math"/>
                    <w:lang w:val="en-US"/>
                  </w:rPr>
                  <m:t>i</m:t>
                </m:r>
              </m:sub>
            </m:sSub>
          </m:e>
        </m:func>
      </m:oMath>
      <w:r w:rsidRPr="00625106">
        <w:rPr>
          <w:rFonts w:eastAsiaTheme="minorEastAsia"/>
        </w:rPr>
        <w:t>,</w:t>
      </w:r>
      <w:r w:rsidRPr="00D57E36">
        <w:rPr>
          <w:rFonts w:eastAsiaTheme="minorEastAsia"/>
        </w:rPr>
        <w:t xml:space="preserve"> </w:t>
      </w:r>
      <w:r>
        <w:rPr>
          <w:rFonts w:eastAsiaTheme="minorEastAsia"/>
        </w:rPr>
        <w:t xml:space="preserve">потрібно доповнити всі допоміжні моделі, додатковими </w:t>
      </w:r>
      <w:r w:rsidRPr="00D57E36">
        <w:rPr>
          <w:rFonts w:eastAsiaTheme="minorEastAsia"/>
          <w:i/>
          <w:iCs/>
          <w:lang w:val="en-US"/>
        </w:rPr>
        <w:t>L</w:t>
      </w:r>
      <w:r>
        <w:rPr>
          <w:rFonts w:eastAsiaTheme="minorEastAsia"/>
          <w:lang w:val="en-US"/>
        </w:rPr>
        <w:t> </w:t>
      </w:r>
      <w:r w:rsidRPr="00D57E36">
        <w:rPr>
          <w:rFonts w:eastAsiaTheme="minorEastAsia"/>
        </w:rPr>
        <w:t>–</w:t>
      </w:r>
      <w:r>
        <w:rPr>
          <w:rFonts w:eastAsiaTheme="minorEastAsia"/>
          <w:lang w:val="en-US"/>
        </w:rPr>
        <w:t> </w:t>
      </w:r>
      <w:r w:rsidRPr="00D57E36">
        <w:rPr>
          <w:rFonts w:eastAsiaTheme="minorEastAsia"/>
          <w:i/>
          <w:iCs/>
          <w:lang w:val="en-US"/>
        </w:rPr>
        <w:t>l</w:t>
      </w:r>
      <w:r w:rsidRPr="00D57E36">
        <w:rPr>
          <w:rFonts w:eastAsiaTheme="minorEastAsia"/>
          <w:i/>
          <w:iCs/>
          <w:vertAlign w:val="subscript"/>
          <w:lang w:val="en-US"/>
        </w:rPr>
        <w:t>i</w:t>
      </w:r>
      <w:r>
        <w:rPr>
          <w:rFonts w:eastAsiaTheme="minorEastAsia"/>
        </w:rPr>
        <w:t xml:space="preserve"> ребрами (окрім тих, що і так мають </w:t>
      </w:r>
      <w:r w:rsidRPr="00D57E36">
        <w:rPr>
          <w:rFonts w:eastAsiaTheme="minorEastAsia"/>
          <w:i/>
          <w:iCs/>
          <w:lang w:val="en-US"/>
        </w:rPr>
        <w:t>l</w:t>
      </w:r>
      <w:r w:rsidRPr="00D57E36">
        <w:rPr>
          <w:rFonts w:eastAsiaTheme="minorEastAsia"/>
          <w:i/>
          <w:iCs/>
          <w:vertAlign w:val="subscript"/>
          <w:lang w:val="en-US"/>
        </w:rPr>
        <w:t>i</w:t>
      </w:r>
      <w:r>
        <w:rPr>
          <w:rFonts w:eastAsiaTheme="minorEastAsia"/>
          <w:lang w:val="en-US"/>
        </w:rPr>
        <w:t> </w:t>
      </w:r>
      <w:r w:rsidRPr="00D57E36">
        <w:rPr>
          <w:rFonts w:eastAsiaTheme="minorEastAsia"/>
        </w:rPr>
        <w:t>=</w:t>
      </w:r>
      <w:r>
        <w:rPr>
          <w:rFonts w:eastAsiaTheme="minorEastAsia"/>
          <w:lang w:val="en-US"/>
        </w:rPr>
        <w:t> </w:t>
      </w:r>
      <w:r w:rsidRPr="00D57E36">
        <w:rPr>
          <w:rFonts w:eastAsiaTheme="minorEastAsia"/>
          <w:i/>
          <w:iCs/>
          <w:lang w:val="en-US"/>
        </w:rPr>
        <w:t>L</w:t>
      </w:r>
      <w:r w:rsidRPr="00D57E36">
        <w:rPr>
          <w:rFonts w:eastAsiaTheme="minorEastAsia"/>
        </w:rPr>
        <w:t xml:space="preserve"> </w:t>
      </w:r>
      <w:proofErr w:type="spellStart"/>
      <w:r>
        <w:rPr>
          <w:rFonts w:eastAsiaTheme="minorEastAsia"/>
        </w:rPr>
        <w:t>ребер</w:t>
      </w:r>
      <w:proofErr w:type="spellEnd"/>
      <w:r>
        <w:rPr>
          <w:rFonts w:eastAsiaTheme="minorEastAsia"/>
        </w:rPr>
        <w:t>)</w:t>
      </w:r>
      <w:r w:rsidRPr="00D57E36">
        <w:rPr>
          <w:rFonts w:eastAsiaTheme="minorEastAsia"/>
        </w:rPr>
        <w:t xml:space="preserve">, </w:t>
      </w:r>
      <w:r>
        <w:rPr>
          <w:rFonts w:eastAsiaTheme="minorEastAsia"/>
        </w:rPr>
        <w:t xml:space="preserve">де </w:t>
      </w:r>
      <w:proofErr w:type="spellStart"/>
      <w:r w:rsidRPr="00D57E36">
        <w:rPr>
          <w:rFonts w:eastAsiaTheme="minorEastAsia"/>
          <w:i/>
          <w:iCs/>
          <w:lang w:val="en-US"/>
        </w:rPr>
        <w:t>i</w:t>
      </w:r>
      <w:proofErr w:type="spellEnd"/>
      <w:r>
        <w:rPr>
          <w:rFonts w:eastAsiaTheme="minorEastAsia"/>
          <w:lang w:val="en-US"/>
        </w:rPr>
        <w:t> </w:t>
      </w:r>
      <w:r w:rsidRPr="00D57E36">
        <w:rPr>
          <w:rFonts w:eastAsiaTheme="minorEastAsia"/>
        </w:rPr>
        <w:t>=</w:t>
      </w:r>
      <w:r>
        <w:rPr>
          <w:rFonts w:eastAsiaTheme="minorEastAsia"/>
          <w:lang w:val="en-US"/>
        </w:rPr>
        <w:t> </w:t>
      </w:r>
      <w:r w:rsidRPr="00D57E36">
        <w:rPr>
          <w:rFonts w:eastAsiaTheme="minorEastAsia"/>
        </w:rPr>
        <w:t>1,</w:t>
      </w:r>
      <w:r>
        <w:rPr>
          <w:rFonts w:eastAsiaTheme="minorEastAsia"/>
          <w:lang w:val="en-US"/>
        </w:rPr>
        <w:t> </w:t>
      </w:r>
      <w:r w:rsidRPr="00D57E36">
        <w:rPr>
          <w:rFonts w:eastAsiaTheme="minorEastAsia"/>
        </w:rPr>
        <w:t>2,</w:t>
      </w:r>
      <w:r>
        <w:rPr>
          <w:rFonts w:eastAsiaTheme="minorEastAsia"/>
          <w:lang w:val="en-US"/>
        </w:rPr>
        <w:t> </w:t>
      </w:r>
      <w:r>
        <w:rPr>
          <w:rFonts w:eastAsiaTheme="minorEastAsia"/>
        </w:rPr>
        <w:t>…</w:t>
      </w:r>
      <w:r w:rsidRPr="00D57E36">
        <w:rPr>
          <w:rFonts w:eastAsiaTheme="minorEastAsia"/>
        </w:rPr>
        <w:t>,</w:t>
      </w:r>
      <w:r>
        <w:rPr>
          <w:rFonts w:eastAsiaTheme="minorEastAsia"/>
          <w:lang w:val="en-US"/>
        </w:rPr>
        <w:t> </w:t>
      </w:r>
      <w:r w:rsidRPr="00D57E36">
        <w:rPr>
          <w:rFonts w:eastAsiaTheme="minorEastAsia"/>
          <w:i/>
          <w:iCs/>
          <w:lang w:val="en-US"/>
        </w:rPr>
        <w:t>k</w:t>
      </w:r>
      <w:r w:rsidRPr="00D57E36">
        <w:rPr>
          <w:rFonts w:eastAsiaTheme="minorEastAsia"/>
        </w:rPr>
        <w:t xml:space="preserve"> – </w:t>
      </w:r>
      <w:r>
        <w:rPr>
          <w:rFonts w:eastAsiaTheme="minorEastAsia"/>
        </w:rPr>
        <w:t xml:space="preserve">номер допоміжної моделі. В якості реберних функцій для додаткових </w:t>
      </w:r>
      <w:proofErr w:type="spellStart"/>
      <w:r>
        <w:rPr>
          <w:rFonts w:eastAsiaTheme="minorEastAsia"/>
        </w:rPr>
        <w:t>ребер</w:t>
      </w:r>
      <w:proofErr w:type="spellEnd"/>
      <w:r>
        <w:rPr>
          <w:rFonts w:eastAsiaTheme="minorEastAsia"/>
        </w:rPr>
        <w:t xml:space="preserve"> в загальному випадку можна використати функцію </w:t>
      </w:r>
      <w:r w:rsidRPr="004F0FC9">
        <w:rPr>
          <w:i/>
          <w:iCs/>
          <w:lang w:val="en-US"/>
        </w:rPr>
        <w:t>f</w:t>
      </w:r>
      <w:r>
        <w:rPr>
          <w:lang w:val="en-US"/>
        </w:rPr>
        <w:t> </w:t>
      </w:r>
      <w:r w:rsidRPr="004F0FC9">
        <w:rPr>
          <w:lang w:val="ru-RU"/>
        </w:rPr>
        <w:t>=</w:t>
      </w:r>
      <w:r>
        <w:rPr>
          <w:lang w:val="en-US"/>
        </w:rPr>
        <w:t> </w:t>
      </w:r>
      <w:r w:rsidRPr="004F0FC9">
        <w:rPr>
          <w:lang w:val="ru-RU"/>
        </w:rPr>
        <w:t>1.</w:t>
      </w:r>
    </w:p>
    <w:p w14:paraId="22E29B02" w14:textId="255865B8" w:rsidR="0044524B" w:rsidRPr="0044524B" w:rsidRDefault="0071660C" w:rsidP="005650F9">
      <w:pPr>
        <w:pStyle w:val="ac"/>
        <w:rPr>
          <w:lang w:val="ru-RU"/>
        </w:rPr>
      </w:pPr>
      <w:r>
        <w:t xml:space="preserve">Якщо в якості допоміжних моделей використовувалися МВР-моделі, та враховуючи, що кількість </w:t>
      </w:r>
      <w:proofErr w:type="spellStart"/>
      <w:r>
        <w:t>ребер</w:t>
      </w:r>
      <w:proofErr w:type="spellEnd"/>
      <w:r>
        <w:t xml:space="preserve"> в МВР-моделі розраховується за формулою </w:t>
      </w:r>
      <w:r w:rsidRPr="0071660C">
        <w:rPr>
          <w:i/>
          <w:iCs/>
          <w:lang w:val="en-US"/>
        </w:rPr>
        <w:t>l</w:t>
      </w:r>
      <w:r w:rsidRPr="0071660C">
        <w:rPr>
          <w:i/>
          <w:iCs/>
          <w:vertAlign w:val="subscript"/>
          <w:lang w:val="en-US"/>
        </w:rPr>
        <w:t>i</w:t>
      </w:r>
      <w:r>
        <w:rPr>
          <w:lang w:val="en-US"/>
        </w:rPr>
        <w:t> </w:t>
      </w:r>
      <w:r w:rsidRPr="0071660C">
        <w:rPr>
          <w:lang w:val="ru-RU"/>
        </w:rPr>
        <w:t>=</w:t>
      </w:r>
      <w:r>
        <w:rPr>
          <w:lang w:val="en-US"/>
        </w:rPr>
        <w:t> </w:t>
      </w:r>
      <w:r w:rsidRPr="0071660C">
        <w:rPr>
          <w:i/>
          <w:iCs/>
          <w:lang w:val="en-US"/>
        </w:rPr>
        <w:t>φ</w:t>
      </w:r>
      <w:r w:rsidRPr="0071660C">
        <w:rPr>
          <w:lang w:val="ru-RU"/>
        </w:rPr>
        <w:t>(</w:t>
      </w:r>
      <w:r w:rsidRPr="0071660C">
        <w:rPr>
          <w:i/>
          <w:iCs/>
          <w:lang w:val="en-US"/>
        </w:rPr>
        <w:t>m</w:t>
      </w:r>
      <w:r w:rsidRPr="0071660C">
        <w:rPr>
          <w:i/>
          <w:iCs/>
          <w:vertAlign w:val="subscript"/>
          <w:lang w:val="en-US"/>
        </w:rPr>
        <w:t>i</w:t>
      </w:r>
      <w:r w:rsidRPr="0071660C">
        <w:rPr>
          <w:lang w:val="ru-RU"/>
        </w:rPr>
        <w:t>,</w:t>
      </w:r>
      <w:r>
        <w:rPr>
          <w:lang w:val="en-US"/>
        </w:rPr>
        <w:t> </w:t>
      </w:r>
      <w:r w:rsidRPr="0071660C">
        <w:rPr>
          <w:i/>
          <w:iCs/>
          <w:lang w:val="en-US"/>
        </w:rPr>
        <w:t>n</w:t>
      </w:r>
      <w:r w:rsidRPr="0071660C">
        <w:rPr>
          <w:lang w:val="ru-RU"/>
        </w:rPr>
        <w:t>)</w:t>
      </w:r>
      <w:r>
        <w:rPr>
          <w:lang w:val="en-US"/>
        </w:rPr>
        <w:t> </w:t>
      </w:r>
      <w:r w:rsidRPr="0071660C">
        <w:rPr>
          <w:lang w:val="ru-RU"/>
        </w:rPr>
        <w:t>=</w:t>
      </w:r>
      <w:r>
        <w:rPr>
          <w:lang w:val="en-US"/>
        </w:rPr>
        <w:t> </w:t>
      </w:r>
      <w:r w:rsidRPr="0071660C">
        <w:rPr>
          <w:i/>
          <w:iCs/>
          <w:lang w:val="en-US"/>
        </w:rPr>
        <w:t>n</w:t>
      </w:r>
      <w:r>
        <w:rPr>
          <w:lang w:val="en-US"/>
        </w:rPr>
        <w:t> </w:t>
      </w:r>
      <w:r w:rsidRPr="0071660C">
        <w:rPr>
          <w:lang w:val="ru-RU"/>
        </w:rPr>
        <w:t>–</w:t>
      </w:r>
      <w:r>
        <w:rPr>
          <w:lang w:val="en-US"/>
        </w:rPr>
        <w:t> </w:t>
      </w:r>
      <w:r w:rsidRPr="0071660C">
        <w:rPr>
          <w:i/>
          <w:iCs/>
          <w:lang w:val="en-US"/>
        </w:rPr>
        <w:t>m</w:t>
      </w:r>
      <w:r w:rsidR="0044524B" w:rsidRPr="0044524B">
        <w:rPr>
          <w:i/>
          <w:iCs/>
          <w:vertAlign w:val="subscript"/>
          <w:lang w:val="en-US"/>
        </w:rPr>
        <w:t>i</w:t>
      </w:r>
      <w:r>
        <w:rPr>
          <w:lang w:val="en-US"/>
        </w:rPr>
        <w:t> </w:t>
      </w:r>
      <w:r w:rsidRPr="0071660C">
        <w:rPr>
          <w:lang w:val="ru-RU"/>
        </w:rPr>
        <w:t>+</w:t>
      </w:r>
      <w:r>
        <w:rPr>
          <w:lang w:val="en-US"/>
        </w:rPr>
        <w:t> </w:t>
      </w:r>
      <w:r w:rsidRPr="0071660C">
        <w:rPr>
          <w:lang w:val="ru-RU"/>
        </w:rPr>
        <w:t>1</w:t>
      </w:r>
      <w:r w:rsidRPr="00D57E36">
        <w:rPr>
          <w:rFonts w:eastAsiaTheme="minorEastAsia"/>
        </w:rPr>
        <w:t xml:space="preserve">, </w:t>
      </w:r>
      <w:r>
        <w:rPr>
          <w:rFonts w:eastAsiaTheme="minorEastAsia"/>
        </w:rPr>
        <w:t xml:space="preserve">де </w:t>
      </w:r>
      <w:proofErr w:type="spellStart"/>
      <w:r w:rsidRPr="00D57E36">
        <w:rPr>
          <w:rFonts w:eastAsiaTheme="minorEastAsia"/>
          <w:i/>
          <w:iCs/>
          <w:lang w:val="en-US"/>
        </w:rPr>
        <w:t>i</w:t>
      </w:r>
      <w:proofErr w:type="spellEnd"/>
      <w:r>
        <w:rPr>
          <w:rFonts w:eastAsiaTheme="minorEastAsia"/>
          <w:lang w:val="en-US"/>
        </w:rPr>
        <w:t> </w:t>
      </w:r>
      <w:r w:rsidRPr="00D57E36">
        <w:rPr>
          <w:rFonts w:eastAsiaTheme="minorEastAsia"/>
        </w:rPr>
        <w:t>=</w:t>
      </w:r>
      <w:r>
        <w:rPr>
          <w:rFonts w:eastAsiaTheme="minorEastAsia"/>
          <w:lang w:val="en-US"/>
        </w:rPr>
        <w:t> </w:t>
      </w:r>
      <w:r w:rsidRPr="00D57E36">
        <w:rPr>
          <w:rFonts w:eastAsiaTheme="minorEastAsia"/>
        </w:rPr>
        <w:t>1,</w:t>
      </w:r>
      <w:r>
        <w:rPr>
          <w:rFonts w:eastAsiaTheme="minorEastAsia"/>
          <w:lang w:val="en-US"/>
        </w:rPr>
        <w:t> </w:t>
      </w:r>
      <w:r w:rsidRPr="00D57E36">
        <w:rPr>
          <w:rFonts w:eastAsiaTheme="minorEastAsia"/>
        </w:rPr>
        <w:t>2,</w:t>
      </w:r>
      <w:r>
        <w:rPr>
          <w:rFonts w:eastAsiaTheme="minorEastAsia"/>
          <w:lang w:val="en-US"/>
        </w:rPr>
        <w:t> </w:t>
      </w:r>
      <w:r>
        <w:rPr>
          <w:rFonts w:eastAsiaTheme="minorEastAsia"/>
        </w:rPr>
        <w:t>…</w:t>
      </w:r>
      <w:r w:rsidRPr="00D57E36">
        <w:rPr>
          <w:rFonts w:eastAsiaTheme="minorEastAsia"/>
        </w:rPr>
        <w:t>,</w:t>
      </w:r>
      <w:r>
        <w:rPr>
          <w:rFonts w:eastAsiaTheme="minorEastAsia"/>
          <w:lang w:val="en-US"/>
        </w:rPr>
        <w:t> </w:t>
      </w:r>
      <w:r w:rsidRPr="00D57E36">
        <w:rPr>
          <w:rFonts w:eastAsiaTheme="minorEastAsia"/>
          <w:i/>
          <w:iCs/>
          <w:lang w:val="en-US"/>
        </w:rPr>
        <w:t>k</w:t>
      </w:r>
      <w:r w:rsidRPr="00D57E36">
        <w:rPr>
          <w:rFonts w:eastAsiaTheme="minorEastAsia"/>
        </w:rPr>
        <w:t xml:space="preserve"> – </w:t>
      </w:r>
      <w:r>
        <w:rPr>
          <w:rFonts w:eastAsiaTheme="minorEastAsia"/>
        </w:rPr>
        <w:t>номер допоміжної моделі</w:t>
      </w:r>
      <w:r w:rsidRPr="0071660C">
        <w:rPr>
          <w:lang w:val="ru-RU"/>
        </w:rPr>
        <w:t xml:space="preserve">, </w:t>
      </w:r>
      <w:proofErr w:type="spellStart"/>
      <w:r>
        <w:rPr>
          <w:lang w:val="ru-RU"/>
        </w:rPr>
        <w:t>отримаємо</w:t>
      </w:r>
      <w:proofErr w:type="spellEnd"/>
    </w:p>
    <w:p w14:paraId="664B192A" w14:textId="3A9D443F" w:rsidR="0044524B" w:rsidRPr="0044524B" w:rsidRDefault="0071660C" w:rsidP="005650F9">
      <w:pPr>
        <w:pStyle w:val="ac"/>
        <w:rPr>
          <w:rFonts w:eastAsiaTheme="minorEastAsia"/>
          <w:lang w:val="ru-RU"/>
        </w:rPr>
      </w:pPr>
      <m:oMathPara>
        <m:oMath>
          <m:r>
            <w:rPr>
              <w:rFonts w:ascii="Cambria Math" w:hAnsi="Cambria Math"/>
            </w:rPr>
            <m:t>L=</m:t>
          </m:r>
          <m:func>
            <m:funcPr>
              <m:ctrlPr>
                <w:rPr>
                  <w:rFonts w:ascii="Cambria Math" w:hAnsi="Cambria Math"/>
                  <w:i/>
                  <w:lang w:val="en-US"/>
                </w:rPr>
              </m:ctrlPr>
            </m:funcPr>
            <m:fName>
              <m:limLow>
                <m:limLowPr>
                  <m:ctrlPr>
                    <w:rPr>
                      <w:rFonts w:ascii="Cambria Math" w:hAnsi="Cambria Math"/>
                      <w:i/>
                      <w:lang w:val="en-US"/>
                    </w:rPr>
                  </m:ctrlPr>
                </m:limLowPr>
                <m:e>
                  <m:r>
                    <m:rPr>
                      <m:sty m:val="p"/>
                    </m:rPr>
                    <w:rPr>
                      <w:rFonts w:ascii="Cambria Math" w:hAnsi="Cambria Math"/>
                      <w:lang w:val="en-US"/>
                    </w:rPr>
                    <m:t>max</m:t>
                  </m:r>
                </m:e>
                <m:lim>
                  <m:r>
                    <w:rPr>
                      <w:rFonts w:ascii="Cambria Math" w:hAnsi="Cambria Math"/>
                      <w:lang w:val="en-US"/>
                    </w:rPr>
                    <m:t>i</m:t>
                  </m:r>
                </m:lim>
              </m:limLow>
            </m:fName>
            <m:e>
              <m:sSub>
                <m:sSubPr>
                  <m:ctrlPr>
                    <w:rPr>
                      <w:rFonts w:ascii="Cambria Math" w:hAnsi="Cambria Math"/>
                      <w:i/>
                      <w:lang w:val="en-US"/>
                    </w:rPr>
                  </m:ctrlPr>
                </m:sSubPr>
                <m:e>
                  <m:r>
                    <w:rPr>
                      <w:rFonts w:ascii="Cambria Math" w:hAnsi="Cambria Math"/>
                      <w:lang w:val="en-US"/>
                    </w:rPr>
                    <m:t>l</m:t>
                  </m:r>
                </m:e>
                <m:sub>
                  <m:r>
                    <w:rPr>
                      <w:rFonts w:ascii="Cambria Math" w:hAnsi="Cambria Math"/>
                      <w:lang w:val="en-US"/>
                    </w:rPr>
                    <m:t>i</m:t>
                  </m:r>
                </m:sub>
              </m:sSub>
            </m:e>
          </m:func>
          <m:r>
            <w:rPr>
              <w:rFonts w:ascii="Cambria Math" w:hAnsi="Cambria Math"/>
              <w:lang w:val="ru-RU"/>
            </w:rPr>
            <m:t>=</m:t>
          </m:r>
          <m:func>
            <m:funcPr>
              <m:ctrlPr>
                <w:rPr>
                  <w:rFonts w:ascii="Cambria Math" w:hAnsi="Cambria Math"/>
                  <w:i/>
                  <w:lang w:val="en-US"/>
                </w:rPr>
              </m:ctrlPr>
            </m:funcPr>
            <m:fName>
              <m:limLow>
                <m:limLowPr>
                  <m:ctrlPr>
                    <w:rPr>
                      <w:rFonts w:ascii="Cambria Math" w:hAnsi="Cambria Math"/>
                      <w:i/>
                      <w:lang w:val="en-US"/>
                    </w:rPr>
                  </m:ctrlPr>
                </m:limLowPr>
                <m:e>
                  <m:r>
                    <m:rPr>
                      <m:sty m:val="p"/>
                    </m:rPr>
                    <w:rPr>
                      <w:rFonts w:ascii="Cambria Math" w:hAnsi="Cambria Math"/>
                      <w:lang w:val="en-US"/>
                    </w:rPr>
                    <m:t>max</m:t>
                  </m:r>
                </m:e>
                <m:lim>
                  <m:r>
                    <w:rPr>
                      <w:rFonts w:ascii="Cambria Math" w:hAnsi="Cambria Math"/>
                      <w:lang w:val="en-US"/>
                    </w:rPr>
                    <m:t>i</m:t>
                  </m:r>
                </m:lim>
              </m:limLow>
            </m:fName>
            <m:e>
              <m:sSub>
                <m:sSubPr>
                  <m:ctrlPr>
                    <w:rPr>
                      <w:rFonts w:ascii="Cambria Math" w:hAnsi="Cambria Math"/>
                      <w:i/>
                      <w:lang w:val="en-US"/>
                    </w:rPr>
                  </m:ctrlPr>
                </m:sSubPr>
                <m:e>
                  <m:r>
                    <w:rPr>
                      <w:rFonts w:ascii="Cambria Math" w:hAnsi="Cambria Math"/>
                      <w:lang w:val="en-US"/>
                    </w:rPr>
                    <m:t>φ</m:t>
                  </m:r>
                </m:e>
                <m:sub>
                  <m:r>
                    <w:rPr>
                      <w:rFonts w:ascii="Cambria Math" w:hAnsi="Cambria Math"/>
                      <w:lang w:val="en-US"/>
                    </w:rPr>
                    <m:t>i</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i</m:t>
                      </m:r>
                    </m:sub>
                  </m:sSub>
                  <m:r>
                    <w:rPr>
                      <w:rFonts w:ascii="Cambria Math" w:hAnsi="Cambria Math"/>
                      <w:lang w:val="ru-RU"/>
                    </w:rPr>
                    <m:t>,</m:t>
                  </m:r>
                  <m:r>
                    <w:rPr>
                      <w:rFonts w:ascii="Cambria Math" w:hAnsi="Cambria Math"/>
                      <w:lang w:val="en-US"/>
                    </w:rPr>
                    <m:t>n</m:t>
                  </m:r>
                </m:e>
              </m:d>
            </m:e>
          </m:func>
          <m:r>
            <w:rPr>
              <w:rFonts w:ascii="Cambria Math" w:hAnsi="Cambria Math"/>
              <w:lang w:val="ru-RU"/>
            </w:rPr>
            <m:t>=</m:t>
          </m:r>
          <m:func>
            <m:funcPr>
              <m:ctrlPr>
                <w:rPr>
                  <w:rFonts w:ascii="Cambria Math" w:hAnsi="Cambria Math"/>
                  <w:i/>
                  <w:lang w:val="en-US"/>
                </w:rPr>
              </m:ctrlPr>
            </m:funcPr>
            <m:fName>
              <m:limLow>
                <m:limLowPr>
                  <m:ctrlPr>
                    <w:rPr>
                      <w:rFonts w:ascii="Cambria Math" w:hAnsi="Cambria Math"/>
                      <w:i/>
                      <w:lang w:val="en-US"/>
                    </w:rPr>
                  </m:ctrlPr>
                </m:limLowPr>
                <m:e>
                  <m:r>
                    <m:rPr>
                      <m:sty m:val="p"/>
                    </m:rPr>
                    <w:rPr>
                      <w:rFonts w:ascii="Cambria Math" w:hAnsi="Cambria Math"/>
                      <w:lang w:val="en-US"/>
                    </w:rPr>
                    <m:t>max</m:t>
                  </m:r>
                </m:e>
                <m:lim>
                  <m:r>
                    <w:rPr>
                      <w:rFonts w:ascii="Cambria Math" w:hAnsi="Cambria Math"/>
                      <w:lang w:val="en-US"/>
                    </w:rPr>
                    <m:t>i</m:t>
                  </m:r>
                </m:lim>
              </m:limLow>
            </m:fName>
            <m:e>
              <m:d>
                <m:dPr>
                  <m:ctrlPr>
                    <w:rPr>
                      <w:rFonts w:ascii="Cambria Math" w:hAnsi="Cambria Math"/>
                      <w:i/>
                      <w:lang w:val="en-US"/>
                    </w:rPr>
                  </m:ctrlPr>
                </m:dPr>
                <m:e>
                  <m:r>
                    <w:rPr>
                      <w:rFonts w:ascii="Cambria Math" w:hAnsi="Cambria Math"/>
                      <w:lang w:val="en-US"/>
                    </w:rPr>
                    <m:t>n</m:t>
                  </m:r>
                  <m:r>
                    <w:rPr>
                      <w:rFonts w:ascii="Cambria Math" w:hAnsi="Cambria Math"/>
                      <w:lang w:val="ru-RU"/>
                    </w:rPr>
                    <m:t>-</m:t>
                  </m:r>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i</m:t>
                      </m:r>
                    </m:sub>
                  </m:sSub>
                  <m:r>
                    <w:rPr>
                      <w:rFonts w:ascii="Cambria Math" w:hAnsi="Cambria Math"/>
                      <w:lang w:val="ru-RU"/>
                    </w:rPr>
                    <m:t>+1</m:t>
                  </m:r>
                </m:e>
              </m:d>
            </m:e>
          </m:func>
          <m:r>
            <w:rPr>
              <w:rFonts w:ascii="Cambria Math" w:hAnsi="Cambria Math"/>
              <w:lang w:val="ru-RU"/>
            </w:rPr>
            <m:t>=</m:t>
          </m:r>
          <m:r>
            <w:rPr>
              <w:rFonts w:ascii="Cambria Math" w:hAnsi="Cambria Math"/>
              <w:lang w:val="en-US"/>
            </w:rPr>
            <m:t>n</m:t>
          </m:r>
          <m:r>
            <w:rPr>
              <w:rFonts w:ascii="Cambria Math" w:hAnsi="Cambria Math"/>
              <w:lang w:val="ru-RU"/>
            </w:rPr>
            <m:t>+</m:t>
          </m:r>
          <m:func>
            <m:funcPr>
              <m:ctrlPr>
                <w:rPr>
                  <w:rFonts w:ascii="Cambria Math" w:hAnsi="Cambria Math"/>
                  <w:i/>
                  <w:lang w:val="en-US"/>
                </w:rPr>
              </m:ctrlPr>
            </m:funcPr>
            <m:fName>
              <m:limLow>
                <m:limLowPr>
                  <m:ctrlPr>
                    <w:rPr>
                      <w:rFonts w:ascii="Cambria Math" w:hAnsi="Cambria Math"/>
                      <w:i/>
                      <w:lang w:val="en-US"/>
                    </w:rPr>
                  </m:ctrlPr>
                </m:limLowPr>
                <m:e>
                  <m:r>
                    <m:rPr>
                      <m:sty m:val="p"/>
                    </m:rPr>
                    <w:rPr>
                      <w:rFonts w:ascii="Cambria Math" w:hAnsi="Cambria Math"/>
                      <w:lang w:val="en-US"/>
                    </w:rPr>
                    <m:t>max</m:t>
                  </m:r>
                </m:e>
                <m:lim>
                  <m:r>
                    <w:rPr>
                      <w:rFonts w:ascii="Cambria Math" w:hAnsi="Cambria Math"/>
                      <w:lang w:val="en-US"/>
                    </w:rPr>
                    <m:t>i</m:t>
                  </m:r>
                </m:lim>
              </m:limLow>
            </m:fName>
            <m:e>
              <m:d>
                <m:dPr>
                  <m:ctrlPr>
                    <w:rPr>
                      <w:rFonts w:ascii="Cambria Math" w:hAnsi="Cambria Math"/>
                      <w:i/>
                      <w:lang w:val="en-US"/>
                    </w:rPr>
                  </m:ctrlPr>
                </m:dPr>
                <m:e>
                  <m:r>
                    <w:rPr>
                      <w:rFonts w:ascii="Cambria Math" w:hAnsi="Cambria Math"/>
                      <w:lang w:val="ru-RU"/>
                    </w:rPr>
                    <m:t>-</m:t>
                  </m:r>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i</m:t>
                      </m:r>
                    </m:sub>
                  </m:sSub>
                </m:e>
              </m:d>
            </m:e>
          </m:func>
          <m:r>
            <w:rPr>
              <w:rFonts w:ascii="Cambria Math" w:hAnsi="Cambria Math"/>
              <w:lang w:val="ru-RU"/>
            </w:rPr>
            <m:t>+1=</m:t>
          </m:r>
        </m:oMath>
      </m:oMathPara>
    </w:p>
    <w:p w14:paraId="48F56A65" w14:textId="0A99414F" w:rsidR="00D57E36" w:rsidRPr="0044524B" w:rsidRDefault="0044524B" w:rsidP="005650F9">
      <w:pPr>
        <w:pStyle w:val="ac"/>
        <w:rPr>
          <w:rFonts w:eastAsiaTheme="minorEastAsia"/>
          <w:lang w:val="en-US"/>
        </w:rPr>
      </w:pPr>
      <m:oMathPara>
        <m:oMath>
          <m:r>
            <w:rPr>
              <w:rFonts w:ascii="Cambria Math" w:hAnsi="Cambria Math"/>
              <w:lang w:val="en-US"/>
            </w:rPr>
            <m:t>=n-</m:t>
          </m:r>
          <m:func>
            <m:funcPr>
              <m:ctrlPr>
                <w:rPr>
                  <w:rFonts w:ascii="Cambria Math" w:hAnsi="Cambria Math"/>
                  <w:i/>
                  <w:lang w:val="en-US"/>
                </w:rPr>
              </m:ctrlPr>
            </m:funcPr>
            <m:fName>
              <m:limLow>
                <m:limLowPr>
                  <m:ctrlPr>
                    <w:rPr>
                      <w:rFonts w:ascii="Cambria Math" w:hAnsi="Cambria Math"/>
                      <w:i/>
                      <w:lang w:val="en-US"/>
                    </w:rPr>
                  </m:ctrlPr>
                </m:limLowPr>
                <m:e>
                  <m:r>
                    <m:rPr>
                      <m:sty m:val="p"/>
                    </m:rPr>
                    <w:rPr>
                      <w:rFonts w:ascii="Cambria Math" w:hAnsi="Cambria Math"/>
                      <w:lang w:val="en-US"/>
                    </w:rPr>
                    <m:t>min</m:t>
                  </m:r>
                </m:e>
                <m:lim>
                  <m:r>
                    <w:rPr>
                      <w:rFonts w:ascii="Cambria Math" w:hAnsi="Cambria Math"/>
                      <w:lang w:val="en-US"/>
                    </w:rPr>
                    <m:t>i</m:t>
                  </m:r>
                </m:lim>
              </m:limLow>
            </m:fName>
            <m:e>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i</m:t>
                  </m:r>
                </m:sub>
              </m:sSub>
            </m:e>
          </m:func>
          <m:r>
            <w:rPr>
              <w:rFonts w:ascii="Cambria Math" w:hAnsi="Cambria Math"/>
              <w:lang w:val="en-US"/>
            </w:rPr>
            <m:t>+1</m:t>
          </m:r>
          <m:r>
            <w:rPr>
              <w:rFonts w:ascii="Cambria Math" w:eastAsiaTheme="minorEastAsia" w:hAnsi="Cambria Math"/>
              <w:lang w:val="en-US"/>
            </w:rPr>
            <m:t>.</m:t>
          </m:r>
        </m:oMath>
      </m:oMathPara>
    </w:p>
    <w:p w14:paraId="2C8BFF39" w14:textId="148FBDB8" w:rsidR="0044524B" w:rsidRPr="0044524B" w:rsidRDefault="0044524B" w:rsidP="0044524B">
      <w:pPr>
        <w:pStyle w:val="ac"/>
        <w:ind w:firstLine="0"/>
        <w:rPr>
          <w:rFonts w:eastAsiaTheme="minorEastAsia"/>
          <w:spacing w:val="-5"/>
        </w:rPr>
      </w:pPr>
      <w:r>
        <w:rPr>
          <w:rFonts w:eastAsiaTheme="minorEastAsia"/>
        </w:rPr>
        <w:t xml:space="preserve">Врахувавши також, що </w:t>
      </w:r>
      <w:r>
        <w:rPr>
          <w:spacing w:val="-5"/>
        </w:rPr>
        <w:t xml:space="preserve">значення </w:t>
      </w:r>
      <m:oMath>
        <m:sSub>
          <m:sSubPr>
            <m:ctrlPr>
              <w:rPr>
                <w:rFonts w:ascii="Cambria Math" w:hAnsi="Cambria Math"/>
                <w:i/>
                <w:spacing w:val="-5"/>
              </w:rPr>
            </m:ctrlPr>
          </m:sSubPr>
          <m:e>
            <m:r>
              <w:rPr>
                <w:rFonts w:ascii="Cambria Math" w:hAnsi="Cambria Math"/>
                <w:spacing w:val="-5"/>
              </w:rPr>
              <m:t>m</m:t>
            </m:r>
          </m:e>
          <m:sub>
            <m:sSub>
              <m:sSubPr>
                <m:ctrlPr>
                  <w:rPr>
                    <w:rFonts w:ascii="Cambria Math" w:hAnsi="Cambria Math"/>
                    <w:i/>
                    <w:spacing w:val="-5"/>
                  </w:rPr>
                </m:ctrlPr>
              </m:sSubPr>
              <m:e>
                <m:r>
                  <w:rPr>
                    <w:rFonts w:ascii="Cambria Math" w:hAnsi="Cambria Math"/>
                    <w:spacing w:val="-5"/>
                  </w:rPr>
                  <m:t>t</m:t>
                </m:r>
              </m:e>
              <m:sub>
                <m:r>
                  <w:rPr>
                    <w:rFonts w:ascii="Cambria Math" w:hAnsi="Cambria Math"/>
                    <w:spacing w:val="-5"/>
                  </w:rPr>
                  <m:t>1</m:t>
                </m:r>
              </m:sub>
            </m:sSub>
          </m:sub>
        </m:sSub>
      </m:oMath>
      <w:r>
        <w:rPr>
          <w:spacing w:val="-5"/>
        </w:rPr>
        <w:t xml:space="preserve"> є найменшим, та, відповідно, модель </w:t>
      </w:r>
      <m:oMath>
        <m:sSub>
          <m:sSubPr>
            <m:ctrlPr>
              <w:rPr>
                <w:rFonts w:ascii="Cambria Math" w:hAnsi="Cambria Math"/>
                <w:i/>
                <w:spacing w:val="-5"/>
              </w:rPr>
            </m:ctrlPr>
          </m:sSubPr>
          <m:e>
            <m:r>
              <w:rPr>
                <w:rFonts w:ascii="Cambria Math" w:hAnsi="Cambria Math"/>
                <w:spacing w:val="-5"/>
                <w:lang w:val="en-US"/>
              </w:rPr>
              <m:t>K</m:t>
            </m:r>
          </m:e>
          <m:sub>
            <m:sSub>
              <m:sSubPr>
                <m:ctrlPr>
                  <w:rPr>
                    <w:rFonts w:ascii="Cambria Math" w:hAnsi="Cambria Math"/>
                    <w:i/>
                    <w:spacing w:val="-5"/>
                  </w:rPr>
                </m:ctrlPr>
              </m:sSubPr>
              <m:e>
                <m:r>
                  <w:rPr>
                    <w:rFonts w:ascii="Cambria Math" w:hAnsi="Cambria Math"/>
                    <w:spacing w:val="-5"/>
                  </w:rPr>
                  <m:t>t</m:t>
                </m:r>
              </m:e>
              <m:sub>
                <m:r>
                  <w:rPr>
                    <w:rFonts w:ascii="Cambria Math" w:hAnsi="Cambria Math"/>
                    <w:spacing w:val="-5"/>
                  </w:rPr>
                  <m:t>1</m:t>
                </m:r>
              </m:sub>
            </m:sSub>
          </m:sub>
        </m:sSub>
        <m:d>
          <m:dPr>
            <m:ctrlPr>
              <w:rPr>
                <w:rFonts w:ascii="Cambria Math" w:eastAsiaTheme="minorEastAsia" w:hAnsi="Cambria Math"/>
                <w:i/>
                <w:spacing w:val="-5"/>
              </w:rPr>
            </m:ctrlPr>
          </m:dPr>
          <m:e>
            <m:sSub>
              <m:sSubPr>
                <m:ctrlPr>
                  <w:rPr>
                    <w:rFonts w:ascii="Cambria Math" w:hAnsi="Cambria Math"/>
                    <w:i/>
                    <w:spacing w:val="-5"/>
                  </w:rPr>
                </m:ctrlPr>
              </m:sSubPr>
              <m:e>
                <m:r>
                  <w:rPr>
                    <w:rFonts w:ascii="Cambria Math" w:hAnsi="Cambria Math"/>
                    <w:spacing w:val="-5"/>
                  </w:rPr>
                  <m:t>m</m:t>
                </m:r>
              </m:e>
              <m:sub>
                <m:sSub>
                  <m:sSubPr>
                    <m:ctrlPr>
                      <w:rPr>
                        <w:rFonts w:ascii="Cambria Math" w:hAnsi="Cambria Math"/>
                        <w:i/>
                        <w:spacing w:val="-5"/>
                      </w:rPr>
                    </m:ctrlPr>
                  </m:sSubPr>
                  <m:e>
                    <m:r>
                      <w:rPr>
                        <w:rFonts w:ascii="Cambria Math" w:hAnsi="Cambria Math"/>
                        <w:spacing w:val="-5"/>
                      </w:rPr>
                      <m:t>t</m:t>
                    </m:r>
                  </m:e>
                  <m:sub>
                    <m:r>
                      <w:rPr>
                        <w:rFonts w:ascii="Cambria Math" w:hAnsi="Cambria Math"/>
                        <w:spacing w:val="-5"/>
                      </w:rPr>
                      <m:t>1</m:t>
                    </m:r>
                  </m:sub>
                </m:sSub>
              </m:sub>
            </m:sSub>
            <m:r>
              <w:rPr>
                <w:rFonts w:ascii="Cambria Math" w:hAnsi="Cambria Math"/>
                <w:spacing w:val="-5"/>
              </w:rPr>
              <m:t>,</m:t>
            </m:r>
            <m:r>
              <w:rPr>
                <w:rFonts w:ascii="Cambria Math" w:hAnsi="Cambria Math"/>
                <w:spacing w:val="-5"/>
                <w:lang w:val="en-US"/>
              </w:rPr>
              <m:t>n</m:t>
            </m:r>
          </m:e>
        </m:d>
      </m:oMath>
      <w:r w:rsidRPr="0044524B">
        <w:rPr>
          <w:rFonts w:eastAsiaTheme="minorEastAsia"/>
          <w:spacing w:val="-5"/>
          <w:lang w:val="en-US"/>
        </w:rPr>
        <w:t xml:space="preserve"> </w:t>
      </w:r>
      <w:r>
        <w:rPr>
          <w:rFonts w:eastAsiaTheme="minorEastAsia"/>
          <w:spacing w:val="-5"/>
        </w:rPr>
        <w:t xml:space="preserve">має найбільшу кількість </w:t>
      </w:r>
      <w:proofErr w:type="spellStart"/>
      <w:r>
        <w:rPr>
          <w:rFonts w:eastAsiaTheme="minorEastAsia"/>
          <w:spacing w:val="-5"/>
        </w:rPr>
        <w:t>ребер</w:t>
      </w:r>
      <w:proofErr w:type="spellEnd"/>
      <w:r>
        <w:rPr>
          <w:rFonts w:eastAsiaTheme="minorEastAsia"/>
          <w:spacing w:val="-5"/>
        </w:rPr>
        <w:t>,</w:t>
      </w:r>
      <w:r>
        <w:rPr>
          <w:spacing w:val="-5"/>
        </w:rPr>
        <w:t xml:space="preserve"> отримаємо </w:t>
      </w:r>
      <m:oMath>
        <m:r>
          <w:rPr>
            <w:rFonts w:ascii="Cambria Math" w:hAnsi="Cambria Math"/>
            <w:spacing w:val="-5"/>
          </w:rPr>
          <m:t>L=n-</m:t>
        </m:r>
        <m:sSub>
          <m:sSubPr>
            <m:ctrlPr>
              <w:rPr>
                <w:rFonts w:ascii="Cambria Math" w:hAnsi="Cambria Math"/>
                <w:i/>
                <w:spacing w:val="-5"/>
              </w:rPr>
            </m:ctrlPr>
          </m:sSubPr>
          <m:e>
            <m:r>
              <w:rPr>
                <w:rFonts w:ascii="Cambria Math" w:hAnsi="Cambria Math"/>
                <w:spacing w:val="-5"/>
              </w:rPr>
              <m:t>m</m:t>
            </m:r>
          </m:e>
          <m:sub>
            <m:sSub>
              <m:sSubPr>
                <m:ctrlPr>
                  <w:rPr>
                    <w:rFonts w:ascii="Cambria Math" w:hAnsi="Cambria Math"/>
                    <w:i/>
                    <w:spacing w:val="-5"/>
                  </w:rPr>
                </m:ctrlPr>
              </m:sSubPr>
              <m:e>
                <m:r>
                  <w:rPr>
                    <w:rFonts w:ascii="Cambria Math" w:hAnsi="Cambria Math"/>
                    <w:spacing w:val="-5"/>
                  </w:rPr>
                  <m:t>t</m:t>
                </m:r>
              </m:e>
              <m:sub>
                <m:r>
                  <w:rPr>
                    <w:rFonts w:ascii="Cambria Math" w:hAnsi="Cambria Math"/>
                    <w:spacing w:val="-5"/>
                  </w:rPr>
                  <m:t>1</m:t>
                </m:r>
              </m:sub>
            </m:sSub>
          </m:sub>
        </m:sSub>
        <m:r>
          <w:rPr>
            <w:rFonts w:ascii="Cambria Math" w:hAnsi="Cambria Math"/>
            <w:spacing w:val="-5"/>
          </w:rPr>
          <m:t>+</m:t>
        </m:r>
        <m:r>
          <w:rPr>
            <w:rFonts w:ascii="Cambria Math" w:hAnsi="Cambria Math"/>
            <w:spacing w:val="-5"/>
            <w:lang w:val="en-US"/>
          </w:rPr>
          <m:t>1</m:t>
        </m:r>
      </m:oMath>
      <w:r>
        <w:rPr>
          <w:rFonts w:eastAsiaTheme="minorEastAsia"/>
          <w:spacing w:val="-5"/>
          <w:lang w:val="en-US"/>
        </w:rPr>
        <w:t xml:space="preserve">. </w:t>
      </w:r>
      <w:r>
        <w:rPr>
          <w:rFonts w:eastAsiaTheme="minorEastAsia"/>
          <w:spacing w:val="-5"/>
        </w:rPr>
        <w:t xml:space="preserve">Таким </w:t>
      </w:r>
      <w:r>
        <w:rPr>
          <w:rFonts w:eastAsiaTheme="minorEastAsia"/>
          <w:spacing w:val="-5"/>
        </w:rPr>
        <w:lastRenderedPageBreak/>
        <w:t>чином, кожну із допоміжних МВР-моделей</w:t>
      </w:r>
      <w:r w:rsidRPr="0044524B">
        <w:rPr>
          <w:rFonts w:eastAsiaTheme="minorEastAsia"/>
          <w:spacing w:val="-5"/>
          <w:lang w:val="ru-RU"/>
        </w:rPr>
        <w:t xml:space="preserve"> (</w:t>
      </w:r>
      <w:proofErr w:type="spellStart"/>
      <w:r>
        <w:rPr>
          <w:rFonts w:eastAsiaTheme="minorEastAsia"/>
          <w:spacing w:val="-5"/>
          <w:lang w:val="ru-RU"/>
        </w:rPr>
        <w:t>окрім</w:t>
      </w:r>
      <w:proofErr w:type="spellEnd"/>
      <w:r>
        <w:rPr>
          <w:rFonts w:eastAsiaTheme="minorEastAsia"/>
          <w:spacing w:val="-5"/>
          <w:lang w:val="ru-RU"/>
        </w:rPr>
        <w:t xml:space="preserve"> </w:t>
      </w:r>
      <m:oMath>
        <m:sSub>
          <m:sSubPr>
            <m:ctrlPr>
              <w:rPr>
                <w:rFonts w:ascii="Cambria Math" w:hAnsi="Cambria Math"/>
                <w:i/>
                <w:spacing w:val="-5"/>
              </w:rPr>
            </m:ctrlPr>
          </m:sSubPr>
          <m:e>
            <m:r>
              <w:rPr>
                <w:rFonts w:ascii="Cambria Math" w:hAnsi="Cambria Math"/>
                <w:spacing w:val="-5"/>
              </w:rPr>
              <m:t>m</m:t>
            </m:r>
          </m:e>
          <m:sub>
            <m:sSub>
              <m:sSubPr>
                <m:ctrlPr>
                  <w:rPr>
                    <w:rFonts w:ascii="Cambria Math" w:hAnsi="Cambria Math"/>
                    <w:i/>
                    <w:spacing w:val="-5"/>
                  </w:rPr>
                </m:ctrlPr>
              </m:sSubPr>
              <m:e>
                <m:r>
                  <w:rPr>
                    <w:rFonts w:ascii="Cambria Math" w:hAnsi="Cambria Math"/>
                    <w:spacing w:val="-5"/>
                  </w:rPr>
                  <m:t>t</m:t>
                </m:r>
              </m:e>
              <m:sub>
                <m:r>
                  <w:rPr>
                    <w:rFonts w:ascii="Cambria Math" w:hAnsi="Cambria Math"/>
                    <w:spacing w:val="-5"/>
                  </w:rPr>
                  <m:t>1</m:t>
                </m:r>
              </m:sub>
            </m:sSub>
          </m:sub>
        </m:sSub>
      </m:oMath>
      <w:r>
        <w:rPr>
          <w:rFonts w:eastAsiaTheme="minorEastAsia"/>
          <w:spacing w:val="-5"/>
        </w:rPr>
        <w:t>-ї</w:t>
      </w:r>
      <w:r w:rsidRPr="0044524B">
        <w:rPr>
          <w:rFonts w:eastAsiaTheme="minorEastAsia"/>
          <w:spacing w:val="-5"/>
          <w:lang w:val="ru-RU"/>
        </w:rPr>
        <w:t>)</w:t>
      </w:r>
      <w:r>
        <w:rPr>
          <w:rFonts w:eastAsiaTheme="minorEastAsia"/>
          <w:spacing w:val="-5"/>
        </w:rPr>
        <w:t xml:space="preserve"> потрібно буде доповнити</w:t>
      </w:r>
      <w:r w:rsidRPr="0044524B">
        <w:rPr>
          <w:rFonts w:eastAsiaTheme="minorEastAsia"/>
          <w:spacing w:val="-5"/>
          <w:lang w:val="ru-RU"/>
        </w:rPr>
        <w:t xml:space="preserve"> </w:t>
      </w:r>
      <w:r w:rsidRPr="0044524B">
        <w:rPr>
          <w:rFonts w:eastAsiaTheme="minorEastAsia"/>
          <w:i/>
          <w:iCs/>
          <w:spacing w:val="-5"/>
          <w:lang w:val="en-US"/>
        </w:rPr>
        <w:t>d</w:t>
      </w:r>
      <w:r w:rsidRPr="0044524B">
        <w:rPr>
          <w:rFonts w:eastAsiaTheme="minorEastAsia"/>
          <w:i/>
          <w:iCs/>
          <w:spacing w:val="-5"/>
          <w:vertAlign w:val="subscript"/>
          <w:lang w:val="en-US"/>
        </w:rPr>
        <w:t>i</w:t>
      </w:r>
      <w:r w:rsidRPr="0044524B">
        <w:rPr>
          <w:rFonts w:eastAsiaTheme="minorEastAsia"/>
          <w:i/>
          <w:iCs/>
          <w:spacing w:val="-5"/>
          <w:lang w:val="ru-RU"/>
        </w:rPr>
        <w:t xml:space="preserve"> </w:t>
      </w:r>
      <w:r>
        <w:rPr>
          <w:rFonts w:eastAsiaTheme="minorEastAsia"/>
          <w:spacing w:val="-5"/>
        </w:rPr>
        <w:t>додатковими ребрами, де</w:t>
      </w:r>
    </w:p>
    <w:p w14:paraId="7EA9BE8C" w14:textId="47A17555" w:rsidR="0044524B" w:rsidRPr="00AB46EA" w:rsidRDefault="00000000" w:rsidP="005650F9">
      <w:pPr>
        <w:pStyle w:val="ac"/>
        <w:rPr>
          <w:i/>
          <w:lang w:val="en-US"/>
        </w:rPr>
      </w:pPr>
      <m:oMathPara>
        <m:oMath>
          <m:sSub>
            <m:sSubPr>
              <m:ctrlPr>
                <w:rPr>
                  <w:rFonts w:ascii="Cambria Math" w:eastAsiaTheme="minorEastAsia" w:hAnsi="Cambria Math"/>
                  <w:i/>
                  <w:lang w:val="en-US"/>
                </w:rPr>
              </m:ctrlPr>
            </m:sSubPr>
            <m:e>
              <m:r>
                <w:rPr>
                  <w:rFonts w:ascii="Cambria Math" w:eastAsiaTheme="minorEastAsia" w:hAnsi="Cambria Math"/>
                  <w:lang w:val="en-US"/>
                </w:rPr>
                <m:t>d</m:t>
              </m:r>
            </m:e>
            <m:sub>
              <m:r>
                <w:rPr>
                  <w:rFonts w:ascii="Cambria Math" w:eastAsiaTheme="minorEastAsia" w:hAnsi="Cambria Math"/>
                  <w:lang w:val="en-US"/>
                </w:rPr>
                <m:t>i</m:t>
              </m:r>
            </m:sub>
          </m:sSub>
          <m:r>
            <w:rPr>
              <w:rFonts w:ascii="Cambria Math" w:hAnsi="Cambria Math"/>
              <w:lang w:val="ru-RU"/>
            </w:rPr>
            <m:t>=L</m:t>
          </m:r>
          <m:r>
            <w:rPr>
              <w:rFonts w:ascii="Cambria Math" w:hAnsi="Cambria Math"/>
              <w:lang w:val="en-US"/>
            </w:rPr>
            <m:t>-</m:t>
          </m:r>
          <m:sSub>
            <m:sSubPr>
              <m:ctrlPr>
                <w:rPr>
                  <w:rFonts w:ascii="Cambria Math" w:hAnsi="Cambria Math"/>
                  <w:i/>
                  <w:lang w:val="en-US"/>
                </w:rPr>
              </m:ctrlPr>
            </m:sSubPr>
            <m:e>
              <m:r>
                <w:rPr>
                  <w:rFonts w:ascii="Cambria Math" w:hAnsi="Cambria Math"/>
                  <w:lang w:val="en-US"/>
                </w:rPr>
                <m:t>l</m:t>
              </m:r>
            </m:e>
            <m:sub>
              <m:r>
                <w:rPr>
                  <w:rFonts w:ascii="Cambria Math" w:hAnsi="Cambria Math"/>
                  <w:lang w:val="en-US"/>
                </w:rPr>
                <m:t>i</m:t>
              </m:r>
            </m:sub>
          </m:sSub>
          <m:r>
            <w:rPr>
              <w:rFonts w:ascii="Cambria Math" w:hAnsi="Cambria Math"/>
              <w:lang w:val="en-US"/>
            </w:rPr>
            <m:t>=</m:t>
          </m:r>
          <m:d>
            <m:dPr>
              <m:ctrlPr>
                <w:rPr>
                  <w:rFonts w:ascii="Cambria Math" w:hAnsi="Cambria Math"/>
                  <w:i/>
                  <w:lang w:val="en-US"/>
                </w:rPr>
              </m:ctrlPr>
            </m:dPr>
            <m:e>
              <m:r>
                <w:rPr>
                  <w:rFonts w:ascii="Cambria Math" w:hAnsi="Cambria Math"/>
                  <w:spacing w:val="-5"/>
                </w:rPr>
                <m:t>n-</m:t>
              </m:r>
              <m:sSub>
                <m:sSubPr>
                  <m:ctrlPr>
                    <w:rPr>
                      <w:rFonts w:ascii="Cambria Math" w:hAnsi="Cambria Math"/>
                      <w:i/>
                      <w:spacing w:val="-5"/>
                    </w:rPr>
                  </m:ctrlPr>
                </m:sSubPr>
                <m:e>
                  <m:r>
                    <w:rPr>
                      <w:rFonts w:ascii="Cambria Math" w:hAnsi="Cambria Math"/>
                      <w:spacing w:val="-5"/>
                    </w:rPr>
                    <m:t>m</m:t>
                  </m:r>
                </m:e>
                <m:sub>
                  <m:sSub>
                    <m:sSubPr>
                      <m:ctrlPr>
                        <w:rPr>
                          <w:rFonts w:ascii="Cambria Math" w:hAnsi="Cambria Math"/>
                          <w:i/>
                          <w:spacing w:val="-5"/>
                        </w:rPr>
                      </m:ctrlPr>
                    </m:sSubPr>
                    <m:e>
                      <m:r>
                        <w:rPr>
                          <w:rFonts w:ascii="Cambria Math" w:hAnsi="Cambria Math"/>
                          <w:spacing w:val="-5"/>
                        </w:rPr>
                        <m:t>t</m:t>
                      </m:r>
                    </m:e>
                    <m:sub>
                      <m:r>
                        <w:rPr>
                          <w:rFonts w:ascii="Cambria Math" w:hAnsi="Cambria Math"/>
                          <w:spacing w:val="-5"/>
                        </w:rPr>
                        <m:t>1</m:t>
                      </m:r>
                    </m:sub>
                  </m:sSub>
                </m:sub>
              </m:sSub>
              <m:r>
                <w:rPr>
                  <w:rFonts w:ascii="Cambria Math" w:hAnsi="Cambria Math"/>
                  <w:spacing w:val="-5"/>
                </w:rPr>
                <m:t>+</m:t>
              </m:r>
              <m:r>
                <w:rPr>
                  <w:rFonts w:ascii="Cambria Math" w:hAnsi="Cambria Math"/>
                  <w:spacing w:val="-5"/>
                  <w:lang w:val="en-US"/>
                </w:rPr>
                <m:t>1</m:t>
              </m:r>
            </m:e>
          </m:d>
          <m:r>
            <w:rPr>
              <w:rFonts w:ascii="Cambria Math" w:hAnsi="Cambria Math"/>
              <w:lang w:val="en-US"/>
            </w:rPr>
            <m:t>-</m:t>
          </m:r>
          <m:d>
            <m:dPr>
              <m:ctrlPr>
                <w:rPr>
                  <w:rFonts w:ascii="Cambria Math" w:hAnsi="Cambria Math"/>
                  <w:i/>
                  <w:lang w:val="en-US"/>
                </w:rPr>
              </m:ctrlPr>
            </m:dPr>
            <m:e>
              <m:r>
                <w:rPr>
                  <w:rFonts w:ascii="Cambria Math" w:hAnsi="Cambria Math"/>
                  <w:lang w:val="en-US"/>
                </w:rPr>
                <m:t>n-</m:t>
              </m:r>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i</m:t>
                  </m:r>
                </m:sub>
              </m:sSub>
              <m:r>
                <w:rPr>
                  <w:rFonts w:ascii="Cambria Math" w:hAnsi="Cambria Math"/>
                  <w:lang w:val="en-US"/>
                </w:rPr>
                <m:t>+1</m:t>
              </m:r>
            </m:e>
          </m:d>
          <m:r>
            <w:rPr>
              <w:rFonts w:ascii="Cambria Math" w:hAnsi="Cambria Math"/>
              <w:lang w:val="en-US"/>
            </w:rPr>
            <m:t>=</m:t>
          </m:r>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i</m:t>
              </m:r>
            </m:sub>
          </m:sSub>
          <m:r>
            <w:rPr>
              <w:rFonts w:ascii="Cambria Math" w:hAnsi="Cambria Math"/>
              <w:lang w:val="en-US"/>
            </w:rPr>
            <m:t>-</m:t>
          </m:r>
          <m:sSub>
            <m:sSubPr>
              <m:ctrlPr>
                <w:rPr>
                  <w:rFonts w:ascii="Cambria Math" w:hAnsi="Cambria Math"/>
                  <w:i/>
                  <w:spacing w:val="-5"/>
                </w:rPr>
              </m:ctrlPr>
            </m:sSubPr>
            <m:e>
              <m:r>
                <w:rPr>
                  <w:rFonts w:ascii="Cambria Math" w:hAnsi="Cambria Math"/>
                  <w:spacing w:val="-5"/>
                </w:rPr>
                <m:t>m</m:t>
              </m:r>
            </m:e>
            <m:sub>
              <m:sSub>
                <m:sSubPr>
                  <m:ctrlPr>
                    <w:rPr>
                      <w:rFonts w:ascii="Cambria Math" w:hAnsi="Cambria Math"/>
                      <w:i/>
                      <w:spacing w:val="-5"/>
                    </w:rPr>
                  </m:ctrlPr>
                </m:sSubPr>
                <m:e>
                  <m:r>
                    <w:rPr>
                      <w:rFonts w:ascii="Cambria Math" w:hAnsi="Cambria Math"/>
                      <w:spacing w:val="-5"/>
                    </w:rPr>
                    <m:t>t</m:t>
                  </m:r>
                </m:e>
                <m:sub>
                  <m:r>
                    <w:rPr>
                      <w:rFonts w:ascii="Cambria Math" w:hAnsi="Cambria Math"/>
                      <w:spacing w:val="-5"/>
                    </w:rPr>
                    <m:t>1</m:t>
                  </m:r>
                </m:sub>
              </m:sSub>
            </m:sub>
          </m:sSub>
          <m:r>
            <w:rPr>
              <w:rFonts w:ascii="Cambria Math" w:hAnsi="Cambria Math"/>
              <w:spacing w:val="-5"/>
            </w:rPr>
            <m:t>,</m:t>
          </m:r>
        </m:oMath>
      </m:oMathPara>
    </w:p>
    <w:p w14:paraId="32D540A1" w14:textId="3A1D360F" w:rsidR="00C53F24" w:rsidRPr="00C53F24" w:rsidRDefault="00AB46EA" w:rsidP="00AB46EA">
      <w:pPr>
        <w:pStyle w:val="ac"/>
        <w:ind w:firstLine="0"/>
        <w:rPr>
          <w:rFonts w:eastAsiaTheme="minorEastAsia"/>
        </w:rPr>
      </w:pPr>
      <w:r>
        <w:t xml:space="preserve">а </w:t>
      </w:r>
      <w:proofErr w:type="spellStart"/>
      <w:r w:rsidRPr="00D57E36">
        <w:rPr>
          <w:rFonts w:eastAsiaTheme="minorEastAsia"/>
          <w:i/>
          <w:iCs/>
          <w:lang w:val="en-US"/>
        </w:rPr>
        <w:t>i</w:t>
      </w:r>
      <w:proofErr w:type="spellEnd"/>
      <w:r>
        <w:rPr>
          <w:rFonts w:eastAsiaTheme="minorEastAsia"/>
          <w:lang w:val="en-US"/>
        </w:rPr>
        <w:t> </w:t>
      </w:r>
      <w:r w:rsidRPr="00D57E36">
        <w:rPr>
          <w:rFonts w:eastAsiaTheme="minorEastAsia"/>
        </w:rPr>
        <w:t>=</w:t>
      </w:r>
      <w:r>
        <w:rPr>
          <w:rFonts w:eastAsiaTheme="minorEastAsia"/>
          <w:lang w:val="en-US"/>
        </w:rPr>
        <w:t> </w:t>
      </w:r>
      <w:r w:rsidRPr="00D57E36">
        <w:rPr>
          <w:rFonts w:eastAsiaTheme="minorEastAsia"/>
        </w:rPr>
        <w:t>1,</w:t>
      </w:r>
      <w:r>
        <w:rPr>
          <w:rFonts w:eastAsiaTheme="minorEastAsia"/>
          <w:lang w:val="en-US"/>
        </w:rPr>
        <w:t> </w:t>
      </w:r>
      <w:r w:rsidRPr="00D57E36">
        <w:rPr>
          <w:rFonts w:eastAsiaTheme="minorEastAsia"/>
        </w:rPr>
        <w:t>2,</w:t>
      </w:r>
      <w:r>
        <w:rPr>
          <w:rFonts w:eastAsiaTheme="minorEastAsia"/>
          <w:lang w:val="en-US"/>
        </w:rPr>
        <w:t> </w:t>
      </w:r>
      <w:r>
        <w:rPr>
          <w:rFonts w:eastAsiaTheme="minorEastAsia"/>
        </w:rPr>
        <w:t>…</w:t>
      </w:r>
      <w:r w:rsidRPr="00D57E36">
        <w:rPr>
          <w:rFonts w:eastAsiaTheme="minorEastAsia"/>
        </w:rPr>
        <w:t>,</w:t>
      </w:r>
      <w:r>
        <w:rPr>
          <w:rFonts w:eastAsiaTheme="minorEastAsia"/>
          <w:lang w:val="en-US"/>
        </w:rPr>
        <w:t> </w:t>
      </w:r>
      <w:r w:rsidRPr="00D57E36">
        <w:rPr>
          <w:rFonts w:eastAsiaTheme="minorEastAsia"/>
          <w:i/>
          <w:iCs/>
          <w:lang w:val="en-US"/>
        </w:rPr>
        <w:t>k</w:t>
      </w:r>
      <w:r w:rsidRPr="00D57E36">
        <w:rPr>
          <w:rFonts w:eastAsiaTheme="minorEastAsia"/>
        </w:rPr>
        <w:t xml:space="preserve"> – </w:t>
      </w:r>
      <w:r>
        <w:rPr>
          <w:rFonts w:eastAsiaTheme="minorEastAsia"/>
        </w:rPr>
        <w:t>номер допоміжної моделі.</w:t>
      </w:r>
    </w:p>
    <w:p w14:paraId="25D5C910" w14:textId="701FE525" w:rsidR="00C53F24" w:rsidRPr="00C53F24" w:rsidRDefault="00C53F24" w:rsidP="005650F9">
      <w:pPr>
        <w:pStyle w:val="ac"/>
        <w:rPr>
          <w:lang w:val="ru-RU"/>
        </w:rPr>
      </w:pPr>
      <w:r>
        <w:t xml:space="preserve">Таким чином, в результаті доповнення всі допоміжні моделі матимуть рівно по </w:t>
      </w:r>
      <w:r w:rsidRPr="00C53F24">
        <w:rPr>
          <w:i/>
          <w:iCs/>
          <w:lang w:val="en-US"/>
        </w:rPr>
        <w:t>L</w:t>
      </w:r>
      <w:r>
        <w:t xml:space="preserve"> </w:t>
      </w:r>
      <w:proofErr w:type="spellStart"/>
      <w:r>
        <w:t>ребер</w:t>
      </w:r>
      <w:proofErr w:type="spellEnd"/>
      <w:r w:rsidRPr="00C53F24">
        <w:rPr>
          <w:lang w:val="ru-RU"/>
        </w:rPr>
        <w:t>.</w:t>
      </w:r>
    </w:p>
    <w:p w14:paraId="28C916B8" w14:textId="0DAFA190" w:rsidR="00AB46EA" w:rsidRPr="001325BC" w:rsidRDefault="003B0BF6" w:rsidP="005650F9">
      <w:pPr>
        <w:pStyle w:val="ac"/>
      </w:pPr>
      <w:r w:rsidRPr="001325BC">
        <w:t xml:space="preserve">Крок 6. Побудова виразів реберних функцій </w:t>
      </w:r>
      <w:r w:rsidR="00E06A63" w:rsidRPr="001325BC">
        <w:t>GL-моделі</w:t>
      </w:r>
      <w:r w:rsidR="00E06A63" w:rsidRPr="001325BC">
        <w:rPr>
          <w:lang w:val="ru-RU"/>
        </w:rPr>
        <w:t xml:space="preserve">. </w:t>
      </w:r>
      <w:r w:rsidR="00E06A63" w:rsidRPr="001325BC">
        <w:t xml:space="preserve">Відповідно до </w:t>
      </w:r>
      <w:r w:rsidR="00C53F24" w:rsidRPr="001325BC">
        <w:t>формули (3.4) будуємо вирази реберних функцій моделі:</w:t>
      </w:r>
    </w:p>
    <w:p w14:paraId="2045F3D1" w14:textId="39C1097C" w:rsidR="0044524B" w:rsidRPr="001325BC" w:rsidRDefault="00000000" w:rsidP="005650F9">
      <w:pPr>
        <w:pStyle w:val="ac"/>
        <w:rPr>
          <w:rFonts w:eastAsiaTheme="minorEastAsia"/>
          <w:lang w:val="en-US"/>
        </w:rPr>
      </w:pPr>
      <m:oMathPara>
        <m:oMath>
          <m:sSub>
            <m:sSubPr>
              <m:ctrlPr>
                <w:rPr>
                  <w:rFonts w:ascii="Cambria Math" w:hAnsi="Cambria Math"/>
                  <w:i/>
                </w:rPr>
              </m:ctrlPr>
            </m:sSubPr>
            <m:e>
              <m:r>
                <w:rPr>
                  <w:rFonts w:ascii="Cambria Math" w:hAnsi="Cambria Math"/>
                  <w:lang w:val="en-US"/>
                </w:rPr>
                <m:t>f</m:t>
              </m:r>
            </m:e>
            <m:sub>
              <m:r>
                <w:rPr>
                  <w:rFonts w:ascii="Cambria Math" w:hAnsi="Cambria Math"/>
                </w:rPr>
                <m:t>i</m:t>
              </m:r>
            </m:sub>
          </m:sSub>
          <m:d>
            <m:dPr>
              <m:ctrlPr>
                <w:rPr>
                  <w:rFonts w:ascii="Cambria Math" w:hAnsi="Cambria Math"/>
                  <w:i/>
                </w:rPr>
              </m:ctrlPr>
            </m:dPr>
            <m:e>
              <m:r>
                <w:rPr>
                  <w:rFonts w:ascii="Cambria Math" w:hAnsi="Cambria Math"/>
                </w:rPr>
                <m:t>X</m:t>
              </m:r>
            </m:e>
          </m:d>
          <m:r>
            <w:rPr>
              <w:rFonts w:ascii="Cambria Math" w:hAnsi="Cambria Math"/>
            </w:rPr>
            <m:t>=</m:t>
          </m:r>
          <m:nary>
            <m:naryPr>
              <m:chr m:val="⋁"/>
              <m:limLoc m:val="undOvr"/>
              <m:ctrlPr>
                <w:rPr>
                  <w:rFonts w:ascii="Cambria Math" w:hAnsi="Cambria Math"/>
                  <w:i/>
                  <w:lang w:val="en-US"/>
                </w:rPr>
              </m:ctrlPr>
            </m:naryPr>
            <m:sub>
              <m:r>
                <w:rPr>
                  <w:rFonts w:ascii="Cambria Math" w:hAnsi="Cambria Math"/>
                  <w:lang w:val="en-US"/>
                </w:rPr>
                <m:t>j=1</m:t>
              </m:r>
            </m:sub>
            <m:sup>
              <m:r>
                <w:rPr>
                  <w:rFonts w:ascii="Cambria Math" w:hAnsi="Cambria Math"/>
                  <w:lang w:val="en-US"/>
                </w:rPr>
                <m:t>k</m:t>
              </m:r>
            </m:sup>
            <m:e>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j</m:t>
                  </m:r>
                </m:sub>
              </m:sSub>
              <m:d>
                <m:dPr>
                  <m:ctrlPr>
                    <w:rPr>
                      <w:rFonts w:ascii="Cambria Math" w:hAnsi="Cambria Math"/>
                      <w:i/>
                      <w:lang w:val="en-US"/>
                    </w:rPr>
                  </m:ctrlPr>
                </m:dPr>
                <m:e>
                  <m:r>
                    <w:rPr>
                      <w:rFonts w:ascii="Cambria Math" w:hAnsi="Cambria Math"/>
                      <w:lang w:val="en-US"/>
                    </w:rPr>
                    <m:t>X</m:t>
                  </m:r>
                </m:e>
              </m:d>
              <m:sSubSup>
                <m:sSubSupPr>
                  <m:ctrlPr>
                    <w:rPr>
                      <w:rFonts w:ascii="Cambria Math" w:hAnsi="Cambria Math"/>
                      <w:i/>
                      <w:lang w:val="en-US"/>
                    </w:rPr>
                  </m:ctrlPr>
                </m:sSubSupPr>
                <m:e>
                  <m:r>
                    <w:rPr>
                      <w:rFonts w:ascii="Cambria Math" w:hAnsi="Cambria Math"/>
                      <w:lang w:val="en-US"/>
                    </w:rPr>
                    <m:t>f</m:t>
                  </m:r>
                </m:e>
                <m:sub>
                  <m:r>
                    <w:rPr>
                      <w:rFonts w:ascii="Cambria Math" w:hAnsi="Cambria Math"/>
                      <w:lang w:val="en-US"/>
                    </w:rPr>
                    <m:t>i</m:t>
                  </m:r>
                </m:sub>
                <m:sup>
                  <m:r>
                    <w:rPr>
                      <w:rFonts w:ascii="Cambria Math" w:hAnsi="Cambria Math"/>
                      <w:lang w:val="en-US"/>
                    </w:rPr>
                    <m:t>j</m:t>
                  </m:r>
                </m:sup>
              </m:sSubSup>
              <m:d>
                <m:dPr>
                  <m:ctrlPr>
                    <w:rPr>
                      <w:rFonts w:ascii="Cambria Math" w:hAnsi="Cambria Math"/>
                      <w:i/>
                      <w:lang w:val="en-US"/>
                    </w:rPr>
                  </m:ctrlPr>
                </m:dPr>
                <m:e>
                  <m:r>
                    <w:rPr>
                      <w:rFonts w:ascii="Cambria Math" w:hAnsi="Cambria Math"/>
                      <w:lang w:val="en-US"/>
                    </w:rPr>
                    <m:t>X</m:t>
                  </m:r>
                </m:e>
              </m:d>
              <m:r>
                <w:rPr>
                  <w:rFonts w:ascii="Cambria Math" w:hAnsi="Cambria Math"/>
                  <w:lang w:val="en-US"/>
                </w:rPr>
                <m:t>,</m:t>
              </m:r>
            </m:e>
          </m:nary>
        </m:oMath>
      </m:oMathPara>
    </w:p>
    <w:p w14:paraId="477D5E5F" w14:textId="3D00C631" w:rsidR="00C53F24" w:rsidRPr="001325BC" w:rsidRDefault="00C53F24" w:rsidP="00C53F24">
      <w:pPr>
        <w:pStyle w:val="ac"/>
        <w:ind w:firstLine="0"/>
        <w:rPr>
          <w:rFonts w:eastAsiaTheme="minorEastAsia"/>
        </w:rPr>
      </w:pPr>
      <w:r w:rsidRPr="001325BC">
        <w:rPr>
          <w:rFonts w:eastAsiaTheme="minorEastAsia"/>
        </w:rPr>
        <w:t xml:space="preserve">де </w:t>
      </w:r>
      <w:r w:rsidRPr="001325BC">
        <w:rPr>
          <w:i/>
          <w:iCs/>
          <w:spacing w:val="-5"/>
        </w:rPr>
        <w:t>j</w:t>
      </w:r>
      <w:r w:rsidRPr="001325BC">
        <w:rPr>
          <w:spacing w:val="-5"/>
        </w:rPr>
        <w:t> </w:t>
      </w:r>
      <w:r w:rsidRPr="001325BC">
        <w:rPr>
          <w:spacing w:val="-5"/>
          <w:lang w:val="ru-RU"/>
        </w:rPr>
        <w:t>=</w:t>
      </w:r>
      <w:r w:rsidRPr="001325BC">
        <w:rPr>
          <w:spacing w:val="-5"/>
        </w:rPr>
        <w:t> </w:t>
      </w:r>
      <w:r w:rsidRPr="001325BC">
        <w:rPr>
          <w:spacing w:val="-5"/>
          <w:lang w:val="ru-RU"/>
        </w:rPr>
        <w:t>1,</w:t>
      </w:r>
      <w:r w:rsidRPr="001325BC">
        <w:rPr>
          <w:spacing w:val="-5"/>
        </w:rPr>
        <w:t> </w:t>
      </w:r>
      <w:r w:rsidRPr="001325BC">
        <w:rPr>
          <w:spacing w:val="-5"/>
          <w:lang w:val="ru-RU"/>
        </w:rPr>
        <w:t>2,</w:t>
      </w:r>
      <w:r w:rsidRPr="001325BC">
        <w:rPr>
          <w:spacing w:val="-5"/>
        </w:rPr>
        <w:t> </w:t>
      </w:r>
      <w:r w:rsidRPr="001325BC">
        <w:rPr>
          <w:spacing w:val="-5"/>
          <w:lang w:val="ru-RU"/>
        </w:rPr>
        <w:t>…,</w:t>
      </w:r>
      <w:r w:rsidRPr="001325BC">
        <w:rPr>
          <w:spacing w:val="-5"/>
        </w:rPr>
        <w:t> </w:t>
      </w:r>
      <w:r w:rsidRPr="001325BC">
        <w:rPr>
          <w:i/>
          <w:iCs/>
          <w:spacing w:val="-5"/>
        </w:rPr>
        <w:t>L</w:t>
      </w:r>
      <w:r w:rsidRPr="001325BC">
        <w:rPr>
          <w:spacing w:val="-5"/>
        </w:rPr>
        <w:t xml:space="preserve"> – номер функції. За можливості ці вирази можуть бути додатково оптимізовані.</w:t>
      </w:r>
    </w:p>
    <w:p w14:paraId="4C184E36" w14:textId="63D85314" w:rsidR="00C53F24" w:rsidRPr="001325BC" w:rsidRDefault="00A1702D" w:rsidP="005650F9">
      <w:pPr>
        <w:pStyle w:val="ac"/>
      </w:pPr>
      <w:r w:rsidRPr="001325BC">
        <w:rPr>
          <w:rFonts w:eastAsiaTheme="minorEastAsia"/>
        </w:rPr>
        <w:t xml:space="preserve">Крок 7. Безпосередньо побудова GL-моделі. Графом моделі буде циклічний граф із </w:t>
      </w:r>
      <w:r w:rsidRPr="001325BC">
        <w:rPr>
          <w:rFonts w:eastAsiaTheme="minorEastAsia"/>
          <w:i/>
          <w:iCs/>
          <w:lang w:val="en-US"/>
        </w:rPr>
        <w:t>L</w:t>
      </w:r>
      <w:r w:rsidRPr="001325BC">
        <w:rPr>
          <w:rFonts w:eastAsiaTheme="minorEastAsia"/>
          <w:lang w:val="ru-RU"/>
        </w:rPr>
        <w:t xml:space="preserve"> </w:t>
      </w:r>
      <w:r w:rsidRPr="001325BC">
        <w:rPr>
          <w:rFonts w:eastAsiaTheme="minorEastAsia"/>
        </w:rPr>
        <w:t>ребрами, а реберними функціями –</w:t>
      </w:r>
      <w:r w:rsidR="00AF2140" w:rsidRPr="001325BC">
        <w:rPr>
          <w:rFonts w:eastAsiaTheme="minorEastAsia"/>
        </w:rPr>
        <w:t xml:space="preserve"> </w:t>
      </w:r>
      <w:r w:rsidRPr="001325BC">
        <w:t xml:space="preserve">функції </w:t>
      </w:r>
      <w:r w:rsidRPr="001325BC">
        <w:rPr>
          <w:i/>
          <w:iCs/>
          <w:lang w:val="en-US"/>
        </w:rPr>
        <w:t>f</w:t>
      </w:r>
      <w:r w:rsidRPr="001325BC">
        <w:rPr>
          <w:vertAlign w:val="subscript"/>
          <w:lang w:val="ru-RU"/>
        </w:rPr>
        <w:t>1</w:t>
      </w:r>
      <w:r w:rsidRPr="001325BC">
        <w:rPr>
          <w:lang w:val="ru-RU"/>
        </w:rPr>
        <w:t>,</w:t>
      </w:r>
      <w:r w:rsidRPr="001325BC">
        <w:rPr>
          <w:lang w:val="en-US"/>
        </w:rPr>
        <w:t> </w:t>
      </w:r>
      <w:r w:rsidRPr="001325BC">
        <w:rPr>
          <w:i/>
          <w:iCs/>
          <w:lang w:val="en-US"/>
        </w:rPr>
        <w:t>f</w:t>
      </w:r>
      <w:r w:rsidRPr="001325BC">
        <w:rPr>
          <w:vertAlign w:val="subscript"/>
          <w:lang w:val="ru-RU"/>
        </w:rPr>
        <w:t>2</w:t>
      </w:r>
      <w:r w:rsidRPr="001325BC">
        <w:rPr>
          <w:lang w:val="ru-RU"/>
        </w:rPr>
        <w:t>,</w:t>
      </w:r>
      <w:r w:rsidRPr="001325BC">
        <w:rPr>
          <w:lang w:val="en-US"/>
        </w:rPr>
        <w:t> </w:t>
      </w:r>
      <w:r w:rsidRPr="001325BC">
        <w:rPr>
          <w:lang w:val="ru-RU"/>
        </w:rPr>
        <w:t>…,</w:t>
      </w:r>
      <w:r w:rsidRPr="001325BC">
        <w:rPr>
          <w:lang w:val="en-US"/>
        </w:rPr>
        <w:t> </w:t>
      </w:r>
      <w:proofErr w:type="spellStart"/>
      <w:r w:rsidRPr="001325BC">
        <w:rPr>
          <w:i/>
          <w:iCs/>
          <w:lang w:val="en-US"/>
        </w:rPr>
        <w:t>f</w:t>
      </w:r>
      <w:r w:rsidRPr="001325BC">
        <w:rPr>
          <w:i/>
          <w:iCs/>
          <w:vertAlign w:val="subscript"/>
          <w:lang w:val="en-US"/>
        </w:rPr>
        <w:t>L</w:t>
      </w:r>
      <w:proofErr w:type="spellEnd"/>
      <w:r w:rsidR="00AF2140" w:rsidRPr="001325BC">
        <w:rPr>
          <w:lang w:val="ru-RU"/>
        </w:rPr>
        <w:t xml:space="preserve">, </w:t>
      </w:r>
      <w:r w:rsidR="00AF2140" w:rsidRPr="001325BC">
        <w:t>отримані на попередньому кроці.</w:t>
      </w:r>
    </w:p>
    <w:p w14:paraId="6F8A2C6A" w14:textId="6E64BE91" w:rsidR="00C53F24" w:rsidRPr="001325BC" w:rsidRDefault="00E513E4" w:rsidP="005650F9">
      <w:pPr>
        <w:pStyle w:val="ac"/>
      </w:pPr>
      <w:r w:rsidRPr="001325BC">
        <w:t xml:space="preserve">Послідовність кроків </w:t>
      </w:r>
      <w:r w:rsidR="0021774F" w:rsidRPr="001325BC">
        <w:t>побудови моделі представлено на Рисунку 3.5.</w:t>
      </w:r>
    </w:p>
    <w:p w14:paraId="402597D9" w14:textId="44688115" w:rsidR="00963C15" w:rsidRPr="006D2EEB" w:rsidRDefault="00577C4C" w:rsidP="005650F9">
      <w:pPr>
        <w:pStyle w:val="ac"/>
      </w:pPr>
      <w:r w:rsidRPr="001325BC">
        <w:t>В якості прикладу побудуємо GL-модель наступної ВБС. Система містить</w:t>
      </w:r>
      <w:r w:rsidRPr="006D2EEB">
        <w:t xml:space="preserve"> 12 процесорів. Якщо 1-й, 2-й або 3-й процесори є справними, то система є стійкою до відмови будь-яких трьох своїх процесорів. Якщо </w:t>
      </w:r>
      <w:r w:rsidR="00676F4E" w:rsidRPr="006D2EEB">
        <w:t>справними є одночасно 1-й та 2-й, або 1-й та 3-й процесори, то система є стійкою до відмови будь-яких чотирьох своїх процесорів.</w:t>
      </w:r>
      <w:r w:rsidR="006D2EEB" w:rsidRPr="006D2EEB">
        <w:t xml:space="preserve"> Якщо ж справними є 1-й, 2-й та 3-й процесори одночасно, то система є стійкою до відмови будь-яких п'яти своїх процесорів.</w:t>
      </w:r>
      <w:r w:rsidR="00676F4E" w:rsidRPr="006D2EEB">
        <w:t xml:space="preserve"> В загальному ж випадку система є стійкою до відмови будь-яких двох своїх процесорів.</w:t>
      </w:r>
    </w:p>
    <w:p w14:paraId="3BABF58B" w14:textId="77777777" w:rsidR="00493B77" w:rsidRDefault="006D2EEB" w:rsidP="005650F9">
      <w:pPr>
        <w:pStyle w:val="ac"/>
      </w:pPr>
      <w:r w:rsidRPr="00493B77">
        <w:t xml:space="preserve">Таким чином, маємо </w:t>
      </w:r>
      <w:r w:rsidRPr="00493B77">
        <w:rPr>
          <w:i/>
          <w:iCs/>
        </w:rPr>
        <w:t>n</w:t>
      </w:r>
      <w:r w:rsidR="00493B77" w:rsidRPr="00493B77">
        <w:t xml:space="preserve"> = 12, </w:t>
      </w:r>
      <w:r w:rsidR="00493B77" w:rsidRPr="00493B77">
        <w:rPr>
          <w:i/>
          <w:iCs/>
        </w:rPr>
        <w:t>k</w:t>
      </w:r>
      <w:r w:rsidR="00493B77" w:rsidRPr="00493B77">
        <w:t xml:space="preserve"> = 4, </w:t>
      </w:r>
      <w:r w:rsidR="00493B77" w:rsidRPr="00493B77">
        <w:rPr>
          <w:i/>
          <w:iCs/>
        </w:rPr>
        <w:t>m</w:t>
      </w:r>
      <w:r w:rsidR="00493B77" w:rsidRPr="00493B77">
        <w:rPr>
          <w:vertAlign w:val="subscript"/>
        </w:rPr>
        <w:t>1</w:t>
      </w:r>
      <w:r w:rsidR="00493B77" w:rsidRPr="00493B77">
        <w:t> = 3, </w:t>
      </w:r>
      <w:r w:rsidR="00493B77" w:rsidRPr="00493B77">
        <w:rPr>
          <w:i/>
          <w:iCs/>
        </w:rPr>
        <w:t>m</w:t>
      </w:r>
      <w:r w:rsidR="00493B77" w:rsidRPr="00493B77">
        <w:rPr>
          <w:vertAlign w:val="subscript"/>
        </w:rPr>
        <w:t>2</w:t>
      </w:r>
      <w:r w:rsidR="00493B77" w:rsidRPr="00493B77">
        <w:t> = 4, </w:t>
      </w:r>
      <w:r w:rsidR="00493B77" w:rsidRPr="00493B77">
        <w:rPr>
          <w:i/>
          <w:iCs/>
        </w:rPr>
        <w:t>m</w:t>
      </w:r>
      <w:r w:rsidR="00493B77" w:rsidRPr="00493B77">
        <w:rPr>
          <w:vertAlign w:val="subscript"/>
        </w:rPr>
        <w:t>3</w:t>
      </w:r>
      <w:r w:rsidR="00493B77" w:rsidRPr="00493B77">
        <w:t> = 5, </w:t>
      </w:r>
      <w:r w:rsidR="00493B77" w:rsidRPr="00493B77">
        <w:rPr>
          <w:i/>
          <w:iCs/>
        </w:rPr>
        <w:t>m</w:t>
      </w:r>
      <w:r w:rsidR="00493B77" w:rsidRPr="00493B77">
        <w:rPr>
          <w:vertAlign w:val="subscript"/>
        </w:rPr>
        <w:t>4</w:t>
      </w:r>
      <w:r w:rsidR="00493B77" w:rsidRPr="00493B77">
        <w:t xml:space="preserve"> = 2. Умовою </w:t>
      </w:r>
      <w:r w:rsidR="00493B77" w:rsidRPr="00493B77">
        <w:rPr>
          <w:i/>
          <w:iCs/>
        </w:rPr>
        <w:t>C</w:t>
      </w:r>
      <w:r w:rsidR="00493B77" w:rsidRPr="00493B77">
        <w:rPr>
          <w:vertAlign w:val="subscript"/>
        </w:rPr>
        <w:t>1</w:t>
      </w:r>
      <w:r w:rsidR="00493B77" w:rsidRPr="00493B77">
        <w:t xml:space="preserve"> справність хоча б одного з процесорів із номерами 1, 2 та 3, умовою </w:t>
      </w:r>
      <w:r w:rsidR="00493B77" w:rsidRPr="00493B77">
        <w:rPr>
          <w:i/>
          <w:iCs/>
        </w:rPr>
        <w:t>C</w:t>
      </w:r>
      <w:r w:rsidR="00493B77" w:rsidRPr="00493B77">
        <w:rPr>
          <w:vertAlign w:val="subscript"/>
        </w:rPr>
        <w:t>2</w:t>
      </w:r>
      <w:r w:rsidR="00493B77" w:rsidRPr="00493B77">
        <w:t xml:space="preserve"> є одночасна справність 1-го та 2-го або 1-го та 3-го процесорів, умовою </w:t>
      </w:r>
      <w:r w:rsidR="00493B77" w:rsidRPr="00493B77">
        <w:rPr>
          <w:i/>
          <w:iCs/>
        </w:rPr>
        <w:t>C</w:t>
      </w:r>
      <w:r w:rsidR="00493B77" w:rsidRPr="00493B77">
        <w:rPr>
          <w:vertAlign w:val="subscript"/>
        </w:rPr>
        <w:t>3</w:t>
      </w:r>
      <w:r w:rsidR="00493B77" w:rsidRPr="00493B77">
        <w:t xml:space="preserve"> – </w:t>
      </w:r>
      <w:r w:rsidR="00493B77" w:rsidRPr="00493B77">
        <w:lastRenderedPageBreak/>
        <w:t xml:space="preserve">одночасна справність 1-го, 2-го та 3-го процесорів, а умова </w:t>
      </w:r>
      <w:r w:rsidR="00493B77" w:rsidRPr="00493B77">
        <w:rPr>
          <w:i/>
          <w:iCs/>
        </w:rPr>
        <w:t>C</w:t>
      </w:r>
      <w:r w:rsidR="00493B77" w:rsidRPr="00493B77">
        <w:rPr>
          <w:vertAlign w:val="subscript"/>
        </w:rPr>
        <w:t>1</w:t>
      </w:r>
      <w:r w:rsidR="00493B77" w:rsidRPr="00493B77">
        <w:t xml:space="preserve"> виконується завжди.</w:t>
      </w:r>
    </w:p>
    <w:p w14:paraId="6AE76A97" w14:textId="3FB3572D" w:rsidR="0021774F" w:rsidRPr="001325BC" w:rsidRDefault="00577C4C" w:rsidP="00577C4C">
      <w:pPr>
        <w:pStyle w:val="ac"/>
        <w:ind w:firstLine="1843"/>
      </w:pPr>
      <w:r w:rsidRPr="001325BC">
        <w:rPr>
          <w:noProof/>
        </w:rPr>
        <mc:AlternateContent>
          <mc:Choice Requires="wpg">
            <w:drawing>
              <wp:inline distT="0" distB="0" distL="0" distR="0" wp14:anchorId="5E241D15" wp14:editId="0686FDB2">
                <wp:extent cx="4382218" cy="6823456"/>
                <wp:effectExtent l="0" t="0" r="18415" b="15875"/>
                <wp:docPr id="1191068569" name="Групувати 5"/>
                <wp:cNvGraphicFramePr/>
                <a:graphic xmlns:a="http://schemas.openxmlformats.org/drawingml/2006/main">
                  <a:graphicData uri="http://schemas.microsoft.com/office/word/2010/wordprocessingGroup">
                    <wpg:wgp>
                      <wpg:cNvGrpSpPr/>
                      <wpg:grpSpPr>
                        <a:xfrm>
                          <a:off x="0" y="0"/>
                          <a:ext cx="4382218" cy="6823456"/>
                          <a:chOff x="0" y="0"/>
                          <a:chExt cx="4382218" cy="6823456"/>
                        </a:xfrm>
                      </wpg:grpSpPr>
                      <wpg:grpSp>
                        <wpg:cNvPr id="1460585096" name="Групувати 3"/>
                        <wpg:cNvGrpSpPr/>
                        <wpg:grpSpPr>
                          <a:xfrm>
                            <a:off x="0" y="0"/>
                            <a:ext cx="4382218" cy="475601"/>
                            <a:chOff x="0" y="0"/>
                            <a:chExt cx="4382218" cy="475601"/>
                          </a:xfrm>
                        </wpg:grpSpPr>
                        <wps:wsp>
                          <wps:cNvPr id="244654760" name="Прямокутник 1"/>
                          <wps:cNvSpPr/>
                          <wps:spPr>
                            <a:xfrm>
                              <a:off x="0" y="0"/>
                              <a:ext cx="4382218" cy="475601"/>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1EED634" w14:textId="262C0945" w:rsidR="00D91293" w:rsidRPr="00D91293" w:rsidRDefault="00D91293" w:rsidP="00D91293">
                                <w:pPr>
                                  <w:rPr>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45355818" name="Поле 2"/>
                          <wps:cNvSpPr txBox="1"/>
                          <wps:spPr>
                            <a:xfrm>
                              <a:off x="62281" y="87760"/>
                              <a:ext cx="4260595" cy="314002"/>
                            </a:xfrm>
                            <a:prstGeom prst="rect">
                              <a:avLst/>
                            </a:prstGeom>
                            <a:solidFill>
                              <a:schemeClr val="lt1"/>
                            </a:solidFill>
                            <a:ln w="6350">
                              <a:noFill/>
                            </a:ln>
                          </wps:spPr>
                          <wps:txbx>
                            <w:txbxContent>
                              <w:p w14:paraId="4BD6C59A" w14:textId="26944491" w:rsidR="00D91293" w:rsidRPr="00BF5880" w:rsidRDefault="00BF5880" w:rsidP="00BF5880">
                                <w:pPr>
                                  <w:ind w:left="1080"/>
                                  <w:rPr>
                                    <w:rFonts w:ascii="Times New Roman" w:hAnsi="Times New Roman" w:cs="Times New Roman"/>
                                    <w:sz w:val="28"/>
                                    <w:szCs w:val="28"/>
                                    <w:lang w:val="ru-RU"/>
                                  </w:rPr>
                                </w:pPr>
                                <w:r>
                                  <w:rPr>
                                    <w:rFonts w:ascii="Times New Roman" w:hAnsi="Times New Roman" w:cs="Times New Roman"/>
                                    <w:sz w:val="28"/>
                                    <w:szCs w:val="28"/>
                                  </w:rPr>
                                  <w:t xml:space="preserve">1. </w:t>
                                </w:r>
                                <w:r w:rsidR="00D91293" w:rsidRPr="00BF5880">
                                  <w:rPr>
                                    <w:rFonts w:ascii="Times New Roman" w:hAnsi="Times New Roman" w:cs="Times New Roman"/>
                                    <w:sz w:val="28"/>
                                    <w:szCs w:val="28"/>
                                  </w:rPr>
                                  <w:t>Побудова логічних виразів</w:t>
                                </w:r>
                                <w:r w:rsidR="00D91293" w:rsidRPr="00BF5880">
                                  <w:rPr>
                                    <w:rFonts w:ascii="Times New Roman" w:hAnsi="Times New Roman" w:cs="Times New Roman"/>
                                    <w:sz w:val="28"/>
                                    <w:szCs w:val="28"/>
                                    <w:lang w:val="ru-RU"/>
                                  </w:rPr>
                                  <w:t xml:space="preserve"> </w:t>
                                </w:r>
                                <w:r w:rsidR="00D91293" w:rsidRPr="00BF5880">
                                  <w:rPr>
                                    <w:rFonts w:ascii="Times New Roman" w:hAnsi="Times New Roman" w:cs="Times New Roman"/>
                                    <w:sz w:val="28"/>
                                    <w:szCs w:val="28"/>
                                  </w:rPr>
                                  <w:t xml:space="preserve">умов </w:t>
                                </w:r>
                                <w:r w:rsidR="00D91293" w:rsidRPr="00BF5880">
                                  <w:rPr>
                                    <w:rFonts w:ascii="Times New Roman" w:hAnsi="Times New Roman" w:cs="Times New Roman"/>
                                    <w:i/>
                                    <w:iCs/>
                                    <w:sz w:val="28"/>
                                    <w:szCs w:val="28"/>
                                    <w:lang w:val="en-US"/>
                                  </w:rPr>
                                  <w:t>c</w:t>
                                </w:r>
                                <w:r w:rsidR="00D91293" w:rsidRPr="00BF5880">
                                  <w:rPr>
                                    <w:rFonts w:ascii="Times New Roman" w:hAnsi="Times New Roman" w:cs="Times New Roman"/>
                                    <w:i/>
                                    <w:iCs/>
                                    <w:sz w:val="28"/>
                                    <w:szCs w:val="28"/>
                                    <w:vertAlign w:val="subscript"/>
                                    <w:lang w:val="en-US"/>
                                  </w:rPr>
                                  <w:t>i</w:t>
                                </w:r>
                                <w:r w:rsidR="00D91293" w:rsidRPr="00BF5880">
                                  <w:rPr>
                                    <w:rFonts w:ascii="Times New Roman" w:hAnsi="Times New Roman" w:cs="Times New Roman"/>
                                    <w:sz w:val="28"/>
                                    <w:szCs w:val="28"/>
                                    <w:lang w:val="ru-RU"/>
                                  </w:rPr>
                                  <w:t>(</w:t>
                                </w:r>
                                <w:r w:rsidR="00D91293" w:rsidRPr="00BF5880">
                                  <w:rPr>
                                    <w:rFonts w:ascii="Times New Roman" w:hAnsi="Times New Roman" w:cs="Times New Roman"/>
                                    <w:i/>
                                    <w:iCs/>
                                    <w:sz w:val="28"/>
                                    <w:szCs w:val="28"/>
                                    <w:lang w:val="en-US"/>
                                  </w:rPr>
                                  <w:t>X</w:t>
                                </w:r>
                                <w:r w:rsidR="00D91293" w:rsidRPr="00BF5880">
                                  <w:rPr>
                                    <w:rFonts w:ascii="Times New Roman" w:hAnsi="Times New Roman" w:cs="Times New Roman"/>
                                    <w:sz w:val="28"/>
                                    <w:szCs w:val="28"/>
                                    <w:lang w:val="ru-RU"/>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435371165" name="Групувати 3"/>
                        <wpg:cNvGrpSpPr/>
                        <wpg:grpSpPr>
                          <a:xfrm>
                            <a:off x="0" y="769476"/>
                            <a:ext cx="4382218" cy="597333"/>
                            <a:chOff x="0" y="0"/>
                            <a:chExt cx="4382218" cy="475601"/>
                          </a:xfrm>
                        </wpg:grpSpPr>
                        <wps:wsp>
                          <wps:cNvPr id="684664387" name="Прямокутник 1"/>
                          <wps:cNvSpPr/>
                          <wps:spPr>
                            <a:xfrm>
                              <a:off x="0" y="0"/>
                              <a:ext cx="4382218" cy="475601"/>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A7A6720" w14:textId="77777777" w:rsidR="00D91293" w:rsidRPr="00D91293" w:rsidRDefault="00D91293" w:rsidP="00D91293">
                                <w:pPr>
                                  <w:rPr>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03840213" name="Поле 2"/>
                          <wps:cNvSpPr txBox="1"/>
                          <wps:spPr>
                            <a:xfrm>
                              <a:off x="62279" y="26840"/>
                              <a:ext cx="4260595" cy="429987"/>
                            </a:xfrm>
                            <a:prstGeom prst="rect">
                              <a:avLst/>
                            </a:prstGeom>
                            <a:solidFill>
                              <a:schemeClr val="lt1"/>
                            </a:solidFill>
                            <a:ln w="6350">
                              <a:noFill/>
                            </a:ln>
                          </wps:spPr>
                          <wps:txbx>
                            <w:txbxContent>
                              <w:p w14:paraId="780494CA" w14:textId="2EA4FD90" w:rsidR="00D91293" w:rsidRPr="00BF5880" w:rsidRDefault="00BF5880" w:rsidP="00D91293">
                                <w:pPr>
                                  <w:spacing w:line="240" w:lineRule="auto"/>
                                  <w:jc w:val="center"/>
                                  <w:rPr>
                                    <w:rFonts w:ascii="Times New Roman" w:hAnsi="Times New Roman" w:cs="Times New Roman"/>
                                    <w:sz w:val="28"/>
                                    <w:szCs w:val="28"/>
                                    <w:lang w:val="ru-RU"/>
                                  </w:rPr>
                                </w:pPr>
                                <w:r>
                                  <w:rPr>
                                    <w:rFonts w:ascii="Times New Roman" w:hAnsi="Times New Roman" w:cs="Times New Roman"/>
                                    <w:sz w:val="28"/>
                                    <w:szCs w:val="28"/>
                                  </w:rPr>
                                  <w:t xml:space="preserve">2. </w:t>
                                </w:r>
                                <w:r w:rsidR="00D91293">
                                  <w:rPr>
                                    <w:rFonts w:ascii="Times New Roman" w:hAnsi="Times New Roman" w:cs="Times New Roman"/>
                                    <w:sz w:val="28"/>
                                    <w:szCs w:val="28"/>
                                  </w:rPr>
                                  <w:t>Пере</w:t>
                                </w:r>
                                <w:r w:rsidR="002A54D8">
                                  <w:rPr>
                                    <w:rFonts w:ascii="Times New Roman" w:hAnsi="Times New Roman" w:cs="Times New Roman"/>
                                    <w:sz w:val="28"/>
                                    <w:szCs w:val="28"/>
                                  </w:rPr>
                                  <w:t>впорядку</w:t>
                                </w:r>
                                <w:r w:rsidR="00D91293">
                                  <w:rPr>
                                    <w:rFonts w:ascii="Times New Roman" w:hAnsi="Times New Roman" w:cs="Times New Roman"/>
                                    <w:sz w:val="28"/>
                                    <w:szCs w:val="28"/>
                                  </w:rPr>
                                  <w:t>вання</w:t>
                                </w:r>
                                <w:r w:rsidR="00D91293" w:rsidRPr="00D91293">
                                  <w:rPr>
                                    <w:rFonts w:ascii="Times New Roman" w:hAnsi="Times New Roman" w:cs="Times New Roman"/>
                                    <w:sz w:val="28"/>
                                    <w:szCs w:val="28"/>
                                    <w:lang w:val="ru-RU"/>
                                  </w:rPr>
                                  <w:br/>
                                </w:r>
                                <w:r w:rsidR="00D91293" w:rsidRPr="00D91293">
                                  <w:rPr>
                                    <w:rFonts w:ascii="Times New Roman" w:hAnsi="Times New Roman" w:cs="Times New Roman"/>
                                    <w:i/>
                                    <w:iCs/>
                                    <w:sz w:val="28"/>
                                    <w:szCs w:val="28"/>
                                    <w:lang w:val="en-US"/>
                                  </w:rPr>
                                  <w:t>T</w:t>
                                </w:r>
                                <w:r w:rsidR="00D91293">
                                  <w:rPr>
                                    <w:rFonts w:ascii="Times New Roman" w:hAnsi="Times New Roman" w:cs="Times New Roman"/>
                                    <w:sz w:val="28"/>
                                    <w:szCs w:val="28"/>
                                    <w:lang w:val="en-US"/>
                                  </w:rPr>
                                  <w:t> </w:t>
                                </w:r>
                                <w:r w:rsidR="00D91293" w:rsidRPr="00D91293">
                                  <w:rPr>
                                    <w:rFonts w:ascii="Times New Roman" w:hAnsi="Times New Roman" w:cs="Times New Roman"/>
                                    <w:sz w:val="28"/>
                                    <w:szCs w:val="28"/>
                                    <w:lang w:val="ru-RU"/>
                                  </w:rPr>
                                  <w:t>=</w:t>
                                </w:r>
                                <w:r w:rsidR="00D91293">
                                  <w:rPr>
                                    <w:rFonts w:ascii="Times New Roman" w:hAnsi="Times New Roman" w:cs="Times New Roman"/>
                                    <w:sz w:val="28"/>
                                    <w:szCs w:val="28"/>
                                    <w:lang w:val="en-US"/>
                                  </w:rPr>
                                  <w:t> </w:t>
                                </w:r>
                                <w:r w:rsidR="00D91293" w:rsidRPr="00D91293">
                                  <w:rPr>
                                    <w:rFonts w:ascii="Times New Roman" w:hAnsi="Times New Roman" w:cs="Times New Roman"/>
                                    <w:sz w:val="28"/>
                                    <w:szCs w:val="28"/>
                                    <w:lang w:val="ru-RU"/>
                                  </w:rPr>
                                  <w:t>&lt;</w:t>
                                </w:r>
                                <w:r w:rsidR="00D91293" w:rsidRPr="00D91293">
                                  <w:rPr>
                                    <w:rFonts w:ascii="Times New Roman" w:hAnsi="Times New Roman" w:cs="Times New Roman"/>
                                    <w:i/>
                                    <w:iCs/>
                                    <w:sz w:val="28"/>
                                    <w:szCs w:val="28"/>
                                    <w:lang w:val="en-US"/>
                                  </w:rPr>
                                  <w:t>t</w:t>
                                </w:r>
                                <w:r w:rsidR="00D91293" w:rsidRPr="00D91293">
                                  <w:rPr>
                                    <w:rFonts w:ascii="Times New Roman" w:hAnsi="Times New Roman" w:cs="Times New Roman"/>
                                    <w:sz w:val="28"/>
                                    <w:szCs w:val="28"/>
                                    <w:vertAlign w:val="subscript"/>
                                    <w:lang w:val="ru-RU"/>
                                  </w:rPr>
                                  <w:t>1</w:t>
                                </w:r>
                                <w:r w:rsidR="00D91293" w:rsidRPr="00D91293">
                                  <w:rPr>
                                    <w:rFonts w:ascii="Times New Roman" w:hAnsi="Times New Roman" w:cs="Times New Roman"/>
                                    <w:sz w:val="28"/>
                                    <w:szCs w:val="28"/>
                                    <w:lang w:val="ru-RU"/>
                                  </w:rPr>
                                  <w:t>,</w:t>
                                </w:r>
                                <w:r w:rsidR="00D91293">
                                  <w:rPr>
                                    <w:rFonts w:ascii="Times New Roman" w:hAnsi="Times New Roman" w:cs="Times New Roman"/>
                                    <w:sz w:val="28"/>
                                    <w:szCs w:val="28"/>
                                    <w:lang w:val="en-US"/>
                                  </w:rPr>
                                  <w:t> </w:t>
                                </w:r>
                                <w:r w:rsidR="00D91293" w:rsidRPr="00D91293">
                                  <w:rPr>
                                    <w:rFonts w:ascii="Times New Roman" w:hAnsi="Times New Roman" w:cs="Times New Roman"/>
                                    <w:i/>
                                    <w:iCs/>
                                    <w:sz w:val="28"/>
                                    <w:szCs w:val="28"/>
                                    <w:lang w:val="en-US"/>
                                  </w:rPr>
                                  <w:t>t</w:t>
                                </w:r>
                                <w:r w:rsidR="00D91293" w:rsidRPr="00D91293">
                                  <w:rPr>
                                    <w:rFonts w:ascii="Times New Roman" w:hAnsi="Times New Roman" w:cs="Times New Roman"/>
                                    <w:sz w:val="28"/>
                                    <w:szCs w:val="28"/>
                                    <w:vertAlign w:val="subscript"/>
                                    <w:lang w:val="ru-RU"/>
                                  </w:rPr>
                                  <w:t>2</w:t>
                                </w:r>
                                <w:r w:rsidR="00D91293" w:rsidRPr="00D91293">
                                  <w:rPr>
                                    <w:rFonts w:ascii="Times New Roman" w:hAnsi="Times New Roman" w:cs="Times New Roman"/>
                                    <w:sz w:val="28"/>
                                    <w:szCs w:val="28"/>
                                    <w:lang w:val="ru-RU"/>
                                  </w:rPr>
                                  <w:t>,</w:t>
                                </w:r>
                                <w:r w:rsidR="00D91293">
                                  <w:rPr>
                                    <w:rFonts w:ascii="Times New Roman" w:hAnsi="Times New Roman" w:cs="Times New Roman"/>
                                    <w:sz w:val="28"/>
                                    <w:szCs w:val="28"/>
                                    <w:lang w:val="en-US"/>
                                  </w:rPr>
                                  <w:t> </w:t>
                                </w:r>
                                <w:r w:rsidR="00D91293" w:rsidRPr="00D91293">
                                  <w:rPr>
                                    <w:rFonts w:ascii="Times New Roman" w:hAnsi="Times New Roman" w:cs="Times New Roman"/>
                                    <w:sz w:val="28"/>
                                    <w:szCs w:val="28"/>
                                    <w:lang w:val="ru-RU"/>
                                  </w:rPr>
                                  <w:t>…,</w:t>
                                </w:r>
                                <w:r w:rsidR="00D91293">
                                  <w:rPr>
                                    <w:rFonts w:ascii="Times New Roman" w:hAnsi="Times New Roman" w:cs="Times New Roman"/>
                                    <w:sz w:val="28"/>
                                    <w:szCs w:val="28"/>
                                    <w:lang w:val="en-US"/>
                                  </w:rPr>
                                  <w:t> </w:t>
                                </w:r>
                                <w:r w:rsidR="00D91293" w:rsidRPr="00D91293">
                                  <w:rPr>
                                    <w:rFonts w:ascii="Times New Roman" w:hAnsi="Times New Roman" w:cs="Times New Roman"/>
                                    <w:i/>
                                    <w:iCs/>
                                    <w:sz w:val="28"/>
                                    <w:szCs w:val="28"/>
                                    <w:lang w:val="en-US"/>
                                  </w:rPr>
                                  <w:t>t</w:t>
                                </w:r>
                                <w:r w:rsidR="00D91293" w:rsidRPr="00D91293">
                                  <w:rPr>
                                    <w:rFonts w:ascii="Times New Roman" w:hAnsi="Times New Roman" w:cs="Times New Roman"/>
                                    <w:i/>
                                    <w:iCs/>
                                    <w:sz w:val="28"/>
                                    <w:szCs w:val="28"/>
                                    <w:vertAlign w:val="subscript"/>
                                    <w:lang w:val="en-US"/>
                                  </w:rPr>
                                  <w:t>k</w:t>
                                </w:r>
                                <w:r w:rsidR="00D91293" w:rsidRPr="00D91293">
                                  <w:rPr>
                                    <w:rFonts w:ascii="Times New Roman" w:hAnsi="Times New Roman" w:cs="Times New Roman"/>
                                    <w:sz w:val="28"/>
                                    <w:szCs w:val="28"/>
                                    <w:lang w:val="ru-RU"/>
                                  </w:rPr>
                                  <w:t xml:space="preserve">&gt;, </w:t>
                                </w:r>
                                <m:oMath>
                                  <m:sSub>
                                    <m:sSubPr>
                                      <m:ctrlPr>
                                        <w:rPr>
                                          <w:rFonts w:ascii="Cambria Math" w:hAnsi="Cambria Math"/>
                                        </w:rPr>
                                      </m:ctrlPr>
                                    </m:sSubPr>
                                    <m:e>
                                      <m:r>
                                        <w:rPr>
                                          <w:rFonts w:ascii="Cambria Math" w:hAnsi="Cambria Math"/>
                                        </w:rPr>
                                        <m:t>m</m:t>
                                      </m:r>
                                    </m:e>
                                    <m:sub>
                                      <m:sSub>
                                        <m:sSubPr>
                                          <m:ctrlPr>
                                            <w:rPr>
                                              <w:rFonts w:ascii="Cambria Math" w:hAnsi="Cambria Math"/>
                                            </w:rPr>
                                          </m:ctrlPr>
                                        </m:sSubPr>
                                        <m:e>
                                          <m:r>
                                            <w:rPr>
                                              <w:rFonts w:ascii="Cambria Math" w:hAnsi="Cambria Math"/>
                                            </w:rPr>
                                            <m:t>t</m:t>
                                          </m:r>
                                        </m:e>
                                        <m:sub>
                                          <m:r>
                                            <w:rPr>
                                              <w:rFonts w:ascii="Cambria Math" w:hAnsi="Cambria Math"/>
                                            </w:rPr>
                                            <m:t>1</m:t>
                                          </m:r>
                                        </m:sub>
                                      </m:sSub>
                                    </m:sub>
                                  </m:sSub>
                                  <m:r>
                                    <w:rPr>
                                      <w:rFonts w:ascii="Cambria Math" w:hAnsi="Cambria Math"/>
                                    </w:rPr>
                                    <m:t>&lt;</m:t>
                                  </m:r>
                                  <m:sSub>
                                    <m:sSubPr>
                                      <m:ctrlPr>
                                        <w:rPr>
                                          <w:rFonts w:ascii="Cambria Math" w:hAnsi="Cambria Math"/>
                                        </w:rPr>
                                      </m:ctrlPr>
                                    </m:sSubPr>
                                    <m:e>
                                      <m:r>
                                        <w:rPr>
                                          <w:rFonts w:ascii="Cambria Math" w:hAnsi="Cambria Math"/>
                                        </w:rPr>
                                        <m:t>m</m:t>
                                      </m:r>
                                    </m:e>
                                    <m:sub>
                                      <m:sSub>
                                        <m:sSubPr>
                                          <m:ctrlPr>
                                            <w:rPr>
                                              <w:rFonts w:ascii="Cambria Math" w:hAnsi="Cambria Math"/>
                                            </w:rPr>
                                          </m:ctrlPr>
                                        </m:sSubPr>
                                        <m:e>
                                          <m:r>
                                            <w:rPr>
                                              <w:rFonts w:ascii="Cambria Math" w:hAnsi="Cambria Math"/>
                                            </w:rPr>
                                            <m:t>t</m:t>
                                          </m:r>
                                        </m:e>
                                        <m:sub>
                                          <m:r>
                                            <w:rPr>
                                              <w:rFonts w:ascii="Cambria Math" w:hAnsi="Cambria Math"/>
                                            </w:rPr>
                                            <m:t>2</m:t>
                                          </m:r>
                                        </m:sub>
                                      </m:sSub>
                                    </m:sub>
                                  </m:sSub>
                                  <m:r>
                                    <w:rPr>
                                      <w:rFonts w:ascii="Cambria Math" w:hAnsi="Cambria Math"/>
                                    </w:rPr>
                                    <m:t>&lt;…&lt;</m:t>
                                  </m:r>
                                  <m:sSub>
                                    <m:sSubPr>
                                      <m:ctrlPr>
                                        <w:rPr>
                                          <w:rFonts w:ascii="Cambria Math" w:hAnsi="Cambria Math"/>
                                        </w:rPr>
                                      </m:ctrlPr>
                                    </m:sSubPr>
                                    <m:e>
                                      <m:r>
                                        <w:rPr>
                                          <w:rFonts w:ascii="Cambria Math" w:hAnsi="Cambria Math"/>
                                        </w:rPr>
                                        <m:t>m</m:t>
                                      </m:r>
                                    </m:e>
                                    <m:sub>
                                      <m:sSub>
                                        <m:sSubPr>
                                          <m:ctrlPr>
                                            <w:rPr>
                                              <w:rFonts w:ascii="Cambria Math" w:hAnsi="Cambria Math"/>
                                            </w:rPr>
                                          </m:ctrlPr>
                                        </m:sSubPr>
                                        <m:e>
                                          <m:r>
                                            <w:rPr>
                                              <w:rFonts w:ascii="Cambria Math" w:hAnsi="Cambria Math"/>
                                            </w:rPr>
                                            <m:t>t</m:t>
                                          </m:r>
                                        </m:e>
                                        <m:sub>
                                          <m:r>
                                            <w:rPr>
                                              <w:rFonts w:ascii="Cambria Math" w:hAnsi="Cambria Math"/>
                                            </w:rPr>
                                            <m:t>k</m:t>
                                          </m:r>
                                        </m:sub>
                                      </m:sSub>
                                    </m:sub>
                                  </m:sSub>
                                </m:oMath>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969809370" name="Групувати 3"/>
                        <wpg:cNvGrpSpPr/>
                        <wpg:grpSpPr>
                          <a:xfrm>
                            <a:off x="0" y="1659722"/>
                            <a:ext cx="4382218" cy="905907"/>
                            <a:chOff x="0" y="0"/>
                            <a:chExt cx="4382218" cy="475601"/>
                          </a:xfrm>
                        </wpg:grpSpPr>
                        <wps:wsp>
                          <wps:cNvPr id="1627673123" name="Прямокутник 1"/>
                          <wps:cNvSpPr/>
                          <wps:spPr>
                            <a:xfrm>
                              <a:off x="0" y="0"/>
                              <a:ext cx="4382218" cy="475601"/>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602A134" w14:textId="77777777" w:rsidR="00D91293" w:rsidRPr="00D91293" w:rsidRDefault="00D91293" w:rsidP="00D91293">
                                <w:pPr>
                                  <w:rPr>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0803164" name="Поле 2"/>
                          <wps:cNvSpPr txBox="1"/>
                          <wps:spPr>
                            <a:xfrm>
                              <a:off x="62279" y="26840"/>
                              <a:ext cx="4260595" cy="429987"/>
                            </a:xfrm>
                            <a:prstGeom prst="rect">
                              <a:avLst/>
                            </a:prstGeom>
                            <a:solidFill>
                              <a:schemeClr val="lt1"/>
                            </a:solidFill>
                            <a:ln w="6350">
                              <a:noFill/>
                            </a:ln>
                          </wps:spPr>
                          <wps:txbx>
                            <w:txbxContent>
                              <w:p w14:paraId="68F3BFDB" w14:textId="304ED624" w:rsidR="00D91293" w:rsidRPr="00D91293" w:rsidRDefault="00BF5880" w:rsidP="00D91293">
                                <w:pPr>
                                  <w:spacing w:line="240" w:lineRule="auto"/>
                                  <w:jc w:val="center"/>
                                  <w:rPr>
                                    <w:rFonts w:ascii="Times New Roman" w:hAnsi="Times New Roman" w:cs="Times New Roman"/>
                                    <w:sz w:val="28"/>
                                    <w:szCs w:val="28"/>
                                    <w:lang w:val="ru-RU"/>
                                  </w:rPr>
                                </w:pPr>
                                <w:r>
                                  <w:rPr>
                                    <w:rFonts w:ascii="Times New Roman" w:hAnsi="Times New Roman" w:cs="Times New Roman"/>
                                    <w:sz w:val="28"/>
                                    <w:szCs w:val="28"/>
                                  </w:rPr>
                                  <w:t xml:space="preserve">3. </w:t>
                                </w:r>
                                <w:r w:rsidR="00D91293">
                                  <w:rPr>
                                    <w:rFonts w:ascii="Times New Roman" w:hAnsi="Times New Roman" w:cs="Times New Roman"/>
                                    <w:sz w:val="28"/>
                                    <w:szCs w:val="28"/>
                                  </w:rPr>
                                  <w:t>Ортогоналізація логічних виразів умов</w:t>
                                </w:r>
                                <w:r w:rsidR="00D91293" w:rsidRPr="00D91293">
                                  <w:rPr>
                                    <w:rFonts w:ascii="Times New Roman" w:hAnsi="Times New Roman" w:cs="Times New Roman"/>
                                    <w:sz w:val="28"/>
                                    <w:szCs w:val="28"/>
                                    <w:lang w:val="ru-RU"/>
                                  </w:rPr>
                                  <w:br/>
                                </w:r>
                                <m:oMathPara>
                                  <m:oMath>
                                    <m:sSub>
                                      <m:sSubPr>
                                        <m:ctrlPr>
                                          <w:rPr>
                                            <w:rFonts w:ascii="Cambria Math" w:hAnsi="Cambria Math"/>
                                            <w:i/>
                                            <w:iCs/>
                                          </w:rPr>
                                        </m:ctrlPr>
                                      </m:sSubPr>
                                      <m:e>
                                        <m:r>
                                          <w:rPr>
                                            <w:rFonts w:ascii="Cambria Math" w:hAnsi="Cambria Math"/>
                                          </w:rPr>
                                          <m:t>s</m:t>
                                        </m:r>
                                      </m:e>
                                      <m:sub>
                                        <m:sSub>
                                          <m:sSubPr>
                                            <m:ctrlPr>
                                              <w:rPr>
                                                <w:rFonts w:ascii="Cambria Math" w:hAnsi="Cambria Math" w:cs="Times New Roman"/>
                                                <w:i/>
                                                <w:sz w:val="28"/>
                                                <w:szCs w:val="28"/>
                                              </w:rPr>
                                            </m:ctrlPr>
                                          </m:sSubPr>
                                          <m:e>
                                            <m:r>
                                              <w:rPr>
                                                <w:rFonts w:ascii="Cambria Math" w:hAnsi="Cambria Math"/>
                                                <w:lang w:val="en-US"/>
                                              </w:rPr>
                                              <m:t>t</m:t>
                                            </m:r>
                                          </m:e>
                                          <m:sub>
                                            <m:r>
                                              <w:rPr>
                                                <w:rFonts w:ascii="Cambria Math" w:hAnsi="Cambria Math"/>
                                              </w:rPr>
                                              <m:t>i</m:t>
                                            </m:r>
                                          </m:sub>
                                        </m:sSub>
                                      </m:sub>
                                    </m:sSub>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iCs/>
                                          </w:rPr>
                                        </m:ctrlPr>
                                      </m:sSubPr>
                                      <m:e>
                                        <m:r>
                                          <w:rPr>
                                            <w:rFonts w:ascii="Cambria Math" w:hAnsi="Cambria Math"/>
                                          </w:rPr>
                                          <m:t>c</m:t>
                                        </m:r>
                                      </m:e>
                                      <m:sub>
                                        <m:sSub>
                                          <m:sSubPr>
                                            <m:ctrlPr>
                                              <w:rPr>
                                                <w:rFonts w:ascii="Cambria Math" w:hAnsi="Cambria Math" w:cs="Times New Roman"/>
                                                <w:i/>
                                                <w:sz w:val="28"/>
                                                <w:szCs w:val="28"/>
                                              </w:rPr>
                                            </m:ctrlPr>
                                          </m:sSubPr>
                                          <m:e>
                                            <m:r>
                                              <w:rPr>
                                                <w:rFonts w:ascii="Cambria Math" w:hAnsi="Cambria Math"/>
                                              </w:rPr>
                                              <m:t>t</m:t>
                                            </m:r>
                                          </m:e>
                                          <m:sub>
                                            <m:r>
                                              <w:rPr>
                                                <w:rFonts w:ascii="Cambria Math" w:hAnsi="Cambria Math"/>
                                              </w:rPr>
                                              <m:t>i</m:t>
                                            </m:r>
                                          </m:sub>
                                        </m:sSub>
                                      </m:sub>
                                    </m:sSub>
                                    <m:d>
                                      <m:dPr>
                                        <m:ctrlPr>
                                          <w:rPr>
                                            <w:rFonts w:ascii="Cambria Math" w:hAnsi="Cambria Math"/>
                                            <w:i/>
                                            <w:iCs/>
                                          </w:rPr>
                                        </m:ctrlPr>
                                      </m:dPr>
                                      <m:e>
                                        <m:r>
                                          <w:rPr>
                                            <w:rFonts w:ascii="Cambria Math" w:hAnsi="Cambria Math"/>
                                          </w:rPr>
                                          <m:t>X</m:t>
                                        </m:r>
                                      </m:e>
                                    </m:d>
                                    <m:r>
                                      <w:rPr>
                                        <w:rFonts w:ascii="Cambria Math" w:hAnsi="Cambria Math"/>
                                      </w:rPr>
                                      <m:t>∧</m:t>
                                    </m:r>
                                    <m:nary>
                                      <m:naryPr>
                                        <m:chr m:val="⋀"/>
                                        <m:limLoc m:val="undOvr"/>
                                        <m:ctrlPr>
                                          <w:rPr>
                                            <w:rFonts w:ascii="Cambria Math" w:hAnsi="Cambria Math"/>
                                            <w:i/>
                                            <w:iCs/>
                                          </w:rPr>
                                        </m:ctrlPr>
                                      </m:naryPr>
                                      <m:sub>
                                        <m:r>
                                          <w:rPr>
                                            <w:rFonts w:ascii="Cambria Math" w:hAnsi="Cambria Math"/>
                                          </w:rPr>
                                          <m:t>j</m:t>
                                        </m:r>
                                        <m:r>
                                          <w:rPr>
                                            <w:rFonts w:ascii="Cambria Math" w:hAnsi="Cambria Math"/>
                                            <w:lang w:val="ru-RU"/>
                                          </w:rPr>
                                          <m:t>=</m:t>
                                        </m:r>
                                        <m:r>
                                          <w:rPr>
                                            <w:rFonts w:ascii="Cambria Math" w:hAnsi="Cambria Math"/>
                                            <w:lang w:val="en-US"/>
                                          </w:rPr>
                                          <m:t>i</m:t>
                                        </m:r>
                                        <m:r>
                                          <w:rPr>
                                            <w:rFonts w:ascii="Cambria Math" w:hAnsi="Cambria Math"/>
                                            <w:lang w:val="ru-RU"/>
                                          </w:rPr>
                                          <m:t>+1</m:t>
                                        </m:r>
                                      </m:sub>
                                      <m:sup>
                                        <m:r>
                                          <w:rPr>
                                            <w:rFonts w:ascii="Cambria Math" w:hAnsi="Cambria Math"/>
                                          </w:rPr>
                                          <m:t>k</m:t>
                                        </m:r>
                                      </m:sup>
                                      <m:e>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sSub>
                                              <m:sSubPr>
                                                <m:ctrlPr>
                                                  <w:rPr>
                                                    <w:rFonts w:ascii="Cambria Math" w:hAnsi="Cambria Math" w:cs="Times New Roman"/>
                                                    <w:i/>
                                                    <w:iCs/>
                                                    <w:sz w:val="28"/>
                                                    <w:szCs w:val="28"/>
                                                  </w:rPr>
                                                </m:ctrlPr>
                                              </m:sSubPr>
                                              <m:e>
                                                <m:r>
                                                  <w:rPr>
                                                    <w:rFonts w:ascii="Cambria Math" w:hAnsi="Cambria Math"/>
                                                  </w:rPr>
                                                  <m:t>t</m:t>
                                                </m:r>
                                              </m:e>
                                              <m:sub>
                                                <m:r>
                                                  <w:rPr>
                                                    <w:rFonts w:ascii="Cambria Math" w:hAnsi="Cambria Math"/>
                                                  </w:rPr>
                                                  <m:t>j</m:t>
                                                </m:r>
                                              </m:sub>
                                            </m:sSub>
                                          </m:sub>
                                        </m:sSub>
                                        <m:d>
                                          <m:dPr>
                                            <m:ctrlPr>
                                              <w:rPr>
                                                <w:rFonts w:ascii="Cambria Math" w:hAnsi="Cambria Math"/>
                                                <w:i/>
                                                <w:iCs/>
                                              </w:rPr>
                                            </m:ctrlPr>
                                          </m:dPr>
                                          <m:e>
                                            <m:r>
                                              <w:rPr>
                                                <w:rFonts w:ascii="Cambria Math" w:hAnsi="Cambria Math"/>
                                              </w:rPr>
                                              <m:t>X</m:t>
                                            </m:r>
                                          </m:e>
                                        </m:d>
                                      </m:e>
                                    </m:nary>
                                    <m:r>
                                      <w:rPr>
                                        <w:rFonts w:ascii="Cambria Math" w:hAnsi="Cambria Math"/>
                                      </w:rPr>
                                      <m:t xml:space="preserve">; </m:t>
                                    </m:r>
                                    <m:sSub>
                                      <m:sSubPr>
                                        <m:ctrlPr>
                                          <w:rPr>
                                            <w:rFonts w:ascii="Cambria Math" w:hAnsi="Cambria Math"/>
                                            <w:i/>
                                            <w:iCs/>
                                          </w:rPr>
                                        </m:ctrlPr>
                                      </m:sSubPr>
                                      <m:e>
                                        <m:r>
                                          <w:rPr>
                                            <w:rFonts w:ascii="Cambria Math" w:hAnsi="Cambria Math"/>
                                          </w:rPr>
                                          <m:t>s</m:t>
                                        </m:r>
                                      </m:e>
                                      <m:sub>
                                        <m:sSub>
                                          <m:sSubPr>
                                            <m:ctrlPr>
                                              <w:rPr>
                                                <w:rFonts w:ascii="Cambria Math" w:hAnsi="Cambria Math" w:cs="Times New Roman"/>
                                                <w:i/>
                                                <w:sz w:val="28"/>
                                                <w:szCs w:val="28"/>
                                                <w:lang w:val="en-US"/>
                                              </w:rPr>
                                            </m:ctrlPr>
                                          </m:sSubPr>
                                          <m:e>
                                            <m:r>
                                              <w:rPr>
                                                <w:rFonts w:ascii="Cambria Math" w:hAnsi="Cambria Math"/>
                                                <w:lang w:val="en-US"/>
                                              </w:rPr>
                                              <m:t>t</m:t>
                                            </m:r>
                                          </m:e>
                                          <m:sub>
                                            <m:r>
                                              <w:rPr>
                                                <w:rFonts w:ascii="Cambria Math" w:hAnsi="Cambria Math"/>
                                                <w:lang w:val="en-US"/>
                                              </w:rPr>
                                              <m:t>k</m:t>
                                            </m:r>
                                          </m:sub>
                                        </m:sSub>
                                      </m:sub>
                                    </m:sSub>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iCs/>
                                          </w:rPr>
                                        </m:ctrlPr>
                                      </m:sSubPr>
                                      <m:e>
                                        <m:r>
                                          <w:rPr>
                                            <w:rFonts w:ascii="Cambria Math" w:hAnsi="Cambria Math"/>
                                          </w:rPr>
                                          <m:t>c</m:t>
                                        </m:r>
                                      </m:e>
                                      <m:sub>
                                        <m:sSub>
                                          <m:sSubPr>
                                            <m:ctrlPr>
                                              <w:rPr>
                                                <w:rFonts w:ascii="Cambria Math" w:hAnsi="Cambria Math" w:cs="Times New Roman"/>
                                                <w:i/>
                                                <w:sz w:val="28"/>
                                                <w:szCs w:val="28"/>
                                              </w:rPr>
                                            </m:ctrlPr>
                                          </m:sSubPr>
                                          <m:e>
                                            <m:r>
                                              <w:rPr>
                                                <w:rFonts w:ascii="Cambria Math" w:hAnsi="Cambria Math"/>
                                              </w:rPr>
                                              <m:t>t</m:t>
                                            </m:r>
                                          </m:e>
                                          <m:sub>
                                            <m:r>
                                              <w:rPr>
                                                <w:rFonts w:ascii="Cambria Math" w:hAnsi="Cambria Math"/>
                                              </w:rPr>
                                              <m:t>k</m:t>
                                            </m:r>
                                          </m:sub>
                                        </m:sSub>
                                      </m:sub>
                                    </m:sSub>
                                    <m:d>
                                      <m:dPr>
                                        <m:ctrlPr>
                                          <w:rPr>
                                            <w:rFonts w:ascii="Cambria Math" w:hAnsi="Cambria Math"/>
                                            <w:i/>
                                            <w:iCs/>
                                          </w:rPr>
                                        </m:ctrlPr>
                                      </m:dPr>
                                      <m:e>
                                        <m:r>
                                          <w:rPr>
                                            <w:rFonts w:ascii="Cambria Math" w:hAnsi="Cambria Math"/>
                                          </w:rPr>
                                          <m:t>X</m:t>
                                        </m:r>
                                      </m:e>
                                    </m:d>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2041382598" name="Групувати 3"/>
                        <wpg:cNvGrpSpPr/>
                        <wpg:grpSpPr>
                          <a:xfrm>
                            <a:off x="0" y="2857068"/>
                            <a:ext cx="4382218" cy="475601"/>
                            <a:chOff x="0" y="0"/>
                            <a:chExt cx="4382218" cy="475601"/>
                          </a:xfrm>
                        </wpg:grpSpPr>
                        <wps:wsp>
                          <wps:cNvPr id="2020100707" name="Прямокутник 1"/>
                          <wps:cNvSpPr/>
                          <wps:spPr>
                            <a:xfrm>
                              <a:off x="0" y="0"/>
                              <a:ext cx="4382218" cy="475601"/>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EA9FC7F" w14:textId="77777777" w:rsidR="00D91293" w:rsidRPr="00D91293" w:rsidRDefault="00D91293" w:rsidP="00D91293">
                                <w:pPr>
                                  <w:rPr>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70982911" name="Поле 2"/>
                          <wps:cNvSpPr txBox="1"/>
                          <wps:spPr>
                            <a:xfrm>
                              <a:off x="62281" y="87760"/>
                              <a:ext cx="4260595" cy="314002"/>
                            </a:xfrm>
                            <a:prstGeom prst="rect">
                              <a:avLst/>
                            </a:prstGeom>
                            <a:solidFill>
                              <a:schemeClr val="lt1"/>
                            </a:solidFill>
                            <a:ln w="6350">
                              <a:noFill/>
                            </a:ln>
                          </wps:spPr>
                          <wps:txbx>
                            <w:txbxContent>
                              <w:p w14:paraId="54F840CA" w14:textId="3260F0BD" w:rsidR="00D91293" w:rsidRPr="00D91293" w:rsidRDefault="00BF5880" w:rsidP="00D91293">
                                <w:pPr>
                                  <w:jc w:val="center"/>
                                  <w:rPr>
                                    <w:rFonts w:ascii="Times New Roman" w:hAnsi="Times New Roman" w:cs="Times New Roman"/>
                                    <w:sz w:val="28"/>
                                    <w:szCs w:val="28"/>
                                    <w:lang w:val="ru-RU"/>
                                  </w:rPr>
                                </w:pPr>
                                <w:r>
                                  <w:rPr>
                                    <w:rFonts w:ascii="Times New Roman" w:hAnsi="Times New Roman" w:cs="Times New Roman"/>
                                    <w:sz w:val="28"/>
                                    <w:szCs w:val="28"/>
                                  </w:rPr>
                                  <w:t xml:space="preserve">4. </w:t>
                                </w:r>
                                <w:r w:rsidR="00D91293" w:rsidRPr="00D91293">
                                  <w:rPr>
                                    <w:rFonts w:ascii="Times New Roman" w:hAnsi="Times New Roman" w:cs="Times New Roman"/>
                                    <w:sz w:val="28"/>
                                    <w:szCs w:val="28"/>
                                  </w:rPr>
                                  <w:t xml:space="preserve">Побудова </w:t>
                                </w:r>
                                <w:r w:rsidR="00D91293">
                                  <w:rPr>
                                    <w:rFonts w:ascii="Times New Roman" w:hAnsi="Times New Roman" w:cs="Times New Roman"/>
                                    <w:sz w:val="28"/>
                                    <w:szCs w:val="28"/>
                                  </w:rPr>
                                  <w:t>допоміжним базових моделей</w:t>
                                </w:r>
                                <w:r w:rsidR="00D91293" w:rsidRPr="00D91293">
                                  <w:rPr>
                                    <w:rFonts w:ascii="Times New Roman" w:hAnsi="Times New Roman" w:cs="Times New Roman"/>
                                    <w:sz w:val="28"/>
                                    <w:szCs w:val="28"/>
                                  </w:rPr>
                                  <w:t xml:space="preserve"> </w:t>
                                </w:r>
                                <w:r w:rsidR="00D91293">
                                  <w:rPr>
                                    <w:rFonts w:ascii="Times New Roman" w:hAnsi="Times New Roman" w:cs="Times New Roman"/>
                                    <w:i/>
                                    <w:iCs/>
                                    <w:sz w:val="28"/>
                                    <w:szCs w:val="28"/>
                                    <w:lang w:val="en-US"/>
                                  </w:rPr>
                                  <w:t>K</w:t>
                                </w:r>
                                <w:r w:rsidR="00D91293" w:rsidRPr="00D91293">
                                  <w:rPr>
                                    <w:rFonts w:ascii="Times New Roman" w:hAnsi="Times New Roman" w:cs="Times New Roman"/>
                                    <w:i/>
                                    <w:iCs/>
                                    <w:sz w:val="28"/>
                                    <w:szCs w:val="28"/>
                                    <w:vertAlign w:val="subscript"/>
                                    <w:lang w:val="en-US"/>
                                  </w:rPr>
                                  <w:t>i</w:t>
                                </w:r>
                                <w:r w:rsidR="00D91293" w:rsidRPr="00D91293">
                                  <w:rPr>
                                    <w:rFonts w:ascii="Times New Roman" w:hAnsi="Times New Roman" w:cs="Times New Roman"/>
                                    <w:sz w:val="28"/>
                                    <w:szCs w:val="28"/>
                                    <w:lang w:val="ru-RU"/>
                                  </w:rPr>
                                  <w:t>(</w:t>
                                </w:r>
                                <w:r w:rsidR="00D91293">
                                  <w:rPr>
                                    <w:rFonts w:ascii="Times New Roman" w:hAnsi="Times New Roman" w:cs="Times New Roman"/>
                                    <w:i/>
                                    <w:iCs/>
                                    <w:sz w:val="28"/>
                                    <w:szCs w:val="28"/>
                                    <w:lang w:val="en-US"/>
                                  </w:rPr>
                                  <w:t>m</w:t>
                                </w:r>
                                <w:r w:rsidR="00D91293" w:rsidRPr="00D91293">
                                  <w:rPr>
                                    <w:rFonts w:ascii="Times New Roman" w:hAnsi="Times New Roman" w:cs="Times New Roman"/>
                                    <w:i/>
                                    <w:iCs/>
                                    <w:sz w:val="28"/>
                                    <w:szCs w:val="28"/>
                                    <w:vertAlign w:val="subscript"/>
                                    <w:lang w:val="en-US"/>
                                  </w:rPr>
                                  <w:t>i</w:t>
                                </w:r>
                                <w:r w:rsidR="00D91293" w:rsidRPr="00D91293">
                                  <w:rPr>
                                    <w:rFonts w:ascii="Times New Roman" w:hAnsi="Times New Roman" w:cs="Times New Roman"/>
                                    <w:i/>
                                    <w:iCs/>
                                    <w:sz w:val="28"/>
                                    <w:szCs w:val="28"/>
                                    <w:lang w:val="ru-RU"/>
                                  </w:rPr>
                                  <w:t>,</w:t>
                                </w:r>
                                <w:r w:rsidR="00D91293">
                                  <w:rPr>
                                    <w:rFonts w:ascii="Times New Roman" w:hAnsi="Times New Roman" w:cs="Times New Roman"/>
                                    <w:i/>
                                    <w:iCs/>
                                    <w:sz w:val="28"/>
                                    <w:szCs w:val="28"/>
                                    <w:lang w:val="en-US"/>
                                  </w:rPr>
                                  <w:t> n</w:t>
                                </w:r>
                                <w:r w:rsidR="00D91293" w:rsidRPr="00D91293">
                                  <w:rPr>
                                    <w:rFonts w:ascii="Times New Roman" w:hAnsi="Times New Roman" w:cs="Times New Roman"/>
                                    <w:sz w:val="28"/>
                                    <w:szCs w:val="28"/>
                                    <w:lang w:val="ru-RU"/>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817541286" name="Групувати 3"/>
                        <wpg:cNvGrpSpPr/>
                        <wpg:grpSpPr>
                          <a:xfrm>
                            <a:off x="0" y="3619644"/>
                            <a:ext cx="4382218" cy="853977"/>
                            <a:chOff x="0" y="0"/>
                            <a:chExt cx="4382218" cy="475601"/>
                          </a:xfrm>
                        </wpg:grpSpPr>
                        <wps:wsp>
                          <wps:cNvPr id="394134310" name="Прямокутник 1"/>
                          <wps:cNvSpPr/>
                          <wps:spPr>
                            <a:xfrm>
                              <a:off x="0" y="0"/>
                              <a:ext cx="4382218" cy="475601"/>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F2D81AF" w14:textId="77777777" w:rsidR="00D91293" w:rsidRPr="00D91293" w:rsidRDefault="00D91293" w:rsidP="00D91293">
                                <w:pPr>
                                  <w:rPr>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10467786" name="Поле 2"/>
                          <wps:cNvSpPr txBox="1"/>
                          <wps:spPr>
                            <a:xfrm>
                              <a:off x="62281" y="87760"/>
                              <a:ext cx="4260595" cy="314002"/>
                            </a:xfrm>
                            <a:prstGeom prst="rect">
                              <a:avLst/>
                            </a:prstGeom>
                            <a:solidFill>
                              <a:schemeClr val="lt1"/>
                            </a:solidFill>
                            <a:ln w="6350">
                              <a:noFill/>
                            </a:ln>
                          </wps:spPr>
                          <wps:txbx>
                            <w:txbxContent>
                              <w:p w14:paraId="5870D4A9" w14:textId="608161F0" w:rsidR="00D91293" w:rsidRPr="00484363" w:rsidRDefault="00BF5880" w:rsidP="00D91293">
                                <w:pPr>
                                  <w:jc w:val="center"/>
                                  <w:rPr>
                                    <w:rFonts w:ascii="Times New Roman" w:hAnsi="Times New Roman" w:cs="Times New Roman"/>
                                    <w:sz w:val="28"/>
                                    <w:szCs w:val="28"/>
                                  </w:rPr>
                                </w:pPr>
                                <w:r>
                                  <w:rPr>
                                    <w:rFonts w:ascii="Times New Roman" w:hAnsi="Times New Roman" w:cs="Times New Roman"/>
                                    <w:sz w:val="28"/>
                                    <w:szCs w:val="28"/>
                                  </w:rPr>
                                  <w:t xml:space="preserve">5. </w:t>
                                </w:r>
                                <w:r w:rsidR="00D91293">
                                  <w:rPr>
                                    <w:rFonts w:ascii="Times New Roman" w:hAnsi="Times New Roman" w:cs="Times New Roman"/>
                                    <w:sz w:val="28"/>
                                    <w:szCs w:val="28"/>
                                  </w:rPr>
                                  <w:t xml:space="preserve">Вирівнювання кількості </w:t>
                                </w:r>
                                <w:r w:rsidR="00D91293">
                                  <w:rPr>
                                    <w:rFonts w:ascii="Times New Roman" w:hAnsi="Times New Roman" w:cs="Times New Roman"/>
                                    <w:sz w:val="28"/>
                                    <w:szCs w:val="28"/>
                                  </w:rPr>
                                  <w:t xml:space="preserve">ребер допоміжних моделей до </w:t>
                                </w:r>
                                <m:oMath>
                                  <m:r>
                                    <w:rPr>
                                      <w:rFonts w:ascii="Cambria Math" w:hAnsi="Cambria Math"/>
                                    </w:rPr>
                                    <m:t>L=</m:t>
                                  </m:r>
                                  <m:func>
                                    <m:funcPr>
                                      <m:ctrlPr>
                                        <w:rPr>
                                          <w:rFonts w:ascii="Cambria Math" w:hAnsi="Cambria Math" w:cs="Times New Roman"/>
                                          <w:i/>
                                          <w:sz w:val="28"/>
                                          <w:szCs w:val="28"/>
                                          <w:lang w:val="en-US"/>
                                        </w:rPr>
                                      </m:ctrlPr>
                                    </m:funcPr>
                                    <m:fNa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max</m:t>
                                          </m:r>
                                        </m:e>
                                        <m:lim>
                                          <m:r>
                                            <w:rPr>
                                              <w:rFonts w:ascii="Cambria Math" w:hAnsi="Cambria Math"/>
                                              <w:lang w:val="en-US"/>
                                            </w:rPr>
                                            <m:t>i</m:t>
                                          </m:r>
                                        </m:lim>
                                      </m:limLow>
                                    </m:fName>
                                    <m:e>
                                      <m:sSub>
                                        <m:sSubPr>
                                          <m:ctrlPr>
                                            <w:rPr>
                                              <w:rFonts w:ascii="Cambria Math" w:hAnsi="Cambria Math" w:cs="Times New Roman"/>
                                              <w:i/>
                                              <w:sz w:val="28"/>
                                              <w:szCs w:val="28"/>
                                              <w:lang w:val="en-US"/>
                                            </w:rPr>
                                          </m:ctrlPr>
                                        </m:sSubPr>
                                        <m:e>
                                          <m:r>
                                            <w:rPr>
                                              <w:rFonts w:ascii="Cambria Math" w:hAnsi="Cambria Math"/>
                                              <w:lang w:val="en-US"/>
                                            </w:rPr>
                                            <m:t>l</m:t>
                                          </m:r>
                                        </m:e>
                                        <m:sub>
                                          <m:r>
                                            <w:rPr>
                                              <w:rFonts w:ascii="Cambria Math" w:hAnsi="Cambria Math"/>
                                              <w:lang w:val="en-US"/>
                                            </w:rPr>
                                            <m:t>i</m:t>
                                          </m:r>
                                        </m:sub>
                                      </m:sSub>
                                    </m:e>
                                  </m:func>
                                </m:oMath>
                                <w:r w:rsidR="00484363" w:rsidRPr="00484363">
                                  <w:rPr>
                                    <w:rFonts w:ascii="Times New Roman" w:eastAsiaTheme="minorEastAsia" w:hAnsi="Times New Roman" w:cs="Times New Roman"/>
                                    <w:sz w:val="28"/>
                                    <w:szCs w:val="28"/>
                                    <w:lang w:val="ru-RU"/>
                                  </w:rPr>
                                  <w:t xml:space="preserve"> </w:t>
                                </w:r>
                                <w:r w:rsidR="00484363">
                                  <w:rPr>
                                    <w:rFonts w:ascii="Times New Roman" w:eastAsiaTheme="minorEastAsia" w:hAnsi="Times New Roman" w:cs="Times New Roman"/>
                                    <w:sz w:val="28"/>
                                    <w:szCs w:val="28"/>
                                  </w:rPr>
                                  <w:t>ребер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458223587" name="Групувати 3"/>
                        <wpg:cNvGrpSpPr/>
                        <wpg:grpSpPr>
                          <a:xfrm>
                            <a:off x="0" y="4768682"/>
                            <a:ext cx="4382218" cy="905907"/>
                            <a:chOff x="0" y="0"/>
                            <a:chExt cx="4382218" cy="475601"/>
                          </a:xfrm>
                        </wpg:grpSpPr>
                        <wps:wsp>
                          <wps:cNvPr id="91269549" name="Прямокутник 1"/>
                          <wps:cNvSpPr/>
                          <wps:spPr>
                            <a:xfrm>
                              <a:off x="0" y="0"/>
                              <a:ext cx="4382218" cy="475601"/>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2A29F7D" w14:textId="77777777" w:rsidR="008619E8" w:rsidRPr="00D91293" w:rsidRDefault="008619E8" w:rsidP="00D91293">
                                <w:pPr>
                                  <w:rPr>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45638930" name="Поле 2"/>
                          <wps:cNvSpPr txBox="1"/>
                          <wps:spPr>
                            <a:xfrm>
                              <a:off x="62279" y="26840"/>
                              <a:ext cx="4260595" cy="429987"/>
                            </a:xfrm>
                            <a:prstGeom prst="rect">
                              <a:avLst/>
                            </a:prstGeom>
                            <a:solidFill>
                              <a:schemeClr val="lt1"/>
                            </a:solidFill>
                            <a:ln w="6350">
                              <a:noFill/>
                            </a:ln>
                          </wps:spPr>
                          <wps:txbx>
                            <w:txbxContent>
                              <w:p w14:paraId="73CD68E1" w14:textId="7B8CBE86" w:rsidR="008619E8" w:rsidRPr="00D91293" w:rsidRDefault="008619E8" w:rsidP="00D91293">
                                <w:pPr>
                                  <w:spacing w:line="240" w:lineRule="auto"/>
                                  <w:jc w:val="center"/>
                                  <w:rPr>
                                    <w:rFonts w:ascii="Times New Roman" w:hAnsi="Times New Roman" w:cs="Times New Roman"/>
                                    <w:sz w:val="28"/>
                                    <w:szCs w:val="28"/>
                                    <w:lang w:val="ru-RU"/>
                                  </w:rPr>
                                </w:pPr>
                                <w:r>
                                  <w:rPr>
                                    <w:rFonts w:ascii="Times New Roman" w:hAnsi="Times New Roman" w:cs="Times New Roman"/>
                                    <w:sz w:val="28"/>
                                    <w:szCs w:val="28"/>
                                  </w:rPr>
                                  <w:t xml:space="preserve">6. </w:t>
                                </w:r>
                                <w:r w:rsidRPr="008619E8">
                                  <w:rPr>
                                    <w:rFonts w:ascii="Times New Roman" w:hAnsi="Times New Roman" w:cs="Times New Roman"/>
                                    <w:sz w:val="28"/>
                                    <w:szCs w:val="28"/>
                                  </w:rPr>
                                  <w:t>Побудова виразів реберних функцій</w:t>
                                </w:r>
                                <w:r>
                                  <w:rPr>
                                    <w:rFonts w:ascii="Times New Roman" w:hAnsi="Times New Roman" w:cs="Times New Roman"/>
                                    <w:sz w:val="28"/>
                                    <w:szCs w:val="28"/>
                                  </w:rPr>
                                  <w:t>:</w:t>
                                </w:r>
                                <w:r w:rsidRPr="00D91293">
                                  <w:rPr>
                                    <w:rFonts w:ascii="Times New Roman" w:hAnsi="Times New Roman" w:cs="Times New Roman"/>
                                    <w:sz w:val="28"/>
                                    <w:szCs w:val="28"/>
                                    <w:lang w:val="ru-RU"/>
                                  </w:rPr>
                                  <w:br/>
                                </w:r>
                                <m:oMathPara>
                                  <m:oMath>
                                    <m:sSub>
                                      <m:sSubPr>
                                        <m:ctrlPr>
                                          <w:rPr>
                                            <w:rFonts w:ascii="Cambria Math" w:hAnsi="Cambria Math"/>
                                            <w:i/>
                                          </w:rPr>
                                        </m:ctrlPr>
                                      </m:sSubPr>
                                      <m:e>
                                        <m:r>
                                          <w:rPr>
                                            <w:rFonts w:ascii="Cambria Math" w:hAnsi="Cambria Math"/>
                                            <w:lang w:val="en-US"/>
                                          </w:rPr>
                                          <m:t>f</m:t>
                                        </m:r>
                                      </m:e>
                                      <m:sub>
                                        <m:r>
                                          <w:rPr>
                                            <w:rFonts w:ascii="Cambria Math" w:hAnsi="Cambria Math"/>
                                          </w:rPr>
                                          <m:t>i</m:t>
                                        </m:r>
                                      </m:sub>
                                    </m:sSub>
                                    <m:d>
                                      <m:dPr>
                                        <m:ctrlPr>
                                          <w:rPr>
                                            <w:rFonts w:ascii="Cambria Math" w:hAnsi="Cambria Math"/>
                                            <w:i/>
                                          </w:rPr>
                                        </m:ctrlPr>
                                      </m:dPr>
                                      <m:e>
                                        <m:r>
                                          <w:rPr>
                                            <w:rFonts w:ascii="Cambria Math" w:hAnsi="Cambria Math"/>
                                          </w:rPr>
                                          <m:t>X</m:t>
                                        </m:r>
                                      </m:e>
                                    </m:d>
                                    <m:r>
                                      <w:rPr>
                                        <w:rFonts w:ascii="Cambria Math" w:hAnsi="Cambria Math"/>
                                      </w:rPr>
                                      <m:t>=</m:t>
                                    </m:r>
                                    <m:nary>
                                      <m:naryPr>
                                        <m:chr m:val="⋁"/>
                                        <m:limLoc m:val="undOvr"/>
                                        <m:ctrlPr>
                                          <w:rPr>
                                            <w:rFonts w:ascii="Cambria Math" w:hAnsi="Cambria Math"/>
                                            <w:i/>
                                            <w:lang w:val="en-US"/>
                                          </w:rPr>
                                        </m:ctrlPr>
                                      </m:naryPr>
                                      <m:sub>
                                        <m:r>
                                          <w:rPr>
                                            <w:rFonts w:ascii="Cambria Math" w:hAnsi="Cambria Math"/>
                                            <w:lang w:val="en-US"/>
                                          </w:rPr>
                                          <m:t>j</m:t>
                                        </m:r>
                                        <m:r>
                                          <w:rPr>
                                            <w:rFonts w:ascii="Cambria Math" w:hAnsi="Cambria Math"/>
                                            <w:lang w:val="ru-RU"/>
                                          </w:rPr>
                                          <m:t>=1</m:t>
                                        </m:r>
                                      </m:sub>
                                      <m:sup>
                                        <m:r>
                                          <w:rPr>
                                            <w:rFonts w:ascii="Cambria Math" w:hAnsi="Cambria Math"/>
                                            <w:lang w:val="en-US"/>
                                          </w:rPr>
                                          <m:t>k</m:t>
                                        </m:r>
                                      </m:sup>
                                      <m:e>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j</m:t>
                                            </m:r>
                                          </m:sub>
                                        </m:sSub>
                                        <m:d>
                                          <m:dPr>
                                            <m:ctrlPr>
                                              <w:rPr>
                                                <w:rFonts w:ascii="Cambria Math" w:hAnsi="Cambria Math"/>
                                                <w:i/>
                                                <w:lang w:val="en-US"/>
                                              </w:rPr>
                                            </m:ctrlPr>
                                          </m:dPr>
                                          <m:e>
                                            <m:r>
                                              <w:rPr>
                                                <w:rFonts w:ascii="Cambria Math" w:hAnsi="Cambria Math"/>
                                                <w:lang w:val="en-US"/>
                                              </w:rPr>
                                              <m:t>X</m:t>
                                            </m:r>
                                          </m:e>
                                        </m:d>
                                        <m:sSubSup>
                                          <m:sSubSupPr>
                                            <m:ctrlPr>
                                              <w:rPr>
                                                <w:rFonts w:ascii="Cambria Math" w:hAnsi="Cambria Math"/>
                                                <w:i/>
                                                <w:lang w:val="en-US"/>
                                              </w:rPr>
                                            </m:ctrlPr>
                                          </m:sSubSupPr>
                                          <m:e>
                                            <m:r>
                                              <w:rPr>
                                                <w:rFonts w:ascii="Cambria Math" w:hAnsi="Cambria Math"/>
                                                <w:lang w:val="en-US"/>
                                              </w:rPr>
                                              <m:t>f</m:t>
                                            </m:r>
                                          </m:e>
                                          <m:sub>
                                            <m:r>
                                              <w:rPr>
                                                <w:rFonts w:ascii="Cambria Math" w:hAnsi="Cambria Math"/>
                                                <w:lang w:val="en-US"/>
                                              </w:rPr>
                                              <m:t>i</m:t>
                                            </m:r>
                                          </m:sub>
                                          <m:sup>
                                            <m:r>
                                              <w:rPr>
                                                <w:rFonts w:ascii="Cambria Math" w:hAnsi="Cambria Math"/>
                                                <w:lang w:val="en-US"/>
                                              </w:rPr>
                                              <m:t>j</m:t>
                                            </m:r>
                                          </m:sup>
                                        </m:sSubSup>
                                        <m:d>
                                          <m:dPr>
                                            <m:ctrlPr>
                                              <w:rPr>
                                                <w:rFonts w:ascii="Cambria Math" w:hAnsi="Cambria Math"/>
                                                <w:i/>
                                                <w:lang w:val="en-US"/>
                                              </w:rPr>
                                            </m:ctrlPr>
                                          </m:dPr>
                                          <m:e>
                                            <m:r>
                                              <w:rPr>
                                                <w:rFonts w:ascii="Cambria Math" w:hAnsi="Cambria Math"/>
                                                <w:lang w:val="en-US"/>
                                              </w:rPr>
                                              <m:t>X</m:t>
                                            </m:r>
                                          </m:e>
                                        </m:d>
                                      </m:e>
                                    </m:nary>
                                    <m:r>
                                      <w:rPr>
                                        <w:rFonts w:ascii="Cambria Math" w:hAnsi="Cambria Math" w:cs="Times New Roman"/>
                                        <w:sz w:val="28"/>
                                        <w:szCs w:val="28"/>
                                        <w:lang w:val="ru-RU"/>
                                      </w:rPr>
                                      <m:t xml:space="preserve"> </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166979557" name="Групувати 3"/>
                        <wpg:cNvGrpSpPr/>
                        <wpg:grpSpPr>
                          <a:xfrm>
                            <a:off x="0" y="5969479"/>
                            <a:ext cx="4382218" cy="853977"/>
                            <a:chOff x="0" y="0"/>
                            <a:chExt cx="4382218" cy="475601"/>
                          </a:xfrm>
                        </wpg:grpSpPr>
                        <wps:wsp>
                          <wps:cNvPr id="949543646" name="Прямокутник 1"/>
                          <wps:cNvSpPr/>
                          <wps:spPr>
                            <a:xfrm>
                              <a:off x="0" y="0"/>
                              <a:ext cx="4382218" cy="475601"/>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DB97B38" w14:textId="77777777" w:rsidR="008619E8" w:rsidRPr="00D91293" w:rsidRDefault="008619E8" w:rsidP="00D91293">
                                <w:pPr>
                                  <w:rPr>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1511526" name="Поле 2"/>
                          <wps:cNvSpPr txBox="1"/>
                          <wps:spPr>
                            <a:xfrm>
                              <a:off x="62281" y="87760"/>
                              <a:ext cx="4260595" cy="314002"/>
                            </a:xfrm>
                            <a:prstGeom prst="rect">
                              <a:avLst/>
                            </a:prstGeom>
                            <a:solidFill>
                              <a:schemeClr val="lt1"/>
                            </a:solidFill>
                            <a:ln w="6350">
                              <a:noFill/>
                            </a:ln>
                          </wps:spPr>
                          <wps:txbx>
                            <w:txbxContent>
                              <w:p w14:paraId="530B85C8" w14:textId="6FA15C13" w:rsidR="008619E8" w:rsidRPr="008619E8" w:rsidRDefault="008619E8" w:rsidP="00D91293">
                                <w:pPr>
                                  <w:jc w:val="center"/>
                                  <w:rPr>
                                    <w:rFonts w:ascii="Times New Roman" w:hAnsi="Times New Roman" w:cs="Times New Roman"/>
                                    <w:sz w:val="28"/>
                                    <w:szCs w:val="28"/>
                                    <w:lang w:val="ru-RU"/>
                                  </w:rPr>
                                </w:pPr>
                                <w:r>
                                  <w:rPr>
                                    <w:rFonts w:ascii="Times New Roman" w:hAnsi="Times New Roman" w:cs="Times New Roman"/>
                                    <w:sz w:val="28"/>
                                    <w:szCs w:val="28"/>
                                  </w:rPr>
                                  <w:t xml:space="preserve">7. Побудова </w:t>
                                </w:r>
                                <w:r>
                                  <w:rPr>
                                    <w:rFonts w:ascii="Times New Roman" w:hAnsi="Times New Roman" w:cs="Times New Roman"/>
                                    <w:sz w:val="28"/>
                                    <w:szCs w:val="28"/>
                                    <w:lang w:val="en-US"/>
                                  </w:rPr>
                                  <w:t>GL</w:t>
                                </w:r>
                                <w:r w:rsidRPr="008619E8">
                                  <w:rPr>
                                    <w:rFonts w:ascii="Times New Roman" w:hAnsi="Times New Roman" w:cs="Times New Roman"/>
                                    <w:sz w:val="28"/>
                                    <w:szCs w:val="28"/>
                                    <w:lang w:val="ru-RU"/>
                                  </w:rPr>
                                  <w:t>-</w:t>
                                </w:r>
                                <w:r>
                                  <w:rPr>
                                    <w:rFonts w:ascii="Times New Roman" w:hAnsi="Times New Roman" w:cs="Times New Roman"/>
                                    <w:sz w:val="28"/>
                                    <w:szCs w:val="28"/>
                                  </w:rPr>
                                  <w:t xml:space="preserve">моделі на базі циклічного графа із </w:t>
                                </w:r>
                                <w:r w:rsidRPr="008619E8">
                                  <w:rPr>
                                    <w:rFonts w:ascii="Times New Roman" w:hAnsi="Times New Roman" w:cs="Times New Roman"/>
                                    <w:i/>
                                    <w:iCs/>
                                    <w:sz w:val="28"/>
                                    <w:szCs w:val="28"/>
                                    <w:lang w:val="en-US"/>
                                  </w:rPr>
                                  <w:t>L</w:t>
                                </w:r>
                                <w:r w:rsidRPr="008619E8">
                                  <w:rPr>
                                    <w:rFonts w:ascii="Times New Roman" w:hAnsi="Times New Roman" w:cs="Times New Roman"/>
                                    <w:sz w:val="28"/>
                                    <w:szCs w:val="28"/>
                                    <w:lang w:val="ru-RU"/>
                                  </w:rPr>
                                  <w:t xml:space="preserve"> </w:t>
                                </w:r>
                                <w:r>
                                  <w:rPr>
                                    <w:rFonts w:ascii="Times New Roman" w:hAnsi="Times New Roman" w:cs="Times New Roman"/>
                                    <w:sz w:val="28"/>
                                    <w:szCs w:val="28"/>
                                  </w:rPr>
                                  <w:t xml:space="preserve">ребрами та реберними функціями </w:t>
                                </w:r>
                                <w:r w:rsidRPr="008619E8">
                                  <w:rPr>
                                    <w:rFonts w:ascii="Times New Roman" w:hAnsi="Times New Roman" w:cs="Times New Roman"/>
                                    <w:i/>
                                    <w:iCs/>
                                    <w:sz w:val="28"/>
                                    <w:szCs w:val="28"/>
                                    <w:lang w:val="en-US"/>
                                  </w:rPr>
                                  <w:t>f</w:t>
                                </w:r>
                                <w:r w:rsidRPr="008619E8">
                                  <w:rPr>
                                    <w:rFonts w:ascii="Times New Roman" w:hAnsi="Times New Roman" w:cs="Times New Roman"/>
                                    <w:i/>
                                    <w:iCs/>
                                    <w:sz w:val="28"/>
                                    <w:szCs w:val="28"/>
                                    <w:vertAlign w:val="subscript"/>
                                    <w:lang w:val="en-US"/>
                                  </w:rPr>
                                  <w:t>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797916734" name="Стрілка: униз 4"/>
                        <wps:cNvSpPr/>
                        <wps:spPr>
                          <a:xfrm>
                            <a:off x="2110093" y="500332"/>
                            <a:ext cx="157099" cy="240126"/>
                          </a:xfrm>
                          <a:prstGeom prst="downArrow">
                            <a:avLst/>
                          </a:prstGeom>
                          <a:solidFill>
                            <a:schemeClr val="tx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49092001" name="Стрілка: униз 4"/>
                        <wps:cNvSpPr/>
                        <wps:spPr>
                          <a:xfrm>
                            <a:off x="2110093" y="1390578"/>
                            <a:ext cx="157099" cy="240126"/>
                          </a:xfrm>
                          <a:prstGeom prst="downArrow">
                            <a:avLst/>
                          </a:prstGeom>
                          <a:solidFill>
                            <a:schemeClr val="tx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95268378" name="Стрілка: униз 4"/>
                        <wps:cNvSpPr/>
                        <wps:spPr>
                          <a:xfrm>
                            <a:off x="2110093" y="2587924"/>
                            <a:ext cx="157099" cy="240126"/>
                          </a:xfrm>
                          <a:prstGeom prst="downArrow">
                            <a:avLst/>
                          </a:prstGeom>
                          <a:solidFill>
                            <a:schemeClr val="tx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58294292" name="Стрілка: униз 4"/>
                        <wps:cNvSpPr/>
                        <wps:spPr>
                          <a:xfrm>
                            <a:off x="2110093" y="3353950"/>
                            <a:ext cx="157099" cy="240126"/>
                          </a:xfrm>
                          <a:prstGeom prst="downArrow">
                            <a:avLst/>
                          </a:prstGeom>
                          <a:solidFill>
                            <a:schemeClr val="tx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92469173" name="Стрілка: униз 4"/>
                        <wps:cNvSpPr/>
                        <wps:spPr>
                          <a:xfrm>
                            <a:off x="2110093" y="4496087"/>
                            <a:ext cx="157099" cy="240126"/>
                          </a:xfrm>
                          <a:prstGeom prst="downArrow">
                            <a:avLst/>
                          </a:prstGeom>
                          <a:solidFill>
                            <a:schemeClr val="tx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82032184" name="Стрілка: униз 4"/>
                        <wps:cNvSpPr/>
                        <wps:spPr>
                          <a:xfrm>
                            <a:off x="2110093" y="5696884"/>
                            <a:ext cx="157099" cy="240126"/>
                          </a:xfrm>
                          <a:prstGeom prst="downArrow">
                            <a:avLst/>
                          </a:prstGeom>
                          <a:solidFill>
                            <a:schemeClr val="tx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w14:anchorId="5E241D15" id="Групувати 5" o:spid="_x0000_s1359" style="width:345.05pt;height:537.3pt;mso-position-horizontal-relative:char;mso-position-vertical-relative:line" coordsize="43822,682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">
                <v:group id="Групувати 3" o:spid="_x0000_s1360" style="position:absolute;width:43822;height:4756" coordsize="43822,4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">
                  <v:rect id="Прямокутник 1" o:spid="_x0000_s1361" style="position:absolute;width:43822;height:47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" filled="f" strokecolor="black [3213]" strokeweight="1pt">
                    <v:textbox>
                      <w:txbxContent>
                        <w:p w14:paraId="11EED634" w14:textId="262C0945" w:rsidR="00D91293" w:rsidRPr="00D91293" w:rsidRDefault="00D91293" w:rsidP="00D91293">
                          <w:pPr>
                            <w:rPr>
                              <w:sz w:val="24"/>
                              <w:szCs w:val="24"/>
                            </w:rPr>
                          </w:pPr>
                        </w:p>
                      </w:txbxContent>
                    </v:textbox>
                  </v:rect>
                  <v:shape id="Поле 2" o:spid="_x0000_s1362" type="#_x0000_t202" style="position:absolute;left:622;top:877;width:42606;height:3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" fillcolor="white [3201]" stroked="f" strokeweight=".5pt">
                    <v:textbox>
                      <w:txbxContent>
                        <w:p w14:paraId="4BD6C59A" w14:textId="26944491" w:rsidR="00D91293" w:rsidRPr="00BF5880" w:rsidRDefault="00BF5880" w:rsidP="00BF5880">
                          <w:pPr>
                            <w:ind w:left="1080"/>
                            <w:rPr>
                              <w:rFonts w:ascii="Times New Roman" w:hAnsi="Times New Roman" w:cs="Times New Roman"/>
                              <w:sz w:val="28"/>
                              <w:szCs w:val="28"/>
                              <w:lang w:val="ru-RU"/>
                            </w:rPr>
                          </w:pPr>
                          <w:r>
                            <w:rPr>
                              <w:rFonts w:ascii="Times New Roman" w:hAnsi="Times New Roman" w:cs="Times New Roman"/>
                              <w:sz w:val="28"/>
                              <w:szCs w:val="28"/>
                            </w:rPr>
                            <w:t xml:space="preserve">1. </w:t>
                          </w:r>
                          <w:r w:rsidR="00D91293" w:rsidRPr="00BF5880">
                            <w:rPr>
                              <w:rFonts w:ascii="Times New Roman" w:hAnsi="Times New Roman" w:cs="Times New Roman"/>
                              <w:sz w:val="28"/>
                              <w:szCs w:val="28"/>
                            </w:rPr>
                            <w:t>Побудова логічних виразів</w:t>
                          </w:r>
                          <w:r w:rsidR="00D91293" w:rsidRPr="00BF5880">
                            <w:rPr>
                              <w:rFonts w:ascii="Times New Roman" w:hAnsi="Times New Roman" w:cs="Times New Roman"/>
                              <w:sz w:val="28"/>
                              <w:szCs w:val="28"/>
                              <w:lang w:val="ru-RU"/>
                            </w:rPr>
                            <w:t xml:space="preserve"> </w:t>
                          </w:r>
                          <w:r w:rsidR="00D91293" w:rsidRPr="00BF5880">
                            <w:rPr>
                              <w:rFonts w:ascii="Times New Roman" w:hAnsi="Times New Roman" w:cs="Times New Roman"/>
                              <w:sz w:val="28"/>
                              <w:szCs w:val="28"/>
                            </w:rPr>
                            <w:t xml:space="preserve">умов </w:t>
                          </w:r>
                          <w:r w:rsidR="00D91293" w:rsidRPr="00BF5880">
                            <w:rPr>
                              <w:rFonts w:ascii="Times New Roman" w:hAnsi="Times New Roman" w:cs="Times New Roman"/>
                              <w:i/>
                              <w:iCs/>
                              <w:sz w:val="28"/>
                              <w:szCs w:val="28"/>
                              <w:lang w:val="en-US"/>
                            </w:rPr>
                            <w:t>c</w:t>
                          </w:r>
                          <w:r w:rsidR="00D91293" w:rsidRPr="00BF5880">
                            <w:rPr>
                              <w:rFonts w:ascii="Times New Roman" w:hAnsi="Times New Roman" w:cs="Times New Roman"/>
                              <w:i/>
                              <w:iCs/>
                              <w:sz w:val="28"/>
                              <w:szCs w:val="28"/>
                              <w:vertAlign w:val="subscript"/>
                              <w:lang w:val="en-US"/>
                            </w:rPr>
                            <w:t>i</w:t>
                          </w:r>
                          <w:r w:rsidR="00D91293" w:rsidRPr="00BF5880">
                            <w:rPr>
                              <w:rFonts w:ascii="Times New Roman" w:hAnsi="Times New Roman" w:cs="Times New Roman"/>
                              <w:sz w:val="28"/>
                              <w:szCs w:val="28"/>
                              <w:lang w:val="ru-RU"/>
                            </w:rPr>
                            <w:t>(</w:t>
                          </w:r>
                          <w:r w:rsidR="00D91293" w:rsidRPr="00BF5880">
                            <w:rPr>
                              <w:rFonts w:ascii="Times New Roman" w:hAnsi="Times New Roman" w:cs="Times New Roman"/>
                              <w:i/>
                              <w:iCs/>
                              <w:sz w:val="28"/>
                              <w:szCs w:val="28"/>
                              <w:lang w:val="en-US"/>
                            </w:rPr>
                            <w:t>X</w:t>
                          </w:r>
                          <w:r w:rsidR="00D91293" w:rsidRPr="00BF5880">
                            <w:rPr>
                              <w:rFonts w:ascii="Times New Roman" w:hAnsi="Times New Roman" w:cs="Times New Roman"/>
                              <w:sz w:val="28"/>
                              <w:szCs w:val="28"/>
                              <w:lang w:val="ru-RU"/>
                            </w:rPr>
                            <w:t>)</w:t>
                          </w:r>
                        </w:p>
                      </w:txbxContent>
                    </v:textbox>
                  </v:shape>
                </v:group>
                <v:group id="Групувати 3" o:spid="_x0000_s1363" style="position:absolute;top:7694;width:43822;height:5974" coordsize="43822,4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">
                  <v:rect id="Прямокутник 1" o:spid="_x0000_s1364" style="position:absolute;width:43822;height:47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" filled="f" strokecolor="black [3213]" strokeweight="1pt">
                    <v:textbox>
                      <w:txbxContent>
                        <w:p w14:paraId="0A7A6720" w14:textId="77777777" w:rsidR="00D91293" w:rsidRPr="00D91293" w:rsidRDefault="00D91293" w:rsidP="00D91293">
                          <w:pPr>
                            <w:rPr>
                              <w:sz w:val="24"/>
                              <w:szCs w:val="24"/>
                            </w:rPr>
                          </w:pPr>
                        </w:p>
                      </w:txbxContent>
                    </v:textbox>
                  </v:rect>
                  <v:shape id="Поле 2" o:spid="_x0000_s1365" type="#_x0000_t202" style="position:absolute;left:622;top:268;width:42606;height:4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" fillcolor="white [3201]" stroked="f" strokeweight=".5pt">
                    <v:textbox>
                      <w:txbxContent>
                        <w:p w14:paraId="780494CA" w14:textId="2EA4FD90" w:rsidR="00D91293" w:rsidRPr="00BF5880" w:rsidRDefault="00BF5880" w:rsidP="00D91293">
                          <w:pPr>
                            <w:spacing w:line="240" w:lineRule="auto"/>
                            <w:jc w:val="center"/>
                            <w:rPr>
                              <w:rFonts w:ascii="Times New Roman" w:hAnsi="Times New Roman" w:cs="Times New Roman"/>
                              <w:sz w:val="28"/>
                              <w:szCs w:val="28"/>
                              <w:lang w:val="ru-RU"/>
                            </w:rPr>
                          </w:pPr>
                          <w:r>
                            <w:rPr>
                              <w:rFonts w:ascii="Times New Roman" w:hAnsi="Times New Roman" w:cs="Times New Roman"/>
                              <w:sz w:val="28"/>
                              <w:szCs w:val="28"/>
                            </w:rPr>
                            <w:t xml:space="preserve">2. </w:t>
                          </w:r>
                          <w:r w:rsidR="00D91293">
                            <w:rPr>
                              <w:rFonts w:ascii="Times New Roman" w:hAnsi="Times New Roman" w:cs="Times New Roman"/>
                              <w:sz w:val="28"/>
                              <w:szCs w:val="28"/>
                            </w:rPr>
                            <w:t>Пере</w:t>
                          </w:r>
                          <w:r w:rsidR="002A54D8">
                            <w:rPr>
                              <w:rFonts w:ascii="Times New Roman" w:hAnsi="Times New Roman" w:cs="Times New Roman"/>
                              <w:sz w:val="28"/>
                              <w:szCs w:val="28"/>
                            </w:rPr>
                            <w:t>впорядку</w:t>
                          </w:r>
                          <w:r w:rsidR="00D91293">
                            <w:rPr>
                              <w:rFonts w:ascii="Times New Roman" w:hAnsi="Times New Roman" w:cs="Times New Roman"/>
                              <w:sz w:val="28"/>
                              <w:szCs w:val="28"/>
                            </w:rPr>
                            <w:t>вання</w:t>
                          </w:r>
                          <w:r w:rsidR="00D91293" w:rsidRPr="00D91293">
                            <w:rPr>
                              <w:rFonts w:ascii="Times New Roman" w:hAnsi="Times New Roman" w:cs="Times New Roman"/>
                              <w:sz w:val="28"/>
                              <w:szCs w:val="28"/>
                              <w:lang w:val="ru-RU"/>
                            </w:rPr>
                            <w:br/>
                          </w:r>
                          <w:r w:rsidR="00D91293" w:rsidRPr="00D91293">
                            <w:rPr>
                              <w:rFonts w:ascii="Times New Roman" w:hAnsi="Times New Roman" w:cs="Times New Roman"/>
                              <w:i/>
                              <w:iCs/>
                              <w:sz w:val="28"/>
                              <w:szCs w:val="28"/>
                              <w:lang w:val="en-US"/>
                            </w:rPr>
                            <w:t>T</w:t>
                          </w:r>
                          <w:r w:rsidR="00D91293">
                            <w:rPr>
                              <w:rFonts w:ascii="Times New Roman" w:hAnsi="Times New Roman" w:cs="Times New Roman"/>
                              <w:sz w:val="28"/>
                              <w:szCs w:val="28"/>
                              <w:lang w:val="en-US"/>
                            </w:rPr>
                            <w:t> </w:t>
                          </w:r>
                          <w:r w:rsidR="00D91293" w:rsidRPr="00D91293">
                            <w:rPr>
                              <w:rFonts w:ascii="Times New Roman" w:hAnsi="Times New Roman" w:cs="Times New Roman"/>
                              <w:sz w:val="28"/>
                              <w:szCs w:val="28"/>
                              <w:lang w:val="ru-RU"/>
                            </w:rPr>
                            <w:t>=</w:t>
                          </w:r>
                          <w:r w:rsidR="00D91293">
                            <w:rPr>
                              <w:rFonts w:ascii="Times New Roman" w:hAnsi="Times New Roman" w:cs="Times New Roman"/>
                              <w:sz w:val="28"/>
                              <w:szCs w:val="28"/>
                              <w:lang w:val="en-US"/>
                            </w:rPr>
                            <w:t> </w:t>
                          </w:r>
                          <w:r w:rsidR="00D91293" w:rsidRPr="00D91293">
                            <w:rPr>
                              <w:rFonts w:ascii="Times New Roman" w:hAnsi="Times New Roman" w:cs="Times New Roman"/>
                              <w:sz w:val="28"/>
                              <w:szCs w:val="28"/>
                              <w:lang w:val="ru-RU"/>
                            </w:rPr>
                            <w:t>&lt;</w:t>
                          </w:r>
                          <w:r w:rsidR="00D91293" w:rsidRPr="00D91293">
                            <w:rPr>
                              <w:rFonts w:ascii="Times New Roman" w:hAnsi="Times New Roman" w:cs="Times New Roman"/>
                              <w:i/>
                              <w:iCs/>
                              <w:sz w:val="28"/>
                              <w:szCs w:val="28"/>
                              <w:lang w:val="en-US"/>
                            </w:rPr>
                            <w:t>t</w:t>
                          </w:r>
                          <w:r w:rsidR="00D91293" w:rsidRPr="00D91293">
                            <w:rPr>
                              <w:rFonts w:ascii="Times New Roman" w:hAnsi="Times New Roman" w:cs="Times New Roman"/>
                              <w:sz w:val="28"/>
                              <w:szCs w:val="28"/>
                              <w:vertAlign w:val="subscript"/>
                              <w:lang w:val="ru-RU"/>
                            </w:rPr>
                            <w:t>1</w:t>
                          </w:r>
                          <w:r w:rsidR="00D91293" w:rsidRPr="00D91293">
                            <w:rPr>
                              <w:rFonts w:ascii="Times New Roman" w:hAnsi="Times New Roman" w:cs="Times New Roman"/>
                              <w:sz w:val="28"/>
                              <w:szCs w:val="28"/>
                              <w:lang w:val="ru-RU"/>
                            </w:rPr>
                            <w:t>,</w:t>
                          </w:r>
                          <w:r w:rsidR="00D91293">
                            <w:rPr>
                              <w:rFonts w:ascii="Times New Roman" w:hAnsi="Times New Roman" w:cs="Times New Roman"/>
                              <w:sz w:val="28"/>
                              <w:szCs w:val="28"/>
                              <w:lang w:val="en-US"/>
                            </w:rPr>
                            <w:t> </w:t>
                          </w:r>
                          <w:r w:rsidR="00D91293" w:rsidRPr="00D91293">
                            <w:rPr>
                              <w:rFonts w:ascii="Times New Roman" w:hAnsi="Times New Roman" w:cs="Times New Roman"/>
                              <w:i/>
                              <w:iCs/>
                              <w:sz w:val="28"/>
                              <w:szCs w:val="28"/>
                              <w:lang w:val="en-US"/>
                            </w:rPr>
                            <w:t>t</w:t>
                          </w:r>
                          <w:r w:rsidR="00D91293" w:rsidRPr="00D91293">
                            <w:rPr>
                              <w:rFonts w:ascii="Times New Roman" w:hAnsi="Times New Roman" w:cs="Times New Roman"/>
                              <w:sz w:val="28"/>
                              <w:szCs w:val="28"/>
                              <w:vertAlign w:val="subscript"/>
                              <w:lang w:val="ru-RU"/>
                            </w:rPr>
                            <w:t>2</w:t>
                          </w:r>
                          <w:r w:rsidR="00D91293" w:rsidRPr="00D91293">
                            <w:rPr>
                              <w:rFonts w:ascii="Times New Roman" w:hAnsi="Times New Roman" w:cs="Times New Roman"/>
                              <w:sz w:val="28"/>
                              <w:szCs w:val="28"/>
                              <w:lang w:val="ru-RU"/>
                            </w:rPr>
                            <w:t>,</w:t>
                          </w:r>
                          <w:r w:rsidR="00D91293">
                            <w:rPr>
                              <w:rFonts w:ascii="Times New Roman" w:hAnsi="Times New Roman" w:cs="Times New Roman"/>
                              <w:sz w:val="28"/>
                              <w:szCs w:val="28"/>
                              <w:lang w:val="en-US"/>
                            </w:rPr>
                            <w:t> </w:t>
                          </w:r>
                          <w:r w:rsidR="00D91293" w:rsidRPr="00D91293">
                            <w:rPr>
                              <w:rFonts w:ascii="Times New Roman" w:hAnsi="Times New Roman" w:cs="Times New Roman"/>
                              <w:sz w:val="28"/>
                              <w:szCs w:val="28"/>
                              <w:lang w:val="ru-RU"/>
                            </w:rPr>
                            <w:t>…,</w:t>
                          </w:r>
                          <w:r w:rsidR="00D91293">
                            <w:rPr>
                              <w:rFonts w:ascii="Times New Roman" w:hAnsi="Times New Roman" w:cs="Times New Roman"/>
                              <w:sz w:val="28"/>
                              <w:szCs w:val="28"/>
                              <w:lang w:val="en-US"/>
                            </w:rPr>
                            <w:t> </w:t>
                          </w:r>
                          <w:r w:rsidR="00D91293" w:rsidRPr="00D91293">
                            <w:rPr>
                              <w:rFonts w:ascii="Times New Roman" w:hAnsi="Times New Roman" w:cs="Times New Roman"/>
                              <w:i/>
                              <w:iCs/>
                              <w:sz w:val="28"/>
                              <w:szCs w:val="28"/>
                              <w:lang w:val="en-US"/>
                            </w:rPr>
                            <w:t>t</w:t>
                          </w:r>
                          <w:r w:rsidR="00D91293" w:rsidRPr="00D91293">
                            <w:rPr>
                              <w:rFonts w:ascii="Times New Roman" w:hAnsi="Times New Roman" w:cs="Times New Roman"/>
                              <w:i/>
                              <w:iCs/>
                              <w:sz w:val="28"/>
                              <w:szCs w:val="28"/>
                              <w:vertAlign w:val="subscript"/>
                              <w:lang w:val="en-US"/>
                            </w:rPr>
                            <w:t>k</w:t>
                          </w:r>
                          <w:r w:rsidR="00D91293" w:rsidRPr="00D91293">
                            <w:rPr>
                              <w:rFonts w:ascii="Times New Roman" w:hAnsi="Times New Roman" w:cs="Times New Roman"/>
                              <w:sz w:val="28"/>
                              <w:szCs w:val="28"/>
                              <w:lang w:val="ru-RU"/>
                            </w:rPr>
                            <w:t xml:space="preserve">&gt;, </w:t>
                          </w:r>
                          <m:oMath>
                            <m:sSub>
                              <m:sSubPr>
                                <m:ctrlPr>
                                  <w:rPr>
                                    <w:rFonts w:ascii="Cambria Math" w:hAnsi="Cambria Math"/>
                                  </w:rPr>
                                </m:ctrlPr>
                              </m:sSubPr>
                              <m:e>
                                <m:r>
                                  <w:rPr>
                                    <w:rFonts w:ascii="Cambria Math" w:hAnsi="Cambria Math"/>
                                  </w:rPr>
                                  <m:t>m</m:t>
                                </m:r>
                              </m:e>
                              <m:sub>
                                <m:sSub>
                                  <m:sSubPr>
                                    <m:ctrlPr>
                                      <w:rPr>
                                        <w:rFonts w:ascii="Cambria Math" w:hAnsi="Cambria Math"/>
                                      </w:rPr>
                                    </m:ctrlPr>
                                  </m:sSubPr>
                                  <m:e>
                                    <m:r>
                                      <w:rPr>
                                        <w:rFonts w:ascii="Cambria Math" w:hAnsi="Cambria Math"/>
                                      </w:rPr>
                                      <m:t>t</m:t>
                                    </m:r>
                                  </m:e>
                                  <m:sub>
                                    <m:r>
                                      <w:rPr>
                                        <w:rFonts w:ascii="Cambria Math" w:hAnsi="Cambria Math"/>
                                      </w:rPr>
                                      <m:t>1</m:t>
                                    </m:r>
                                  </m:sub>
                                </m:sSub>
                              </m:sub>
                            </m:sSub>
                            <m:r>
                              <w:rPr>
                                <w:rFonts w:ascii="Cambria Math" w:hAnsi="Cambria Math"/>
                              </w:rPr>
                              <m:t>&lt;</m:t>
                            </m:r>
                            <m:sSub>
                              <m:sSubPr>
                                <m:ctrlPr>
                                  <w:rPr>
                                    <w:rFonts w:ascii="Cambria Math" w:hAnsi="Cambria Math"/>
                                  </w:rPr>
                                </m:ctrlPr>
                              </m:sSubPr>
                              <m:e>
                                <m:r>
                                  <w:rPr>
                                    <w:rFonts w:ascii="Cambria Math" w:hAnsi="Cambria Math"/>
                                  </w:rPr>
                                  <m:t>m</m:t>
                                </m:r>
                              </m:e>
                              <m:sub>
                                <m:sSub>
                                  <m:sSubPr>
                                    <m:ctrlPr>
                                      <w:rPr>
                                        <w:rFonts w:ascii="Cambria Math" w:hAnsi="Cambria Math"/>
                                      </w:rPr>
                                    </m:ctrlPr>
                                  </m:sSubPr>
                                  <m:e>
                                    <m:r>
                                      <w:rPr>
                                        <w:rFonts w:ascii="Cambria Math" w:hAnsi="Cambria Math"/>
                                      </w:rPr>
                                      <m:t>t</m:t>
                                    </m:r>
                                  </m:e>
                                  <m:sub>
                                    <m:r>
                                      <w:rPr>
                                        <w:rFonts w:ascii="Cambria Math" w:hAnsi="Cambria Math"/>
                                      </w:rPr>
                                      <m:t>2</m:t>
                                    </m:r>
                                  </m:sub>
                                </m:sSub>
                              </m:sub>
                            </m:sSub>
                            <m:r>
                              <w:rPr>
                                <w:rFonts w:ascii="Cambria Math" w:hAnsi="Cambria Math"/>
                              </w:rPr>
                              <m:t>&lt;…&lt;</m:t>
                            </m:r>
                            <m:sSub>
                              <m:sSubPr>
                                <m:ctrlPr>
                                  <w:rPr>
                                    <w:rFonts w:ascii="Cambria Math" w:hAnsi="Cambria Math"/>
                                  </w:rPr>
                                </m:ctrlPr>
                              </m:sSubPr>
                              <m:e>
                                <m:r>
                                  <w:rPr>
                                    <w:rFonts w:ascii="Cambria Math" w:hAnsi="Cambria Math"/>
                                  </w:rPr>
                                  <m:t>m</m:t>
                                </m:r>
                              </m:e>
                              <m:sub>
                                <m:sSub>
                                  <m:sSubPr>
                                    <m:ctrlPr>
                                      <w:rPr>
                                        <w:rFonts w:ascii="Cambria Math" w:hAnsi="Cambria Math"/>
                                      </w:rPr>
                                    </m:ctrlPr>
                                  </m:sSubPr>
                                  <m:e>
                                    <m:r>
                                      <w:rPr>
                                        <w:rFonts w:ascii="Cambria Math" w:hAnsi="Cambria Math"/>
                                      </w:rPr>
                                      <m:t>t</m:t>
                                    </m:r>
                                  </m:e>
                                  <m:sub>
                                    <m:r>
                                      <w:rPr>
                                        <w:rFonts w:ascii="Cambria Math" w:hAnsi="Cambria Math"/>
                                      </w:rPr>
                                      <m:t>k</m:t>
                                    </m:r>
                                  </m:sub>
                                </m:sSub>
                              </m:sub>
                            </m:sSub>
                          </m:oMath>
                        </w:p>
                      </w:txbxContent>
                    </v:textbox>
                  </v:shape>
                </v:group>
                <v:group id="Групувати 3" o:spid="_x0000_s1366" style="position:absolute;top:16597;width:43822;height:9059" coordsize="43822,4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">
                  <v:rect id="Прямокутник 1" o:spid="_x0000_s1367" style="position:absolute;width:43822;height:47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" filled="f" strokecolor="black [3213]" strokeweight="1pt">
                    <v:textbox>
                      <w:txbxContent>
                        <w:p w14:paraId="2602A134" w14:textId="77777777" w:rsidR="00D91293" w:rsidRPr="00D91293" w:rsidRDefault="00D91293" w:rsidP="00D91293">
                          <w:pPr>
                            <w:rPr>
                              <w:sz w:val="24"/>
                              <w:szCs w:val="24"/>
                            </w:rPr>
                          </w:pPr>
                        </w:p>
                      </w:txbxContent>
                    </v:textbox>
                  </v:rect>
                  <v:shape id="Поле 2" o:spid="_x0000_s1368" type="#_x0000_t202" style="position:absolute;left:622;top:268;width:42606;height:4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" fillcolor="white [3201]" stroked="f" strokeweight=".5pt">
                    <v:textbox>
                      <w:txbxContent>
                        <w:p w14:paraId="68F3BFDB" w14:textId="304ED624" w:rsidR="00D91293" w:rsidRPr="00D91293" w:rsidRDefault="00BF5880" w:rsidP="00D91293">
                          <w:pPr>
                            <w:spacing w:line="240" w:lineRule="auto"/>
                            <w:jc w:val="center"/>
                            <w:rPr>
                              <w:rFonts w:ascii="Times New Roman" w:hAnsi="Times New Roman" w:cs="Times New Roman"/>
                              <w:sz w:val="28"/>
                              <w:szCs w:val="28"/>
                              <w:lang w:val="ru-RU"/>
                            </w:rPr>
                          </w:pPr>
                          <w:r>
                            <w:rPr>
                              <w:rFonts w:ascii="Times New Roman" w:hAnsi="Times New Roman" w:cs="Times New Roman"/>
                              <w:sz w:val="28"/>
                              <w:szCs w:val="28"/>
                            </w:rPr>
                            <w:t xml:space="preserve">3. </w:t>
                          </w:r>
                          <w:r w:rsidR="00D91293">
                            <w:rPr>
                              <w:rFonts w:ascii="Times New Roman" w:hAnsi="Times New Roman" w:cs="Times New Roman"/>
                              <w:sz w:val="28"/>
                              <w:szCs w:val="28"/>
                            </w:rPr>
                            <w:t>Ортогоналізація логічних виразів умов</w:t>
                          </w:r>
                          <w:r w:rsidR="00D91293" w:rsidRPr="00D91293">
                            <w:rPr>
                              <w:rFonts w:ascii="Times New Roman" w:hAnsi="Times New Roman" w:cs="Times New Roman"/>
                              <w:sz w:val="28"/>
                              <w:szCs w:val="28"/>
                              <w:lang w:val="ru-RU"/>
                            </w:rPr>
                            <w:br/>
                          </w:r>
                          <m:oMathPara>
                            <m:oMath>
                              <m:sSub>
                                <m:sSubPr>
                                  <m:ctrlPr>
                                    <w:rPr>
                                      <w:rFonts w:ascii="Cambria Math" w:hAnsi="Cambria Math"/>
                                      <w:i/>
                                      <w:iCs/>
                                    </w:rPr>
                                  </m:ctrlPr>
                                </m:sSubPr>
                                <m:e>
                                  <m:r>
                                    <w:rPr>
                                      <w:rFonts w:ascii="Cambria Math" w:hAnsi="Cambria Math"/>
                                    </w:rPr>
                                    <m:t>s</m:t>
                                  </m:r>
                                </m:e>
                                <m:sub>
                                  <m:sSub>
                                    <m:sSubPr>
                                      <m:ctrlPr>
                                        <w:rPr>
                                          <w:rFonts w:ascii="Cambria Math" w:hAnsi="Cambria Math" w:cs="Times New Roman"/>
                                          <w:i/>
                                          <w:sz w:val="28"/>
                                          <w:szCs w:val="28"/>
                                        </w:rPr>
                                      </m:ctrlPr>
                                    </m:sSubPr>
                                    <m:e>
                                      <m:r>
                                        <w:rPr>
                                          <w:rFonts w:ascii="Cambria Math" w:hAnsi="Cambria Math"/>
                                          <w:lang w:val="en-US"/>
                                        </w:rPr>
                                        <m:t>t</m:t>
                                      </m:r>
                                    </m:e>
                                    <m:sub>
                                      <m:r>
                                        <w:rPr>
                                          <w:rFonts w:ascii="Cambria Math" w:hAnsi="Cambria Math"/>
                                        </w:rPr>
                                        <m:t>i</m:t>
                                      </m:r>
                                    </m:sub>
                                  </m:sSub>
                                </m:sub>
                              </m:sSub>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iCs/>
                                    </w:rPr>
                                  </m:ctrlPr>
                                </m:sSubPr>
                                <m:e>
                                  <m:r>
                                    <w:rPr>
                                      <w:rFonts w:ascii="Cambria Math" w:hAnsi="Cambria Math"/>
                                    </w:rPr>
                                    <m:t>c</m:t>
                                  </m:r>
                                </m:e>
                                <m:sub>
                                  <m:sSub>
                                    <m:sSubPr>
                                      <m:ctrlPr>
                                        <w:rPr>
                                          <w:rFonts w:ascii="Cambria Math" w:hAnsi="Cambria Math" w:cs="Times New Roman"/>
                                          <w:i/>
                                          <w:sz w:val="28"/>
                                          <w:szCs w:val="28"/>
                                        </w:rPr>
                                      </m:ctrlPr>
                                    </m:sSubPr>
                                    <m:e>
                                      <m:r>
                                        <w:rPr>
                                          <w:rFonts w:ascii="Cambria Math" w:hAnsi="Cambria Math"/>
                                        </w:rPr>
                                        <m:t>t</m:t>
                                      </m:r>
                                    </m:e>
                                    <m:sub>
                                      <m:r>
                                        <w:rPr>
                                          <w:rFonts w:ascii="Cambria Math" w:hAnsi="Cambria Math"/>
                                        </w:rPr>
                                        <m:t>i</m:t>
                                      </m:r>
                                    </m:sub>
                                  </m:sSub>
                                </m:sub>
                              </m:sSub>
                              <m:d>
                                <m:dPr>
                                  <m:ctrlPr>
                                    <w:rPr>
                                      <w:rFonts w:ascii="Cambria Math" w:hAnsi="Cambria Math"/>
                                      <w:i/>
                                      <w:iCs/>
                                    </w:rPr>
                                  </m:ctrlPr>
                                </m:dPr>
                                <m:e>
                                  <m:r>
                                    <w:rPr>
                                      <w:rFonts w:ascii="Cambria Math" w:hAnsi="Cambria Math"/>
                                    </w:rPr>
                                    <m:t>X</m:t>
                                  </m:r>
                                </m:e>
                              </m:d>
                              <m:r>
                                <w:rPr>
                                  <w:rFonts w:ascii="Cambria Math" w:hAnsi="Cambria Math"/>
                                </w:rPr>
                                <m:t>∧</m:t>
                              </m:r>
                              <m:nary>
                                <m:naryPr>
                                  <m:chr m:val="⋀"/>
                                  <m:limLoc m:val="undOvr"/>
                                  <m:ctrlPr>
                                    <w:rPr>
                                      <w:rFonts w:ascii="Cambria Math" w:hAnsi="Cambria Math"/>
                                      <w:i/>
                                      <w:iCs/>
                                    </w:rPr>
                                  </m:ctrlPr>
                                </m:naryPr>
                                <m:sub>
                                  <m:r>
                                    <w:rPr>
                                      <w:rFonts w:ascii="Cambria Math" w:hAnsi="Cambria Math"/>
                                    </w:rPr>
                                    <m:t>j</m:t>
                                  </m:r>
                                  <m:r>
                                    <w:rPr>
                                      <w:rFonts w:ascii="Cambria Math" w:hAnsi="Cambria Math"/>
                                      <w:lang w:val="ru-RU"/>
                                    </w:rPr>
                                    <m:t>=</m:t>
                                  </m:r>
                                  <m:r>
                                    <w:rPr>
                                      <w:rFonts w:ascii="Cambria Math" w:hAnsi="Cambria Math"/>
                                      <w:lang w:val="en-US"/>
                                    </w:rPr>
                                    <m:t>i</m:t>
                                  </m:r>
                                  <m:r>
                                    <w:rPr>
                                      <w:rFonts w:ascii="Cambria Math" w:hAnsi="Cambria Math"/>
                                      <w:lang w:val="ru-RU"/>
                                    </w:rPr>
                                    <m:t>+1</m:t>
                                  </m:r>
                                </m:sub>
                                <m:sup>
                                  <m:r>
                                    <w:rPr>
                                      <w:rFonts w:ascii="Cambria Math" w:hAnsi="Cambria Math"/>
                                    </w:rPr>
                                    <m:t>k</m:t>
                                  </m:r>
                                </m:sup>
                                <m:e>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sSub>
                                        <m:sSubPr>
                                          <m:ctrlPr>
                                            <w:rPr>
                                              <w:rFonts w:ascii="Cambria Math" w:hAnsi="Cambria Math" w:cs="Times New Roman"/>
                                              <w:i/>
                                              <w:iCs/>
                                              <w:sz w:val="28"/>
                                              <w:szCs w:val="28"/>
                                            </w:rPr>
                                          </m:ctrlPr>
                                        </m:sSubPr>
                                        <m:e>
                                          <m:r>
                                            <w:rPr>
                                              <w:rFonts w:ascii="Cambria Math" w:hAnsi="Cambria Math"/>
                                            </w:rPr>
                                            <m:t>t</m:t>
                                          </m:r>
                                        </m:e>
                                        <m:sub>
                                          <m:r>
                                            <w:rPr>
                                              <w:rFonts w:ascii="Cambria Math" w:hAnsi="Cambria Math"/>
                                            </w:rPr>
                                            <m:t>j</m:t>
                                          </m:r>
                                        </m:sub>
                                      </m:sSub>
                                    </m:sub>
                                  </m:sSub>
                                  <m:d>
                                    <m:dPr>
                                      <m:ctrlPr>
                                        <w:rPr>
                                          <w:rFonts w:ascii="Cambria Math" w:hAnsi="Cambria Math"/>
                                          <w:i/>
                                          <w:iCs/>
                                        </w:rPr>
                                      </m:ctrlPr>
                                    </m:dPr>
                                    <m:e>
                                      <m:r>
                                        <w:rPr>
                                          <w:rFonts w:ascii="Cambria Math" w:hAnsi="Cambria Math"/>
                                        </w:rPr>
                                        <m:t>X</m:t>
                                      </m:r>
                                    </m:e>
                                  </m:d>
                                </m:e>
                              </m:nary>
                              <m:r>
                                <w:rPr>
                                  <w:rFonts w:ascii="Cambria Math" w:hAnsi="Cambria Math"/>
                                </w:rPr>
                                <m:t xml:space="preserve">; </m:t>
                              </m:r>
                              <m:sSub>
                                <m:sSubPr>
                                  <m:ctrlPr>
                                    <w:rPr>
                                      <w:rFonts w:ascii="Cambria Math" w:hAnsi="Cambria Math"/>
                                      <w:i/>
                                      <w:iCs/>
                                    </w:rPr>
                                  </m:ctrlPr>
                                </m:sSubPr>
                                <m:e>
                                  <m:r>
                                    <w:rPr>
                                      <w:rFonts w:ascii="Cambria Math" w:hAnsi="Cambria Math"/>
                                    </w:rPr>
                                    <m:t>s</m:t>
                                  </m:r>
                                </m:e>
                                <m:sub>
                                  <m:sSub>
                                    <m:sSubPr>
                                      <m:ctrlPr>
                                        <w:rPr>
                                          <w:rFonts w:ascii="Cambria Math" w:hAnsi="Cambria Math" w:cs="Times New Roman"/>
                                          <w:i/>
                                          <w:sz w:val="28"/>
                                          <w:szCs w:val="28"/>
                                          <w:lang w:val="en-US"/>
                                        </w:rPr>
                                      </m:ctrlPr>
                                    </m:sSubPr>
                                    <m:e>
                                      <m:r>
                                        <w:rPr>
                                          <w:rFonts w:ascii="Cambria Math" w:hAnsi="Cambria Math"/>
                                          <w:lang w:val="en-US"/>
                                        </w:rPr>
                                        <m:t>t</m:t>
                                      </m:r>
                                    </m:e>
                                    <m:sub>
                                      <m:r>
                                        <w:rPr>
                                          <w:rFonts w:ascii="Cambria Math" w:hAnsi="Cambria Math"/>
                                          <w:lang w:val="en-US"/>
                                        </w:rPr>
                                        <m:t>k</m:t>
                                      </m:r>
                                    </m:sub>
                                  </m:sSub>
                                </m:sub>
                              </m:sSub>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iCs/>
                                    </w:rPr>
                                  </m:ctrlPr>
                                </m:sSubPr>
                                <m:e>
                                  <m:r>
                                    <w:rPr>
                                      <w:rFonts w:ascii="Cambria Math" w:hAnsi="Cambria Math"/>
                                    </w:rPr>
                                    <m:t>c</m:t>
                                  </m:r>
                                </m:e>
                                <m:sub>
                                  <m:sSub>
                                    <m:sSubPr>
                                      <m:ctrlPr>
                                        <w:rPr>
                                          <w:rFonts w:ascii="Cambria Math" w:hAnsi="Cambria Math" w:cs="Times New Roman"/>
                                          <w:i/>
                                          <w:sz w:val="28"/>
                                          <w:szCs w:val="28"/>
                                        </w:rPr>
                                      </m:ctrlPr>
                                    </m:sSubPr>
                                    <m:e>
                                      <m:r>
                                        <w:rPr>
                                          <w:rFonts w:ascii="Cambria Math" w:hAnsi="Cambria Math"/>
                                        </w:rPr>
                                        <m:t>t</m:t>
                                      </m:r>
                                    </m:e>
                                    <m:sub>
                                      <m:r>
                                        <w:rPr>
                                          <w:rFonts w:ascii="Cambria Math" w:hAnsi="Cambria Math"/>
                                        </w:rPr>
                                        <m:t>k</m:t>
                                      </m:r>
                                    </m:sub>
                                  </m:sSub>
                                </m:sub>
                              </m:sSub>
                              <m:d>
                                <m:dPr>
                                  <m:ctrlPr>
                                    <w:rPr>
                                      <w:rFonts w:ascii="Cambria Math" w:hAnsi="Cambria Math"/>
                                      <w:i/>
                                      <w:iCs/>
                                    </w:rPr>
                                  </m:ctrlPr>
                                </m:dPr>
                                <m:e>
                                  <m:r>
                                    <w:rPr>
                                      <w:rFonts w:ascii="Cambria Math" w:hAnsi="Cambria Math"/>
                                    </w:rPr>
                                    <m:t>X</m:t>
                                  </m:r>
                                </m:e>
                              </m:d>
                            </m:oMath>
                          </m:oMathPara>
                        </w:p>
                      </w:txbxContent>
                    </v:textbox>
                  </v:shape>
                </v:group>
                <v:group id="Групувати 3" o:spid="_x0000_s1369" style="position:absolute;top:28570;width:43822;height:4756" coordsize="43822,4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">
                  <v:rect id="Прямокутник 1" o:spid="_x0000_s1370" style="position:absolute;width:43822;height:47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" filled="f" strokecolor="black [3213]" strokeweight="1pt">
                    <v:textbox>
                      <w:txbxContent>
                        <w:p w14:paraId="2EA9FC7F" w14:textId="77777777" w:rsidR="00D91293" w:rsidRPr="00D91293" w:rsidRDefault="00D91293" w:rsidP="00D91293">
                          <w:pPr>
                            <w:rPr>
                              <w:sz w:val="24"/>
                              <w:szCs w:val="24"/>
                            </w:rPr>
                          </w:pPr>
                        </w:p>
                      </w:txbxContent>
                    </v:textbox>
                  </v:rect>
                  <v:shape id="Поле 2" o:spid="_x0000_s1371" type="#_x0000_t202" style="position:absolute;left:622;top:877;width:42606;height:3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" fillcolor="white [3201]" stroked="f" strokeweight=".5pt">
                    <v:textbox>
                      <w:txbxContent>
                        <w:p w14:paraId="54F840CA" w14:textId="3260F0BD" w:rsidR="00D91293" w:rsidRPr="00D91293" w:rsidRDefault="00BF5880" w:rsidP="00D91293">
                          <w:pPr>
                            <w:jc w:val="center"/>
                            <w:rPr>
                              <w:rFonts w:ascii="Times New Roman" w:hAnsi="Times New Roman" w:cs="Times New Roman"/>
                              <w:sz w:val="28"/>
                              <w:szCs w:val="28"/>
                              <w:lang w:val="ru-RU"/>
                            </w:rPr>
                          </w:pPr>
                          <w:r>
                            <w:rPr>
                              <w:rFonts w:ascii="Times New Roman" w:hAnsi="Times New Roman" w:cs="Times New Roman"/>
                              <w:sz w:val="28"/>
                              <w:szCs w:val="28"/>
                            </w:rPr>
                            <w:t xml:space="preserve">4. </w:t>
                          </w:r>
                          <w:r w:rsidR="00D91293" w:rsidRPr="00D91293">
                            <w:rPr>
                              <w:rFonts w:ascii="Times New Roman" w:hAnsi="Times New Roman" w:cs="Times New Roman"/>
                              <w:sz w:val="28"/>
                              <w:szCs w:val="28"/>
                            </w:rPr>
                            <w:t xml:space="preserve">Побудова </w:t>
                          </w:r>
                          <w:r w:rsidR="00D91293">
                            <w:rPr>
                              <w:rFonts w:ascii="Times New Roman" w:hAnsi="Times New Roman" w:cs="Times New Roman"/>
                              <w:sz w:val="28"/>
                              <w:szCs w:val="28"/>
                            </w:rPr>
                            <w:t>допоміжним базових моделей</w:t>
                          </w:r>
                          <w:r w:rsidR="00D91293" w:rsidRPr="00D91293">
                            <w:rPr>
                              <w:rFonts w:ascii="Times New Roman" w:hAnsi="Times New Roman" w:cs="Times New Roman"/>
                              <w:sz w:val="28"/>
                              <w:szCs w:val="28"/>
                            </w:rPr>
                            <w:t xml:space="preserve"> </w:t>
                          </w:r>
                          <w:r w:rsidR="00D91293">
                            <w:rPr>
                              <w:rFonts w:ascii="Times New Roman" w:hAnsi="Times New Roman" w:cs="Times New Roman"/>
                              <w:i/>
                              <w:iCs/>
                              <w:sz w:val="28"/>
                              <w:szCs w:val="28"/>
                              <w:lang w:val="en-US"/>
                            </w:rPr>
                            <w:t>K</w:t>
                          </w:r>
                          <w:r w:rsidR="00D91293" w:rsidRPr="00D91293">
                            <w:rPr>
                              <w:rFonts w:ascii="Times New Roman" w:hAnsi="Times New Roman" w:cs="Times New Roman"/>
                              <w:i/>
                              <w:iCs/>
                              <w:sz w:val="28"/>
                              <w:szCs w:val="28"/>
                              <w:vertAlign w:val="subscript"/>
                              <w:lang w:val="en-US"/>
                            </w:rPr>
                            <w:t>i</w:t>
                          </w:r>
                          <w:r w:rsidR="00D91293" w:rsidRPr="00D91293">
                            <w:rPr>
                              <w:rFonts w:ascii="Times New Roman" w:hAnsi="Times New Roman" w:cs="Times New Roman"/>
                              <w:sz w:val="28"/>
                              <w:szCs w:val="28"/>
                              <w:lang w:val="ru-RU"/>
                            </w:rPr>
                            <w:t>(</w:t>
                          </w:r>
                          <w:r w:rsidR="00D91293">
                            <w:rPr>
                              <w:rFonts w:ascii="Times New Roman" w:hAnsi="Times New Roman" w:cs="Times New Roman"/>
                              <w:i/>
                              <w:iCs/>
                              <w:sz w:val="28"/>
                              <w:szCs w:val="28"/>
                              <w:lang w:val="en-US"/>
                            </w:rPr>
                            <w:t>m</w:t>
                          </w:r>
                          <w:r w:rsidR="00D91293" w:rsidRPr="00D91293">
                            <w:rPr>
                              <w:rFonts w:ascii="Times New Roman" w:hAnsi="Times New Roman" w:cs="Times New Roman"/>
                              <w:i/>
                              <w:iCs/>
                              <w:sz w:val="28"/>
                              <w:szCs w:val="28"/>
                              <w:vertAlign w:val="subscript"/>
                              <w:lang w:val="en-US"/>
                            </w:rPr>
                            <w:t>i</w:t>
                          </w:r>
                          <w:r w:rsidR="00D91293" w:rsidRPr="00D91293">
                            <w:rPr>
                              <w:rFonts w:ascii="Times New Roman" w:hAnsi="Times New Roman" w:cs="Times New Roman"/>
                              <w:i/>
                              <w:iCs/>
                              <w:sz w:val="28"/>
                              <w:szCs w:val="28"/>
                              <w:lang w:val="ru-RU"/>
                            </w:rPr>
                            <w:t>,</w:t>
                          </w:r>
                          <w:r w:rsidR="00D91293">
                            <w:rPr>
                              <w:rFonts w:ascii="Times New Roman" w:hAnsi="Times New Roman" w:cs="Times New Roman"/>
                              <w:i/>
                              <w:iCs/>
                              <w:sz w:val="28"/>
                              <w:szCs w:val="28"/>
                              <w:lang w:val="en-US"/>
                            </w:rPr>
                            <w:t> n</w:t>
                          </w:r>
                          <w:r w:rsidR="00D91293" w:rsidRPr="00D91293">
                            <w:rPr>
                              <w:rFonts w:ascii="Times New Roman" w:hAnsi="Times New Roman" w:cs="Times New Roman"/>
                              <w:sz w:val="28"/>
                              <w:szCs w:val="28"/>
                              <w:lang w:val="ru-RU"/>
                            </w:rPr>
                            <w:t>)</w:t>
                          </w:r>
                        </w:p>
                      </w:txbxContent>
                    </v:textbox>
                  </v:shape>
                </v:group>
                <v:group id="Групувати 3" o:spid="_x0000_s1372" style="position:absolute;top:36196;width:43822;height:8540" coordsize="43822,4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">
                  <v:rect id="Прямокутник 1" o:spid="_x0000_s1373" style="position:absolute;width:43822;height:47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" filled="f" strokecolor="black [3213]" strokeweight="1pt">
                    <v:textbox>
                      <w:txbxContent>
                        <w:p w14:paraId="5F2D81AF" w14:textId="77777777" w:rsidR="00D91293" w:rsidRPr="00D91293" w:rsidRDefault="00D91293" w:rsidP="00D91293">
                          <w:pPr>
                            <w:rPr>
                              <w:sz w:val="24"/>
                              <w:szCs w:val="24"/>
                            </w:rPr>
                          </w:pPr>
                        </w:p>
                      </w:txbxContent>
                    </v:textbox>
                  </v:rect>
                  <v:shape id="Поле 2" o:spid="_x0000_s1374" type="#_x0000_t202" style="position:absolute;left:622;top:877;width:42606;height:3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" fillcolor="white [3201]" stroked="f" strokeweight=".5pt">
                    <v:textbox>
                      <w:txbxContent>
                        <w:p w14:paraId="5870D4A9" w14:textId="608161F0" w:rsidR="00D91293" w:rsidRPr="00484363" w:rsidRDefault="00BF5880" w:rsidP="00D91293">
                          <w:pPr>
                            <w:jc w:val="center"/>
                            <w:rPr>
                              <w:rFonts w:ascii="Times New Roman" w:hAnsi="Times New Roman" w:cs="Times New Roman"/>
                              <w:sz w:val="28"/>
                              <w:szCs w:val="28"/>
                            </w:rPr>
                          </w:pPr>
                          <w:r>
                            <w:rPr>
                              <w:rFonts w:ascii="Times New Roman" w:hAnsi="Times New Roman" w:cs="Times New Roman"/>
                              <w:sz w:val="28"/>
                              <w:szCs w:val="28"/>
                            </w:rPr>
                            <w:t xml:space="preserve">5. </w:t>
                          </w:r>
                          <w:r w:rsidR="00D91293">
                            <w:rPr>
                              <w:rFonts w:ascii="Times New Roman" w:hAnsi="Times New Roman" w:cs="Times New Roman"/>
                              <w:sz w:val="28"/>
                              <w:szCs w:val="28"/>
                            </w:rPr>
                            <w:t xml:space="preserve">Вирівнювання кількості </w:t>
                          </w:r>
                          <w:r w:rsidR="00D91293">
                            <w:rPr>
                              <w:rFonts w:ascii="Times New Roman" w:hAnsi="Times New Roman" w:cs="Times New Roman"/>
                              <w:sz w:val="28"/>
                              <w:szCs w:val="28"/>
                            </w:rPr>
                            <w:t xml:space="preserve">ребер допоміжних моделей до </w:t>
                          </w:r>
                          <m:oMath>
                            <m:r>
                              <w:rPr>
                                <w:rFonts w:ascii="Cambria Math" w:hAnsi="Cambria Math"/>
                              </w:rPr>
                              <m:t>L=</m:t>
                            </m:r>
                            <m:func>
                              <m:funcPr>
                                <m:ctrlPr>
                                  <w:rPr>
                                    <w:rFonts w:ascii="Cambria Math" w:hAnsi="Cambria Math" w:cs="Times New Roman"/>
                                    <w:i/>
                                    <w:sz w:val="28"/>
                                    <w:szCs w:val="28"/>
                                    <w:lang w:val="en-US"/>
                                  </w:rPr>
                                </m:ctrlPr>
                              </m:funcPr>
                              <m:fNa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max</m:t>
                                    </m:r>
                                  </m:e>
                                  <m:lim>
                                    <m:r>
                                      <w:rPr>
                                        <w:rFonts w:ascii="Cambria Math" w:hAnsi="Cambria Math"/>
                                        <w:lang w:val="en-US"/>
                                      </w:rPr>
                                      <m:t>i</m:t>
                                    </m:r>
                                  </m:lim>
                                </m:limLow>
                              </m:fName>
                              <m:e>
                                <m:sSub>
                                  <m:sSubPr>
                                    <m:ctrlPr>
                                      <w:rPr>
                                        <w:rFonts w:ascii="Cambria Math" w:hAnsi="Cambria Math" w:cs="Times New Roman"/>
                                        <w:i/>
                                        <w:sz w:val="28"/>
                                        <w:szCs w:val="28"/>
                                        <w:lang w:val="en-US"/>
                                      </w:rPr>
                                    </m:ctrlPr>
                                  </m:sSubPr>
                                  <m:e>
                                    <m:r>
                                      <w:rPr>
                                        <w:rFonts w:ascii="Cambria Math" w:hAnsi="Cambria Math"/>
                                        <w:lang w:val="en-US"/>
                                      </w:rPr>
                                      <m:t>l</m:t>
                                    </m:r>
                                  </m:e>
                                  <m:sub>
                                    <m:r>
                                      <w:rPr>
                                        <w:rFonts w:ascii="Cambria Math" w:hAnsi="Cambria Math"/>
                                        <w:lang w:val="en-US"/>
                                      </w:rPr>
                                      <m:t>i</m:t>
                                    </m:r>
                                  </m:sub>
                                </m:sSub>
                              </m:e>
                            </m:func>
                          </m:oMath>
                          <w:r w:rsidR="00484363" w:rsidRPr="00484363">
                            <w:rPr>
                              <w:rFonts w:ascii="Times New Roman" w:eastAsiaTheme="minorEastAsia" w:hAnsi="Times New Roman" w:cs="Times New Roman"/>
                              <w:sz w:val="28"/>
                              <w:szCs w:val="28"/>
                              <w:lang w:val="ru-RU"/>
                            </w:rPr>
                            <w:t xml:space="preserve"> </w:t>
                          </w:r>
                          <w:r w:rsidR="00484363">
                            <w:rPr>
                              <w:rFonts w:ascii="Times New Roman" w:eastAsiaTheme="minorEastAsia" w:hAnsi="Times New Roman" w:cs="Times New Roman"/>
                              <w:sz w:val="28"/>
                              <w:szCs w:val="28"/>
                            </w:rPr>
                            <w:t>ребер</w:t>
                          </w:r>
                        </w:p>
                      </w:txbxContent>
                    </v:textbox>
                  </v:shape>
                </v:group>
                <v:group id="Групувати 3" o:spid="_x0000_s1375" style="position:absolute;top:47686;width:43822;height:9059" coordsize="43822,4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">
                  <v:rect id="Прямокутник 1" o:spid="_x0000_s1376" style="position:absolute;width:43822;height:47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" filled="f" strokecolor="black [3213]" strokeweight="1pt">
                    <v:textbox>
                      <w:txbxContent>
                        <w:p w14:paraId="42A29F7D" w14:textId="77777777" w:rsidR="008619E8" w:rsidRPr="00D91293" w:rsidRDefault="008619E8" w:rsidP="00D91293">
                          <w:pPr>
                            <w:rPr>
                              <w:sz w:val="24"/>
                              <w:szCs w:val="24"/>
                            </w:rPr>
                          </w:pPr>
                        </w:p>
                      </w:txbxContent>
                    </v:textbox>
                  </v:rect>
                  <v:shape id="Поле 2" o:spid="_x0000_s1377" type="#_x0000_t202" style="position:absolute;left:622;top:268;width:42606;height:4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" fillcolor="white [3201]" stroked="f" strokeweight=".5pt">
                    <v:textbox>
                      <w:txbxContent>
                        <w:p w14:paraId="73CD68E1" w14:textId="7B8CBE86" w:rsidR="008619E8" w:rsidRPr="00D91293" w:rsidRDefault="008619E8" w:rsidP="00D91293">
                          <w:pPr>
                            <w:spacing w:line="240" w:lineRule="auto"/>
                            <w:jc w:val="center"/>
                            <w:rPr>
                              <w:rFonts w:ascii="Times New Roman" w:hAnsi="Times New Roman" w:cs="Times New Roman"/>
                              <w:sz w:val="28"/>
                              <w:szCs w:val="28"/>
                              <w:lang w:val="ru-RU"/>
                            </w:rPr>
                          </w:pPr>
                          <w:r>
                            <w:rPr>
                              <w:rFonts w:ascii="Times New Roman" w:hAnsi="Times New Roman" w:cs="Times New Roman"/>
                              <w:sz w:val="28"/>
                              <w:szCs w:val="28"/>
                            </w:rPr>
                            <w:t xml:space="preserve">6. </w:t>
                          </w:r>
                          <w:r w:rsidRPr="008619E8">
                            <w:rPr>
                              <w:rFonts w:ascii="Times New Roman" w:hAnsi="Times New Roman" w:cs="Times New Roman"/>
                              <w:sz w:val="28"/>
                              <w:szCs w:val="28"/>
                            </w:rPr>
                            <w:t>Побудова виразів реберних функцій</w:t>
                          </w:r>
                          <w:r>
                            <w:rPr>
                              <w:rFonts w:ascii="Times New Roman" w:hAnsi="Times New Roman" w:cs="Times New Roman"/>
                              <w:sz w:val="28"/>
                              <w:szCs w:val="28"/>
                            </w:rPr>
                            <w:t>:</w:t>
                          </w:r>
                          <w:r w:rsidRPr="00D91293">
                            <w:rPr>
                              <w:rFonts w:ascii="Times New Roman" w:hAnsi="Times New Roman" w:cs="Times New Roman"/>
                              <w:sz w:val="28"/>
                              <w:szCs w:val="28"/>
                              <w:lang w:val="ru-RU"/>
                            </w:rPr>
                            <w:br/>
                          </w:r>
                          <m:oMathPara>
                            <m:oMath>
                              <m:sSub>
                                <m:sSubPr>
                                  <m:ctrlPr>
                                    <w:rPr>
                                      <w:rFonts w:ascii="Cambria Math" w:hAnsi="Cambria Math"/>
                                      <w:i/>
                                    </w:rPr>
                                  </m:ctrlPr>
                                </m:sSubPr>
                                <m:e>
                                  <m:r>
                                    <w:rPr>
                                      <w:rFonts w:ascii="Cambria Math" w:hAnsi="Cambria Math"/>
                                      <w:lang w:val="en-US"/>
                                    </w:rPr>
                                    <m:t>f</m:t>
                                  </m:r>
                                </m:e>
                                <m:sub>
                                  <m:r>
                                    <w:rPr>
                                      <w:rFonts w:ascii="Cambria Math" w:hAnsi="Cambria Math"/>
                                    </w:rPr>
                                    <m:t>i</m:t>
                                  </m:r>
                                </m:sub>
                              </m:sSub>
                              <m:d>
                                <m:dPr>
                                  <m:ctrlPr>
                                    <w:rPr>
                                      <w:rFonts w:ascii="Cambria Math" w:hAnsi="Cambria Math"/>
                                      <w:i/>
                                    </w:rPr>
                                  </m:ctrlPr>
                                </m:dPr>
                                <m:e>
                                  <m:r>
                                    <w:rPr>
                                      <w:rFonts w:ascii="Cambria Math" w:hAnsi="Cambria Math"/>
                                    </w:rPr>
                                    <m:t>X</m:t>
                                  </m:r>
                                </m:e>
                              </m:d>
                              <m:r>
                                <w:rPr>
                                  <w:rFonts w:ascii="Cambria Math" w:hAnsi="Cambria Math"/>
                                </w:rPr>
                                <m:t>=</m:t>
                              </m:r>
                              <m:nary>
                                <m:naryPr>
                                  <m:chr m:val="⋁"/>
                                  <m:limLoc m:val="undOvr"/>
                                  <m:ctrlPr>
                                    <w:rPr>
                                      <w:rFonts w:ascii="Cambria Math" w:hAnsi="Cambria Math"/>
                                      <w:i/>
                                      <w:lang w:val="en-US"/>
                                    </w:rPr>
                                  </m:ctrlPr>
                                </m:naryPr>
                                <m:sub>
                                  <m:r>
                                    <w:rPr>
                                      <w:rFonts w:ascii="Cambria Math" w:hAnsi="Cambria Math"/>
                                      <w:lang w:val="en-US"/>
                                    </w:rPr>
                                    <m:t>j</m:t>
                                  </m:r>
                                  <m:r>
                                    <w:rPr>
                                      <w:rFonts w:ascii="Cambria Math" w:hAnsi="Cambria Math"/>
                                      <w:lang w:val="ru-RU"/>
                                    </w:rPr>
                                    <m:t>=1</m:t>
                                  </m:r>
                                </m:sub>
                                <m:sup>
                                  <m:r>
                                    <w:rPr>
                                      <w:rFonts w:ascii="Cambria Math" w:hAnsi="Cambria Math"/>
                                      <w:lang w:val="en-US"/>
                                    </w:rPr>
                                    <m:t>k</m:t>
                                  </m:r>
                                </m:sup>
                                <m:e>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j</m:t>
                                      </m:r>
                                    </m:sub>
                                  </m:sSub>
                                  <m:d>
                                    <m:dPr>
                                      <m:ctrlPr>
                                        <w:rPr>
                                          <w:rFonts w:ascii="Cambria Math" w:hAnsi="Cambria Math"/>
                                          <w:i/>
                                          <w:lang w:val="en-US"/>
                                        </w:rPr>
                                      </m:ctrlPr>
                                    </m:dPr>
                                    <m:e>
                                      <m:r>
                                        <w:rPr>
                                          <w:rFonts w:ascii="Cambria Math" w:hAnsi="Cambria Math"/>
                                          <w:lang w:val="en-US"/>
                                        </w:rPr>
                                        <m:t>X</m:t>
                                      </m:r>
                                    </m:e>
                                  </m:d>
                                  <m:sSubSup>
                                    <m:sSubSupPr>
                                      <m:ctrlPr>
                                        <w:rPr>
                                          <w:rFonts w:ascii="Cambria Math" w:hAnsi="Cambria Math"/>
                                          <w:i/>
                                          <w:lang w:val="en-US"/>
                                        </w:rPr>
                                      </m:ctrlPr>
                                    </m:sSubSupPr>
                                    <m:e>
                                      <m:r>
                                        <w:rPr>
                                          <w:rFonts w:ascii="Cambria Math" w:hAnsi="Cambria Math"/>
                                          <w:lang w:val="en-US"/>
                                        </w:rPr>
                                        <m:t>f</m:t>
                                      </m:r>
                                    </m:e>
                                    <m:sub>
                                      <m:r>
                                        <w:rPr>
                                          <w:rFonts w:ascii="Cambria Math" w:hAnsi="Cambria Math"/>
                                          <w:lang w:val="en-US"/>
                                        </w:rPr>
                                        <m:t>i</m:t>
                                      </m:r>
                                    </m:sub>
                                    <m:sup>
                                      <m:r>
                                        <w:rPr>
                                          <w:rFonts w:ascii="Cambria Math" w:hAnsi="Cambria Math"/>
                                          <w:lang w:val="en-US"/>
                                        </w:rPr>
                                        <m:t>j</m:t>
                                      </m:r>
                                    </m:sup>
                                  </m:sSubSup>
                                  <m:d>
                                    <m:dPr>
                                      <m:ctrlPr>
                                        <w:rPr>
                                          <w:rFonts w:ascii="Cambria Math" w:hAnsi="Cambria Math"/>
                                          <w:i/>
                                          <w:lang w:val="en-US"/>
                                        </w:rPr>
                                      </m:ctrlPr>
                                    </m:dPr>
                                    <m:e>
                                      <m:r>
                                        <w:rPr>
                                          <w:rFonts w:ascii="Cambria Math" w:hAnsi="Cambria Math"/>
                                          <w:lang w:val="en-US"/>
                                        </w:rPr>
                                        <m:t>X</m:t>
                                      </m:r>
                                    </m:e>
                                  </m:d>
                                </m:e>
                              </m:nary>
                              <m:r>
                                <w:rPr>
                                  <w:rFonts w:ascii="Cambria Math" w:hAnsi="Cambria Math" w:cs="Times New Roman"/>
                                  <w:sz w:val="28"/>
                                  <w:szCs w:val="28"/>
                                  <w:lang w:val="ru-RU"/>
                                </w:rPr>
                                <m:t xml:space="preserve"> </m:t>
                              </m:r>
                            </m:oMath>
                          </m:oMathPara>
                        </w:p>
                      </w:txbxContent>
                    </v:textbox>
                  </v:shape>
                </v:group>
                <v:group id="Групувати 3" o:spid="_x0000_s1378" style="position:absolute;top:59694;width:43822;height:8540" coordsize="43822,4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">
                  <v:rect id="Прямокутник 1" o:spid="_x0000_s1379" style="position:absolute;width:43822;height:47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" filled="f" strokecolor="black [3213]" strokeweight="1pt">
                    <v:textbox>
                      <w:txbxContent>
                        <w:p w14:paraId="4DB97B38" w14:textId="77777777" w:rsidR="008619E8" w:rsidRPr="00D91293" w:rsidRDefault="008619E8" w:rsidP="00D91293">
                          <w:pPr>
                            <w:rPr>
                              <w:sz w:val="24"/>
                              <w:szCs w:val="24"/>
                            </w:rPr>
                          </w:pPr>
                        </w:p>
                      </w:txbxContent>
                    </v:textbox>
                  </v:rect>
                  <v:shape id="Поле 2" o:spid="_x0000_s1380" type="#_x0000_t202" style="position:absolute;left:622;top:877;width:42606;height:3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" fillcolor="white [3201]" stroked="f" strokeweight=".5pt">
                    <v:textbox>
                      <w:txbxContent>
                        <w:p w14:paraId="530B85C8" w14:textId="6FA15C13" w:rsidR="008619E8" w:rsidRPr="008619E8" w:rsidRDefault="008619E8" w:rsidP="00D91293">
                          <w:pPr>
                            <w:jc w:val="center"/>
                            <w:rPr>
                              <w:rFonts w:ascii="Times New Roman" w:hAnsi="Times New Roman" w:cs="Times New Roman"/>
                              <w:sz w:val="28"/>
                              <w:szCs w:val="28"/>
                              <w:lang w:val="ru-RU"/>
                            </w:rPr>
                          </w:pPr>
                          <w:r>
                            <w:rPr>
                              <w:rFonts w:ascii="Times New Roman" w:hAnsi="Times New Roman" w:cs="Times New Roman"/>
                              <w:sz w:val="28"/>
                              <w:szCs w:val="28"/>
                            </w:rPr>
                            <w:t xml:space="preserve">7. Побудова </w:t>
                          </w:r>
                          <w:r>
                            <w:rPr>
                              <w:rFonts w:ascii="Times New Roman" w:hAnsi="Times New Roman" w:cs="Times New Roman"/>
                              <w:sz w:val="28"/>
                              <w:szCs w:val="28"/>
                              <w:lang w:val="en-US"/>
                            </w:rPr>
                            <w:t>GL</w:t>
                          </w:r>
                          <w:r w:rsidRPr="008619E8">
                            <w:rPr>
                              <w:rFonts w:ascii="Times New Roman" w:hAnsi="Times New Roman" w:cs="Times New Roman"/>
                              <w:sz w:val="28"/>
                              <w:szCs w:val="28"/>
                              <w:lang w:val="ru-RU"/>
                            </w:rPr>
                            <w:t>-</w:t>
                          </w:r>
                          <w:r>
                            <w:rPr>
                              <w:rFonts w:ascii="Times New Roman" w:hAnsi="Times New Roman" w:cs="Times New Roman"/>
                              <w:sz w:val="28"/>
                              <w:szCs w:val="28"/>
                            </w:rPr>
                            <w:t xml:space="preserve">моделі на базі циклічного графа із </w:t>
                          </w:r>
                          <w:r w:rsidRPr="008619E8">
                            <w:rPr>
                              <w:rFonts w:ascii="Times New Roman" w:hAnsi="Times New Roman" w:cs="Times New Roman"/>
                              <w:i/>
                              <w:iCs/>
                              <w:sz w:val="28"/>
                              <w:szCs w:val="28"/>
                              <w:lang w:val="en-US"/>
                            </w:rPr>
                            <w:t>L</w:t>
                          </w:r>
                          <w:r w:rsidRPr="008619E8">
                            <w:rPr>
                              <w:rFonts w:ascii="Times New Roman" w:hAnsi="Times New Roman" w:cs="Times New Roman"/>
                              <w:sz w:val="28"/>
                              <w:szCs w:val="28"/>
                              <w:lang w:val="ru-RU"/>
                            </w:rPr>
                            <w:t xml:space="preserve"> </w:t>
                          </w:r>
                          <w:r>
                            <w:rPr>
                              <w:rFonts w:ascii="Times New Roman" w:hAnsi="Times New Roman" w:cs="Times New Roman"/>
                              <w:sz w:val="28"/>
                              <w:szCs w:val="28"/>
                            </w:rPr>
                            <w:t xml:space="preserve">ребрами та реберними функціями </w:t>
                          </w:r>
                          <w:r w:rsidRPr="008619E8">
                            <w:rPr>
                              <w:rFonts w:ascii="Times New Roman" w:hAnsi="Times New Roman" w:cs="Times New Roman"/>
                              <w:i/>
                              <w:iCs/>
                              <w:sz w:val="28"/>
                              <w:szCs w:val="28"/>
                              <w:lang w:val="en-US"/>
                            </w:rPr>
                            <w:t>f</w:t>
                          </w:r>
                          <w:r w:rsidRPr="008619E8">
                            <w:rPr>
                              <w:rFonts w:ascii="Times New Roman" w:hAnsi="Times New Roman" w:cs="Times New Roman"/>
                              <w:i/>
                              <w:iCs/>
                              <w:sz w:val="28"/>
                              <w:szCs w:val="28"/>
                              <w:vertAlign w:val="subscript"/>
                              <w:lang w:val="en-US"/>
                            </w:rPr>
                            <w:t>i</w:t>
                          </w:r>
                        </w:p>
                      </w:txbxContent>
                    </v:textbox>
                  </v:shape>
                </v:group>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униз 4" o:spid="_x0000_s1381" type="#_x0000_t67" style="position:absolute;left:21100;top:5003;width:1571;height:24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" adj="14534" fillcolor="black [3213]" strokecolor="black [3213]" strokeweight="1pt"/>
                <v:shape id="Стрілка: униз 4" o:spid="_x0000_s1382" type="#_x0000_t67" style="position:absolute;left:21100;top:13905;width:1571;height:24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" adj="14534" fillcolor="black [3213]" strokecolor="black [3213]" strokeweight="1pt"/>
                <v:shape id="Стрілка: униз 4" o:spid="_x0000_s1383" type="#_x0000_t67" style="position:absolute;left:21100;top:25879;width:1571;height:24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" adj="14534" fillcolor="black [3213]" strokecolor="black [3213]" strokeweight="1pt"/>
                <v:shape id="Стрілка: униз 4" o:spid="_x0000_s1384" type="#_x0000_t67" style="position:absolute;left:21100;top:33539;width:1571;height:24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" adj="14534" fillcolor="black [3213]" strokecolor="black [3213]" strokeweight="1pt"/>
                <v:shape id="Стрілка: униз 4" o:spid="_x0000_s1385" type="#_x0000_t67" style="position:absolute;left:21100;top:44960;width:1571;height:24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" adj="14534" fillcolor="black [3213]" strokecolor="black [3213]" strokeweight="1pt"/>
                <v:shape id="Стрілка: униз 4" o:spid="_x0000_s1386" type="#_x0000_t67" style="position:absolute;left:21100;top:56968;width:1571;height:24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" adj="14534" fillcolor="black [3213]" strokecolor="black [3213]" strokeweight="1pt"/>
                <w10:anchorlock/>
              </v:group>
            </w:pict>
          </mc:Fallback>
        </mc:AlternateContent>
      </w:r>
    </w:p>
    <w:p w14:paraId="2BDB2E14" w14:textId="539DF1A7" w:rsidR="00577C4C" w:rsidRPr="001325BC" w:rsidRDefault="00577C4C" w:rsidP="00577C4C">
      <w:pPr>
        <w:pStyle w:val="ac"/>
        <w:spacing w:before="0" w:after="280"/>
        <w:contextualSpacing w:val="0"/>
        <w:jc w:val="center"/>
      </w:pPr>
      <w:r w:rsidRPr="001325BC">
        <w:t>Рисунок 3.</w:t>
      </w:r>
      <w:r w:rsidRPr="001325BC">
        <w:rPr>
          <w:lang w:val="ru-RU"/>
        </w:rPr>
        <w:t>5</w:t>
      </w:r>
      <w:r w:rsidRPr="001325BC">
        <w:t xml:space="preserve"> – Алгоритм побудови </w:t>
      </w:r>
      <w:r w:rsidRPr="001325BC">
        <w:rPr>
          <w:lang w:val="en-US"/>
        </w:rPr>
        <w:t>GL</w:t>
      </w:r>
      <w:r w:rsidRPr="001325BC">
        <w:rPr>
          <w:lang w:val="ru-RU"/>
        </w:rPr>
        <w:t>-</w:t>
      </w:r>
      <w:r w:rsidRPr="001325BC">
        <w:t>моделі небазової ВБС</w:t>
      </w:r>
    </w:p>
    <w:p w14:paraId="5F12FCEF" w14:textId="77777777" w:rsidR="002C26B8" w:rsidRPr="00493B77" w:rsidRDefault="002C26B8" w:rsidP="002C26B8">
      <w:pPr>
        <w:pStyle w:val="ac"/>
      </w:pPr>
      <w:r w:rsidRPr="001325BC">
        <w:t>Виконаємо побудову</w:t>
      </w:r>
      <w:r>
        <w:t xml:space="preserve"> моделі такої системи відповідно до вищенаведеного алгоритму. Зазначимо, що всі необхідні для цього умови виконані, а саме: всі </w:t>
      </w:r>
      <w:r>
        <w:lastRenderedPageBreak/>
        <w:t xml:space="preserve">значення серед </w:t>
      </w:r>
      <w:r w:rsidRPr="00493B77">
        <w:rPr>
          <w:i/>
          <w:iCs/>
        </w:rPr>
        <w:t>m</w:t>
      </w:r>
      <w:r w:rsidRPr="00493B77">
        <w:rPr>
          <w:vertAlign w:val="subscript"/>
        </w:rPr>
        <w:t>1</w:t>
      </w:r>
      <w:r>
        <w:t xml:space="preserve">, </w:t>
      </w:r>
      <w:r w:rsidRPr="00493B77">
        <w:rPr>
          <w:i/>
          <w:iCs/>
        </w:rPr>
        <w:t>m</w:t>
      </w:r>
      <w:r>
        <w:rPr>
          <w:vertAlign w:val="subscript"/>
        </w:rPr>
        <w:t>2</w:t>
      </w:r>
      <w:r>
        <w:t xml:space="preserve">, </w:t>
      </w:r>
      <w:r w:rsidRPr="00493B77">
        <w:rPr>
          <w:i/>
          <w:iCs/>
        </w:rPr>
        <w:t>m</w:t>
      </w:r>
      <w:r>
        <w:rPr>
          <w:vertAlign w:val="subscript"/>
        </w:rPr>
        <w:t>3</w:t>
      </w:r>
      <w:r>
        <w:t xml:space="preserve"> та </w:t>
      </w:r>
      <w:r w:rsidRPr="00493B77">
        <w:rPr>
          <w:i/>
          <w:iCs/>
        </w:rPr>
        <w:t>m</w:t>
      </w:r>
      <w:r>
        <w:rPr>
          <w:vertAlign w:val="subscript"/>
        </w:rPr>
        <w:t>4</w:t>
      </w:r>
      <w:r>
        <w:t xml:space="preserve"> є різними та серед умов </w:t>
      </w:r>
      <w:r w:rsidRPr="00493B77">
        <w:rPr>
          <w:i/>
          <w:iCs/>
        </w:rPr>
        <w:t>C</w:t>
      </w:r>
      <w:r w:rsidRPr="00493B77">
        <w:rPr>
          <w:vertAlign w:val="subscript"/>
        </w:rPr>
        <w:t>1</w:t>
      </w:r>
      <w:r>
        <w:t xml:space="preserve">, </w:t>
      </w:r>
      <w:r w:rsidRPr="00493B77">
        <w:rPr>
          <w:i/>
          <w:iCs/>
        </w:rPr>
        <w:t>C</w:t>
      </w:r>
      <w:r>
        <w:rPr>
          <w:vertAlign w:val="subscript"/>
        </w:rPr>
        <w:t>2</w:t>
      </w:r>
      <w:r>
        <w:t xml:space="preserve">, </w:t>
      </w:r>
      <w:r w:rsidRPr="00493B77">
        <w:rPr>
          <w:i/>
          <w:iCs/>
        </w:rPr>
        <w:t>C</w:t>
      </w:r>
      <w:r>
        <w:rPr>
          <w:vertAlign w:val="subscript"/>
        </w:rPr>
        <w:t>3</w:t>
      </w:r>
      <w:r>
        <w:t xml:space="preserve"> та </w:t>
      </w:r>
      <w:r w:rsidRPr="00493B77">
        <w:rPr>
          <w:i/>
          <w:iCs/>
        </w:rPr>
        <w:t>C</w:t>
      </w:r>
      <w:r>
        <w:rPr>
          <w:vertAlign w:val="subscript"/>
        </w:rPr>
        <w:t>4</w:t>
      </w:r>
      <w:r>
        <w:t xml:space="preserve"> завжди виконується хоча б одна (як мінімум, це умова </w:t>
      </w:r>
      <w:r w:rsidRPr="00493B77">
        <w:rPr>
          <w:i/>
          <w:iCs/>
        </w:rPr>
        <w:t>C</w:t>
      </w:r>
      <w:r>
        <w:rPr>
          <w:vertAlign w:val="subscript"/>
        </w:rPr>
        <w:t>4</w:t>
      </w:r>
      <w:r>
        <w:t>, що виконується завжди).</w:t>
      </w:r>
    </w:p>
    <w:p w14:paraId="0D868061" w14:textId="2F4E7FA4" w:rsidR="008619E8" w:rsidRPr="009D4471" w:rsidRDefault="006836B0" w:rsidP="005650F9">
      <w:pPr>
        <w:pStyle w:val="ac"/>
      </w:pPr>
      <w:r>
        <w:t>Крок 1. Побудуємо логічні вирази для умов</w:t>
      </w:r>
      <w:r w:rsidR="009D4471">
        <w:t xml:space="preserve"> </w:t>
      </w:r>
      <w:r w:rsidR="009D4471" w:rsidRPr="00493B77">
        <w:rPr>
          <w:i/>
          <w:iCs/>
        </w:rPr>
        <w:t>C</w:t>
      </w:r>
      <w:r w:rsidR="009D4471" w:rsidRPr="00493B77">
        <w:rPr>
          <w:vertAlign w:val="subscript"/>
        </w:rPr>
        <w:t>1</w:t>
      </w:r>
      <w:r w:rsidR="009D4471">
        <w:t xml:space="preserve">, </w:t>
      </w:r>
      <w:r w:rsidR="009D4471" w:rsidRPr="00493B77">
        <w:rPr>
          <w:i/>
          <w:iCs/>
        </w:rPr>
        <w:t>C</w:t>
      </w:r>
      <w:r w:rsidR="009D4471">
        <w:rPr>
          <w:vertAlign w:val="subscript"/>
        </w:rPr>
        <w:t>2</w:t>
      </w:r>
      <w:r w:rsidR="009D4471">
        <w:t xml:space="preserve">, </w:t>
      </w:r>
      <w:r w:rsidR="009D4471" w:rsidRPr="00493B77">
        <w:rPr>
          <w:i/>
          <w:iCs/>
        </w:rPr>
        <w:t>C</w:t>
      </w:r>
      <w:r w:rsidR="009D4471">
        <w:rPr>
          <w:vertAlign w:val="subscript"/>
        </w:rPr>
        <w:t>3</w:t>
      </w:r>
      <w:r w:rsidR="009D4471">
        <w:t xml:space="preserve"> та </w:t>
      </w:r>
      <w:r w:rsidR="009D4471" w:rsidRPr="00493B77">
        <w:rPr>
          <w:i/>
          <w:iCs/>
        </w:rPr>
        <w:t>C</w:t>
      </w:r>
      <w:r w:rsidR="009D4471">
        <w:rPr>
          <w:vertAlign w:val="subscript"/>
        </w:rPr>
        <w:t>4</w:t>
      </w:r>
      <w:r w:rsidR="009D4471">
        <w:t>. Такими виразами будуть:</w:t>
      </w:r>
    </w:p>
    <w:p w14:paraId="46C8262A" w14:textId="0C962500" w:rsidR="006836B0" w:rsidRPr="00320F13" w:rsidRDefault="00000000" w:rsidP="00F01890">
      <w:pPr>
        <w:pStyle w:val="ac"/>
        <w:ind w:firstLine="0"/>
        <w:rPr>
          <w:iCs/>
          <w:lang w:val="ru-RU"/>
        </w:rPr>
      </w:pPr>
      <m:oMath>
        <m:sSub>
          <m:sSubPr>
            <m:ctrlPr>
              <w:rPr>
                <w:rFonts w:ascii="Cambria Math" w:hAnsi="Cambria Math"/>
                <w:i/>
              </w:rPr>
            </m:ctrlPr>
          </m:sSubPr>
          <m:e>
            <m:r>
              <w:rPr>
                <w:rFonts w:ascii="Cambria Math" w:hAnsi="Cambria Math"/>
              </w:rPr>
              <m:t>c</m:t>
            </m:r>
          </m:e>
          <m:sub>
            <m:r>
              <w:rPr>
                <w:rFonts w:ascii="Cambria Math" w:hAnsi="Cambria Math"/>
              </w:rPr>
              <m:t>1</m:t>
            </m:r>
          </m:sub>
        </m:sSub>
        <m:d>
          <m:dPr>
            <m:ctrlPr>
              <w:rPr>
                <w:rFonts w:ascii="Cambria Math" w:hAnsi="Cambria Math"/>
                <w:i/>
              </w:rPr>
            </m:ctrlPr>
          </m:dPr>
          <m:e>
            <m:r>
              <w:rPr>
                <w:rFonts w:ascii="Cambria Math" w:hAnsi="Cambria Math"/>
              </w:rPr>
              <m:t>X</m:t>
            </m:r>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lang w:val="ru-RU"/>
              </w:rPr>
              <m:t>1</m:t>
            </m:r>
          </m:sub>
        </m:sSub>
        <m:r>
          <w:rPr>
            <w:rFonts w:ascii="Cambria Math" w:hAnsi="Cambria Math"/>
            <w:lang w:val="ru-RU"/>
          </w:rPr>
          <m:t>∨</m:t>
        </m:r>
        <m:sSub>
          <m:sSubPr>
            <m:ctrlPr>
              <w:rPr>
                <w:rFonts w:ascii="Cambria Math" w:hAnsi="Cambria Math"/>
                <w:i/>
                <w:lang w:val="en-US"/>
              </w:rPr>
            </m:ctrlPr>
          </m:sSubPr>
          <m:e>
            <m:r>
              <w:rPr>
                <w:rFonts w:ascii="Cambria Math" w:hAnsi="Cambria Math"/>
                <w:lang w:val="en-US"/>
              </w:rPr>
              <m:t>x</m:t>
            </m:r>
          </m:e>
          <m:sub>
            <m:r>
              <w:rPr>
                <w:rFonts w:ascii="Cambria Math" w:hAnsi="Cambria Math"/>
                <w:lang w:val="ru-RU"/>
              </w:rPr>
              <m:t>2</m:t>
            </m:r>
          </m:sub>
        </m:sSub>
        <m:r>
          <w:rPr>
            <w:rFonts w:ascii="Cambria Math" w:hAnsi="Cambria Math"/>
            <w:lang w:val="ru-RU"/>
          </w:rPr>
          <m:t>∨</m:t>
        </m:r>
        <m:sSub>
          <m:sSubPr>
            <m:ctrlPr>
              <w:rPr>
                <w:rFonts w:ascii="Cambria Math" w:hAnsi="Cambria Math"/>
                <w:i/>
                <w:lang w:val="en-US"/>
              </w:rPr>
            </m:ctrlPr>
          </m:sSubPr>
          <m:e>
            <m:r>
              <w:rPr>
                <w:rFonts w:ascii="Cambria Math" w:hAnsi="Cambria Math"/>
                <w:lang w:val="en-US"/>
              </w:rPr>
              <m:t>x</m:t>
            </m:r>
          </m:e>
          <m:sub>
            <m:r>
              <w:rPr>
                <w:rFonts w:ascii="Cambria Math" w:hAnsi="Cambria Math"/>
                <w:lang w:val="ru-RU"/>
              </w:rPr>
              <m:t>3</m:t>
            </m:r>
          </m:sub>
        </m:sSub>
      </m:oMath>
      <w:r w:rsidR="00320F13" w:rsidRPr="00320F13">
        <w:rPr>
          <w:rFonts w:eastAsiaTheme="minorEastAsia"/>
          <w:iCs/>
          <w:lang w:val="ru-RU"/>
        </w:rPr>
        <w:t>;</w:t>
      </w:r>
    </w:p>
    <w:p w14:paraId="2235A0EC" w14:textId="648C61A5" w:rsidR="00320F13" w:rsidRPr="00320F13" w:rsidRDefault="00000000" w:rsidP="00F01890">
      <w:pPr>
        <w:pStyle w:val="ac"/>
        <w:ind w:firstLine="0"/>
        <w:rPr>
          <w:iCs/>
          <w:lang w:val="ru-RU"/>
        </w:rPr>
      </w:pPr>
      <m:oMath>
        <m:sSub>
          <m:sSubPr>
            <m:ctrlPr>
              <w:rPr>
                <w:rFonts w:ascii="Cambria Math" w:hAnsi="Cambria Math"/>
                <w:i/>
              </w:rPr>
            </m:ctrlPr>
          </m:sSubPr>
          <m:e>
            <m:r>
              <w:rPr>
                <w:rFonts w:ascii="Cambria Math" w:hAnsi="Cambria Math"/>
              </w:rPr>
              <m:t>c</m:t>
            </m:r>
          </m:e>
          <m:sub>
            <m:r>
              <w:rPr>
                <w:rFonts w:ascii="Cambria Math" w:hAnsi="Cambria Math"/>
              </w:rPr>
              <m:t>2</m:t>
            </m:r>
          </m:sub>
        </m:sSub>
        <m:d>
          <m:dPr>
            <m:ctrlPr>
              <w:rPr>
                <w:rFonts w:ascii="Cambria Math" w:hAnsi="Cambria Math"/>
                <w:i/>
              </w:rPr>
            </m:ctrlPr>
          </m:dPr>
          <m:e>
            <m:r>
              <w:rPr>
                <w:rFonts w:ascii="Cambria Math" w:hAnsi="Cambria Math"/>
              </w:rPr>
              <m:t>X</m:t>
            </m:r>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lang w:val="ru-RU"/>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lang w:val="ru-RU"/>
              </w:rPr>
              <m:t>2</m:t>
            </m:r>
          </m:sub>
        </m:sSub>
        <m:r>
          <w:rPr>
            <w:rFonts w:ascii="Cambria Math" w:hAnsi="Cambria Math"/>
            <w:lang w:val="ru-RU"/>
          </w:rPr>
          <m:t>∨</m:t>
        </m:r>
        <m:sSub>
          <m:sSubPr>
            <m:ctrlPr>
              <w:rPr>
                <w:rFonts w:ascii="Cambria Math" w:hAnsi="Cambria Math"/>
                <w:i/>
                <w:lang w:val="en-US"/>
              </w:rPr>
            </m:ctrlPr>
          </m:sSubPr>
          <m:e>
            <m:r>
              <w:rPr>
                <w:rFonts w:ascii="Cambria Math" w:hAnsi="Cambria Math"/>
                <w:lang w:val="en-US"/>
              </w:rPr>
              <m:t>x</m:t>
            </m:r>
          </m:e>
          <m:sub>
            <m:r>
              <w:rPr>
                <w:rFonts w:ascii="Cambria Math" w:hAnsi="Cambria Math"/>
                <w:lang w:val="ru-RU"/>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lang w:val="ru-RU"/>
              </w:rPr>
              <m:t>3</m:t>
            </m:r>
          </m:sub>
        </m:sSub>
      </m:oMath>
      <w:r w:rsidR="00320F13" w:rsidRPr="00320F13">
        <w:rPr>
          <w:rFonts w:eastAsiaTheme="minorEastAsia"/>
          <w:iCs/>
          <w:lang w:val="ru-RU"/>
        </w:rPr>
        <w:t>;</w:t>
      </w:r>
    </w:p>
    <w:p w14:paraId="23737344" w14:textId="063871D1" w:rsidR="00320F13" w:rsidRPr="00BA7AC1" w:rsidRDefault="00000000" w:rsidP="00F01890">
      <w:pPr>
        <w:pStyle w:val="ac"/>
        <w:ind w:firstLine="0"/>
        <w:rPr>
          <w:rFonts w:eastAsiaTheme="minorEastAsia"/>
          <w:iCs/>
          <w:lang w:val="ru-RU"/>
        </w:rPr>
      </w:pPr>
      <m:oMath>
        <m:sSub>
          <m:sSubPr>
            <m:ctrlPr>
              <w:rPr>
                <w:rFonts w:ascii="Cambria Math" w:hAnsi="Cambria Math"/>
                <w:i/>
              </w:rPr>
            </m:ctrlPr>
          </m:sSubPr>
          <m:e>
            <m:r>
              <w:rPr>
                <w:rFonts w:ascii="Cambria Math" w:hAnsi="Cambria Math"/>
              </w:rPr>
              <m:t>c</m:t>
            </m:r>
          </m:e>
          <m:sub>
            <m:r>
              <w:rPr>
                <w:rFonts w:ascii="Cambria Math" w:hAnsi="Cambria Math"/>
              </w:rPr>
              <m:t>3</m:t>
            </m:r>
          </m:sub>
        </m:sSub>
        <m:d>
          <m:dPr>
            <m:ctrlPr>
              <w:rPr>
                <w:rFonts w:ascii="Cambria Math" w:hAnsi="Cambria Math"/>
                <w:i/>
              </w:rPr>
            </m:ctrlPr>
          </m:dPr>
          <m:e>
            <m:r>
              <w:rPr>
                <w:rFonts w:ascii="Cambria Math" w:hAnsi="Cambria Math"/>
              </w:rPr>
              <m:t>X</m:t>
            </m:r>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lang w:val="ru-RU"/>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lang w:val="ru-RU"/>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lang w:val="ru-RU"/>
              </w:rPr>
              <m:t>3</m:t>
            </m:r>
          </m:sub>
        </m:sSub>
      </m:oMath>
      <w:r w:rsidR="00320F13" w:rsidRPr="00320F13">
        <w:rPr>
          <w:rFonts w:eastAsiaTheme="minorEastAsia"/>
          <w:iCs/>
          <w:lang w:val="ru-RU"/>
        </w:rPr>
        <w:t>;</w:t>
      </w:r>
    </w:p>
    <w:p w14:paraId="36488B93" w14:textId="3B434605" w:rsidR="00320F13" w:rsidRPr="004546E0" w:rsidRDefault="00000000" w:rsidP="00F01890">
      <w:pPr>
        <w:pStyle w:val="ac"/>
        <w:ind w:firstLine="0"/>
        <w:rPr>
          <w:iCs/>
          <w:lang w:val="ru-RU"/>
        </w:rPr>
      </w:pPr>
      <m:oMath>
        <m:sSub>
          <m:sSubPr>
            <m:ctrlPr>
              <w:rPr>
                <w:rFonts w:ascii="Cambria Math" w:hAnsi="Cambria Math"/>
                <w:i/>
              </w:rPr>
            </m:ctrlPr>
          </m:sSubPr>
          <m:e>
            <m:r>
              <w:rPr>
                <w:rFonts w:ascii="Cambria Math" w:hAnsi="Cambria Math"/>
              </w:rPr>
              <m:t>c</m:t>
            </m:r>
          </m:e>
          <m:sub>
            <m:r>
              <w:rPr>
                <w:rFonts w:ascii="Cambria Math" w:hAnsi="Cambria Math"/>
              </w:rPr>
              <m:t>4</m:t>
            </m:r>
          </m:sub>
        </m:sSub>
        <m:d>
          <m:dPr>
            <m:ctrlPr>
              <w:rPr>
                <w:rFonts w:ascii="Cambria Math" w:hAnsi="Cambria Math"/>
                <w:i/>
              </w:rPr>
            </m:ctrlPr>
          </m:dPr>
          <m:e>
            <m:r>
              <w:rPr>
                <w:rFonts w:ascii="Cambria Math" w:hAnsi="Cambria Math"/>
              </w:rPr>
              <m:t>X</m:t>
            </m:r>
          </m:e>
        </m:d>
        <m:r>
          <w:rPr>
            <w:rFonts w:ascii="Cambria Math" w:hAnsi="Cambria Math"/>
          </w:rPr>
          <m:t>=</m:t>
        </m:r>
        <m:r>
          <w:rPr>
            <w:rFonts w:ascii="Cambria Math" w:hAnsi="Cambria Math"/>
            <w:lang w:val="ru-RU"/>
          </w:rPr>
          <m:t>1</m:t>
        </m:r>
      </m:oMath>
      <w:r w:rsidR="00320F13" w:rsidRPr="004546E0">
        <w:rPr>
          <w:rFonts w:eastAsiaTheme="minorEastAsia"/>
          <w:iCs/>
          <w:lang w:val="ru-RU"/>
        </w:rPr>
        <w:t>.</w:t>
      </w:r>
    </w:p>
    <w:p w14:paraId="7AD7724A" w14:textId="70A9D8A2" w:rsidR="00320F13" w:rsidRPr="004546E0" w:rsidRDefault="004546E0" w:rsidP="00320F13">
      <w:pPr>
        <w:pStyle w:val="ac"/>
        <w:rPr>
          <w:iCs/>
          <w:lang w:val="ru-RU"/>
        </w:rPr>
      </w:pPr>
      <w:r>
        <w:rPr>
          <w:iCs/>
        </w:rPr>
        <w:t xml:space="preserve">Крок 2. Враховуючи, що умова </w:t>
      </w:r>
      <w:r w:rsidRPr="004546E0">
        <w:rPr>
          <w:i/>
          <w:lang w:val="en-US"/>
        </w:rPr>
        <w:t>m</w:t>
      </w:r>
      <w:r w:rsidRPr="004546E0">
        <w:rPr>
          <w:iCs/>
          <w:vertAlign w:val="subscript"/>
          <w:lang w:val="ru-RU"/>
        </w:rPr>
        <w:t>1</w:t>
      </w:r>
      <w:r>
        <w:rPr>
          <w:iCs/>
          <w:lang w:val="en-US"/>
        </w:rPr>
        <w:t> </w:t>
      </w:r>
      <w:r w:rsidRPr="004546E0">
        <w:rPr>
          <w:iCs/>
          <w:lang w:val="ru-RU"/>
        </w:rPr>
        <w:t>&lt;</w:t>
      </w:r>
      <w:r>
        <w:rPr>
          <w:iCs/>
          <w:lang w:val="en-US"/>
        </w:rPr>
        <w:t> </w:t>
      </w:r>
      <w:r w:rsidRPr="004546E0">
        <w:rPr>
          <w:i/>
          <w:lang w:val="en-US"/>
        </w:rPr>
        <w:t>m</w:t>
      </w:r>
      <w:r w:rsidRPr="004546E0">
        <w:rPr>
          <w:iCs/>
          <w:vertAlign w:val="subscript"/>
          <w:lang w:val="ru-RU"/>
        </w:rPr>
        <w:t>2</w:t>
      </w:r>
      <w:r>
        <w:rPr>
          <w:iCs/>
          <w:lang w:val="en-US"/>
        </w:rPr>
        <w:t> </w:t>
      </w:r>
      <w:r w:rsidRPr="004546E0">
        <w:rPr>
          <w:iCs/>
          <w:lang w:val="ru-RU"/>
        </w:rPr>
        <w:t>&lt;</w:t>
      </w:r>
      <w:r>
        <w:rPr>
          <w:iCs/>
          <w:lang w:val="en-US"/>
        </w:rPr>
        <w:t> </w:t>
      </w:r>
      <w:r w:rsidRPr="004546E0">
        <w:rPr>
          <w:i/>
          <w:lang w:val="en-US"/>
        </w:rPr>
        <w:t>m</w:t>
      </w:r>
      <w:r w:rsidRPr="004546E0">
        <w:rPr>
          <w:iCs/>
          <w:vertAlign w:val="subscript"/>
          <w:lang w:val="ru-RU"/>
        </w:rPr>
        <w:t>3</w:t>
      </w:r>
      <w:r>
        <w:rPr>
          <w:iCs/>
          <w:lang w:val="en-US"/>
        </w:rPr>
        <w:t> </w:t>
      </w:r>
      <w:r w:rsidRPr="004546E0">
        <w:rPr>
          <w:iCs/>
          <w:lang w:val="ru-RU"/>
        </w:rPr>
        <w:t>&lt;</w:t>
      </w:r>
      <w:r>
        <w:rPr>
          <w:iCs/>
          <w:lang w:val="en-US"/>
        </w:rPr>
        <w:t> </w:t>
      </w:r>
      <w:r w:rsidRPr="004546E0">
        <w:rPr>
          <w:i/>
          <w:lang w:val="en-US"/>
        </w:rPr>
        <w:t>m</w:t>
      </w:r>
      <w:r w:rsidRPr="004546E0">
        <w:rPr>
          <w:iCs/>
          <w:vertAlign w:val="subscript"/>
          <w:lang w:val="ru-RU"/>
        </w:rPr>
        <w:t>4</w:t>
      </w:r>
      <w:r w:rsidRPr="004546E0">
        <w:rPr>
          <w:iCs/>
          <w:lang w:val="ru-RU"/>
        </w:rPr>
        <w:t xml:space="preserve"> </w:t>
      </w:r>
      <w:r>
        <w:rPr>
          <w:iCs/>
          <w:lang w:val="ru-RU"/>
        </w:rPr>
        <w:t xml:space="preserve">не </w:t>
      </w:r>
      <w:proofErr w:type="spellStart"/>
      <w:r>
        <w:rPr>
          <w:iCs/>
          <w:lang w:val="ru-RU"/>
        </w:rPr>
        <w:t>виконується</w:t>
      </w:r>
      <w:proofErr w:type="spellEnd"/>
      <w:r>
        <w:rPr>
          <w:iCs/>
          <w:lang w:val="ru-RU"/>
        </w:rPr>
        <w:t xml:space="preserve">, </w:t>
      </w:r>
      <w:r>
        <w:rPr>
          <w:iCs/>
        </w:rPr>
        <w:t>оскільки</w:t>
      </w:r>
      <w:r>
        <w:rPr>
          <w:iCs/>
          <w:lang w:val="ru-RU"/>
        </w:rPr>
        <w:t xml:space="preserve"> </w:t>
      </w:r>
      <m:oMath>
        <m:r>
          <w:rPr>
            <w:rFonts w:ascii="Cambria Math" w:hAnsi="Cambria Math"/>
            <w:lang w:val="ru-RU"/>
          </w:rPr>
          <m:t>3&lt;4&lt;5≮2</m:t>
        </m:r>
      </m:oMath>
      <w:r>
        <w:rPr>
          <w:rFonts w:eastAsiaTheme="minorEastAsia"/>
          <w:iCs/>
          <w:lang w:val="ru-RU"/>
        </w:rPr>
        <w:t xml:space="preserve">, знайдемо такий набір індексів </w:t>
      </w:r>
      <m:oMath>
        <m:sSub>
          <m:sSubPr>
            <m:ctrlPr>
              <w:rPr>
                <w:rFonts w:ascii="Cambria Math" w:hAnsi="Cambria Math"/>
              </w:rPr>
            </m:ctrlPr>
          </m:sSubPr>
          <m:e>
            <m:r>
              <w:rPr>
                <w:rFonts w:ascii="Cambria Math" w:hAnsi="Cambria Math"/>
              </w:rPr>
              <m:t>T=</m:t>
            </m:r>
            <m:d>
              <m:dPr>
                <m:begChr m:val="〈"/>
                <m:endChr m:val="〉"/>
                <m:ctrlPr>
                  <w:rPr>
                    <w:rFonts w:ascii="Cambria Math" w:hAnsi="Cambria Math"/>
                  </w:rPr>
                </m:ctrlPr>
              </m:dPr>
              <m:e>
                <m:sSub>
                  <m:sSubPr>
                    <m:ctrlPr>
                      <w:rPr>
                        <w:rFonts w:ascii="Cambria Math" w:hAnsi="Cambria Math"/>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lang w:val="en-US"/>
                      </w:rPr>
                      <m:t>t</m:t>
                    </m:r>
                  </m:e>
                  <m:sub>
                    <m:r>
                      <w:rPr>
                        <w:rFonts w:ascii="Cambria Math" w:hAnsi="Cambria Math"/>
                      </w:rPr>
                      <m:t>3</m:t>
                    </m:r>
                  </m:sub>
                </m:sSub>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4</m:t>
                    </m:r>
                  </m:sub>
                </m:sSub>
              </m:e>
            </m:d>
            <m:r>
              <m:rPr>
                <m:scr m:val="fraktur"/>
              </m:rPr>
              <w:rPr>
                <w:rFonts w:ascii="Cambria Math" w:hAnsi="Cambria Math"/>
              </w:rPr>
              <m:t>∈S</m:t>
            </m:r>
          </m:e>
          <m:sub>
            <m:r>
              <w:rPr>
                <w:rFonts w:ascii="Cambria Math" w:hAnsi="Cambria Math"/>
              </w:rPr>
              <m:t>4</m:t>
            </m:r>
          </m:sub>
        </m:sSub>
      </m:oMath>
      <w:r w:rsidRPr="00D20116">
        <w:t xml:space="preserve">, для якого виконується </w:t>
      </w:r>
      <m:oMath>
        <m:sSub>
          <m:sSubPr>
            <m:ctrlPr>
              <w:rPr>
                <w:rFonts w:ascii="Cambria Math" w:hAnsi="Cambria Math"/>
              </w:rPr>
            </m:ctrlPr>
          </m:sSubPr>
          <m:e>
            <m:r>
              <w:rPr>
                <w:rFonts w:ascii="Cambria Math" w:hAnsi="Cambria Math"/>
              </w:rPr>
              <m:t>m</m:t>
            </m:r>
          </m:e>
          <m:sub>
            <m:sSub>
              <m:sSubPr>
                <m:ctrlPr>
                  <w:rPr>
                    <w:rFonts w:ascii="Cambria Math" w:hAnsi="Cambria Math"/>
                  </w:rPr>
                </m:ctrlPr>
              </m:sSubPr>
              <m:e>
                <m:r>
                  <w:rPr>
                    <w:rFonts w:ascii="Cambria Math" w:hAnsi="Cambria Math"/>
                  </w:rPr>
                  <m:t>t</m:t>
                </m:r>
              </m:e>
              <m:sub>
                <m:r>
                  <w:rPr>
                    <w:rFonts w:ascii="Cambria Math" w:hAnsi="Cambria Math"/>
                  </w:rPr>
                  <m:t>1</m:t>
                </m:r>
              </m:sub>
            </m:sSub>
          </m:sub>
        </m:sSub>
        <m:r>
          <w:rPr>
            <w:rFonts w:ascii="Cambria Math" w:hAnsi="Cambria Math"/>
          </w:rPr>
          <m:t>&lt;</m:t>
        </m:r>
        <m:sSub>
          <m:sSubPr>
            <m:ctrlPr>
              <w:rPr>
                <w:rFonts w:ascii="Cambria Math" w:hAnsi="Cambria Math"/>
              </w:rPr>
            </m:ctrlPr>
          </m:sSubPr>
          <m:e>
            <m:r>
              <w:rPr>
                <w:rFonts w:ascii="Cambria Math" w:hAnsi="Cambria Math"/>
              </w:rPr>
              <m:t>m</m:t>
            </m:r>
          </m:e>
          <m:sub>
            <m:sSub>
              <m:sSubPr>
                <m:ctrlPr>
                  <w:rPr>
                    <w:rFonts w:ascii="Cambria Math" w:hAnsi="Cambria Math"/>
                  </w:rPr>
                </m:ctrlPr>
              </m:sSubPr>
              <m:e>
                <m:r>
                  <w:rPr>
                    <w:rFonts w:ascii="Cambria Math" w:hAnsi="Cambria Math"/>
                  </w:rPr>
                  <m:t>t</m:t>
                </m:r>
              </m:e>
              <m:sub>
                <m:r>
                  <w:rPr>
                    <w:rFonts w:ascii="Cambria Math" w:hAnsi="Cambria Math"/>
                  </w:rPr>
                  <m:t>2</m:t>
                </m:r>
              </m:sub>
            </m:sSub>
          </m:sub>
        </m:sSub>
        <m:r>
          <w:rPr>
            <w:rFonts w:ascii="Cambria Math" w:hAnsi="Cambria Math"/>
          </w:rPr>
          <m:t>&lt;</m:t>
        </m:r>
        <m:sSub>
          <m:sSubPr>
            <m:ctrlPr>
              <w:rPr>
                <w:rFonts w:ascii="Cambria Math" w:hAnsi="Cambria Math"/>
              </w:rPr>
            </m:ctrlPr>
          </m:sSubPr>
          <m:e>
            <m:r>
              <w:rPr>
                <w:rFonts w:ascii="Cambria Math" w:hAnsi="Cambria Math"/>
              </w:rPr>
              <m:t>m</m:t>
            </m:r>
          </m:e>
          <m:sub>
            <m:sSub>
              <m:sSubPr>
                <m:ctrlPr>
                  <w:rPr>
                    <w:rFonts w:ascii="Cambria Math" w:hAnsi="Cambria Math"/>
                  </w:rPr>
                </m:ctrlPr>
              </m:sSubPr>
              <m:e>
                <m:r>
                  <w:rPr>
                    <w:rFonts w:ascii="Cambria Math" w:hAnsi="Cambria Math"/>
                  </w:rPr>
                  <m:t>t</m:t>
                </m:r>
              </m:e>
              <m:sub>
                <m:r>
                  <w:rPr>
                    <w:rFonts w:ascii="Cambria Math" w:hAnsi="Cambria Math"/>
                  </w:rPr>
                  <m:t>3</m:t>
                </m:r>
              </m:sub>
            </m:sSub>
          </m:sub>
        </m:sSub>
        <m:r>
          <w:rPr>
            <w:rFonts w:ascii="Cambria Math" w:hAnsi="Cambria Math"/>
          </w:rPr>
          <m:t>&lt;</m:t>
        </m:r>
        <m:sSub>
          <m:sSubPr>
            <m:ctrlPr>
              <w:rPr>
                <w:rFonts w:ascii="Cambria Math" w:hAnsi="Cambria Math"/>
              </w:rPr>
            </m:ctrlPr>
          </m:sSubPr>
          <m:e>
            <m:r>
              <w:rPr>
                <w:rFonts w:ascii="Cambria Math" w:hAnsi="Cambria Math"/>
              </w:rPr>
              <m:t>m</m:t>
            </m:r>
          </m:e>
          <m:sub>
            <m:sSub>
              <m:sSubPr>
                <m:ctrlPr>
                  <w:rPr>
                    <w:rFonts w:ascii="Cambria Math" w:hAnsi="Cambria Math"/>
                  </w:rPr>
                </m:ctrlPr>
              </m:sSubPr>
              <m:e>
                <m:r>
                  <w:rPr>
                    <w:rFonts w:ascii="Cambria Math" w:hAnsi="Cambria Math"/>
                  </w:rPr>
                  <m:t>t</m:t>
                </m:r>
              </m:e>
              <m:sub>
                <m:r>
                  <w:rPr>
                    <w:rFonts w:ascii="Cambria Math" w:hAnsi="Cambria Math"/>
                  </w:rPr>
                  <m:t>4</m:t>
                </m:r>
              </m:sub>
            </m:sSub>
          </m:sub>
        </m:sSub>
      </m:oMath>
      <w:r w:rsidRPr="00D20116">
        <w:t xml:space="preserve">, де </w:t>
      </w:r>
      <m:oMath>
        <m:sSub>
          <m:sSubPr>
            <m:ctrlPr>
              <w:rPr>
                <w:rFonts w:ascii="Cambria Math" w:hAnsi="Cambria Math"/>
              </w:rPr>
            </m:ctrlPr>
          </m:sSubPr>
          <m:e>
            <m:r>
              <m:rPr>
                <m:scr m:val="fraktur"/>
              </m:rPr>
              <w:rPr>
                <w:rFonts w:ascii="Cambria Math" w:hAnsi="Cambria Math"/>
              </w:rPr>
              <m:t>S</m:t>
            </m:r>
          </m:e>
          <m:sub>
            <m:r>
              <w:rPr>
                <w:rFonts w:ascii="Cambria Math" w:hAnsi="Cambria Math"/>
              </w:rPr>
              <m:t>4</m:t>
            </m:r>
          </m:sub>
        </m:sSub>
      </m:oMath>
      <w:r w:rsidRPr="00D20116">
        <w:t xml:space="preserve"> – множина всіх можливих перестановок чисел 1, 2, </w:t>
      </w:r>
      <w:r w:rsidRPr="004546E0">
        <w:rPr>
          <w:lang w:val="ru-RU"/>
        </w:rPr>
        <w:t>3</w:t>
      </w:r>
      <w:r w:rsidRPr="00D20116">
        <w:t>, </w:t>
      </w:r>
      <w:r w:rsidRPr="004546E0">
        <w:rPr>
          <w:lang w:val="ru-RU"/>
        </w:rPr>
        <w:t>4</w:t>
      </w:r>
      <w:r w:rsidRPr="00D20116">
        <w:t>.</w:t>
      </w:r>
      <w:r w:rsidRPr="004546E0">
        <w:rPr>
          <w:lang w:val="ru-RU"/>
        </w:rPr>
        <w:t xml:space="preserve"> </w:t>
      </w:r>
      <w:r>
        <w:t xml:space="preserve">Очевидно, таким набором індексів є </w:t>
      </w:r>
      <w:r w:rsidRPr="004546E0">
        <w:rPr>
          <w:i/>
          <w:iCs/>
          <w:lang w:val="en-US"/>
        </w:rPr>
        <w:t>T</w:t>
      </w:r>
      <w:r>
        <w:rPr>
          <w:lang w:val="en-US"/>
        </w:rPr>
        <w:t> </w:t>
      </w:r>
      <w:r w:rsidRPr="004546E0">
        <w:rPr>
          <w:lang w:val="ru-RU"/>
        </w:rPr>
        <w:t>=</w:t>
      </w:r>
      <w:r>
        <w:rPr>
          <w:lang w:val="en-US"/>
        </w:rPr>
        <w:t> </w:t>
      </w:r>
      <w:r w:rsidRPr="004546E0">
        <w:rPr>
          <w:lang w:val="ru-RU"/>
        </w:rPr>
        <w:t>&lt;4,</w:t>
      </w:r>
      <w:r>
        <w:rPr>
          <w:lang w:val="en-US"/>
        </w:rPr>
        <w:t> </w:t>
      </w:r>
      <w:r w:rsidRPr="004546E0">
        <w:rPr>
          <w:lang w:val="ru-RU"/>
        </w:rPr>
        <w:t>1,</w:t>
      </w:r>
      <w:r>
        <w:rPr>
          <w:lang w:val="en-US"/>
        </w:rPr>
        <w:t> </w:t>
      </w:r>
      <w:r w:rsidRPr="004546E0">
        <w:rPr>
          <w:lang w:val="ru-RU"/>
        </w:rPr>
        <w:t>2,</w:t>
      </w:r>
      <w:r>
        <w:rPr>
          <w:lang w:val="en-US"/>
        </w:rPr>
        <w:t> </w:t>
      </w:r>
      <w:r w:rsidRPr="004546E0">
        <w:rPr>
          <w:lang w:val="ru-RU"/>
        </w:rPr>
        <w:t xml:space="preserve">3&gt;, </w:t>
      </w:r>
      <w:r>
        <w:t xml:space="preserve">тобто, </w:t>
      </w:r>
      <w:r w:rsidRPr="004546E0">
        <w:rPr>
          <w:i/>
          <w:iCs/>
          <w:lang w:val="en-US"/>
        </w:rPr>
        <w:t>t</w:t>
      </w:r>
      <w:r w:rsidRPr="004546E0">
        <w:rPr>
          <w:vertAlign w:val="subscript"/>
          <w:lang w:val="ru-RU"/>
        </w:rPr>
        <w:t>1</w:t>
      </w:r>
      <w:r>
        <w:rPr>
          <w:lang w:val="en-US"/>
        </w:rPr>
        <w:t> </w:t>
      </w:r>
      <w:r w:rsidRPr="004546E0">
        <w:rPr>
          <w:lang w:val="ru-RU"/>
        </w:rPr>
        <w:t>=</w:t>
      </w:r>
      <w:r>
        <w:rPr>
          <w:lang w:val="en-US"/>
        </w:rPr>
        <w:t> </w:t>
      </w:r>
      <w:r w:rsidRPr="004546E0">
        <w:rPr>
          <w:lang w:val="ru-RU"/>
        </w:rPr>
        <w:t xml:space="preserve">4, </w:t>
      </w:r>
      <w:r w:rsidRPr="004546E0">
        <w:rPr>
          <w:i/>
          <w:iCs/>
          <w:lang w:val="en-US"/>
        </w:rPr>
        <w:t>t</w:t>
      </w:r>
      <w:r>
        <w:rPr>
          <w:vertAlign w:val="subscript"/>
          <w:lang w:val="ru-RU"/>
        </w:rPr>
        <w:t>2</w:t>
      </w:r>
      <w:r>
        <w:rPr>
          <w:lang w:val="en-US"/>
        </w:rPr>
        <w:t> </w:t>
      </w:r>
      <w:r w:rsidRPr="004546E0">
        <w:rPr>
          <w:lang w:val="ru-RU"/>
        </w:rPr>
        <w:t>=</w:t>
      </w:r>
      <w:r>
        <w:rPr>
          <w:lang w:val="en-US"/>
        </w:rPr>
        <w:t> </w:t>
      </w:r>
      <w:r>
        <w:rPr>
          <w:lang w:val="ru-RU"/>
        </w:rPr>
        <w:t>1</w:t>
      </w:r>
      <w:r w:rsidRPr="004546E0">
        <w:rPr>
          <w:lang w:val="ru-RU"/>
        </w:rPr>
        <w:t xml:space="preserve">, </w:t>
      </w:r>
      <w:r w:rsidRPr="004546E0">
        <w:rPr>
          <w:i/>
          <w:iCs/>
          <w:lang w:val="en-US"/>
        </w:rPr>
        <w:t>t</w:t>
      </w:r>
      <w:r>
        <w:rPr>
          <w:vertAlign w:val="subscript"/>
          <w:lang w:val="ru-RU"/>
        </w:rPr>
        <w:t>3</w:t>
      </w:r>
      <w:r>
        <w:rPr>
          <w:lang w:val="en-US"/>
        </w:rPr>
        <w:t> </w:t>
      </w:r>
      <w:r w:rsidRPr="004546E0">
        <w:rPr>
          <w:lang w:val="ru-RU"/>
        </w:rPr>
        <w:t>=</w:t>
      </w:r>
      <w:r>
        <w:rPr>
          <w:lang w:val="en-US"/>
        </w:rPr>
        <w:t> </w:t>
      </w:r>
      <w:r>
        <w:rPr>
          <w:lang w:val="ru-RU"/>
        </w:rPr>
        <w:t>2</w:t>
      </w:r>
      <w:r w:rsidRPr="004546E0">
        <w:rPr>
          <w:lang w:val="ru-RU"/>
        </w:rPr>
        <w:t xml:space="preserve"> </w:t>
      </w:r>
      <w:r>
        <w:rPr>
          <w:lang w:val="ru-RU"/>
        </w:rPr>
        <w:t xml:space="preserve">та </w:t>
      </w:r>
      <w:r w:rsidRPr="004546E0">
        <w:rPr>
          <w:i/>
          <w:iCs/>
          <w:lang w:val="en-US"/>
        </w:rPr>
        <w:t>t</w:t>
      </w:r>
      <w:r>
        <w:rPr>
          <w:vertAlign w:val="subscript"/>
          <w:lang w:val="ru-RU"/>
        </w:rPr>
        <w:t>4</w:t>
      </w:r>
      <w:r>
        <w:rPr>
          <w:lang w:val="en-US"/>
        </w:rPr>
        <w:t> </w:t>
      </w:r>
      <w:r w:rsidRPr="004546E0">
        <w:rPr>
          <w:lang w:val="ru-RU"/>
        </w:rPr>
        <w:t>=</w:t>
      </w:r>
      <w:r>
        <w:rPr>
          <w:lang w:val="en-US"/>
        </w:rPr>
        <w:t> </w:t>
      </w:r>
      <w:r>
        <w:rPr>
          <w:lang w:val="ru-RU"/>
        </w:rPr>
        <w:t>3.</w:t>
      </w:r>
    </w:p>
    <w:p w14:paraId="6A09CA69" w14:textId="5E344C92" w:rsidR="008619E8" w:rsidRPr="001325BC" w:rsidRDefault="00057ACA" w:rsidP="005650F9">
      <w:pPr>
        <w:pStyle w:val="ac"/>
      </w:pPr>
      <w:r>
        <w:t xml:space="preserve">Крок 3. Оскільки умови </w:t>
      </w:r>
      <w:r w:rsidRPr="00493B77">
        <w:rPr>
          <w:i/>
          <w:iCs/>
        </w:rPr>
        <w:t>C</w:t>
      </w:r>
      <w:r w:rsidRPr="00493B77">
        <w:rPr>
          <w:vertAlign w:val="subscript"/>
        </w:rPr>
        <w:t>1</w:t>
      </w:r>
      <w:r>
        <w:t xml:space="preserve">, </w:t>
      </w:r>
      <w:r w:rsidRPr="00493B77">
        <w:rPr>
          <w:i/>
          <w:iCs/>
        </w:rPr>
        <w:t>C</w:t>
      </w:r>
      <w:r>
        <w:rPr>
          <w:vertAlign w:val="subscript"/>
        </w:rPr>
        <w:t>2</w:t>
      </w:r>
      <w:r>
        <w:t xml:space="preserve">, </w:t>
      </w:r>
      <w:r w:rsidRPr="00493B77">
        <w:rPr>
          <w:i/>
          <w:iCs/>
        </w:rPr>
        <w:t>C</w:t>
      </w:r>
      <w:r>
        <w:rPr>
          <w:vertAlign w:val="subscript"/>
        </w:rPr>
        <w:t>3</w:t>
      </w:r>
      <w:r>
        <w:t xml:space="preserve"> та </w:t>
      </w:r>
      <w:r w:rsidRPr="00493B77">
        <w:rPr>
          <w:i/>
          <w:iCs/>
        </w:rPr>
        <w:t>C</w:t>
      </w:r>
      <w:r>
        <w:rPr>
          <w:vertAlign w:val="subscript"/>
        </w:rPr>
        <w:t>4</w:t>
      </w:r>
      <w:r>
        <w:t xml:space="preserve"> можуть виконуватися одночасно (як мінімум, </w:t>
      </w:r>
      <w:r w:rsidRPr="001325BC">
        <w:t xml:space="preserve">будь-яка з умов </w:t>
      </w:r>
      <w:r w:rsidRPr="001325BC">
        <w:rPr>
          <w:i/>
          <w:iCs/>
        </w:rPr>
        <w:t>C</w:t>
      </w:r>
      <w:r w:rsidRPr="001325BC">
        <w:rPr>
          <w:vertAlign w:val="subscript"/>
        </w:rPr>
        <w:t>1</w:t>
      </w:r>
      <w:r w:rsidRPr="001325BC">
        <w:t xml:space="preserve">, </w:t>
      </w:r>
      <w:r w:rsidRPr="001325BC">
        <w:rPr>
          <w:i/>
          <w:iCs/>
        </w:rPr>
        <w:t>C</w:t>
      </w:r>
      <w:r w:rsidRPr="001325BC">
        <w:rPr>
          <w:vertAlign w:val="subscript"/>
        </w:rPr>
        <w:t>2</w:t>
      </w:r>
      <w:r w:rsidRPr="001325BC">
        <w:t xml:space="preserve">, </w:t>
      </w:r>
      <w:r w:rsidRPr="001325BC">
        <w:rPr>
          <w:i/>
          <w:iCs/>
        </w:rPr>
        <w:t>C</w:t>
      </w:r>
      <w:r w:rsidRPr="001325BC">
        <w:rPr>
          <w:vertAlign w:val="subscript"/>
        </w:rPr>
        <w:t>3</w:t>
      </w:r>
      <w:r w:rsidRPr="001325BC">
        <w:t xml:space="preserve"> завжди буде виконуватися разом із умовою </w:t>
      </w:r>
      <w:r w:rsidRPr="001325BC">
        <w:rPr>
          <w:i/>
          <w:iCs/>
        </w:rPr>
        <w:t>C</w:t>
      </w:r>
      <w:r w:rsidRPr="001325BC">
        <w:rPr>
          <w:vertAlign w:val="subscript"/>
        </w:rPr>
        <w:t>4</w:t>
      </w:r>
      <w:r w:rsidRPr="001325BC">
        <w:t>), виконаємо ортогоналізацію їх логічних виразів. Для цього скористаємось формулами (3.2) та (3.3)</w:t>
      </w:r>
      <w:r w:rsidR="00F54102" w:rsidRPr="001325BC">
        <w:t>:</w:t>
      </w:r>
    </w:p>
    <w:p w14:paraId="4E09C368" w14:textId="77777777" w:rsidR="00F54102" w:rsidRPr="001325BC" w:rsidRDefault="00000000" w:rsidP="00F54102">
      <w:pPr>
        <w:pStyle w:val="ac"/>
      </w:pPr>
      <m:oMathPara>
        <m:oMath>
          <m:sSub>
            <m:sSubPr>
              <m:ctrlPr>
                <w:rPr>
                  <w:rFonts w:ascii="Cambria Math" w:hAnsi="Cambria Math"/>
                  <w:i/>
                  <w:iCs/>
                </w:rPr>
              </m:ctrlPr>
            </m:sSubPr>
            <m:e>
              <m:r>
                <w:rPr>
                  <w:rFonts w:ascii="Cambria Math" w:hAnsi="Cambria Math"/>
                </w:rPr>
                <m:t>s</m:t>
              </m:r>
            </m:e>
            <m:sub>
              <m:sSub>
                <m:sSubPr>
                  <m:ctrlPr>
                    <w:rPr>
                      <w:rFonts w:ascii="Cambria Math" w:hAnsi="Cambria Math"/>
                      <w:i/>
                    </w:rPr>
                  </m:ctrlPr>
                </m:sSubPr>
                <m:e>
                  <m:r>
                    <w:rPr>
                      <w:rFonts w:ascii="Cambria Math" w:hAnsi="Cambria Math"/>
                      <w:lang w:val="en-US"/>
                    </w:rPr>
                    <m:t>t</m:t>
                  </m:r>
                </m:e>
                <m:sub>
                  <m:r>
                    <w:rPr>
                      <w:rFonts w:ascii="Cambria Math" w:hAnsi="Cambria Math"/>
                    </w:rPr>
                    <m:t>i</m:t>
                  </m:r>
                </m:sub>
              </m:sSub>
            </m:sub>
          </m:sSub>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iCs/>
                </w:rPr>
              </m:ctrlPr>
            </m:sSubPr>
            <m:e>
              <m:r>
                <w:rPr>
                  <w:rFonts w:ascii="Cambria Math" w:hAnsi="Cambria Math"/>
                </w:rPr>
                <m:t>c</m:t>
              </m:r>
            </m:e>
            <m:sub>
              <m:sSub>
                <m:sSubPr>
                  <m:ctrlPr>
                    <w:rPr>
                      <w:rFonts w:ascii="Cambria Math" w:hAnsi="Cambria Math"/>
                      <w:i/>
                    </w:rPr>
                  </m:ctrlPr>
                </m:sSubPr>
                <m:e>
                  <m:r>
                    <w:rPr>
                      <w:rFonts w:ascii="Cambria Math" w:hAnsi="Cambria Math"/>
                    </w:rPr>
                    <m:t>t</m:t>
                  </m:r>
                </m:e>
                <m:sub>
                  <m:r>
                    <w:rPr>
                      <w:rFonts w:ascii="Cambria Math" w:hAnsi="Cambria Math"/>
                    </w:rPr>
                    <m:t>i</m:t>
                  </m:r>
                </m:sub>
              </m:sSub>
            </m:sub>
          </m:sSub>
          <m:d>
            <m:dPr>
              <m:ctrlPr>
                <w:rPr>
                  <w:rFonts w:ascii="Cambria Math" w:hAnsi="Cambria Math"/>
                  <w:i/>
                  <w:iCs/>
                </w:rPr>
              </m:ctrlPr>
            </m:dPr>
            <m:e>
              <m:r>
                <w:rPr>
                  <w:rFonts w:ascii="Cambria Math" w:hAnsi="Cambria Math"/>
                </w:rPr>
                <m:t>X</m:t>
              </m:r>
            </m:e>
          </m:d>
          <m:r>
            <w:rPr>
              <w:rFonts w:ascii="Cambria Math" w:hAnsi="Cambria Math"/>
            </w:rPr>
            <m:t>∧</m:t>
          </m:r>
          <m:nary>
            <m:naryPr>
              <m:chr m:val="⋀"/>
              <m:limLoc m:val="undOvr"/>
              <m:ctrlPr>
                <w:rPr>
                  <w:rFonts w:ascii="Cambria Math" w:hAnsi="Cambria Math"/>
                  <w:i/>
                  <w:iCs/>
                </w:rPr>
              </m:ctrlPr>
            </m:naryPr>
            <m:sub>
              <m:r>
                <w:rPr>
                  <w:rFonts w:ascii="Cambria Math" w:hAnsi="Cambria Math"/>
                </w:rPr>
                <m:t>j</m:t>
              </m:r>
              <m:r>
                <w:rPr>
                  <w:rFonts w:ascii="Cambria Math" w:hAnsi="Cambria Math"/>
                  <w:lang w:val="en-US"/>
                </w:rPr>
                <m:t>=i+1</m:t>
              </m:r>
            </m:sub>
            <m:sup>
              <m:r>
                <w:rPr>
                  <w:rFonts w:ascii="Cambria Math" w:hAnsi="Cambria Math"/>
                </w:rPr>
                <m:t>k</m:t>
              </m:r>
            </m:sup>
            <m:e>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sSub>
                    <m:sSubPr>
                      <m:ctrlPr>
                        <w:rPr>
                          <w:rFonts w:ascii="Cambria Math" w:hAnsi="Cambria Math"/>
                          <w:i/>
                          <w:iCs/>
                        </w:rPr>
                      </m:ctrlPr>
                    </m:sSubPr>
                    <m:e>
                      <m:r>
                        <w:rPr>
                          <w:rFonts w:ascii="Cambria Math" w:hAnsi="Cambria Math"/>
                        </w:rPr>
                        <m:t>t</m:t>
                      </m:r>
                    </m:e>
                    <m:sub>
                      <m:r>
                        <w:rPr>
                          <w:rFonts w:ascii="Cambria Math" w:hAnsi="Cambria Math"/>
                        </w:rPr>
                        <m:t>j</m:t>
                      </m:r>
                    </m:sub>
                  </m:sSub>
                </m:sub>
              </m:sSub>
              <m:d>
                <m:dPr>
                  <m:ctrlPr>
                    <w:rPr>
                      <w:rFonts w:ascii="Cambria Math" w:hAnsi="Cambria Math"/>
                      <w:i/>
                      <w:iCs/>
                    </w:rPr>
                  </m:ctrlPr>
                </m:dPr>
                <m:e>
                  <m:r>
                    <w:rPr>
                      <w:rFonts w:ascii="Cambria Math" w:hAnsi="Cambria Math"/>
                    </w:rPr>
                    <m:t>X</m:t>
                  </m:r>
                </m:e>
              </m:d>
            </m:e>
          </m:nary>
          <m:r>
            <w:rPr>
              <w:rFonts w:ascii="Cambria Math" w:hAnsi="Cambria Math"/>
            </w:rPr>
            <m:t>,</m:t>
          </m:r>
        </m:oMath>
      </m:oMathPara>
    </w:p>
    <w:p w14:paraId="679A48DE" w14:textId="6F5B3AC9" w:rsidR="00F54102" w:rsidRPr="001325BC" w:rsidRDefault="00F54102" w:rsidP="00F54102">
      <w:pPr>
        <w:pStyle w:val="ac"/>
        <w:spacing w:before="0"/>
        <w:ind w:firstLine="0"/>
      </w:pPr>
      <w:r w:rsidRPr="001325BC">
        <w:rPr>
          <w:rFonts w:eastAsiaTheme="minorEastAsia"/>
          <w:lang w:val="ru-RU"/>
        </w:rPr>
        <w:t xml:space="preserve">для </w:t>
      </w:r>
      <w:proofErr w:type="spellStart"/>
      <w:r w:rsidRPr="001325BC">
        <w:rPr>
          <w:rFonts w:eastAsiaTheme="minorEastAsia"/>
          <w:i/>
          <w:iCs/>
          <w:lang w:val="en-US"/>
        </w:rPr>
        <w:t>i</w:t>
      </w:r>
      <w:proofErr w:type="spellEnd"/>
      <w:r w:rsidRPr="001325BC">
        <w:rPr>
          <w:rFonts w:eastAsiaTheme="minorEastAsia"/>
          <w:lang w:val="en-US"/>
        </w:rPr>
        <w:t> </w:t>
      </w:r>
      <w:r w:rsidRPr="001325BC">
        <w:rPr>
          <w:rFonts w:eastAsiaTheme="minorEastAsia"/>
          <w:lang w:val="ru-RU"/>
        </w:rPr>
        <w:t>=</w:t>
      </w:r>
      <w:r w:rsidRPr="001325BC">
        <w:rPr>
          <w:rFonts w:eastAsiaTheme="minorEastAsia"/>
          <w:lang w:val="en-US"/>
        </w:rPr>
        <w:t> </w:t>
      </w:r>
      <w:r w:rsidRPr="001325BC">
        <w:rPr>
          <w:rFonts w:eastAsiaTheme="minorEastAsia"/>
          <w:lang w:val="ru-RU"/>
        </w:rPr>
        <w:t>1,</w:t>
      </w:r>
      <w:r w:rsidRPr="001325BC">
        <w:rPr>
          <w:rFonts w:eastAsiaTheme="minorEastAsia"/>
          <w:lang w:val="en-US"/>
        </w:rPr>
        <w:t> </w:t>
      </w:r>
      <w:r w:rsidRPr="001325BC">
        <w:rPr>
          <w:rFonts w:eastAsiaTheme="minorEastAsia"/>
          <w:lang w:val="ru-RU"/>
        </w:rPr>
        <w:t>2,</w:t>
      </w:r>
      <w:r w:rsidRPr="001325BC">
        <w:rPr>
          <w:rFonts w:eastAsiaTheme="minorEastAsia"/>
          <w:lang w:val="en-US"/>
        </w:rPr>
        <w:t> </w:t>
      </w:r>
      <w:r w:rsidRPr="001325BC">
        <w:rPr>
          <w:rFonts w:eastAsiaTheme="minorEastAsia"/>
          <w:lang w:val="ru-RU"/>
        </w:rPr>
        <w:t xml:space="preserve">3, </w:t>
      </w:r>
      <w:r w:rsidRPr="001325BC">
        <w:rPr>
          <w:rFonts w:eastAsiaTheme="minorEastAsia"/>
        </w:rPr>
        <w:t>та</w:t>
      </w:r>
    </w:p>
    <w:p w14:paraId="24EA4F8E" w14:textId="75FFB708" w:rsidR="00F54102" w:rsidRPr="001325BC" w:rsidRDefault="00000000" w:rsidP="00F54102">
      <w:pPr>
        <w:pStyle w:val="ac"/>
      </w:pPr>
      <m:oMathPara>
        <m:oMath>
          <m:sSub>
            <m:sSubPr>
              <m:ctrlPr>
                <w:rPr>
                  <w:rFonts w:ascii="Cambria Math" w:hAnsi="Cambria Math"/>
                  <w:i/>
                  <w:iCs/>
                </w:rPr>
              </m:ctrlPr>
            </m:sSubPr>
            <m:e>
              <m:r>
                <w:rPr>
                  <w:rFonts w:ascii="Cambria Math" w:hAnsi="Cambria Math"/>
                </w:rPr>
                <m:t>s</m:t>
              </m:r>
            </m:e>
            <m:sub>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4</m:t>
                  </m:r>
                </m:sub>
              </m:sSub>
            </m:sub>
          </m:sSub>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iCs/>
                </w:rPr>
              </m:ctrlPr>
            </m:sSubPr>
            <m:e>
              <m:r>
                <w:rPr>
                  <w:rFonts w:ascii="Cambria Math" w:hAnsi="Cambria Math"/>
                </w:rPr>
                <m:t>c</m:t>
              </m:r>
            </m:e>
            <m:sub>
              <m:sSub>
                <m:sSubPr>
                  <m:ctrlPr>
                    <w:rPr>
                      <w:rFonts w:ascii="Cambria Math" w:hAnsi="Cambria Math"/>
                      <w:i/>
                    </w:rPr>
                  </m:ctrlPr>
                </m:sSubPr>
                <m:e>
                  <m:r>
                    <w:rPr>
                      <w:rFonts w:ascii="Cambria Math" w:hAnsi="Cambria Math"/>
                    </w:rPr>
                    <m:t>t</m:t>
                  </m:r>
                </m:e>
                <m:sub>
                  <m:r>
                    <w:rPr>
                      <w:rFonts w:ascii="Cambria Math" w:hAnsi="Cambria Math"/>
                    </w:rPr>
                    <m:t>4</m:t>
                  </m:r>
                </m:sub>
              </m:sSub>
            </m:sub>
          </m:sSub>
          <m:d>
            <m:dPr>
              <m:ctrlPr>
                <w:rPr>
                  <w:rFonts w:ascii="Cambria Math" w:hAnsi="Cambria Math"/>
                  <w:i/>
                  <w:iCs/>
                </w:rPr>
              </m:ctrlPr>
            </m:dPr>
            <m:e>
              <m:r>
                <w:rPr>
                  <w:rFonts w:ascii="Cambria Math" w:hAnsi="Cambria Math"/>
                </w:rPr>
                <m:t>X</m:t>
              </m:r>
            </m:e>
          </m:d>
          <m:r>
            <w:rPr>
              <w:rFonts w:ascii="Cambria Math" w:hAnsi="Cambria Math"/>
            </w:rPr>
            <m:t>.</m:t>
          </m:r>
        </m:oMath>
      </m:oMathPara>
    </w:p>
    <w:p w14:paraId="15AA7A9F" w14:textId="6AAF765E" w:rsidR="00F54102" w:rsidRDefault="00F54102" w:rsidP="005650F9">
      <w:pPr>
        <w:pStyle w:val="ac"/>
        <w:rPr>
          <w:rFonts w:eastAsiaTheme="minorEastAsia"/>
          <w:iCs/>
        </w:rPr>
      </w:pPr>
      <w:proofErr w:type="spellStart"/>
      <w:r w:rsidRPr="001325BC">
        <w:rPr>
          <w:lang w:val="ru-RU"/>
        </w:rPr>
        <w:t>Розрахуємо</w:t>
      </w:r>
      <w:proofErr w:type="spellEnd"/>
      <w:r w:rsidRPr="001325BC">
        <w:rPr>
          <w:lang w:val="ru-RU"/>
        </w:rPr>
        <w:t xml:space="preserve"> </w:t>
      </w:r>
      <w:proofErr w:type="spellStart"/>
      <w:r w:rsidRPr="001325BC">
        <w:rPr>
          <w:lang w:val="ru-RU"/>
        </w:rPr>
        <w:t>спочатку</w:t>
      </w:r>
      <w:proofErr w:type="spellEnd"/>
      <w:r>
        <w:rPr>
          <w:lang w:val="ru-RU"/>
        </w:rPr>
        <w:t xml:space="preserve"> </w:t>
      </w:r>
      <w:proofErr w:type="spellStart"/>
      <w:r>
        <w:rPr>
          <w:lang w:val="ru-RU"/>
        </w:rPr>
        <w:t>значення</w:t>
      </w:r>
      <w:proofErr w:type="spellEnd"/>
      <w:r>
        <w:rPr>
          <w:lang w:val="ru-RU"/>
        </w:rPr>
        <w:t xml:space="preserve"> </w:t>
      </w:r>
      <w:proofErr w:type="spellStart"/>
      <w:r>
        <w:rPr>
          <w:lang w:val="ru-RU"/>
        </w:rPr>
        <w:t>виразів</w:t>
      </w:r>
      <w:proofErr w:type="spellEnd"/>
      <w:r>
        <w:rPr>
          <w:lang w:val="ru-RU"/>
        </w:rPr>
        <w:t xml:space="preserve"> </w:t>
      </w:r>
      <m:oMath>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sSub>
              <m:sSubPr>
                <m:ctrlPr>
                  <w:rPr>
                    <w:rFonts w:ascii="Cambria Math" w:hAnsi="Cambria Math"/>
                    <w:i/>
                    <w:iCs/>
                  </w:rPr>
                </m:ctrlPr>
              </m:sSubPr>
              <m:e>
                <m:r>
                  <w:rPr>
                    <w:rFonts w:ascii="Cambria Math" w:hAnsi="Cambria Math"/>
                  </w:rPr>
                  <m:t>t</m:t>
                </m:r>
              </m:e>
              <m:sub>
                <m:r>
                  <w:rPr>
                    <w:rFonts w:ascii="Cambria Math" w:hAnsi="Cambria Math"/>
                  </w:rPr>
                  <m:t>2</m:t>
                </m:r>
              </m:sub>
            </m:sSub>
          </m:sub>
        </m:sSub>
        <m:d>
          <m:dPr>
            <m:ctrlPr>
              <w:rPr>
                <w:rFonts w:ascii="Cambria Math" w:hAnsi="Cambria Math"/>
                <w:i/>
                <w:iCs/>
              </w:rPr>
            </m:ctrlPr>
          </m:dPr>
          <m:e>
            <m:r>
              <w:rPr>
                <w:rFonts w:ascii="Cambria Math" w:hAnsi="Cambria Math"/>
              </w:rPr>
              <m:t>X</m:t>
            </m:r>
          </m:e>
        </m:d>
      </m:oMath>
      <w:r>
        <w:rPr>
          <w:rFonts w:eastAsiaTheme="minorEastAsia"/>
          <w:iCs/>
        </w:rPr>
        <w:t xml:space="preserve">, </w:t>
      </w:r>
      <m:oMath>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sSub>
              <m:sSubPr>
                <m:ctrlPr>
                  <w:rPr>
                    <w:rFonts w:ascii="Cambria Math" w:hAnsi="Cambria Math"/>
                    <w:i/>
                    <w:iCs/>
                  </w:rPr>
                </m:ctrlPr>
              </m:sSubPr>
              <m:e>
                <m:r>
                  <w:rPr>
                    <w:rFonts w:ascii="Cambria Math" w:hAnsi="Cambria Math"/>
                  </w:rPr>
                  <m:t>t</m:t>
                </m:r>
              </m:e>
              <m:sub>
                <m:r>
                  <w:rPr>
                    <w:rFonts w:ascii="Cambria Math" w:hAnsi="Cambria Math"/>
                  </w:rPr>
                  <m:t>3</m:t>
                </m:r>
              </m:sub>
            </m:sSub>
          </m:sub>
        </m:sSub>
        <m:d>
          <m:dPr>
            <m:ctrlPr>
              <w:rPr>
                <w:rFonts w:ascii="Cambria Math" w:hAnsi="Cambria Math"/>
                <w:i/>
                <w:iCs/>
              </w:rPr>
            </m:ctrlPr>
          </m:dPr>
          <m:e>
            <m:r>
              <w:rPr>
                <w:rFonts w:ascii="Cambria Math" w:hAnsi="Cambria Math"/>
              </w:rPr>
              <m:t>X</m:t>
            </m:r>
          </m:e>
        </m:d>
      </m:oMath>
      <w:r>
        <w:rPr>
          <w:rFonts w:eastAsiaTheme="minorEastAsia"/>
          <w:iCs/>
        </w:rPr>
        <w:t xml:space="preserve"> та </w:t>
      </w:r>
      <m:oMath>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sSub>
              <m:sSubPr>
                <m:ctrlPr>
                  <w:rPr>
                    <w:rFonts w:ascii="Cambria Math" w:hAnsi="Cambria Math"/>
                    <w:i/>
                    <w:iCs/>
                  </w:rPr>
                </m:ctrlPr>
              </m:sSubPr>
              <m:e>
                <m:r>
                  <w:rPr>
                    <w:rFonts w:ascii="Cambria Math" w:hAnsi="Cambria Math"/>
                  </w:rPr>
                  <m:t>t</m:t>
                </m:r>
              </m:e>
              <m:sub>
                <m:r>
                  <w:rPr>
                    <w:rFonts w:ascii="Cambria Math" w:hAnsi="Cambria Math"/>
                  </w:rPr>
                  <m:t>4</m:t>
                </m:r>
              </m:sub>
            </m:sSub>
          </m:sub>
        </m:sSub>
        <m:d>
          <m:dPr>
            <m:ctrlPr>
              <w:rPr>
                <w:rFonts w:ascii="Cambria Math" w:hAnsi="Cambria Math"/>
                <w:i/>
                <w:iCs/>
              </w:rPr>
            </m:ctrlPr>
          </m:dPr>
          <m:e>
            <m:r>
              <w:rPr>
                <w:rFonts w:ascii="Cambria Math" w:hAnsi="Cambria Math"/>
              </w:rPr>
              <m:t>X</m:t>
            </m:r>
          </m:e>
        </m:d>
      </m:oMath>
      <w:r>
        <w:rPr>
          <w:rFonts w:eastAsiaTheme="minorEastAsia"/>
          <w:iCs/>
        </w:rPr>
        <w:t>, які будуть потрібні для подальших розрахунків:</w:t>
      </w:r>
    </w:p>
    <w:p w14:paraId="5133B113" w14:textId="0D549B4A" w:rsidR="00F54102" w:rsidRDefault="00000000" w:rsidP="00F01890">
      <w:pPr>
        <w:pStyle w:val="ac"/>
        <w:ind w:firstLine="0"/>
        <w:rPr>
          <w:rFonts w:eastAsiaTheme="minorEastAsia"/>
        </w:rPr>
      </w:pPr>
      <m:oMath>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sSub>
              <m:sSubPr>
                <m:ctrlPr>
                  <w:rPr>
                    <w:rFonts w:ascii="Cambria Math" w:hAnsi="Cambria Math"/>
                    <w:i/>
                    <w:iCs/>
                  </w:rPr>
                </m:ctrlPr>
              </m:sSubPr>
              <m:e>
                <m:r>
                  <w:rPr>
                    <w:rFonts w:ascii="Cambria Math" w:hAnsi="Cambria Math"/>
                  </w:rPr>
                  <m:t>t</m:t>
                </m:r>
              </m:e>
              <m:sub>
                <m:r>
                  <w:rPr>
                    <w:rFonts w:ascii="Cambria Math" w:hAnsi="Cambria Math"/>
                  </w:rPr>
                  <m:t>2</m:t>
                </m:r>
              </m:sub>
            </m:sSub>
          </m:sub>
        </m:sSub>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r>
              <w:rPr>
                <w:rFonts w:ascii="Cambria Math" w:hAnsi="Cambria Math"/>
              </w:rPr>
              <m:t>1</m:t>
            </m:r>
          </m:sub>
        </m:sSub>
        <m:d>
          <m:dPr>
            <m:ctrlPr>
              <w:rPr>
                <w:rFonts w:ascii="Cambria Math" w:hAnsi="Cambria Math"/>
                <w:i/>
                <w:iCs/>
              </w:rPr>
            </m:ctrlPr>
          </m:dPr>
          <m:e>
            <m:r>
              <w:rPr>
                <w:rFonts w:ascii="Cambria Math" w:hAnsi="Cambria Math"/>
              </w:rPr>
              <m:t>X</m:t>
            </m:r>
          </m:e>
        </m:d>
        <m:r>
          <w:rPr>
            <w:rFonts w:ascii="Cambria Math" w:hAnsi="Cambria Math"/>
          </w:rPr>
          <m:t>=</m:t>
        </m:r>
        <m:acc>
          <m:accPr>
            <m:chr m:val="̅"/>
            <m:ctrlPr>
              <w:rPr>
                <w:rFonts w:ascii="Cambria Math" w:hAnsi="Cambria Math"/>
                <w:i/>
                <w:iCs/>
              </w:rPr>
            </m:ctrlPr>
          </m:acc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acc>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oMath>
      <w:r w:rsidR="00BE5688">
        <w:rPr>
          <w:rFonts w:eastAsiaTheme="minorEastAsia"/>
        </w:rPr>
        <w:t>;</w:t>
      </w:r>
    </w:p>
    <w:p w14:paraId="4E576017" w14:textId="090E229B" w:rsidR="00BE5688" w:rsidRPr="00BE5688" w:rsidRDefault="00000000" w:rsidP="00F01890">
      <w:pPr>
        <w:pStyle w:val="ac"/>
        <w:ind w:firstLine="0"/>
        <w:rPr>
          <w:rFonts w:eastAsiaTheme="minorEastAsia"/>
          <w:iCs/>
        </w:rPr>
      </w:pPr>
      <m:oMath>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sSub>
              <m:sSubPr>
                <m:ctrlPr>
                  <w:rPr>
                    <w:rFonts w:ascii="Cambria Math" w:hAnsi="Cambria Math"/>
                    <w:i/>
                    <w:iCs/>
                  </w:rPr>
                </m:ctrlPr>
              </m:sSubPr>
              <m:e>
                <m:r>
                  <w:rPr>
                    <w:rFonts w:ascii="Cambria Math" w:hAnsi="Cambria Math"/>
                  </w:rPr>
                  <m:t>t</m:t>
                </m:r>
              </m:e>
              <m:sub>
                <m:r>
                  <w:rPr>
                    <w:rFonts w:ascii="Cambria Math" w:hAnsi="Cambria Math"/>
                  </w:rPr>
                  <m:t>3</m:t>
                </m:r>
              </m:sub>
            </m:sSub>
          </m:sub>
        </m:sSub>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r>
              <w:rPr>
                <w:rFonts w:ascii="Cambria Math" w:hAnsi="Cambria Math"/>
              </w:rPr>
              <m:t>2</m:t>
            </m:r>
          </m:sub>
        </m:sSub>
        <m:d>
          <m:dPr>
            <m:ctrlPr>
              <w:rPr>
                <w:rFonts w:ascii="Cambria Math" w:hAnsi="Cambria Math"/>
                <w:i/>
                <w:iCs/>
              </w:rPr>
            </m:ctrlPr>
          </m:dPr>
          <m:e>
            <m:r>
              <w:rPr>
                <w:rFonts w:ascii="Cambria Math" w:hAnsi="Cambria Math"/>
              </w:rPr>
              <m:t>X</m:t>
            </m:r>
          </m:e>
        </m:d>
        <m:r>
          <w:rPr>
            <w:rFonts w:ascii="Cambria Math" w:hAnsi="Cambria Math"/>
          </w:rPr>
          <m:t>=</m:t>
        </m:r>
        <m:acc>
          <m:accPr>
            <m:chr m:val="̅"/>
            <m:ctrlPr>
              <w:rPr>
                <w:rFonts w:ascii="Cambria Math" w:hAnsi="Cambria Math"/>
                <w:i/>
                <w:iCs/>
              </w:rPr>
            </m:ctrlPr>
          </m:acc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acc>
        <m:r>
          <w:rPr>
            <w:rFonts w:ascii="Cambria Math" w:hAnsi="Cambria Math"/>
          </w:rPr>
          <m:t>=</m:t>
        </m:r>
        <m:acc>
          <m:accPr>
            <m:chr m:val="̅"/>
            <m:ctrlPr>
              <w:rPr>
                <w:rFonts w:ascii="Cambria Math" w:hAnsi="Cambria Math"/>
                <w:i/>
                <w:iCs/>
              </w:rPr>
            </m:ctrlPr>
          </m:acc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acc>
        <m:r>
          <w:rPr>
            <w:rFonts w:ascii="Cambria Math" w:hAnsi="Cambria Math"/>
          </w:rPr>
          <m:t>∙</m:t>
        </m:r>
        <m:acc>
          <m:accPr>
            <m:chr m:val="̅"/>
            <m:ctrlPr>
              <w:rPr>
                <w:rFonts w:ascii="Cambria Math" w:eastAsiaTheme="minorEastAsia" w:hAnsi="Cambria Math"/>
                <w:i/>
                <w:iCs/>
              </w:rPr>
            </m:ctrlPr>
          </m:acc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acc>
        <m:r>
          <w:rPr>
            <w:rFonts w:ascii="Cambria Math" w:eastAsiaTheme="minorEastAsia" w:hAnsi="Cambria Math"/>
          </w:rPr>
          <m:t>=</m:t>
        </m:r>
        <m:d>
          <m:dPr>
            <m:ctrlPr>
              <w:rPr>
                <w:rFonts w:ascii="Cambria Math" w:eastAsiaTheme="minorEastAsia" w:hAnsi="Cambria Math"/>
                <w:i/>
                <w:iCs/>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e>
        </m:d>
        <m:d>
          <m:dPr>
            <m:ctrlPr>
              <w:rPr>
                <w:rFonts w:ascii="Cambria Math" w:eastAsiaTheme="minorEastAsia" w:hAnsi="Cambria Math"/>
                <w:i/>
                <w:iCs/>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e>
        </m:d>
        <m:r>
          <w:rPr>
            <w:rFonts w:ascii="Cambria Math" w:eastAsiaTheme="minorEastAsia" w:hAnsi="Cambria Math"/>
          </w:rPr>
          <m:t>=</m:t>
        </m:r>
      </m:oMath>
      <w:r w:rsidR="00BE5688">
        <w:rPr>
          <w:rFonts w:eastAsiaTheme="minorEastAsia"/>
          <w:iCs/>
        </w:rPr>
        <w:t xml:space="preserve"> </w:t>
      </w:r>
    </w:p>
    <w:p w14:paraId="3BD2B8FC" w14:textId="6B30E894" w:rsidR="00BE5688" w:rsidRPr="00BE5688" w:rsidRDefault="00BE5688" w:rsidP="00F01890">
      <w:pPr>
        <w:pStyle w:val="ac"/>
        <w:ind w:firstLine="0"/>
      </w:pPr>
      <m:oMath>
        <m:r>
          <w:rPr>
            <w:rFonts w:ascii="Cambria Math" w:eastAsiaTheme="minorEastAsia"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oMath>
      <w:r>
        <w:rPr>
          <w:rFonts w:eastAsiaTheme="minorEastAsia"/>
        </w:rPr>
        <w:t>;</w:t>
      </w:r>
    </w:p>
    <w:p w14:paraId="44C30966" w14:textId="42B1C0D9" w:rsidR="00BE5688" w:rsidRPr="00BE5688" w:rsidRDefault="00000000" w:rsidP="00F01890">
      <w:pPr>
        <w:pStyle w:val="ac"/>
        <w:ind w:firstLine="0"/>
      </w:pPr>
      <m:oMath>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sSub>
              <m:sSubPr>
                <m:ctrlPr>
                  <w:rPr>
                    <w:rFonts w:ascii="Cambria Math" w:hAnsi="Cambria Math"/>
                    <w:i/>
                    <w:iCs/>
                  </w:rPr>
                </m:ctrlPr>
              </m:sSubPr>
              <m:e>
                <m:r>
                  <w:rPr>
                    <w:rFonts w:ascii="Cambria Math" w:hAnsi="Cambria Math"/>
                  </w:rPr>
                  <m:t>t</m:t>
                </m:r>
              </m:e>
              <m:sub>
                <m:r>
                  <w:rPr>
                    <w:rFonts w:ascii="Cambria Math" w:hAnsi="Cambria Math"/>
                  </w:rPr>
                  <m:t>4</m:t>
                </m:r>
              </m:sub>
            </m:sSub>
          </m:sub>
        </m:sSub>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r>
              <w:rPr>
                <w:rFonts w:ascii="Cambria Math" w:hAnsi="Cambria Math"/>
              </w:rPr>
              <m:t>3</m:t>
            </m:r>
          </m:sub>
        </m:sSub>
        <m:d>
          <m:dPr>
            <m:ctrlPr>
              <w:rPr>
                <w:rFonts w:ascii="Cambria Math" w:hAnsi="Cambria Math"/>
                <w:i/>
                <w:iCs/>
              </w:rPr>
            </m:ctrlPr>
          </m:dPr>
          <m:e>
            <m:r>
              <w:rPr>
                <w:rFonts w:ascii="Cambria Math" w:hAnsi="Cambria Math"/>
              </w:rPr>
              <m:t>X</m:t>
            </m:r>
          </m:e>
        </m:d>
        <m:r>
          <w:rPr>
            <w:rFonts w:ascii="Cambria Math" w:hAnsi="Cambria Math"/>
          </w:rPr>
          <m:t>=</m:t>
        </m:r>
        <m:acc>
          <m:accPr>
            <m:chr m:val="̅"/>
            <m:ctrlPr>
              <w:rPr>
                <w:rFonts w:ascii="Cambria Math" w:hAnsi="Cambria Math"/>
                <w:i/>
                <w:iCs/>
              </w:rPr>
            </m:ctrlPr>
          </m:acc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acc>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oMath>
      <w:r w:rsidR="00BE5688">
        <w:rPr>
          <w:rFonts w:eastAsiaTheme="minorEastAsia"/>
        </w:rPr>
        <w:t>.</w:t>
      </w:r>
    </w:p>
    <w:p w14:paraId="6679BD10" w14:textId="31EB7D41" w:rsidR="00F54102" w:rsidRDefault="00F54102" w:rsidP="005650F9">
      <w:pPr>
        <w:pStyle w:val="ac"/>
      </w:pPr>
      <w:r>
        <w:t xml:space="preserve">Таким чином, </w:t>
      </w:r>
      <w:r w:rsidR="00BE5688">
        <w:t>отримаємо</w:t>
      </w:r>
    </w:p>
    <w:p w14:paraId="15993D99" w14:textId="25ACB135" w:rsidR="00E91D03" w:rsidRPr="00F01890" w:rsidRDefault="00000000" w:rsidP="00F01890">
      <w:pPr>
        <w:pStyle w:val="ac"/>
        <w:rPr>
          <w:rFonts w:eastAsiaTheme="minorEastAsia"/>
          <w:iCs/>
        </w:rPr>
      </w:pPr>
      <m:oMathPara>
        <m:oMathParaPr>
          <m:jc m:val="left"/>
        </m:oMathParaPr>
        <m:oMath>
          <m:sSub>
            <m:sSubPr>
              <m:ctrlPr>
                <w:rPr>
                  <w:rFonts w:ascii="Cambria Math" w:hAnsi="Cambria Math"/>
                  <w:i/>
                  <w:iCs/>
                </w:rPr>
              </m:ctrlPr>
            </m:sSubPr>
            <m:e>
              <m:r>
                <w:rPr>
                  <w:rFonts w:ascii="Cambria Math" w:hAnsi="Cambria Math"/>
                </w:rPr>
                <m:t>s</m:t>
              </m:r>
            </m:e>
            <m:sub>
              <m:r>
                <w:rPr>
                  <w:rFonts w:ascii="Cambria Math" w:hAnsi="Cambria Math"/>
                </w:rPr>
                <m:t>4</m:t>
              </m:r>
            </m:sub>
          </m:sSub>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iCs/>
                </w:rPr>
              </m:ctrlPr>
            </m:sSubPr>
            <m:e>
              <m:r>
                <w:rPr>
                  <w:rFonts w:ascii="Cambria Math" w:hAnsi="Cambria Math"/>
                </w:rPr>
                <m:t>s</m:t>
              </m:r>
            </m:e>
            <m:sub>
              <m:sSub>
                <m:sSubPr>
                  <m:ctrlPr>
                    <w:rPr>
                      <w:rFonts w:ascii="Cambria Math" w:hAnsi="Cambria Math"/>
                      <w:i/>
                    </w:rPr>
                  </m:ctrlPr>
                </m:sSubPr>
                <m:e>
                  <m:r>
                    <w:rPr>
                      <w:rFonts w:ascii="Cambria Math" w:hAnsi="Cambria Math"/>
                      <w:lang w:val="en-US"/>
                    </w:rPr>
                    <m:t>t</m:t>
                  </m:r>
                </m:e>
                <m:sub>
                  <m:r>
                    <w:rPr>
                      <w:rFonts w:ascii="Cambria Math" w:hAnsi="Cambria Math"/>
                    </w:rPr>
                    <m:t>1</m:t>
                  </m:r>
                </m:sub>
              </m:sSub>
            </m:sub>
          </m:sSub>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iCs/>
                </w:rPr>
              </m:ctrlPr>
            </m:sSubPr>
            <m:e>
              <m:r>
                <w:rPr>
                  <w:rFonts w:ascii="Cambria Math" w:hAnsi="Cambria Math"/>
                </w:rPr>
                <m:t>c</m:t>
              </m:r>
            </m:e>
            <m:sub>
              <m:sSub>
                <m:sSubPr>
                  <m:ctrlPr>
                    <w:rPr>
                      <w:rFonts w:ascii="Cambria Math" w:hAnsi="Cambria Math"/>
                      <w:i/>
                    </w:rPr>
                  </m:ctrlPr>
                </m:sSubPr>
                <m:e>
                  <m:r>
                    <w:rPr>
                      <w:rFonts w:ascii="Cambria Math" w:hAnsi="Cambria Math"/>
                    </w:rPr>
                    <m:t>t</m:t>
                  </m:r>
                </m:e>
                <m:sub>
                  <m:r>
                    <w:rPr>
                      <w:rFonts w:ascii="Cambria Math" w:hAnsi="Cambria Math"/>
                    </w:rPr>
                    <m:t>1</m:t>
                  </m:r>
                </m:sub>
              </m:sSub>
            </m:sub>
          </m:sSub>
          <m:d>
            <m:dPr>
              <m:ctrlPr>
                <w:rPr>
                  <w:rFonts w:ascii="Cambria Math" w:hAnsi="Cambria Math"/>
                  <w:i/>
                  <w:iCs/>
                </w:rPr>
              </m:ctrlPr>
            </m:dPr>
            <m:e>
              <m:r>
                <w:rPr>
                  <w:rFonts w:ascii="Cambria Math" w:hAnsi="Cambria Math"/>
                </w:rPr>
                <m:t>X</m:t>
              </m:r>
            </m:e>
          </m:d>
          <m:r>
            <w:rPr>
              <w:rFonts w:ascii="Cambria Math" w:hAnsi="Cambria Math"/>
            </w:rPr>
            <m:t>∧</m:t>
          </m:r>
          <m:nary>
            <m:naryPr>
              <m:chr m:val="⋀"/>
              <m:limLoc m:val="undOvr"/>
              <m:ctrlPr>
                <w:rPr>
                  <w:rFonts w:ascii="Cambria Math" w:hAnsi="Cambria Math"/>
                  <w:i/>
                  <w:iCs/>
                </w:rPr>
              </m:ctrlPr>
            </m:naryPr>
            <m:sub>
              <m:r>
                <w:rPr>
                  <w:rFonts w:ascii="Cambria Math" w:hAnsi="Cambria Math"/>
                </w:rPr>
                <m:t>j</m:t>
              </m:r>
              <m:r>
                <w:rPr>
                  <w:rFonts w:ascii="Cambria Math" w:hAnsi="Cambria Math"/>
                  <w:lang w:val="ru-RU"/>
                </w:rPr>
                <m:t>=2</m:t>
              </m:r>
            </m:sub>
            <m:sup>
              <m:r>
                <w:rPr>
                  <w:rFonts w:ascii="Cambria Math" w:hAnsi="Cambria Math"/>
                </w:rPr>
                <m:t>4</m:t>
              </m:r>
            </m:sup>
            <m:e>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sSub>
                    <m:sSubPr>
                      <m:ctrlPr>
                        <w:rPr>
                          <w:rFonts w:ascii="Cambria Math" w:hAnsi="Cambria Math"/>
                          <w:i/>
                          <w:iCs/>
                        </w:rPr>
                      </m:ctrlPr>
                    </m:sSubPr>
                    <m:e>
                      <m:r>
                        <w:rPr>
                          <w:rFonts w:ascii="Cambria Math" w:hAnsi="Cambria Math"/>
                        </w:rPr>
                        <m:t>t</m:t>
                      </m:r>
                    </m:e>
                    <m:sub>
                      <m:r>
                        <w:rPr>
                          <w:rFonts w:ascii="Cambria Math" w:hAnsi="Cambria Math"/>
                          <w:lang w:val="en-US"/>
                        </w:rPr>
                        <m:t>j</m:t>
                      </m:r>
                    </m:sub>
                  </m:sSub>
                </m:sub>
              </m:sSub>
              <m:d>
                <m:dPr>
                  <m:ctrlPr>
                    <w:rPr>
                      <w:rFonts w:ascii="Cambria Math" w:hAnsi="Cambria Math"/>
                      <w:i/>
                      <w:iCs/>
                    </w:rPr>
                  </m:ctrlPr>
                </m:dPr>
                <m:e>
                  <m:r>
                    <w:rPr>
                      <w:rFonts w:ascii="Cambria Math" w:hAnsi="Cambria Math"/>
                    </w:rPr>
                    <m:t>X</m:t>
                  </m:r>
                </m:e>
              </m:d>
            </m:e>
          </m:nary>
          <m:r>
            <w:rPr>
              <w:rFonts w:ascii="Cambria Math" w:hAnsi="Cambria Math"/>
            </w:rPr>
            <m:t>=</m:t>
          </m:r>
          <m:sSub>
            <m:sSubPr>
              <m:ctrlPr>
                <w:rPr>
                  <w:rFonts w:ascii="Cambria Math" w:hAnsi="Cambria Math"/>
                  <w:i/>
                  <w:iCs/>
                </w:rPr>
              </m:ctrlPr>
            </m:sSubPr>
            <m:e>
              <m:r>
                <w:rPr>
                  <w:rFonts w:ascii="Cambria Math" w:hAnsi="Cambria Math"/>
                </w:rPr>
                <m:t>c</m:t>
              </m:r>
            </m:e>
            <m:sub>
              <m:sSub>
                <m:sSubPr>
                  <m:ctrlPr>
                    <w:rPr>
                      <w:rFonts w:ascii="Cambria Math" w:hAnsi="Cambria Math"/>
                      <w:i/>
                    </w:rPr>
                  </m:ctrlPr>
                </m:sSubPr>
                <m:e>
                  <m:r>
                    <w:rPr>
                      <w:rFonts w:ascii="Cambria Math" w:hAnsi="Cambria Math"/>
                    </w:rPr>
                    <m:t>t</m:t>
                  </m:r>
                </m:e>
                <m:sub>
                  <m:r>
                    <w:rPr>
                      <w:rFonts w:ascii="Cambria Math" w:hAnsi="Cambria Math"/>
                    </w:rPr>
                    <m:t>1</m:t>
                  </m:r>
                </m:sub>
              </m:sSub>
            </m:sub>
          </m:sSub>
          <m:d>
            <m:dPr>
              <m:ctrlPr>
                <w:rPr>
                  <w:rFonts w:ascii="Cambria Math" w:hAnsi="Cambria Math"/>
                  <w:i/>
                  <w:iCs/>
                </w:rPr>
              </m:ctrlPr>
            </m:dPr>
            <m:e>
              <m:r>
                <w:rPr>
                  <w:rFonts w:ascii="Cambria Math" w:hAnsi="Cambria Math"/>
                </w:rPr>
                <m:t>X</m:t>
              </m:r>
            </m:e>
          </m:d>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sSub>
                <m:sSubPr>
                  <m:ctrlPr>
                    <w:rPr>
                      <w:rFonts w:ascii="Cambria Math" w:hAnsi="Cambria Math"/>
                      <w:i/>
                      <w:iCs/>
                    </w:rPr>
                  </m:ctrlPr>
                </m:sSubPr>
                <m:e>
                  <m:r>
                    <w:rPr>
                      <w:rFonts w:ascii="Cambria Math" w:hAnsi="Cambria Math"/>
                    </w:rPr>
                    <m:t>t</m:t>
                  </m:r>
                </m:e>
                <m:sub>
                  <m:r>
                    <w:rPr>
                      <w:rFonts w:ascii="Cambria Math" w:hAnsi="Cambria Math"/>
                    </w:rPr>
                    <m:t>2</m:t>
                  </m:r>
                </m:sub>
              </m:sSub>
            </m:sub>
          </m:sSub>
          <m:d>
            <m:dPr>
              <m:ctrlPr>
                <w:rPr>
                  <w:rFonts w:ascii="Cambria Math" w:hAnsi="Cambria Math"/>
                  <w:i/>
                  <w:iCs/>
                </w:rPr>
              </m:ctrlPr>
            </m:dPr>
            <m:e>
              <m:r>
                <w:rPr>
                  <w:rFonts w:ascii="Cambria Math" w:hAnsi="Cambria Math"/>
                </w:rPr>
                <m:t>X</m:t>
              </m:r>
            </m:e>
          </m:d>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sSub>
                <m:sSubPr>
                  <m:ctrlPr>
                    <w:rPr>
                      <w:rFonts w:ascii="Cambria Math" w:hAnsi="Cambria Math"/>
                      <w:i/>
                      <w:iCs/>
                    </w:rPr>
                  </m:ctrlPr>
                </m:sSubPr>
                <m:e>
                  <m:r>
                    <w:rPr>
                      <w:rFonts w:ascii="Cambria Math" w:hAnsi="Cambria Math"/>
                    </w:rPr>
                    <m:t>t</m:t>
                  </m:r>
                </m:e>
                <m:sub>
                  <m:r>
                    <w:rPr>
                      <w:rFonts w:ascii="Cambria Math" w:hAnsi="Cambria Math"/>
                    </w:rPr>
                    <m:t>3</m:t>
                  </m:r>
                </m:sub>
              </m:sSub>
            </m:sub>
          </m:sSub>
          <m:d>
            <m:dPr>
              <m:ctrlPr>
                <w:rPr>
                  <w:rFonts w:ascii="Cambria Math" w:hAnsi="Cambria Math"/>
                  <w:i/>
                  <w:iCs/>
                </w:rPr>
              </m:ctrlPr>
            </m:dPr>
            <m:e>
              <m:r>
                <w:rPr>
                  <w:rFonts w:ascii="Cambria Math" w:hAnsi="Cambria Math"/>
                </w:rPr>
                <m:t>X</m:t>
              </m:r>
            </m:e>
          </m:d>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sSub>
                <m:sSubPr>
                  <m:ctrlPr>
                    <w:rPr>
                      <w:rFonts w:ascii="Cambria Math" w:hAnsi="Cambria Math"/>
                      <w:i/>
                      <w:iCs/>
                    </w:rPr>
                  </m:ctrlPr>
                </m:sSubPr>
                <m:e>
                  <m:r>
                    <w:rPr>
                      <w:rFonts w:ascii="Cambria Math" w:hAnsi="Cambria Math"/>
                    </w:rPr>
                    <m:t>t</m:t>
                  </m:r>
                </m:e>
                <m:sub>
                  <m:r>
                    <w:rPr>
                      <w:rFonts w:ascii="Cambria Math" w:hAnsi="Cambria Math"/>
                    </w:rPr>
                    <m:t>4</m:t>
                  </m:r>
                </m:sub>
              </m:sSub>
            </m:sub>
          </m:sSub>
          <m:d>
            <m:dPr>
              <m:ctrlPr>
                <w:rPr>
                  <w:rFonts w:ascii="Cambria Math" w:hAnsi="Cambria Math"/>
                  <w:i/>
                  <w:iCs/>
                </w:rPr>
              </m:ctrlPr>
            </m:dPr>
            <m:e>
              <m:r>
                <w:rPr>
                  <w:rFonts w:ascii="Cambria Math" w:hAnsi="Cambria Math"/>
                </w:rPr>
                <m:t>X</m:t>
              </m:r>
            </m:e>
          </m:d>
          <m:r>
            <w:rPr>
              <w:rFonts w:ascii="Cambria Math" w:hAnsi="Cambria Math"/>
            </w:rPr>
            <m:t>=</m:t>
          </m:r>
        </m:oMath>
      </m:oMathPara>
    </w:p>
    <w:p w14:paraId="7FDBE5E3" w14:textId="32E5E9A8" w:rsidR="00F54102" w:rsidRPr="00F01890" w:rsidRDefault="00F54102" w:rsidP="00F01890">
      <w:pPr>
        <w:pStyle w:val="ac"/>
        <w:rPr>
          <w:iCs/>
        </w:rPr>
      </w:pPr>
      <m:oMathPara>
        <m:oMathParaPr>
          <m:jc m:val="left"/>
        </m:oMathParaPr>
        <m:oMath>
          <m:r>
            <w:rPr>
              <w:rFonts w:ascii="Cambria Math" w:hAnsi="Cambria Math"/>
            </w:rPr>
            <m:t>=</m:t>
          </m:r>
          <m:sSub>
            <m:sSubPr>
              <m:ctrlPr>
                <w:rPr>
                  <w:rFonts w:ascii="Cambria Math" w:hAnsi="Cambria Math"/>
                  <w:i/>
                  <w:iCs/>
                </w:rPr>
              </m:ctrlPr>
            </m:sSubPr>
            <m:e>
              <m:r>
                <w:rPr>
                  <w:rFonts w:ascii="Cambria Math" w:hAnsi="Cambria Math"/>
                </w:rPr>
                <m:t>c</m:t>
              </m:r>
            </m:e>
            <m:sub>
              <m:r>
                <w:rPr>
                  <w:rFonts w:ascii="Cambria Math" w:hAnsi="Cambria Math"/>
                </w:rPr>
                <m:t>4</m:t>
              </m:r>
            </m:sub>
          </m:sSub>
          <m:d>
            <m:dPr>
              <m:ctrlPr>
                <w:rPr>
                  <w:rFonts w:ascii="Cambria Math" w:hAnsi="Cambria Math"/>
                  <w:i/>
                  <w:iCs/>
                </w:rPr>
              </m:ctrlPr>
            </m:dPr>
            <m:e>
              <m:r>
                <w:rPr>
                  <w:rFonts w:ascii="Cambria Math" w:hAnsi="Cambria Math"/>
                </w:rPr>
                <m:t>X</m:t>
              </m:r>
            </m:e>
          </m:d>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r>
                <w:rPr>
                  <w:rFonts w:ascii="Cambria Math" w:hAnsi="Cambria Math"/>
                </w:rPr>
                <m:t>1</m:t>
              </m:r>
            </m:sub>
          </m:sSub>
          <m:d>
            <m:dPr>
              <m:ctrlPr>
                <w:rPr>
                  <w:rFonts w:ascii="Cambria Math" w:hAnsi="Cambria Math"/>
                  <w:i/>
                  <w:iCs/>
                </w:rPr>
              </m:ctrlPr>
            </m:dPr>
            <m:e>
              <m:r>
                <w:rPr>
                  <w:rFonts w:ascii="Cambria Math" w:hAnsi="Cambria Math"/>
                </w:rPr>
                <m:t>X</m:t>
              </m:r>
            </m:e>
          </m:d>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r>
                <w:rPr>
                  <w:rFonts w:ascii="Cambria Math" w:hAnsi="Cambria Math"/>
                </w:rPr>
                <m:t>2</m:t>
              </m:r>
            </m:sub>
          </m:sSub>
          <m:d>
            <m:dPr>
              <m:ctrlPr>
                <w:rPr>
                  <w:rFonts w:ascii="Cambria Math" w:hAnsi="Cambria Math"/>
                  <w:i/>
                  <w:iCs/>
                </w:rPr>
              </m:ctrlPr>
            </m:dPr>
            <m:e>
              <m:r>
                <w:rPr>
                  <w:rFonts w:ascii="Cambria Math" w:hAnsi="Cambria Math"/>
                </w:rPr>
                <m:t>X</m:t>
              </m:r>
            </m:e>
          </m:d>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r>
                <w:rPr>
                  <w:rFonts w:ascii="Cambria Math" w:hAnsi="Cambria Math"/>
                </w:rPr>
                <m:t>3</m:t>
              </m:r>
            </m:sub>
          </m:sSub>
          <m:d>
            <m:dPr>
              <m:ctrlPr>
                <w:rPr>
                  <w:rFonts w:ascii="Cambria Math" w:hAnsi="Cambria Math"/>
                  <w:i/>
                  <w:iCs/>
                </w:rPr>
              </m:ctrlPr>
            </m:dPr>
            <m:e>
              <m:r>
                <w:rPr>
                  <w:rFonts w:ascii="Cambria Math" w:hAnsi="Cambria Math"/>
                </w:rPr>
                <m:t>X</m:t>
              </m:r>
            </m:e>
          </m:d>
          <m:r>
            <w:rPr>
              <w:rFonts w:ascii="Cambria Math" w:eastAsiaTheme="minorEastAsia" w:hAnsi="Cambria Math"/>
            </w:rPr>
            <m:t>=1⋅</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d>
            <m:dPr>
              <m:ctrlPr>
                <w:rPr>
                  <w:rFonts w:ascii="Cambria Math" w:hAnsi="Cambria Math"/>
                  <w:i/>
                  <w:lang w:val="en-US"/>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e>
          </m:d>
          <m:d>
            <m:dPr>
              <m:ctrlPr>
                <w:rPr>
                  <w:rFonts w:ascii="Cambria Math" w:hAnsi="Cambria Math"/>
                  <w:i/>
                  <w:lang w:val="en-US"/>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e>
          </m:d>
          <m:r>
            <w:rPr>
              <w:rFonts w:ascii="Cambria Math" w:eastAsiaTheme="minorEastAsia"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r>
            <w:rPr>
              <w:rFonts w:ascii="Cambria Math" w:eastAsiaTheme="minorEastAsia" w:hAnsi="Cambria Math"/>
            </w:rPr>
            <m:t>;</m:t>
          </m:r>
        </m:oMath>
      </m:oMathPara>
    </w:p>
    <w:p w14:paraId="052A639A" w14:textId="33741117" w:rsidR="00303EFD" w:rsidRPr="00F01890" w:rsidRDefault="00000000" w:rsidP="00303EFD">
      <w:pPr>
        <w:pStyle w:val="ac"/>
        <w:rPr>
          <w:rFonts w:eastAsiaTheme="minorEastAsia"/>
          <w:i/>
          <w:iCs/>
          <w:lang w:val="en-US"/>
        </w:rPr>
      </w:pPr>
      <m:oMathPara>
        <m:oMathParaPr>
          <m:jc m:val="left"/>
        </m:oMathParaPr>
        <m:oMath>
          <m:sSub>
            <m:sSubPr>
              <m:ctrlPr>
                <w:rPr>
                  <w:rFonts w:ascii="Cambria Math" w:hAnsi="Cambria Math"/>
                  <w:i/>
                  <w:iCs/>
                </w:rPr>
              </m:ctrlPr>
            </m:sSubPr>
            <m:e>
              <m:r>
                <w:rPr>
                  <w:rFonts w:ascii="Cambria Math" w:hAnsi="Cambria Math"/>
                </w:rPr>
                <m:t>s</m:t>
              </m:r>
            </m:e>
            <m:sub>
              <m:r>
                <w:rPr>
                  <w:rFonts w:ascii="Cambria Math" w:hAnsi="Cambria Math"/>
                </w:rPr>
                <m:t>1</m:t>
              </m:r>
            </m:sub>
          </m:sSub>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iCs/>
                </w:rPr>
              </m:ctrlPr>
            </m:sSubPr>
            <m:e>
              <m:r>
                <w:rPr>
                  <w:rFonts w:ascii="Cambria Math" w:hAnsi="Cambria Math"/>
                </w:rPr>
                <m:t>s</m:t>
              </m:r>
            </m:e>
            <m:sub>
              <m:sSub>
                <m:sSubPr>
                  <m:ctrlPr>
                    <w:rPr>
                      <w:rFonts w:ascii="Cambria Math" w:hAnsi="Cambria Math"/>
                      <w:i/>
                    </w:rPr>
                  </m:ctrlPr>
                </m:sSubPr>
                <m:e>
                  <m:r>
                    <w:rPr>
                      <w:rFonts w:ascii="Cambria Math" w:hAnsi="Cambria Math"/>
                      <w:lang w:val="en-US"/>
                    </w:rPr>
                    <m:t>t</m:t>
                  </m:r>
                </m:e>
                <m:sub>
                  <m:r>
                    <w:rPr>
                      <w:rFonts w:ascii="Cambria Math" w:hAnsi="Cambria Math"/>
                    </w:rPr>
                    <m:t>2</m:t>
                  </m:r>
                </m:sub>
              </m:sSub>
            </m:sub>
          </m:sSub>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iCs/>
                </w:rPr>
              </m:ctrlPr>
            </m:sSubPr>
            <m:e>
              <m:r>
                <w:rPr>
                  <w:rFonts w:ascii="Cambria Math" w:hAnsi="Cambria Math"/>
                </w:rPr>
                <m:t>c</m:t>
              </m:r>
            </m:e>
            <m:sub>
              <m:sSub>
                <m:sSubPr>
                  <m:ctrlPr>
                    <w:rPr>
                      <w:rFonts w:ascii="Cambria Math" w:hAnsi="Cambria Math"/>
                      <w:i/>
                    </w:rPr>
                  </m:ctrlPr>
                </m:sSubPr>
                <m:e>
                  <m:r>
                    <w:rPr>
                      <w:rFonts w:ascii="Cambria Math" w:hAnsi="Cambria Math"/>
                    </w:rPr>
                    <m:t>t</m:t>
                  </m:r>
                </m:e>
                <m:sub>
                  <m:r>
                    <w:rPr>
                      <w:rFonts w:ascii="Cambria Math" w:hAnsi="Cambria Math"/>
                    </w:rPr>
                    <m:t>2</m:t>
                  </m:r>
                </m:sub>
              </m:sSub>
            </m:sub>
          </m:sSub>
          <m:d>
            <m:dPr>
              <m:ctrlPr>
                <w:rPr>
                  <w:rFonts w:ascii="Cambria Math" w:hAnsi="Cambria Math"/>
                  <w:i/>
                  <w:iCs/>
                </w:rPr>
              </m:ctrlPr>
            </m:dPr>
            <m:e>
              <m:r>
                <w:rPr>
                  <w:rFonts w:ascii="Cambria Math" w:hAnsi="Cambria Math"/>
                </w:rPr>
                <m:t>X</m:t>
              </m:r>
            </m:e>
          </m:d>
          <m:r>
            <w:rPr>
              <w:rFonts w:ascii="Cambria Math" w:hAnsi="Cambria Math"/>
            </w:rPr>
            <m:t>∧</m:t>
          </m:r>
          <m:nary>
            <m:naryPr>
              <m:chr m:val="⋀"/>
              <m:limLoc m:val="undOvr"/>
              <m:ctrlPr>
                <w:rPr>
                  <w:rFonts w:ascii="Cambria Math" w:hAnsi="Cambria Math"/>
                  <w:i/>
                  <w:iCs/>
                </w:rPr>
              </m:ctrlPr>
            </m:naryPr>
            <m:sub>
              <m:r>
                <w:rPr>
                  <w:rFonts w:ascii="Cambria Math" w:hAnsi="Cambria Math"/>
                </w:rPr>
                <m:t>j</m:t>
              </m:r>
              <m:r>
                <w:rPr>
                  <w:rFonts w:ascii="Cambria Math" w:hAnsi="Cambria Math"/>
                  <w:lang w:val="ru-RU"/>
                </w:rPr>
                <m:t>=3</m:t>
              </m:r>
            </m:sub>
            <m:sup>
              <m:r>
                <w:rPr>
                  <w:rFonts w:ascii="Cambria Math" w:hAnsi="Cambria Math"/>
                </w:rPr>
                <m:t>4</m:t>
              </m:r>
            </m:sup>
            <m:e>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sSub>
                    <m:sSubPr>
                      <m:ctrlPr>
                        <w:rPr>
                          <w:rFonts w:ascii="Cambria Math" w:hAnsi="Cambria Math"/>
                          <w:i/>
                          <w:iCs/>
                        </w:rPr>
                      </m:ctrlPr>
                    </m:sSubPr>
                    <m:e>
                      <m:r>
                        <w:rPr>
                          <w:rFonts w:ascii="Cambria Math" w:hAnsi="Cambria Math"/>
                        </w:rPr>
                        <m:t>t</m:t>
                      </m:r>
                    </m:e>
                    <m:sub>
                      <m:r>
                        <w:rPr>
                          <w:rFonts w:ascii="Cambria Math" w:hAnsi="Cambria Math"/>
                        </w:rPr>
                        <m:t>j</m:t>
                      </m:r>
                    </m:sub>
                  </m:sSub>
                </m:sub>
              </m:sSub>
              <m:d>
                <m:dPr>
                  <m:ctrlPr>
                    <w:rPr>
                      <w:rFonts w:ascii="Cambria Math" w:hAnsi="Cambria Math"/>
                      <w:i/>
                      <w:iCs/>
                    </w:rPr>
                  </m:ctrlPr>
                </m:dPr>
                <m:e>
                  <m:r>
                    <w:rPr>
                      <w:rFonts w:ascii="Cambria Math" w:hAnsi="Cambria Math"/>
                    </w:rPr>
                    <m:t>X</m:t>
                  </m:r>
                </m:e>
              </m:d>
            </m:e>
          </m:nary>
          <m:r>
            <w:rPr>
              <w:rFonts w:ascii="Cambria Math" w:hAnsi="Cambria Math"/>
            </w:rPr>
            <m:t>=</m:t>
          </m:r>
          <m:sSub>
            <m:sSubPr>
              <m:ctrlPr>
                <w:rPr>
                  <w:rFonts w:ascii="Cambria Math" w:hAnsi="Cambria Math"/>
                  <w:i/>
                  <w:iCs/>
                </w:rPr>
              </m:ctrlPr>
            </m:sSubPr>
            <m:e>
              <m:r>
                <w:rPr>
                  <w:rFonts w:ascii="Cambria Math" w:hAnsi="Cambria Math"/>
                </w:rPr>
                <m:t>c</m:t>
              </m:r>
            </m:e>
            <m:sub>
              <m:sSub>
                <m:sSubPr>
                  <m:ctrlPr>
                    <w:rPr>
                      <w:rFonts w:ascii="Cambria Math" w:hAnsi="Cambria Math"/>
                      <w:i/>
                    </w:rPr>
                  </m:ctrlPr>
                </m:sSubPr>
                <m:e>
                  <m:r>
                    <w:rPr>
                      <w:rFonts w:ascii="Cambria Math" w:hAnsi="Cambria Math"/>
                    </w:rPr>
                    <m:t>t</m:t>
                  </m:r>
                </m:e>
                <m:sub>
                  <m:r>
                    <w:rPr>
                      <w:rFonts w:ascii="Cambria Math" w:hAnsi="Cambria Math"/>
                    </w:rPr>
                    <m:t>2</m:t>
                  </m:r>
                </m:sub>
              </m:sSub>
            </m:sub>
          </m:sSub>
          <m:d>
            <m:dPr>
              <m:ctrlPr>
                <w:rPr>
                  <w:rFonts w:ascii="Cambria Math" w:hAnsi="Cambria Math"/>
                  <w:i/>
                  <w:iCs/>
                </w:rPr>
              </m:ctrlPr>
            </m:dPr>
            <m:e>
              <m:r>
                <w:rPr>
                  <w:rFonts w:ascii="Cambria Math" w:hAnsi="Cambria Math"/>
                </w:rPr>
                <m:t>X</m:t>
              </m:r>
            </m:e>
          </m:d>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sSub>
                <m:sSubPr>
                  <m:ctrlPr>
                    <w:rPr>
                      <w:rFonts w:ascii="Cambria Math" w:hAnsi="Cambria Math"/>
                      <w:i/>
                      <w:iCs/>
                    </w:rPr>
                  </m:ctrlPr>
                </m:sSubPr>
                <m:e>
                  <m:r>
                    <w:rPr>
                      <w:rFonts w:ascii="Cambria Math" w:hAnsi="Cambria Math"/>
                    </w:rPr>
                    <m:t>t</m:t>
                  </m:r>
                </m:e>
                <m:sub>
                  <m:r>
                    <w:rPr>
                      <w:rFonts w:ascii="Cambria Math" w:hAnsi="Cambria Math"/>
                    </w:rPr>
                    <m:t>3</m:t>
                  </m:r>
                </m:sub>
              </m:sSub>
            </m:sub>
          </m:sSub>
          <m:d>
            <m:dPr>
              <m:ctrlPr>
                <w:rPr>
                  <w:rFonts w:ascii="Cambria Math" w:hAnsi="Cambria Math"/>
                  <w:i/>
                  <w:iCs/>
                </w:rPr>
              </m:ctrlPr>
            </m:dPr>
            <m:e>
              <m:r>
                <w:rPr>
                  <w:rFonts w:ascii="Cambria Math" w:hAnsi="Cambria Math"/>
                </w:rPr>
                <m:t>X</m:t>
              </m:r>
            </m:e>
          </m:d>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sSub>
                <m:sSubPr>
                  <m:ctrlPr>
                    <w:rPr>
                      <w:rFonts w:ascii="Cambria Math" w:hAnsi="Cambria Math"/>
                      <w:i/>
                      <w:iCs/>
                    </w:rPr>
                  </m:ctrlPr>
                </m:sSubPr>
                <m:e>
                  <m:r>
                    <w:rPr>
                      <w:rFonts w:ascii="Cambria Math" w:hAnsi="Cambria Math"/>
                    </w:rPr>
                    <m:t>t</m:t>
                  </m:r>
                </m:e>
                <m:sub>
                  <m:r>
                    <w:rPr>
                      <w:rFonts w:ascii="Cambria Math" w:hAnsi="Cambria Math"/>
                    </w:rPr>
                    <m:t>4</m:t>
                  </m:r>
                </m:sub>
              </m:sSub>
            </m:sub>
          </m:sSub>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iCs/>
                </w:rPr>
              </m:ctrlPr>
            </m:sSubPr>
            <m:e>
              <m:r>
                <w:rPr>
                  <w:rFonts w:ascii="Cambria Math" w:hAnsi="Cambria Math"/>
                </w:rPr>
                <m:t>c</m:t>
              </m:r>
            </m:e>
            <m:sub>
              <m:r>
                <w:rPr>
                  <w:rFonts w:ascii="Cambria Math" w:hAnsi="Cambria Math"/>
                </w:rPr>
                <m:t>1</m:t>
              </m:r>
            </m:sub>
          </m:sSub>
          <m:d>
            <m:dPr>
              <m:ctrlPr>
                <w:rPr>
                  <w:rFonts w:ascii="Cambria Math" w:hAnsi="Cambria Math"/>
                  <w:i/>
                  <w:iCs/>
                </w:rPr>
              </m:ctrlPr>
            </m:dPr>
            <m:e>
              <m:r>
                <w:rPr>
                  <w:rFonts w:ascii="Cambria Math" w:hAnsi="Cambria Math"/>
                </w:rPr>
                <m:t>X</m:t>
              </m:r>
            </m:e>
          </m:d>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r>
                <w:rPr>
                  <w:rFonts w:ascii="Cambria Math" w:hAnsi="Cambria Math"/>
                </w:rPr>
                <m:t>2</m:t>
              </m:r>
            </m:sub>
          </m:sSub>
          <m:d>
            <m:dPr>
              <m:ctrlPr>
                <w:rPr>
                  <w:rFonts w:ascii="Cambria Math" w:hAnsi="Cambria Math"/>
                  <w:i/>
                  <w:iCs/>
                </w:rPr>
              </m:ctrlPr>
            </m:dPr>
            <m:e>
              <m:r>
                <w:rPr>
                  <w:rFonts w:ascii="Cambria Math" w:hAnsi="Cambria Math"/>
                </w:rPr>
                <m:t>X</m:t>
              </m:r>
            </m:e>
          </m:d>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r>
                <w:rPr>
                  <w:rFonts w:ascii="Cambria Math" w:hAnsi="Cambria Math"/>
                </w:rPr>
                <m:t>3</m:t>
              </m:r>
            </m:sub>
          </m:sSub>
          <m:d>
            <m:dPr>
              <m:ctrlPr>
                <w:rPr>
                  <w:rFonts w:ascii="Cambria Math" w:hAnsi="Cambria Math"/>
                  <w:i/>
                  <w:iCs/>
                </w:rPr>
              </m:ctrlPr>
            </m:dPr>
            <m:e>
              <m:r>
                <w:rPr>
                  <w:rFonts w:ascii="Cambria Math" w:hAnsi="Cambria Math"/>
                </w:rPr>
                <m:t>X</m:t>
              </m:r>
            </m:e>
          </m:d>
          <m:r>
            <w:rPr>
              <w:rFonts w:ascii="Cambria Math" w:hAnsi="Cambria Math"/>
            </w:rPr>
            <m:t>=</m:t>
          </m:r>
        </m:oMath>
      </m:oMathPara>
    </w:p>
    <w:p w14:paraId="216BDF1E" w14:textId="77777777" w:rsidR="00303EFD" w:rsidRPr="00F01890" w:rsidRDefault="00303EFD" w:rsidP="00303EFD">
      <w:pPr>
        <w:pStyle w:val="ac"/>
        <w:rPr>
          <w:rFonts w:eastAsiaTheme="minorEastAsia"/>
          <w:lang w:val="en-US"/>
        </w:rPr>
      </w:pPr>
      <m:oMathPara>
        <m:oMathParaPr>
          <m:jc m:val="left"/>
        </m:oMathParaPr>
        <m:oMath>
          <m:r>
            <w:rPr>
              <w:rFonts w:ascii="Cambria Math" w:hAnsi="Cambria Math"/>
            </w:rPr>
            <m:t>=</m:t>
          </m:r>
          <m:d>
            <m:dPr>
              <m:ctrlPr>
                <w:rPr>
                  <w:rFonts w:ascii="Cambria Math" w:eastAsiaTheme="minorEastAsia" w:hAnsi="Cambria Math"/>
                  <w:i/>
                  <w:iC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d>
            <m:dPr>
              <m:ctrlPr>
                <w:rPr>
                  <w:rFonts w:ascii="Cambria Math" w:hAnsi="Cambria Math"/>
                  <w:i/>
                  <w:lang w:val="en-US"/>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e>
          </m:d>
          <m:d>
            <m:dPr>
              <m:ctrlPr>
                <w:rPr>
                  <w:rFonts w:ascii="Cambria Math" w:hAnsi="Cambria Math"/>
                  <w:i/>
                  <w:lang w:val="en-US"/>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e>
          </m:d>
          <m:r>
            <w:rPr>
              <w:rFonts w:ascii="Cambria Math" w:hAnsi="Cambria Math"/>
              <w:lang w:val="en-US"/>
            </w:rPr>
            <m:t>=</m:t>
          </m:r>
          <m:d>
            <m:dPr>
              <m:ctrlPr>
                <w:rPr>
                  <w:rFonts w:ascii="Cambria Math" w:eastAsiaTheme="minorEastAsia" w:hAnsi="Cambria Math"/>
                  <w:i/>
                  <w:iC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d>
            <m:dPr>
              <m:ctrlPr>
                <w:rPr>
                  <w:rFonts w:ascii="Cambria Math" w:hAnsi="Cambria Math"/>
                  <w:i/>
                  <w:lang w:val="en-US"/>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e>
          </m:d>
          <m:r>
            <w:rPr>
              <w:rFonts w:ascii="Cambria Math" w:hAnsi="Cambria Math"/>
              <w:lang w:val="en-US"/>
            </w:rPr>
            <m:t>=</m:t>
          </m:r>
        </m:oMath>
      </m:oMathPara>
    </w:p>
    <w:p w14:paraId="61F4DBC8" w14:textId="2EB76421" w:rsidR="00303EFD" w:rsidRPr="00F01890" w:rsidRDefault="00303EFD" w:rsidP="00303EFD">
      <w:pPr>
        <w:pStyle w:val="ac"/>
        <w:rPr>
          <w:rFonts w:eastAsiaTheme="minorEastAsia"/>
          <w:i/>
          <w:lang w:val="en-US"/>
        </w:rPr>
      </w:pPr>
      <m:oMathPara>
        <m:oMathParaPr>
          <m:jc m:val="left"/>
        </m:oMathParaPr>
        <m:oMath>
          <m:r>
            <w:rPr>
              <w:rFonts w:ascii="Cambria Math" w:hAnsi="Cambria Math"/>
              <w:lang w:val="en-US"/>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lang w:val="en-US"/>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r>
            <w:rPr>
              <w:rFonts w:ascii="Cambria Math" w:eastAsiaTheme="minorEastAsia" w:hAnsi="Cambria Math"/>
              <w:lang w:val="en-US"/>
            </w:rPr>
            <m:t>;</m:t>
          </m:r>
        </m:oMath>
      </m:oMathPara>
    </w:p>
    <w:p w14:paraId="45FAA3A0" w14:textId="68E466AA" w:rsidR="007A591F" w:rsidRPr="00F01890" w:rsidRDefault="00000000" w:rsidP="007A591F">
      <w:pPr>
        <w:pStyle w:val="ac"/>
        <w:rPr>
          <w:rFonts w:eastAsiaTheme="minorEastAsia"/>
          <w:i/>
          <w:iCs/>
          <w:lang w:val="en-US"/>
        </w:rPr>
      </w:pPr>
      <m:oMathPara>
        <m:oMathParaPr>
          <m:jc m:val="left"/>
        </m:oMathParaPr>
        <m:oMath>
          <m:sSub>
            <m:sSubPr>
              <m:ctrlPr>
                <w:rPr>
                  <w:rFonts w:ascii="Cambria Math" w:hAnsi="Cambria Math"/>
                  <w:i/>
                  <w:iCs/>
                </w:rPr>
              </m:ctrlPr>
            </m:sSubPr>
            <m:e>
              <m:r>
                <w:rPr>
                  <w:rFonts w:ascii="Cambria Math" w:hAnsi="Cambria Math"/>
                </w:rPr>
                <m:t>s</m:t>
              </m:r>
            </m:e>
            <m:sub>
              <m:r>
                <w:rPr>
                  <w:rFonts w:ascii="Cambria Math" w:hAnsi="Cambria Math"/>
                </w:rPr>
                <m:t>2</m:t>
              </m:r>
            </m:sub>
          </m:sSub>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iCs/>
                </w:rPr>
              </m:ctrlPr>
            </m:sSubPr>
            <m:e>
              <m:r>
                <w:rPr>
                  <w:rFonts w:ascii="Cambria Math" w:hAnsi="Cambria Math"/>
                </w:rPr>
                <m:t>s</m:t>
              </m:r>
            </m:e>
            <m:sub>
              <m:sSub>
                <m:sSubPr>
                  <m:ctrlPr>
                    <w:rPr>
                      <w:rFonts w:ascii="Cambria Math" w:hAnsi="Cambria Math"/>
                      <w:i/>
                    </w:rPr>
                  </m:ctrlPr>
                </m:sSubPr>
                <m:e>
                  <m:r>
                    <w:rPr>
                      <w:rFonts w:ascii="Cambria Math" w:hAnsi="Cambria Math"/>
                      <w:lang w:val="en-US"/>
                    </w:rPr>
                    <m:t>t</m:t>
                  </m:r>
                </m:e>
                <m:sub>
                  <m:r>
                    <w:rPr>
                      <w:rFonts w:ascii="Cambria Math" w:hAnsi="Cambria Math"/>
                    </w:rPr>
                    <m:t>3</m:t>
                  </m:r>
                </m:sub>
              </m:sSub>
            </m:sub>
          </m:sSub>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iCs/>
                </w:rPr>
              </m:ctrlPr>
            </m:sSubPr>
            <m:e>
              <m:r>
                <w:rPr>
                  <w:rFonts w:ascii="Cambria Math" w:hAnsi="Cambria Math"/>
                </w:rPr>
                <m:t>c</m:t>
              </m:r>
            </m:e>
            <m:sub>
              <m:sSub>
                <m:sSubPr>
                  <m:ctrlPr>
                    <w:rPr>
                      <w:rFonts w:ascii="Cambria Math" w:hAnsi="Cambria Math"/>
                      <w:i/>
                    </w:rPr>
                  </m:ctrlPr>
                </m:sSubPr>
                <m:e>
                  <m:r>
                    <w:rPr>
                      <w:rFonts w:ascii="Cambria Math" w:hAnsi="Cambria Math"/>
                    </w:rPr>
                    <m:t>t</m:t>
                  </m:r>
                </m:e>
                <m:sub>
                  <m:r>
                    <w:rPr>
                      <w:rFonts w:ascii="Cambria Math" w:hAnsi="Cambria Math"/>
                    </w:rPr>
                    <m:t>3</m:t>
                  </m:r>
                </m:sub>
              </m:sSub>
            </m:sub>
          </m:sSub>
          <m:d>
            <m:dPr>
              <m:ctrlPr>
                <w:rPr>
                  <w:rFonts w:ascii="Cambria Math" w:hAnsi="Cambria Math"/>
                  <w:i/>
                  <w:iCs/>
                </w:rPr>
              </m:ctrlPr>
            </m:dPr>
            <m:e>
              <m:r>
                <w:rPr>
                  <w:rFonts w:ascii="Cambria Math" w:hAnsi="Cambria Math"/>
                </w:rPr>
                <m:t>X</m:t>
              </m:r>
            </m:e>
          </m:d>
          <m:r>
            <w:rPr>
              <w:rFonts w:ascii="Cambria Math" w:hAnsi="Cambria Math"/>
            </w:rPr>
            <m:t>∧</m:t>
          </m:r>
          <m:nary>
            <m:naryPr>
              <m:chr m:val="⋀"/>
              <m:limLoc m:val="undOvr"/>
              <m:ctrlPr>
                <w:rPr>
                  <w:rFonts w:ascii="Cambria Math" w:hAnsi="Cambria Math"/>
                  <w:i/>
                  <w:iCs/>
                </w:rPr>
              </m:ctrlPr>
            </m:naryPr>
            <m:sub>
              <m:r>
                <w:rPr>
                  <w:rFonts w:ascii="Cambria Math" w:hAnsi="Cambria Math"/>
                </w:rPr>
                <m:t>j</m:t>
              </m:r>
              <m:r>
                <w:rPr>
                  <w:rFonts w:ascii="Cambria Math" w:hAnsi="Cambria Math"/>
                  <w:lang w:val="ru-RU"/>
                </w:rPr>
                <m:t>=4</m:t>
              </m:r>
            </m:sub>
            <m:sup>
              <m:r>
                <w:rPr>
                  <w:rFonts w:ascii="Cambria Math" w:hAnsi="Cambria Math"/>
                </w:rPr>
                <m:t>4</m:t>
              </m:r>
            </m:sup>
            <m:e>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sSub>
                    <m:sSubPr>
                      <m:ctrlPr>
                        <w:rPr>
                          <w:rFonts w:ascii="Cambria Math" w:hAnsi="Cambria Math"/>
                          <w:i/>
                          <w:iCs/>
                        </w:rPr>
                      </m:ctrlPr>
                    </m:sSubPr>
                    <m:e>
                      <m:r>
                        <w:rPr>
                          <w:rFonts w:ascii="Cambria Math" w:hAnsi="Cambria Math"/>
                        </w:rPr>
                        <m:t>t</m:t>
                      </m:r>
                    </m:e>
                    <m:sub>
                      <m:r>
                        <w:rPr>
                          <w:rFonts w:ascii="Cambria Math" w:hAnsi="Cambria Math"/>
                          <w:lang w:val="en-US"/>
                        </w:rPr>
                        <m:t>j</m:t>
                      </m:r>
                    </m:sub>
                  </m:sSub>
                </m:sub>
              </m:sSub>
              <m:d>
                <m:dPr>
                  <m:ctrlPr>
                    <w:rPr>
                      <w:rFonts w:ascii="Cambria Math" w:hAnsi="Cambria Math"/>
                      <w:i/>
                      <w:iCs/>
                    </w:rPr>
                  </m:ctrlPr>
                </m:dPr>
                <m:e>
                  <m:r>
                    <w:rPr>
                      <w:rFonts w:ascii="Cambria Math" w:hAnsi="Cambria Math"/>
                    </w:rPr>
                    <m:t>X</m:t>
                  </m:r>
                </m:e>
              </m:d>
            </m:e>
          </m:nary>
          <m:r>
            <w:rPr>
              <w:rFonts w:ascii="Cambria Math" w:hAnsi="Cambria Math"/>
            </w:rPr>
            <m:t>=</m:t>
          </m:r>
          <m:sSub>
            <m:sSubPr>
              <m:ctrlPr>
                <w:rPr>
                  <w:rFonts w:ascii="Cambria Math" w:hAnsi="Cambria Math"/>
                  <w:i/>
                  <w:iCs/>
                </w:rPr>
              </m:ctrlPr>
            </m:sSubPr>
            <m:e>
              <m:r>
                <w:rPr>
                  <w:rFonts w:ascii="Cambria Math" w:hAnsi="Cambria Math"/>
                </w:rPr>
                <m:t>c</m:t>
              </m:r>
            </m:e>
            <m:sub>
              <m:sSub>
                <m:sSubPr>
                  <m:ctrlPr>
                    <w:rPr>
                      <w:rFonts w:ascii="Cambria Math" w:hAnsi="Cambria Math"/>
                      <w:i/>
                    </w:rPr>
                  </m:ctrlPr>
                </m:sSubPr>
                <m:e>
                  <m:r>
                    <w:rPr>
                      <w:rFonts w:ascii="Cambria Math" w:hAnsi="Cambria Math"/>
                    </w:rPr>
                    <m:t>t</m:t>
                  </m:r>
                </m:e>
                <m:sub>
                  <m:r>
                    <w:rPr>
                      <w:rFonts w:ascii="Cambria Math" w:hAnsi="Cambria Math"/>
                    </w:rPr>
                    <m:t>3</m:t>
                  </m:r>
                </m:sub>
              </m:sSub>
            </m:sub>
          </m:sSub>
          <m:d>
            <m:dPr>
              <m:ctrlPr>
                <w:rPr>
                  <w:rFonts w:ascii="Cambria Math" w:hAnsi="Cambria Math"/>
                  <w:i/>
                  <w:iCs/>
                </w:rPr>
              </m:ctrlPr>
            </m:dPr>
            <m:e>
              <m:r>
                <w:rPr>
                  <w:rFonts w:ascii="Cambria Math" w:hAnsi="Cambria Math"/>
                </w:rPr>
                <m:t>X</m:t>
              </m:r>
            </m:e>
          </m:d>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sSub>
                <m:sSubPr>
                  <m:ctrlPr>
                    <w:rPr>
                      <w:rFonts w:ascii="Cambria Math" w:hAnsi="Cambria Math"/>
                      <w:i/>
                      <w:iCs/>
                    </w:rPr>
                  </m:ctrlPr>
                </m:sSubPr>
                <m:e>
                  <m:r>
                    <w:rPr>
                      <w:rFonts w:ascii="Cambria Math" w:hAnsi="Cambria Math"/>
                    </w:rPr>
                    <m:t>t</m:t>
                  </m:r>
                </m:e>
                <m:sub>
                  <m:r>
                    <w:rPr>
                      <w:rFonts w:ascii="Cambria Math" w:hAnsi="Cambria Math"/>
                    </w:rPr>
                    <m:t>4</m:t>
                  </m:r>
                </m:sub>
              </m:sSub>
            </m:sub>
          </m:sSub>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iCs/>
                </w:rPr>
              </m:ctrlPr>
            </m:sSubPr>
            <m:e>
              <m:r>
                <w:rPr>
                  <w:rFonts w:ascii="Cambria Math" w:hAnsi="Cambria Math"/>
                </w:rPr>
                <m:t>c</m:t>
              </m:r>
            </m:e>
            <m:sub>
              <m:r>
                <w:rPr>
                  <w:rFonts w:ascii="Cambria Math" w:hAnsi="Cambria Math"/>
                </w:rPr>
                <m:t>2</m:t>
              </m:r>
            </m:sub>
          </m:sSub>
          <m:d>
            <m:dPr>
              <m:ctrlPr>
                <w:rPr>
                  <w:rFonts w:ascii="Cambria Math" w:hAnsi="Cambria Math"/>
                  <w:i/>
                  <w:iCs/>
                </w:rPr>
              </m:ctrlPr>
            </m:dPr>
            <m:e>
              <m:r>
                <w:rPr>
                  <w:rFonts w:ascii="Cambria Math" w:hAnsi="Cambria Math"/>
                </w:rPr>
                <m:t>X</m:t>
              </m:r>
            </m:e>
          </m:d>
          <m:sSub>
            <m:sSubPr>
              <m:ctrlPr>
                <w:rPr>
                  <w:rFonts w:ascii="Cambria Math" w:hAnsi="Cambria Math"/>
                  <w:i/>
                  <w:iCs/>
                </w:rPr>
              </m:ctrlPr>
            </m:sSubPr>
            <m:e>
              <m:acc>
                <m:accPr>
                  <m:chr m:val="̅"/>
                  <m:ctrlPr>
                    <w:rPr>
                      <w:rFonts w:ascii="Cambria Math" w:hAnsi="Cambria Math"/>
                      <w:i/>
                      <w:iCs/>
                    </w:rPr>
                  </m:ctrlPr>
                </m:accPr>
                <m:e>
                  <m:r>
                    <w:rPr>
                      <w:rFonts w:ascii="Cambria Math" w:hAnsi="Cambria Math"/>
                    </w:rPr>
                    <m:t>c</m:t>
                  </m:r>
                </m:e>
              </m:acc>
            </m:e>
            <m:sub>
              <m:r>
                <w:rPr>
                  <w:rFonts w:ascii="Cambria Math" w:hAnsi="Cambria Math"/>
                </w:rPr>
                <m:t>3</m:t>
              </m:r>
            </m:sub>
          </m:sSub>
          <m:r>
            <w:rPr>
              <w:rFonts w:ascii="Cambria Math" w:hAnsi="Cambria Math"/>
            </w:rPr>
            <m:t>=</m:t>
          </m:r>
        </m:oMath>
      </m:oMathPara>
    </w:p>
    <w:p w14:paraId="3B64026C" w14:textId="0ECA60A1" w:rsidR="007A591F" w:rsidRPr="00F01890" w:rsidRDefault="007A591F" w:rsidP="007A591F">
      <w:pPr>
        <w:pStyle w:val="ac"/>
        <w:rPr>
          <w:iCs/>
        </w:rPr>
      </w:pPr>
      <m:oMathPara>
        <m:oMathParaPr>
          <m:jc m:val="left"/>
        </m:oMathParaPr>
        <m:oMath>
          <m:r>
            <w:rPr>
              <w:rFonts w:ascii="Cambria Math" w:eastAsiaTheme="minorEastAsia"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d>
            <m:dPr>
              <m:ctrlPr>
                <w:rPr>
                  <w:rFonts w:ascii="Cambria Math" w:hAnsi="Cambria Math"/>
                  <w:i/>
                  <w:lang w:val="en-US"/>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e>
          </m:d>
          <m:r>
            <w:rPr>
              <w:rFonts w:ascii="Cambria Math" w:eastAsiaTheme="minorEastAsia"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eastAsiaTheme="minorEastAsia"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d>
            <m:dPr>
              <m:ctrlPr>
                <w:rPr>
                  <w:rFonts w:ascii="Cambria Math" w:eastAsiaTheme="minorEastAsia" w:hAnsi="Cambria Math"/>
                  <w:i/>
                  <w:iC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eastAsiaTheme="minorEastAsia" w:hAnsi="Cambria Math"/>
            </w:rPr>
            <m:t>;</m:t>
          </m:r>
        </m:oMath>
      </m:oMathPara>
    </w:p>
    <w:p w14:paraId="450081DF" w14:textId="1E239809" w:rsidR="00303EFD" w:rsidRPr="007918F0" w:rsidRDefault="00000000" w:rsidP="00303EFD">
      <w:pPr>
        <w:pStyle w:val="ac"/>
        <w:rPr>
          <w:rFonts w:eastAsiaTheme="minorEastAsia"/>
          <w:i/>
          <w:iCs/>
        </w:rPr>
      </w:pPr>
      <m:oMathPara>
        <m:oMathParaPr>
          <m:jc m:val="left"/>
        </m:oMathParaPr>
        <m:oMath>
          <m:sSub>
            <m:sSubPr>
              <m:ctrlPr>
                <w:rPr>
                  <w:rFonts w:ascii="Cambria Math" w:hAnsi="Cambria Math"/>
                  <w:i/>
                  <w:iCs/>
                </w:rPr>
              </m:ctrlPr>
            </m:sSubPr>
            <m:e>
              <m:r>
                <w:rPr>
                  <w:rFonts w:ascii="Cambria Math" w:hAnsi="Cambria Math"/>
                </w:rPr>
                <m:t>s</m:t>
              </m:r>
            </m:e>
            <m:sub>
              <m:r>
                <w:rPr>
                  <w:rFonts w:ascii="Cambria Math" w:hAnsi="Cambria Math"/>
                </w:rPr>
                <m:t>3</m:t>
              </m:r>
            </m:sub>
          </m:sSub>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iCs/>
                </w:rPr>
              </m:ctrlPr>
            </m:sSubPr>
            <m:e>
              <m:r>
                <w:rPr>
                  <w:rFonts w:ascii="Cambria Math" w:hAnsi="Cambria Math"/>
                </w:rPr>
                <m:t>s</m:t>
              </m:r>
            </m:e>
            <m:sub>
              <m:sSub>
                <m:sSubPr>
                  <m:ctrlPr>
                    <w:rPr>
                      <w:rFonts w:ascii="Cambria Math" w:hAnsi="Cambria Math"/>
                      <w:i/>
                    </w:rPr>
                  </m:ctrlPr>
                </m:sSubPr>
                <m:e>
                  <m:r>
                    <w:rPr>
                      <w:rFonts w:ascii="Cambria Math" w:hAnsi="Cambria Math"/>
                      <w:lang w:val="en-US"/>
                    </w:rPr>
                    <m:t>t</m:t>
                  </m:r>
                </m:e>
                <m:sub>
                  <m:r>
                    <w:rPr>
                      <w:rFonts w:ascii="Cambria Math" w:hAnsi="Cambria Math"/>
                    </w:rPr>
                    <m:t>4</m:t>
                  </m:r>
                </m:sub>
              </m:sSub>
            </m:sub>
          </m:sSub>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iCs/>
                </w:rPr>
              </m:ctrlPr>
            </m:sSubPr>
            <m:e>
              <m:r>
                <w:rPr>
                  <w:rFonts w:ascii="Cambria Math" w:hAnsi="Cambria Math"/>
                </w:rPr>
                <m:t>c</m:t>
              </m:r>
            </m:e>
            <m:sub>
              <m:sSub>
                <m:sSubPr>
                  <m:ctrlPr>
                    <w:rPr>
                      <w:rFonts w:ascii="Cambria Math" w:hAnsi="Cambria Math"/>
                      <w:i/>
                    </w:rPr>
                  </m:ctrlPr>
                </m:sSubPr>
                <m:e>
                  <m:r>
                    <w:rPr>
                      <w:rFonts w:ascii="Cambria Math" w:hAnsi="Cambria Math"/>
                    </w:rPr>
                    <m:t>t</m:t>
                  </m:r>
                </m:e>
                <m:sub>
                  <m:r>
                    <w:rPr>
                      <w:rFonts w:ascii="Cambria Math" w:hAnsi="Cambria Math"/>
                    </w:rPr>
                    <m:t>4</m:t>
                  </m:r>
                </m:sub>
              </m:sSub>
            </m:sub>
          </m:sSub>
          <m:d>
            <m:dPr>
              <m:ctrlPr>
                <w:rPr>
                  <w:rFonts w:ascii="Cambria Math" w:hAnsi="Cambria Math"/>
                  <w:i/>
                  <w:iCs/>
                </w:rPr>
              </m:ctrlPr>
            </m:dPr>
            <m:e>
              <m:r>
                <w:rPr>
                  <w:rFonts w:ascii="Cambria Math" w:hAnsi="Cambria Math"/>
                </w:rPr>
                <m:t>X</m:t>
              </m:r>
            </m:e>
          </m:d>
          <m:r>
            <w:rPr>
              <w:rFonts w:ascii="Cambria Math" w:eastAsiaTheme="minorEastAsia" w:hAnsi="Cambria Math"/>
            </w:rPr>
            <m:t>=</m:t>
          </m:r>
          <m:sSub>
            <m:sSubPr>
              <m:ctrlPr>
                <w:rPr>
                  <w:rFonts w:ascii="Cambria Math" w:hAnsi="Cambria Math"/>
                  <w:i/>
                  <w:iCs/>
                </w:rPr>
              </m:ctrlPr>
            </m:sSubPr>
            <m:e>
              <m:r>
                <w:rPr>
                  <w:rFonts w:ascii="Cambria Math" w:hAnsi="Cambria Math"/>
                </w:rPr>
                <m:t>c</m:t>
              </m:r>
            </m:e>
            <m:sub>
              <m:r>
                <w:rPr>
                  <w:rFonts w:ascii="Cambria Math" w:hAnsi="Cambria Math"/>
                </w:rPr>
                <m:t>3</m:t>
              </m:r>
            </m:sub>
          </m:sSub>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lang w:val="en-US"/>
            </w:rPr>
            <m:t>.</m:t>
          </m:r>
        </m:oMath>
      </m:oMathPara>
    </w:p>
    <w:p w14:paraId="0ACA470C" w14:textId="181FFE39" w:rsidR="00F54102" w:rsidRPr="001325BC" w:rsidRDefault="00B52312" w:rsidP="005650F9">
      <w:pPr>
        <w:pStyle w:val="ac"/>
        <w:rPr>
          <w:lang w:val="ru-RU"/>
        </w:rPr>
      </w:pPr>
      <w:r>
        <w:t xml:space="preserve">Крок 4. Побудуємо допоміжні моделі </w:t>
      </w:r>
      <w:r w:rsidRPr="00B52312">
        <w:rPr>
          <w:i/>
          <w:iCs/>
          <w:lang w:val="en-US"/>
        </w:rPr>
        <w:t>K</w:t>
      </w:r>
      <w:r w:rsidRPr="00B52312">
        <w:rPr>
          <w:vertAlign w:val="subscript"/>
        </w:rPr>
        <w:t>1</w:t>
      </w:r>
      <w:r w:rsidRPr="00B52312">
        <w:t>(3,</w:t>
      </w:r>
      <w:r>
        <w:t> </w:t>
      </w:r>
      <w:r w:rsidRPr="00B52312">
        <w:t xml:space="preserve">12), </w:t>
      </w:r>
      <w:r w:rsidRPr="00B52312">
        <w:rPr>
          <w:i/>
          <w:iCs/>
          <w:lang w:val="en-US"/>
        </w:rPr>
        <w:t>K</w:t>
      </w:r>
      <w:r>
        <w:rPr>
          <w:vertAlign w:val="subscript"/>
        </w:rPr>
        <w:t>2</w:t>
      </w:r>
      <w:r w:rsidRPr="00B52312">
        <w:t>(</w:t>
      </w:r>
      <w:r>
        <w:t>4</w:t>
      </w:r>
      <w:r w:rsidRPr="00B52312">
        <w:t>,</w:t>
      </w:r>
      <w:r>
        <w:t> </w:t>
      </w:r>
      <w:r w:rsidRPr="00B52312">
        <w:t xml:space="preserve">12), </w:t>
      </w:r>
      <w:r w:rsidRPr="00B52312">
        <w:rPr>
          <w:i/>
          <w:iCs/>
          <w:lang w:val="en-US"/>
        </w:rPr>
        <w:t>K</w:t>
      </w:r>
      <w:r>
        <w:rPr>
          <w:vertAlign w:val="subscript"/>
        </w:rPr>
        <w:t>3</w:t>
      </w:r>
      <w:r w:rsidRPr="00B52312">
        <w:t>(</w:t>
      </w:r>
      <w:r>
        <w:t>5</w:t>
      </w:r>
      <w:r w:rsidRPr="00B52312">
        <w:t>,</w:t>
      </w:r>
      <w:r>
        <w:t> </w:t>
      </w:r>
      <w:r w:rsidRPr="00B52312">
        <w:t xml:space="preserve">12) </w:t>
      </w:r>
      <w:r>
        <w:t xml:space="preserve">та </w:t>
      </w:r>
      <w:r w:rsidRPr="00B52312">
        <w:rPr>
          <w:i/>
          <w:iCs/>
          <w:lang w:val="en-US"/>
        </w:rPr>
        <w:t>K</w:t>
      </w:r>
      <w:r>
        <w:rPr>
          <w:vertAlign w:val="subscript"/>
        </w:rPr>
        <w:t>4</w:t>
      </w:r>
      <w:r w:rsidRPr="00B52312">
        <w:t>(</w:t>
      </w:r>
      <w:r>
        <w:t>2</w:t>
      </w:r>
      <w:r w:rsidRPr="00B52312">
        <w:t>,</w:t>
      </w:r>
      <w:r>
        <w:t> </w:t>
      </w:r>
      <w:r w:rsidRPr="00B52312">
        <w:t>12)</w:t>
      </w:r>
      <w:r>
        <w:t>.</w:t>
      </w:r>
      <w:r w:rsidR="008011E3">
        <w:t xml:space="preserve"> В якості всіх допоміжних моделей </w:t>
      </w:r>
      <w:r w:rsidR="00625106" w:rsidRPr="00625106">
        <w:t>візьмемо</w:t>
      </w:r>
      <w:r w:rsidR="008011E3" w:rsidRPr="00625106">
        <w:t xml:space="preserve"> МВР-моделі</w:t>
      </w:r>
      <w:r w:rsidR="008011E3">
        <w:t xml:space="preserve">, хоча, варто відзначити, що це могли б бути і інші базові моделі, </w:t>
      </w:r>
      <w:r w:rsidR="00625106">
        <w:t>які</w:t>
      </w:r>
      <w:r w:rsidR="008011E3">
        <w:t xml:space="preserve"> мають в своїй основі циклічні графи. Наприклад, </w:t>
      </w:r>
      <w:r w:rsidR="008011E3" w:rsidRPr="001325BC">
        <w:t xml:space="preserve">допоміжна модель </w:t>
      </w:r>
      <w:r w:rsidR="008011E3" w:rsidRPr="001325BC">
        <w:rPr>
          <w:i/>
          <w:iCs/>
          <w:lang w:val="en-US"/>
        </w:rPr>
        <w:t>K</w:t>
      </w:r>
      <w:r w:rsidR="008011E3" w:rsidRPr="001325BC">
        <w:rPr>
          <w:vertAlign w:val="subscript"/>
        </w:rPr>
        <w:t>4</w:t>
      </w:r>
      <w:r w:rsidR="008011E3" w:rsidRPr="001325BC">
        <w:t xml:space="preserve">(2, 12) могла би бути </w:t>
      </w:r>
      <w:r w:rsidR="008313C4" w:rsidRPr="001325BC">
        <w:rPr>
          <w:lang w:val="ru-RU"/>
        </w:rPr>
        <w:t xml:space="preserve">також </w:t>
      </w:r>
      <w:r w:rsidR="008011E3" w:rsidRPr="001325BC">
        <w:t xml:space="preserve">побудована методом, запропонованим в </w:t>
      </w:r>
      <w:r w:rsidR="008011E3" w:rsidRPr="001325BC">
        <w:rPr>
          <w:lang w:val="ru-RU"/>
        </w:rPr>
        <w:t>[</w:t>
      </w:r>
      <w:r w:rsidR="00E82CC2" w:rsidRPr="001325BC">
        <w:rPr>
          <w:lang w:val="ru-RU"/>
        </w:rPr>
        <w:t>26</w:t>
      </w:r>
      <w:r w:rsidR="008011E3" w:rsidRPr="001325BC">
        <w:rPr>
          <w:lang w:val="ru-RU"/>
        </w:rPr>
        <w:t>].</w:t>
      </w:r>
    </w:p>
    <w:p w14:paraId="5412F9B0" w14:textId="096E7692" w:rsidR="00B52312" w:rsidRDefault="00B52312" w:rsidP="005650F9">
      <w:pPr>
        <w:pStyle w:val="ac"/>
      </w:pPr>
      <w:r w:rsidRPr="001325BC">
        <w:t xml:space="preserve">Допоміжна модель </w:t>
      </w:r>
      <w:r w:rsidRPr="001325BC">
        <w:rPr>
          <w:i/>
          <w:iCs/>
        </w:rPr>
        <w:t>K</w:t>
      </w:r>
      <w:r w:rsidRPr="001325BC">
        <w:rPr>
          <w:vertAlign w:val="subscript"/>
        </w:rPr>
        <w:t>1</w:t>
      </w:r>
      <w:r w:rsidRPr="001325BC">
        <w:t xml:space="preserve">(3, 12) базуватиметься на циклічному графі з </w:t>
      </w:r>
      <w:r w:rsidRPr="001325BC">
        <w:rPr>
          <w:i/>
          <w:iCs/>
        </w:rPr>
        <w:t>φ</w:t>
      </w:r>
      <w:r w:rsidRPr="001325BC">
        <w:rPr>
          <w:lang w:val="ru-RU"/>
        </w:rPr>
        <w:t>(3,</w:t>
      </w:r>
      <w:r w:rsidRPr="001325BC">
        <w:rPr>
          <w:lang w:val="en-US"/>
        </w:rPr>
        <w:t> </w:t>
      </w:r>
      <w:r w:rsidRPr="001325BC">
        <w:rPr>
          <w:lang w:val="ru-RU"/>
        </w:rPr>
        <w:t>12)</w:t>
      </w:r>
      <w:r w:rsidRPr="001325BC">
        <w:rPr>
          <w:lang w:val="en-US"/>
        </w:rPr>
        <w:t> </w:t>
      </w:r>
      <w:r w:rsidRPr="001325BC">
        <w:rPr>
          <w:lang w:val="ru-RU"/>
        </w:rPr>
        <w:t>=</w:t>
      </w:r>
      <w:r w:rsidRPr="001325BC">
        <w:rPr>
          <w:lang w:val="en-US"/>
        </w:rPr>
        <w:t> </w:t>
      </w:r>
      <w:r w:rsidRPr="001325BC">
        <w:rPr>
          <w:lang w:val="ru-RU"/>
        </w:rPr>
        <w:t>12</w:t>
      </w:r>
      <w:r w:rsidRPr="001325BC">
        <w:rPr>
          <w:lang w:val="en-US"/>
        </w:rPr>
        <w:t> </w:t>
      </w:r>
      <w:r w:rsidRPr="001325BC">
        <w:rPr>
          <w:lang w:val="ru-RU"/>
        </w:rPr>
        <w:t>–</w:t>
      </w:r>
      <w:r w:rsidRPr="001325BC">
        <w:rPr>
          <w:lang w:val="en-US"/>
        </w:rPr>
        <w:t> </w:t>
      </w:r>
      <w:r w:rsidRPr="001325BC">
        <w:rPr>
          <w:lang w:val="ru-RU"/>
        </w:rPr>
        <w:t>3</w:t>
      </w:r>
      <w:r w:rsidRPr="001325BC">
        <w:rPr>
          <w:lang w:val="en-US"/>
        </w:rPr>
        <w:t> </w:t>
      </w:r>
      <w:r w:rsidRPr="001325BC">
        <w:rPr>
          <w:lang w:val="ru-RU"/>
        </w:rPr>
        <w:t>+</w:t>
      </w:r>
      <w:r w:rsidRPr="001325BC">
        <w:rPr>
          <w:lang w:val="en-US"/>
        </w:rPr>
        <w:t> </w:t>
      </w:r>
      <w:r w:rsidRPr="001325BC">
        <w:rPr>
          <w:lang w:val="ru-RU"/>
        </w:rPr>
        <w:t>1</w:t>
      </w:r>
      <w:r w:rsidRPr="001325BC">
        <w:rPr>
          <w:lang w:val="en-US"/>
        </w:rPr>
        <w:t> </w:t>
      </w:r>
      <w:r w:rsidRPr="001325BC">
        <w:rPr>
          <w:lang w:val="ru-RU"/>
        </w:rPr>
        <w:t>=</w:t>
      </w:r>
      <w:r w:rsidRPr="001325BC">
        <w:rPr>
          <w:lang w:val="en-US"/>
        </w:rPr>
        <w:t> </w:t>
      </w:r>
      <w:r w:rsidRPr="001325BC">
        <w:rPr>
          <w:lang w:val="ru-RU"/>
        </w:rPr>
        <w:t xml:space="preserve">10 </w:t>
      </w:r>
      <w:r w:rsidRPr="001325BC">
        <w:t>ребрами</w:t>
      </w:r>
      <w:r w:rsidR="00E00725" w:rsidRPr="001325BC">
        <w:rPr>
          <w:lang w:val="ru-RU"/>
        </w:rPr>
        <w:t xml:space="preserve"> (</w:t>
      </w:r>
      <w:r w:rsidR="00E00725" w:rsidRPr="001325BC">
        <w:t>Рисунок 3.6</w:t>
      </w:r>
      <w:r w:rsidR="00E00725" w:rsidRPr="001325BC">
        <w:rPr>
          <w:lang w:val="ru-RU"/>
        </w:rPr>
        <w:t>)</w:t>
      </w:r>
      <w:r w:rsidRPr="001325BC">
        <w:t xml:space="preserve"> та наступними реберними функціями:</w:t>
      </w:r>
    </w:p>
    <w:p w14:paraId="1792A059" w14:textId="49FB21FD" w:rsidR="00B52312" w:rsidRPr="00BA7AC1" w:rsidRDefault="00000000" w:rsidP="00F62FA5">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1</m:t>
            </m:r>
          </m:sub>
          <m:sup>
            <m:r>
              <w:rPr>
                <w:rFonts w:ascii="Cambria Math" w:hAnsi="Cambria Math"/>
              </w:rPr>
              <m:t>1</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oMath>
      <w:r w:rsidR="00F041E3" w:rsidRPr="00BA7AC1">
        <w:rPr>
          <w:rFonts w:eastAsiaTheme="minorEastAsia"/>
        </w:rPr>
        <w:t>;</w:t>
      </w:r>
    </w:p>
    <w:p w14:paraId="7C26BFD0" w14:textId="2620B251" w:rsidR="00F041E3" w:rsidRPr="00BA7AC1" w:rsidRDefault="00000000" w:rsidP="00F62FA5">
      <w:pPr>
        <w:pStyle w:val="ac"/>
        <w:ind w:firstLine="0"/>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2</m:t>
            </m:r>
          </m:sub>
          <m:sup>
            <m:r>
              <w:rPr>
                <w:rFonts w:ascii="Cambria Math" w:hAnsi="Cambria Math"/>
              </w:rPr>
              <m:t>1</m:t>
            </m:r>
          </m:sup>
        </m:sSubSup>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oMath>
      <w:r w:rsidR="00F041E3" w:rsidRPr="00BA7AC1">
        <w:rPr>
          <w:rFonts w:eastAsiaTheme="minorEastAsia"/>
        </w:rPr>
        <w:t>;</w:t>
      </w:r>
    </w:p>
    <w:p w14:paraId="2FD559F6" w14:textId="2D8E2A79" w:rsidR="00F041E3" w:rsidRPr="00BA7AC1" w:rsidRDefault="00000000" w:rsidP="00F62FA5">
      <w:pPr>
        <w:pStyle w:val="ac"/>
        <w:ind w:firstLine="0"/>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3</m:t>
            </m:r>
          </m:sub>
          <m:sup>
            <m:r>
              <w:rPr>
                <w:rFonts w:ascii="Cambria Math" w:hAnsi="Cambria Math"/>
              </w:rPr>
              <m:t>1</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oMath>
      <w:r w:rsidR="00F041E3" w:rsidRPr="00BA7AC1">
        <w:rPr>
          <w:rFonts w:eastAsiaTheme="minorEastAsia"/>
        </w:rPr>
        <w:t>;</w:t>
      </w:r>
    </w:p>
    <w:p w14:paraId="0AD5684A" w14:textId="6E61D62F" w:rsidR="00F041E3" w:rsidRPr="00BA7AC1" w:rsidRDefault="00000000" w:rsidP="00F62FA5">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4</m:t>
            </m:r>
          </m:sub>
          <m:sup>
            <m:r>
              <w:rPr>
                <w:rFonts w:ascii="Cambria Math" w:hAnsi="Cambria Math"/>
              </w:rPr>
              <m:t>1</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oMath>
      <w:r w:rsidR="00F041E3" w:rsidRPr="00BA7AC1">
        <w:rPr>
          <w:rFonts w:eastAsiaTheme="minorEastAsia"/>
        </w:rPr>
        <w:t>;</w:t>
      </w:r>
    </w:p>
    <w:p w14:paraId="4A8B9E70" w14:textId="694A1E1B" w:rsidR="00D77C80" w:rsidRPr="00BA7AC1" w:rsidRDefault="00000000" w:rsidP="00F62FA5">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5</m:t>
            </m:r>
          </m:sub>
          <m:sup>
            <m:r>
              <w:rPr>
                <w:rFonts w:ascii="Cambria Math" w:hAnsi="Cambria Math"/>
              </w:rPr>
              <m:t>1</m:t>
            </m:r>
          </m:sup>
        </m:sSubSup>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oMath>
      <w:r w:rsidR="00D77C80" w:rsidRPr="00BA7AC1">
        <w:rPr>
          <w:rFonts w:eastAsiaTheme="minorEastAsia"/>
        </w:rPr>
        <w:t xml:space="preserve"> </w:t>
      </w:r>
    </w:p>
    <w:p w14:paraId="760AD193" w14:textId="518DDE07" w:rsidR="00F041E3" w:rsidRPr="00BA7AC1" w:rsidRDefault="00F041E3" w:rsidP="00F62FA5">
      <w:pPr>
        <w:pStyle w:val="ac"/>
        <w:ind w:firstLine="0"/>
        <w:rPr>
          <w:rFonts w:eastAsiaTheme="minorEastAsia"/>
        </w:rPr>
      </w:pPr>
      <m:oMath>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oMath>
      <w:r w:rsidRPr="00BA7AC1">
        <w:rPr>
          <w:rFonts w:eastAsiaTheme="minorEastAsia"/>
        </w:rPr>
        <w:t>;</w:t>
      </w:r>
    </w:p>
    <w:p w14:paraId="797086F6" w14:textId="02123FFE" w:rsidR="00D77C80" w:rsidRPr="00BA7AC1" w:rsidRDefault="00000000" w:rsidP="00F62FA5">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6</m:t>
            </m:r>
          </m:sub>
          <m:sup>
            <m:r>
              <w:rPr>
                <w:rFonts w:ascii="Cambria Math" w:hAnsi="Cambria Math"/>
              </w:rPr>
              <m:t>1</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r>
          <w:rPr>
            <w:rFonts w:ascii="Cambria Math" w:hAnsi="Cambria Math"/>
          </w:rPr>
          <m:t>∨</m:t>
        </m:r>
      </m:oMath>
      <w:r w:rsidR="00D77C80" w:rsidRPr="00BA7AC1">
        <w:rPr>
          <w:rFonts w:eastAsiaTheme="minorEastAsia"/>
        </w:rPr>
        <w:t xml:space="preserve"> </w:t>
      </w:r>
    </w:p>
    <w:p w14:paraId="3AF6430A" w14:textId="7BE8A573" w:rsidR="00D77C80" w:rsidRPr="005A791C" w:rsidRDefault="00D77C80" w:rsidP="00F62FA5">
      <w:pPr>
        <w:pStyle w:val="ac"/>
        <w:ind w:firstLine="0"/>
        <w:rPr>
          <w:rFonts w:eastAsiaTheme="minorEastAsia"/>
        </w:rPr>
      </w:pPr>
      <m:oMath>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oMath>
      <w:r w:rsidRPr="005A791C">
        <w:rPr>
          <w:rFonts w:eastAsiaTheme="minorEastAsia"/>
        </w:rPr>
        <w:t>;</w:t>
      </w:r>
    </w:p>
    <w:p w14:paraId="737E5C9B" w14:textId="6CA356DC" w:rsidR="00971055" w:rsidRPr="005A791C" w:rsidRDefault="00000000" w:rsidP="00F62FA5">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7</m:t>
            </m:r>
          </m:sub>
          <m:sup>
            <m:r>
              <w:rPr>
                <w:rFonts w:ascii="Cambria Math" w:hAnsi="Cambria Math"/>
              </w:rPr>
              <m:t>1</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oMath>
      <w:r w:rsidR="00971055" w:rsidRPr="005A791C">
        <w:rPr>
          <w:rFonts w:eastAsiaTheme="minorEastAsia"/>
        </w:rPr>
        <w:t>;</w:t>
      </w:r>
    </w:p>
    <w:p w14:paraId="51B38DDC" w14:textId="4F6FE704" w:rsidR="00971055" w:rsidRPr="005A791C" w:rsidRDefault="00000000" w:rsidP="00F62FA5">
      <w:pPr>
        <w:pStyle w:val="ac"/>
        <w:ind w:firstLine="0"/>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8</m:t>
            </m:r>
          </m:sub>
          <m:sup>
            <m:r>
              <w:rPr>
                <w:rFonts w:ascii="Cambria Math" w:hAnsi="Cambria Math"/>
              </w:rPr>
              <m:t>1</m:t>
            </m:r>
          </m:sup>
        </m:sSubSup>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oMath>
      <w:r w:rsidR="00971055" w:rsidRPr="005A791C">
        <w:rPr>
          <w:rFonts w:eastAsiaTheme="minorEastAsia"/>
        </w:rPr>
        <w:t>;</w:t>
      </w:r>
    </w:p>
    <w:p w14:paraId="70560BF5" w14:textId="47008C0D" w:rsidR="00971055" w:rsidRPr="005A791C" w:rsidRDefault="00000000" w:rsidP="00F62FA5">
      <w:pPr>
        <w:pStyle w:val="ac"/>
        <w:ind w:firstLine="0"/>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9</m:t>
            </m:r>
          </m:sub>
          <m:sup>
            <m:r>
              <w:rPr>
                <w:rFonts w:ascii="Cambria Math" w:hAnsi="Cambria Math"/>
              </w:rPr>
              <m:t>1</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oMath>
      <w:r w:rsidR="00971055" w:rsidRPr="005A791C">
        <w:rPr>
          <w:rFonts w:eastAsiaTheme="minorEastAsia"/>
        </w:rPr>
        <w:t>;</w:t>
      </w:r>
    </w:p>
    <w:p w14:paraId="3015AA72" w14:textId="222891BA" w:rsidR="00971055" w:rsidRPr="005A791C" w:rsidRDefault="00000000" w:rsidP="00F62FA5">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10</m:t>
            </m:r>
          </m:sub>
          <m:sup>
            <m:r>
              <w:rPr>
                <w:rFonts w:ascii="Cambria Math" w:hAnsi="Cambria Math"/>
              </w:rPr>
              <m:t>1</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oMath>
      <w:r w:rsidR="001A6313" w:rsidRPr="005A791C">
        <w:rPr>
          <w:rFonts w:eastAsiaTheme="minorEastAsia"/>
        </w:rPr>
        <w:t>.</w:t>
      </w:r>
    </w:p>
    <w:p w14:paraId="0A155DE0" w14:textId="77777777" w:rsidR="007A3BF3" w:rsidRPr="007154CB" w:rsidRDefault="007A3BF3" w:rsidP="007A3BF3">
      <w:pPr>
        <w:pStyle w:val="ac"/>
        <w:ind w:left="2694" w:firstLine="142"/>
        <w:rPr>
          <w:highlight w:val="yellow"/>
        </w:rPr>
      </w:pPr>
      <w:r>
        <w:rPr>
          <w:noProof/>
        </w:rPr>
        <mc:AlternateContent>
          <mc:Choice Requires="wpg">
            <w:drawing>
              <wp:inline distT="0" distB="0" distL="0" distR="0" wp14:anchorId="6EEA5A30" wp14:editId="2F92E3A4">
                <wp:extent cx="3036777" cy="3157163"/>
                <wp:effectExtent l="0" t="0" r="0" b="5715"/>
                <wp:docPr id="200246880" name="Групувати 34"/>
                <wp:cNvGraphicFramePr/>
                <a:graphic xmlns:a="http://schemas.openxmlformats.org/drawingml/2006/main">
                  <a:graphicData uri="http://schemas.microsoft.com/office/word/2010/wordprocessingGroup">
                    <wpg:wgp>
                      <wpg:cNvGrpSpPr/>
                      <wpg:grpSpPr>
                        <a:xfrm>
                          <a:off x="0" y="0"/>
                          <a:ext cx="3036777" cy="3157163"/>
                          <a:chOff x="0" y="0"/>
                          <a:chExt cx="3036777" cy="3157163"/>
                        </a:xfrm>
                      </wpg:grpSpPr>
                      <wpg:grpSp>
                        <wpg:cNvPr id="1656965072" name="Групувати 32"/>
                        <wpg:cNvGrpSpPr/>
                        <wpg:grpSpPr>
                          <a:xfrm>
                            <a:off x="147995" y="219350"/>
                            <a:ext cx="2743042" cy="2748329"/>
                            <a:chOff x="0" y="0"/>
                            <a:chExt cx="2743042" cy="2748329"/>
                          </a:xfrm>
                        </wpg:grpSpPr>
                        <wps:wsp>
                          <wps:cNvPr id="839883701" name="Десятикутник 31"/>
                          <wps:cNvSpPr/>
                          <wps:spPr>
                            <a:xfrm>
                              <a:off x="45478" y="50213"/>
                              <a:ext cx="2651760" cy="2651760"/>
                            </a:xfrm>
                            <a:prstGeom prst="decagon">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9193192" name="Овал 12"/>
                          <wps:cNvSpPr/>
                          <wps:spPr>
                            <a:xfrm>
                              <a:off x="932900" y="0"/>
                              <a:ext cx="100267" cy="10026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5433961" name="Овал 12"/>
                          <wps:cNvSpPr/>
                          <wps:spPr>
                            <a:xfrm>
                              <a:off x="1723089" y="0"/>
                              <a:ext cx="100267" cy="10026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3110349" name="Овал 12"/>
                          <wps:cNvSpPr/>
                          <wps:spPr>
                            <a:xfrm>
                              <a:off x="253707" y="496842"/>
                              <a:ext cx="100267" cy="10026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3344851" name="Овал 12"/>
                          <wps:cNvSpPr/>
                          <wps:spPr>
                            <a:xfrm>
                              <a:off x="2399640" y="496842"/>
                              <a:ext cx="100267" cy="10026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5795063" name="Овал 12"/>
                          <wps:cNvSpPr/>
                          <wps:spPr>
                            <a:xfrm>
                              <a:off x="0" y="1324030"/>
                              <a:ext cx="100267" cy="10026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92261629" name="Овал 12"/>
                          <wps:cNvSpPr/>
                          <wps:spPr>
                            <a:xfrm>
                              <a:off x="2642775" y="1324030"/>
                              <a:ext cx="100267" cy="10026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8669002" name="Овал 12"/>
                          <wps:cNvSpPr/>
                          <wps:spPr>
                            <a:xfrm>
                              <a:off x="256349" y="2135362"/>
                              <a:ext cx="99695" cy="99695"/>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71820553" name="Овал 12"/>
                          <wps:cNvSpPr/>
                          <wps:spPr>
                            <a:xfrm>
                              <a:off x="2404925" y="2135362"/>
                              <a:ext cx="100267" cy="10026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5464930" name="Овал 12"/>
                          <wps:cNvSpPr/>
                          <wps:spPr>
                            <a:xfrm>
                              <a:off x="932900" y="2648060"/>
                              <a:ext cx="100267" cy="10026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45806133" name="Овал 12"/>
                          <wps:cNvSpPr/>
                          <wps:spPr>
                            <a:xfrm>
                              <a:off x="1723089" y="2648060"/>
                              <a:ext cx="99695" cy="99695"/>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15867921" name="Групувати 33"/>
                        <wpg:cNvGrpSpPr/>
                        <wpg:grpSpPr>
                          <a:xfrm>
                            <a:off x="0" y="0"/>
                            <a:ext cx="3036777" cy="3157163"/>
                            <a:chOff x="0" y="0"/>
                            <a:chExt cx="3036777" cy="3157163"/>
                          </a:xfrm>
                        </wpg:grpSpPr>
                        <wps:wsp>
                          <wps:cNvPr id="1289915212" name="Поле 15"/>
                          <wps:cNvSpPr txBox="1"/>
                          <wps:spPr>
                            <a:xfrm>
                              <a:off x="1308173" y="0"/>
                              <a:ext cx="423073" cy="273896"/>
                            </a:xfrm>
                            <a:prstGeom prst="rect">
                              <a:avLst/>
                            </a:prstGeom>
                            <a:noFill/>
                            <a:ln w="6350">
                              <a:noFill/>
                            </a:ln>
                          </wps:spPr>
                          <wps:txbx>
                            <w:txbxContent>
                              <w:p w14:paraId="73F608E1" w14:textId="390FFB6D" w:rsidR="007A3BF3" w:rsidRPr="00C34211" w:rsidRDefault="00000000" w:rsidP="007A3BF3">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1</m:t>
                                        </m:r>
                                      </m:sup>
                                    </m:sSubSup>
                                  </m:oMath>
                                </m:oMathPara>
                              </w:p>
                              <w:p w14:paraId="40BF881D" w14:textId="77777777" w:rsidR="007A3BF3" w:rsidRPr="007154CB" w:rsidRDefault="007A3BF3" w:rsidP="007A3BF3">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61962600" name="Поле 15"/>
                          <wps:cNvSpPr txBox="1"/>
                          <wps:spPr>
                            <a:xfrm>
                              <a:off x="2143290" y="280134"/>
                              <a:ext cx="423073" cy="273896"/>
                            </a:xfrm>
                            <a:prstGeom prst="rect">
                              <a:avLst/>
                            </a:prstGeom>
                            <a:noFill/>
                            <a:ln w="6350">
                              <a:noFill/>
                            </a:ln>
                          </wps:spPr>
                          <wps:txbx>
                            <w:txbxContent>
                              <w:p w14:paraId="33B864BD" w14:textId="2A334D5A" w:rsidR="007A3BF3" w:rsidRPr="00C34211" w:rsidRDefault="00000000" w:rsidP="007A3BF3">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1</m:t>
                                        </m:r>
                                      </m:sup>
                                    </m:sSubSup>
                                  </m:oMath>
                                </m:oMathPara>
                              </w:p>
                              <w:p w14:paraId="43FD6CB8" w14:textId="77777777" w:rsidR="007A3BF3" w:rsidRPr="007154CB" w:rsidRDefault="007A3BF3" w:rsidP="007A3BF3">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93945547" name="Поле 15"/>
                          <wps:cNvSpPr txBox="1"/>
                          <wps:spPr>
                            <a:xfrm>
                              <a:off x="2613704" y="998968"/>
                              <a:ext cx="423073" cy="273896"/>
                            </a:xfrm>
                            <a:prstGeom prst="rect">
                              <a:avLst/>
                            </a:prstGeom>
                            <a:noFill/>
                            <a:ln w="6350">
                              <a:noFill/>
                            </a:ln>
                          </wps:spPr>
                          <wps:txbx>
                            <w:txbxContent>
                              <w:p w14:paraId="069FBE3E" w14:textId="4CF9A198" w:rsidR="007A3BF3" w:rsidRPr="00C34211" w:rsidRDefault="00000000" w:rsidP="007A3BF3">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1</m:t>
                                        </m:r>
                                      </m:sup>
                                    </m:sSubSup>
                                  </m:oMath>
                                </m:oMathPara>
                              </w:p>
                              <w:p w14:paraId="395208A5" w14:textId="77777777" w:rsidR="007A3BF3" w:rsidRPr="007154CB" w:rsidRDefault="007A3BF3" w:rsidP="007A3BF3">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51777819" name="Поле 15"/>
                          <wps:cNvSpPr txBox="1"/>
                          <wps:spPr>
                            <a:xfrm>
                              <a:off x="2613704" y="1894869"/>
                              <a:ext cx="423073" cy="273896"/>
                            </a:xfrm>
                            <a:prstGeom prst="rect">
                              <a:avLst/>
                            </a:prstGeom>
                            <a:noFill/>
                            <a:ln w="6350">
                              <a:noFill/>
                            </a:ln>
                          </wps:spPr>
                          <wps:txbx>
                            <w:txbxContent>
                              <w:p w14:paraId="153B5619" w14:textId="1C8F0DF1" w:rsidR="007A3BF3" w:rsidRPr="00C34211" w:rsidRDefault="00000000" w:rsidP="007A3BF3">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1</m:t>
                                        </m:r>
                                      </m:sup>
                                    </m:sSubSup>
                                  </m:oMath>
                                </m:oMathPara>
                              </w:p>
                              <w:p w14:paraId="2062BC2D" w14:textId="77777777" w:rsidR="007A3BF3" w:rsidRPr="007154CB" w:rsidRDefault="007A3BF3" w:rsidP="007A3BF3">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50121235" name="Поле 15"/>
                          <wps:cNvSpPr txBox="1"/>
                          <wps:spPr>
                            <a:xfrm>
                              <a:off x="2171981" y="2593505"/>
                              <a:ext cx="423073" cy="273896"/>
                            </a:xfrm>
                            <a:prstGeom prst="rect">
                              <a:avLst/>
                            </a:prstGeom>
                            <a:noFill/>
                            <a:ln w="6350">
                              <a:noFill/>
                            </a:ln>
                          </wps:spPr>
                          <wps:txbx>
                            <w:txbxContent>
                              <w:p w14:paraId="69FDDD34" w14:textId="78CDC849" w:rsidR="007A3BF3" w:rsidRPr="00C34211" w:rsidRDefault="00000000" w:rsidP="007A3BF3">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1</m:t>
                                        </m:r>
                                      </m:sup>
                                    </m:sSubSup>
                                  </m:oMath>
                                </m:oMathPara>
                              </w:p>
                              <w:p w14:paraId="4B1BF5D2" w14:textId="77777777" w:rsidR="007A3BF3" w:rsidRPr="007154CB" w:rsidRDefault="007A3BF3" w:rsidP="007A3BF3">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5988765" name="Поле 15"/>
                          <wps:cNvSpPr txBox="1"/>
                          <wps:spPr>
                            <a:xfrm>
                              <a:off x="1297602" y="2883267"/>
                              <a:ext cx="423073" cy="273896"/>
                            </a:xfrm>
                            <a:prstGeom prst="rect">
                              <a:avLst/>
                            </a:prstGeom>
                            <a:noFill/>
                            <a:ln w="6350">
                              <a:noFill/>
                            </a:ln>
                          </wps:spPr>
                          <wps:txbx>
                            <w:txbxContent>
                              <w:p w14:paraId="787EEFE3" w14:textId="7F5E5B65" w:rsidR="007A3BF3" w:rsidRPr="00C34211" w:rsidRDefault="00000000" w:rsidP="007A3BF3">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1</m:t>
                                        </m:r>
                                      </m:sup>
                                    </m:sSubSup>
                                  </m:oMath>
                                </m:oMathPara>
                              </w:p>
                              <w:p w14:paraId="38C5CE27" w14:textId="77777777" w:rsidR="007A3BF3" w:rsidRPr="007154CB" w:rsidRDefault="007A3BF3" w:rsidP="007A3BF3">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21204084" name="Поле 15"/>
                          <wps:cNvSpPr txBox="1"/>
                          <wps:spPr>
                            <a:xfrm>
                              <a:off x="447644" y="2629137"/>
                              <a:ext cx="423073" cy="273896"/>
                            </a:xfrm>
                            <a:prstGeom prst="rect">
                              <a:avLst/>
                            </a:prstGeom>
                            <a:noFill/>
                            <a:ln w="6350">
                              <a:noFill/>
                            </a:ln>
                          </wps:spPr>
                          <wps:txbx>
                            <w:txbxContent>
                              <w:p w14:paraId="040A9906" w14:textId="30CC0F1C" w:rsidR="007A3BF3" w:rsidRPr="00C34211" w:rsidRDefault="00000000" w:rsidP="007A3BF3">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1</m:t>
                                        </m:r>
                                      </m:sup>
                                    </m:sSubSup>
                                  </m:oMath>
                                </m:oMathPara>
                              </w:p>
                              <w:p w14:paraId="259D4031" w14:textId="77777777" w:rsidR="007A3BF3" w:rsidRPr="007154CB" w:rsidRDefault="007A3BF3" w:rsidP="007A3BF3">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59181196" name="Поле 15"/>
                          <wps:cNvSpPr txBox="1"/>
                          <wps:spPr>
                            <a:xfrm>
                              <a:off x="0" y="1937153"/>
                              <a:ext cx="423073" cy="273896"/>
                            </a:xfrm>
                            <a:prstGeom prst="rect">
                              <a:avLst/>
                            </a:prstGeom>
                            <a:noFill/>
                            <a:ln w="6350">
                              <a:noFill/>
                            </a:ln>
                          </wps:spPr>
                          <wps:txbx>
                            <w:txbxContent>
                              <w:p w14:paraId="4D650132" w14:textId="1E042247" w:rsidR="007A3BF3" w:rsidRPr="00C34211" w:rsidRDefault="00000000" w:rsidP="007A3BF3">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1</m:t>
                                        </m:r>
                                      </m:sup>
                                    </m:sSubSup>
                                  </m:oMath>
                                </m:oMathPara>
                              </w:p>
                              <w:p w14:paraId="36EBB454" w14:textId="77777777" w:rsidR="007A3BF3" w:rsidRPr="007154CB" w:rsidRDefault="007A3BF3" w:rsidP="007A3BF3">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65847914" name="Поле 15"/>
                          <wps:cNvSpPr txBox="1"/>
                          <wps:spPr>
                            <a:xfrm>
                              <a:off x="0" y="935542"/>
                              <a:ext cx="423073" cy="273896"/>
                            </a:xfrm>
                            <a:prstGeom prst="rect">
                              <a:avLst/>
                            </a:prstGeom>
                            <a:noFill/>
                            <a:ln w="6350">
                              <a:noFill/>
                            </a:ln>
                          </wps:spPr>
                          <wps:txbx>
                            <w:txbxContent>
                              <w:p w14:paraId="29CCAEA5" w14:textId="65E2D517" w:rsidR="007A3BF3" w:rsidRPr="00C34211" w:rsidRDefault="00000000" w:rsidP="007A3BF3">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1</m:t>
                                        </m:r>
                                      </m:sup>
                                    </m:sSubSup>
                                  </m:oMath>
                                </m:oMathPara>
                              </w:p>
                              <w:p w14:paraId="2C54BACC" w14:textId="77777777" w:rsidR="007A3BF3" w:rsidRPr="007154CB" w:rsidRDefault="007A3BF3" w:rsidP="007A3BF3">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7709247" name="Поле 15"/>
                          <wps:cNvSpPr txBox="1"/>
                          <wps:spPr>
                            <a:xfrm>
                              <a:off x="494199" y="256349"/>
                              <a:ext cx="423073" cy="273896"/>
                            </a:xfrm>
                            <a:prstGeom prst="rect">
                              <a:avLst/>
                            </a:prstGeom>
                            <a:noFill/>
                            <a:ln w="6350">
                              <a:noFill/>
                            </a:ln>
                          </wps:spPr>
                          <wps:txbx>
                            <w:txbxContent>
                              <w:p w14:paraId="0A94E8C7" w14:textId="3F3A2AF6" w:rsidR="007A3BF3" w:rsidRPr="00C34211" w:rsidRDefault="00000000" w:rsidP="007A3BF3">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10</m:t>
                                        </m:r>
                                      </m:sub>
                                      <m:sup>
                                        <m:r>
                                          <w:rPr>
                                            <w:rFonts w:ascii="Cambria Math" w:hAnsi="Cambria Math"/>
                                          </w:rPr>
                                          <m:t>1</m:t>
                                        </m:r>
                                      </m:sup>
                                    </m:sSubSup>
                                  </m:oMath>
                                </m:oMathPara>
                              </w:p>
                              <w:p w14:paraId="0DB2C3F5" w14:textId="77777777" w:rsidR="007A3BF3" w:rsidRPr="007154CB" w:rsidRDefault="007A3BF3" w:rsidP="007A3BF3">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inline>
            </w:drawing>
          </mc:Choice>
          <mc:Fallback>
            <w:pict>
              <v:group w14:anchorId="6EEA5A30" id="_x0000_s1387" style="width:239.1pt;height:248.6pt;mso-position-horizontal-relative:char;mso-position-vertical-relative:line" coordsize="30367,31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">
                <v:group id="Групувати 32" o:spid="_x0000_s1388" style="position:absolute;left:1479;top:2193;width:27431;height:27483" coordsize="27430,274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">
                  <v:shape id="Десятикутник 31" o:spid="_x0000_s1389" style="position:absolute;left:454;top:502;width:26518;height:26517;visibility:visible;mso-wrap-style:square;v-text-anchor:middle" coordsize="2651760,2651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" path="m,1325880l253221,506443,916161,3r819438,l2398539,506443r253221,819437l2398539,2145317r-662940,506440l916161,2651757,253221,2145317,,1325880xe" filled="f" strokecolor="black [3213]" strokeweight=".5pt">
                    <v:stroke joinstyle="miter"/>
                    <v:path arrowok="t" o:connecttype="custom" o:connectlocs="0,1325880;253221,506443;916161,3;1735599,3;2398539,506443;2651760,1325880;2398539,2145317;1735599,2651757;916161,2651757;253221,2145317;0,1325880" o:connectangles="0,0,0,0,0,0,0,0,0,0,0"/>
                  </v:shape>
                  <v:oval id="Овал 12" o:spid="_x0000_s1390" style="position:absolute;left:9329;width:1002;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" fillcolor="#a5a5a5 [2092]" strokecolor="black [3213]" strokeweight="1pt">
                    <v:stroke joinstyle="miter"/>
                  </v:oval>
                  <v:oval id="Овал 12" o:spid="_x0000_s1391" style="position:absolute;left:17230;width:1003;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" fillcolor="#a5a5a5 [2092]" strokecolor="black [3213]" strokeweight="1pt">
                    <v:stroke joinstyle="miter"/>
                  </v:oval>
                  <v:oval id="Овал 12" o:spid="_x0000_s1392" style="position:absolute;left:2537;top:4968;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" fillcolor="#a5a5a5 [2092]" strokecolor="black [3213]" strokeweight="1pt">
                    <v:stroke joinstyle="miter"/>
                  </v:oval>
                  <v:oval id="Овал 12" o:spid="_x0000_s1393" style="position:absolute;left:23996;top:4968;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" fillcolor="#a5a5a5 [2092]" strokecolor="black [3213]" strokeweight="1pt">
                    <v:stroke joinstyle="miter"/>
                  </v:oval>
                  <v:oval id="Овал 12" o:spid="_x0000_s1394" style="position:absolute;top:13240;width:1002;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" fillcolor="#a5a5a5 [2092]" strokecolor="black [3213]" strokeweight="1pt">
                    <v:stroke joinstyle="miter"/>
                  </v:oval>
                  <v:oval id="Овал 12" o:spid="_x0000_s1395" style="position:absolute;left:26427;top:13240;width:1003;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" fillcolor="#a5a5a5 [2092]" strokecolor="black [3213]" strokeweight="1pt">
                    <v:stroke joinstyle="miter"/>
                  </v:oval>
                  <v:oval id="Овал 12" o:spid="_x0000_s1396" style="position:absolute;left:2563;top:21353;width:997;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" fillcolor="#a5a5a5 [2092]" strokecolor="black [3213]" strokeweight="1pt">
                    <v:stroke joinstyle="miter"/>
                  </v:oval>
                  <v:oval id="Овал 12" o:spid="_x0000_s1397" style="position:absolute;left:24049;top:21353;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" fillcolor="#a5a5a5 [2092]" strokecolor="black [3213]" strokeweight="1pt">
                    <v:stroke joinstyle="miter"/>
                  </v:oval>
                  <v:oval id="Овал 12" o:spid="_x0000_s1398" style="position:absolute;left:9329;top:26480;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" fillcolor="#a5a5a5 [2092]" strokecolor="black [3213]" strokeweight="1pt">
                    <v:stroke joinstyle="miter"/>
                  </v:oval>
                  <v:oval id="Овал 12" o:spid="_x0000_s1399" style="position:absolute;left:17230;top:26480;width:997;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" fillcolor="#a5a5a5 [2092]" strokecolor="black [3213]" strokeweight="1pt">
                    <v:stroke joinstyle="miter"/>
                  </v:oval>
                </v:group>
                <v:group id="Групувати 33" o:spid="_x0000_s1400" style="position:absolute;width:30367;height:31571" coordsize="30367,315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">
                  <v:shape id="Поле 15" o:spid="_x0000_s1401" type="#_x0000_t202" style="position:absolute;left:13081;width:4231;height:2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" filled="f" stroked="f" strokeweight=".5pt">
                    <v:textbox>
                      <w:txbxContent>
                        <w:p w14:paraId="73F608E1" w14:textId="390FFB6D" w:rsidR="007A3BF3" w:rsidRPr="00C34211" w:rsidRDefault="00000000" w:rsidP="007A3BF3">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1</m:t>
                                  </m:r>
                                </m:sup>
                              </m:sSubSup>
                            </m:oMath>
                          </m:oMathPara>
                        </w:p>
                        <w:p w14:paraId="40BF881D" w14:textId="77777777" w:rsidR="007A3BF3" w:rsidRPr="007154CB" w:rsidRDefault="007A3BF3" w:rsidP="007A3BF3">
                          <w:pPr>
                            <w:pStyle w:val="a8"/>
                            <w:rPr>
                              <w:i/>
                            </w:rPr>
                          </w:pPr>
                        </w:p>
                      </w:txbxContent>
                    </v:textbox>
                  </v:shape>
                  <v:shape id="Поле 15" o:spid="_x0000_s1402" type="#_x0000_t202" style="position:absolute;left:21432;top:2801;width:4231;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" filled="f" stroked="f" strokeweight=".5pt">
                    <v:textbox>
                      <w:txbxContent>
                        <w:p w14:paraId="33B864BD" w14:textId="2A334D5A" w:rsidR="007A3BF3" w:rsidRPr="00C34211" w:rsidRDefault="00000000" w:rsidP="007A3BF3">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1</m:t>
                                  </m:r>
                                </m:sup>
                              </m:sSubSup>
                            </m:oMath>
                          </m:oMathPara>
                        </w:p>
                        <w:p w14:paraId="43FD6CB8" w14:textId="77777777" w:rsidR="007A3BF3" w:rsidRPr="007154CB" w:rsidRDefault="007A3BF3" w:rsidP="007A3BF3">
                          <w:pPr>
                            <w:pStyle w:val="a8"/>
                            <w:rPr>
                              <w:i/>
                            </w:rPr>
                          </w:pPr>
                        </w:p>
                      </w:txbxContent>
                    </v:textbox>
                  </v:shape>
                  <v:shape id="Поле 15" o:spid="_x0000_s1403" type="#_x0000_t202" style="position:absolute;left:26137;top:9989;width:4230;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" filled="f" stroked="f" strokeweight=".5pt">
                    <v:textbox>
                      <w:txbxContent>
                        <w:p w14:paraId="069FBE3E" w14:textId="4CF9A198" w:rsidR="007A3BF3" w:rsidRPr="00C34211" w:rsidRDefault="00000000" w:rsidP="007A3BF3">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1</m:t>
                                  </m:r>
                                </m:sup>
                              </m:sSubSup>
                            </m:oMath>
                          </m:oMathPara>
                        </w:p>
                        <w:p w14:paraId="395208A5" w14:textId="77777777" w:rsidR="007A3BF3" w:rsidRPr="007154CB" w:rsidRDefault="007A3BF3" w:rsidP="007A3BF3">
                          <w:pPr>
                            <w:pStyle w:val="a8"/>
                            <w:rPr>
                              <w:i/>
                            </w:rPr>
                          </w:pPr>
                        </w:p>
                      </w:txbxContent>
                    </v:textbox>
                  </v:shape>
                  <v:shape id="Поле 15" o:spid="_x0000_s1404" type="#_x0000_t202" style="position:absolute;left:26137;top:18948;width:4230;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" filled="f" stroked="f" strokeweight=".5pt">
                    <v:textbox>
                      <w:txbxContent>
                        <w:p w14:paraId="153B5619" w14:textId="1C8F0DF1" w:rsidR="007A3BF3" w:rsidRPr="00C34211" w:rsidRDefault="00000000" w:rsidP="007A3BF3">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1</m:t>
                                  </m:r>
                                </m:sup>
                              </m:sSubSup>
                            </m:oMath>
                          </m:oMathPara>
                        </w:p>
                        <w:p w14:paraId="2062BC2D" w14:textId="77777777" w:rsidR="007A3BF3" w:rsidRPr="007154CB" w:rsidRDefault="007A3BF3" w:rsidP="007A3BF3">
                          <w:pPr>
                            <w:pStyle w:val="a8"/>
                            <w:rPr>
                              <w:i/>
                            </w:rPr>
                          </w:pPr>
                        </w:p>
                      </w:txbxContent>
                    </v:textbox>
                  </v:shape>
                  <v:shape id="Поле 15" o:spid="_x0000_s1405" type="#_x0000_t202" style="position:absolute;left:21719;top:25935;width:4231;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" filled="f" stroked="f" strokeweight=".5pt">
                    <v:textbox>
                      <w:txbxContent>
                        <w:p w14:paraId="69FDDD34" w14:textId="78CDC849" w:rsidR="007A3BF3" w:rsidRPr="00C34211" w:rsidRDefault="00000000" w:rsidP="007A3BF3">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1</m:t>
                                  </m:r>
                                </m:sup>
                              </m:sSubSup>
                            </m:oMath>
                          </m:oMathPara>
                        </w:p>
                        <w:p w14:paraId="4B1BF5D2" w14:textId="77777777" w:rsidR="007A3BF3" w:rsidRPr="007154CB" w:rsidRDefault="007A3BF3" w:rsidP="007A3BF3">
                          <w:pPr>
                            <w:pStyle w:val="a8"/>
                            <w:rPr>
                              <w:i/>
                            </w:rPr>
                          </w:pPr>
                        </w:p>
                      </w:txbxContent>
                    </v:textbox>
                  </v:shape>
                  <v:shape id="Поле 15" o:spid="_x0000_s1406" type="#_x0000_t202" style="position:absolute;left:12976;top:28832;width:4230;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" filled="f" stroked="f" strokeweight=".5pt">
                    <v:textbox>
                      <w:txbxContent>
                        <w:p w14:paraId="787EEFE3" w14:textId="7F5E5B65" w:rsidR="007A3BF3" w:rsidRPr="00C34211" w:rsidRDefault="00000000" w:rsidP="007A3BF3">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1</m:t>
                                  </m:r>
                                </m:sup>
                              </m:sSubSup>
                            </m:oMath>
                          </m:oMathPara>
                        </w:p>
                        <w:p w14:paraId="38C5CE27" w14:textId="77777777" w:rsidR="007A3BF3" w:rsidRPr="007154CB" w:rsidRDefault="007A3BF3" w:rsidP="007A3BF3">
                          <w:pPr>
                            <w:pStyle w:val="a8"/>
                            <w:rPr>
                              <w:i/>
                            </w:rPr>
                          </w:pPr>
                        </w:p>
                      </w:txbxContent>
                    </v:textbox>
                  </v:shape>
                  <v:shape id="Поле 15" o:spid="_x0000_s1407" type="#_x0000_t202" style="position:absolute;left:4476;top:26291;width:4231;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" filled="f" stroked="f" strokeweight=".5pt">
                    <v:textbox>
                      <w:txbxContent>
                        <w:p w14:paraId="040A9906" w14:textId="30CC0F1C" w:rsidR="007A3BF3" w:rsidRPr="00C34211" w:rsidRDefault="00000000" w:rsidP="007A3BF3">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1</m:t>
                                  </m:r>
                                </m:sup>
                              </m:sSubSup>
                            </m:oMath>
                          </m:oMathPara>
                        </w:p>
                        <w:p w14:paraId="259D4031" w14:textId="77777777" w:rsidR="007A3BF3" w:rsidRPr="007154CB" w:rsidRDefault="007A3BF3" w:rsidP="007A3BF3">
                          <w:pPr>
                            <w:pStyle w:val="a8"/>
                            <w:rPr>
                              <w:i/>
                            </w:rPr>
                          </w:pPr>
                        </w:p>
                      </w:txbxContent>
                    </v:textbox>
                  </v:shape>
                  <v:shape id="Поле 15" o:spid="_x0000_s1408" type="#_x0000_t202" style="position:absolute;top:19371;width:4230;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" filled="f" stroked="f" strokeweight=".5pt">
                    <v:textbox>
                      <w:txbxContent>
                        <w:p w14:paraId="4D650132" w14:textId="1E042247" w:rsidR="007A3BF3" w:rsidRPr="00C34211" w:rsidRDefault="00000000" w:rsidP="007A3BF3">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1</m:t>
                                  </m:r>
                                </m:sup>
                              </m:sSubSup>
                            </m:oMath>
                          </m:oMathPara>
                        </w:p>
                        <w:p w14:paraId="36EBB454" w14:textId="77777777" w:rsidR="007A3BF3" w:rsidRPr="007154CB" w:rsidRDefault="007A3BF3" w:rsidP="007A3BF3">
                          <w:pPr>
                            <w:pStyle w:val="a8"/>
                            <w:rPr>
                              <w:i/>
                            </w:rPr>
                          </w:pPr>
                        </w:p>
                      </w:txbxContent>
                    </v:textbox>
                  </v:shape>
                  <v:shape id="Поле 15" o:spid="_x0000_s1409" type="#_x0000_t202" style="position:absolute;top:9355;width:4230;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" filled="f" stroked="f" strokeweight=".5pt">
                    <v:textbox>
                      <w:txbxContent>
                        <w:p w14:paraId="29CCAEA5" w14:textId="65E2D517" w:rsidR="007A3BF3" w:rsidRPr="00C34211" w:rsidRDefault="00000000" w:rsidP="007A3BF3">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1</m:t>
                                  </m:r>
                                </m:sup>
                              </m:sSubSup>
                            </m:oMath>
                          </m:oMathPara>
                        </w:p>
                        <w:p w14:paraId="2C54BACC" w14:textId="77777777" w:rsidR="007A3BF3" w:rsidRPr="007154CB" w:rsidRDefault="007A3BF3" w:rsidP="007A3BF3">
                          <w:pPr>
                            <w:pStyle w:val="a8"/>
                            <w:rPr>
                              <w:i/>
                            </w:rPr>
                          </w:pPr>
                        </w:p>
                      </w:txbxContent>
                    </v:textbox>
                  </v:shape>
                  <v:shape id="Поле 15" o:spid="_x0000_s1410" type="#_x0000_t202" style="position:absolute;left:4941;top:2563;width:4231;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" filled="f" stroked="f" strokeweight=".5pt">
                    <v:textbox>
                      <w:txbxContent>
                        <w:p w14:paraId="0A94E8C7" w14:textId="3F3A2AF6" w:rsidR="007A3BF3" w:rsidRPr="00C34211" w:rsidRDefault="00000000" w:rsidP="007A3BF3">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10</m:t>
                                  </m:r>
                                </m:sub>
                                <m:sup>
                                  <m:r>
                                    <w:rPr>
                                      <w:rFonts w:ascii="Cambria Math" w:hAnsi="Cambria Math"/>
                                    </w:rPr>
                                    <m:t>1</m:t>
                                  </m:r>
                                </m:sup>
                              </m:sSubSup>
                            </m:oMath>
                          </m:oMathPara>
                        </w:p>
                        <w:p w14:paraId="0DB2C3F5" w14:textId="77777777" w:rsidR="007A3BF3" w:rsidRPr="007154CB" w:rsidRDefault="007A3BF3" w:rsidP="007A3BF3">
                          <w:pPr>
                            <w:pStyle w:val="a8"/>
                            <w:rPr>
                              <w:i/>
                            </w:rPr>
                          </w:pPr>
                        </w:p>
                      </w:txbxContent>
                    </v:textbox>
                  </v:shape>
                </v:group>
                <w10:anchorlock/>
              </v:group>
            </w:pict>
          </mc:Fallback>
        </mc:AlternateContent>
      </w:r>
    </w:p>
    <w:p w14:paraId="70BF1DE2" w14:textId="7689D3E2" w:rsidR="007A3BF3" w:rsidRPr="001325BC" w:rsidRDefault="007A3BF3" w:rsidP="007A3BF3">
      <w:pPr>
        <w:pStyle w:val="ac"/>
        <w:spacing w:before="0" w:after="280"/>
        <w:contextualSpacing w:val="0"/>
        <w:jc w:val="center"/>
      </w:pPr>
      <w:r w:rsidRPr="001325BC">
        <w:t xml:space="preserve">Рисунок 3.6 – Допоміжна модель </w:t>
      </w:r>
      <w:r w:rsidRPr="001325BC">
        <w:rPr>
          <w:i/>
          <w:iCs/>
        </w:rPr>
        <w:t>K</w:t>
      </w:r>
      <w:r w:rsidRPr="001325BC">
        <w:rPr>
          <w:vertAlign w:val="subscript"/>
        </w:rPr>
        <w:t>1</w:t>
      </w:r>
      <w:r w:rsidRPr="001325BC">
        <w:t>(3, 12)</w:t>
      </w:r>
    </w:p>
    <w:p w14:paraId="1907F20A" w14:textId="5E154829" w:rsidR="00E00725" w:rsidRDefault="00E00725" w:rsidP="00E00725">
      <w:pPr>
        <w:pStyle w:val="ac"/>
      </w:pPr>
      <w:r w:rsidRPr="001325BC">
        <w:t xml:space="preserve">Допоміжна модель </w:t>
      </w:r>
      <w:r w:rsidRPr="001325BC">
        <w:rPr>
          <w:i/>
          <w:iCs/>
        </w:rPr>
        <w:t>K</w:t>
      </w:r>
      <w:r w:rsidRPr="001325BC">
        <w:rPr>
          <w:vertAlign w:val="subscript"/>
        </w:rPr>
        <w:t>2</w:t>
      </w:r>
      <w:r w:rsidRPr="001325BC">
        <w:t xml:space="preserve">(4, 12) </w:t>
      </w:r>
      <w:r w:rsidR="00297AE4" w:rsidRPr="001325BC">
        <w:t>міститиме</w:t>
      </w:r>
      <w:r w:rsidRPr="001325BC">
        <w:t xml:space="preserve"> циклічн</w:t>
      </w:r>
      <w:r w:rsidR="00297AE4" w:rsidRPr="001325BC">
        <w:t>ий</w:t>
      </w:r>
      <w:r w:rsidRPr="001325BC">
        <w:t xml:space="preserve"> граф </w:t>
      </w:r>
      <w:r w:rsidR="00297AE4" w:rsidRPr="001325BC">
        <w:t>і</w:t>
      </w:r>
      <w:r w:rsidRPr="001325BC">
        <w:t xml:space="preserve">з </w:t>
      </w:r>
      <w:r w:rsidRPr="001325BC">
        <w:rPr>
          <w:i/>
          <w:iCs/>
        </w:rPr>
        <w:t>φ</w:t>
      </w:r>
      <w:r w:rsidRPr="001325BC">
        <w:t>(4,</w:t>
      </w:r>
      <w:r w:rsidRPr="001325BC">
        <w:rPr>
          <w:lang w:val="en-US"/>
        </w:rPr>
        <w:t> </w:t>
      </w:r>
      <w:r w:rsidRPr="001325BC">
        <w:t>12)</w:t>
      </w:r>
      <w:r w:rsidRPr="001325BC">
        <w:rPr>
          <w:lang w:val="en-US"/>
        </w:rPr>
        <w:t> </w:t>
      </w:r>
      <w:r w:rsidRPr="001325BC">
        <w:t>=</w:t>
      </w:r>
      <w:r w:rsidRPr="001325BC">
        <w:rPr>
          <w:lang w:val="en-US"/>
        </w:rPr>
        <w:t> </w:t>
      </w:r>
      <w:r w:rsidRPr="001325BC">
        <w:t>12</w:t>
      </w:r>
      <w:r w:rsidRPr="001325BC">
        <w:rPr>
          <w:lang w:val="en-US"/>
        </w:rPr>
        <w:t> </w:t>
      </w:r>
      <w:r w:rsidRPr="001325BC">
        <w:t>–</w:t>
      </w:r>
      <w:r w:rsidRPr="001325BC">
        <w:rPr>
          <w:lang w:val="en-US"/>
        </w:rPr>
        <w:t> </w:t>
      </w:r>
      <w:r w:rsidRPr="001325BC">
        <w:t>4</w:t>
      </w:r>
      <w:r w:rsidRPr="001325BC">
        <w:rPr>
          <w:lang w:val="en-US"/>
        </w:rPr>
        <w:t> </w:t>
      </w:r>
      <w:r w:rsidRPr="001325BC">
        <w:t>+</w:t>
      </w:r>
      <w:r w:rsidRPr="001325BC">
        <w:rPr>
          <w:lang w:val="en-US"/>
        </w:rPr>
        <w:t> </w:t>
      </w:r>
      <w:r w:rsidRPr="001325BC">
        <w:t>1</w:t>
      </w:r>
      <w:r w:rsidRPr="001325BC">
        <w:rPr>
          <w:lang w:val="en-US"/>
        </w:rPr>
        <w:t> </w:t>
      </w:r>
      <w:r w:rsidRPr="001325BC">
        <w:t>=</w:t>
      </w:r>
      <w:r w:rsidRPr="001325BC">
        <w:rPr>
          <w:lang w:val="en-US"/>
        </w:rPr>
        <w:t> </w:t>
      </w:r>
      <w:r w:rsidR="00537961" w:rsidRPr="001325BC">
        <w:t>9</w:t>
      </w:r>
      <w:r w:rsidRPr="001325BC">
        <w:t xml:space="preserve"> ребрами (Рисунок 3.7)</w:t>
      </w:r>
      <w:r w:rsidR="00297AE4" w:rsidRPr="001325BC">
        <w:t>, яким</w:t>
      </w:r>
      <w:r w:rsidR="00297AE4">
        <w:t xml:space="preserve"> відповідають</w:t>
      </w:r>
      <w:r>
        <w:t xml:space="preserve"> наступн</w:t>
      </w:r>
      <w:r w:rsidR="00297AE4">
        <w:t>і</w:t>
      </w:r>
      <w:r>
        <w:t xml:space="preserve"> реберн</w:t>
      </w:r>
      <w:r w:rsidR="00297AE4">
        <w:t>і</w:t>
      </w:r>
      <w:r>
        <w:t xml:space="preserve"> функці</w:t>
      </w:r>
      <w:r w:rsidR="00297AE4">
        <w:t>ї</w:t>
      </w:r>
      <w:r>
        <w:t>:</w:t>
      </w:r>
    </w:p>
    <w:p w14:paraId="11343F9D" w14:textId="229AE8FD" w:rsidR="00F62FA5" w:rsidRPr="00F62FA5" w:rsidRDefault="00000000" w:rsidP="00297AE4">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1</m:t>
            </m:r>
          </m:sub>
          <m:sup>
            <m:r>
              <w:rPr>
                <w:rFonts w:ascii="Cambria Math" w:hAnsi="Cambria Math"/>
              </w:rPr>
              <m:t>2</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oMath>
      <w:r w:rsidR="00F62FA5" w:rsidRPr="00F62FA5">
        <w:rPr>
          <w:rFonts w:eastAsiaTheme="minorEastAsia"/>
        </w:rPr>
        <w:t>;</w:t>
      </w:r>
    </w:p>
    <w:p w14:paraId="052D24B7" w14:textId="0CB83E14" w:rsidR="00F62FA5" w:rsidRPr="00F62FA5" w:rsidRDefault="00000000" w:rsidP="00297AE4">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2</m:t>
            </m:r>
          </m:sub>
          <m:sup>
            <m:r>
              <w:rPr>
                <w:rFonts w:ascii="Cambria Math" w:hAnsi="Cambria Math"/>
              </w:rPr>
              <m:t>2</m:t>
            </m:r>
          </m:sup>
        </m:sSubSup>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oMath>
      <w:r w:rsidR="00F62FA5" w:rsidRPr="00F62FA5">
        <w:rPr>
          <w:rFonts w:eastAsiaTheme="minorEastAsia"/>
        </w:rPr>
        <w:t>;</w:t>
      </w:r>
    </w:p>
    <w:p w14:paraId="48FBEF31" w14:textId="02D4743B" w:rsidR="002E37A5" w:rsidRPr="00F62FA5" w:rsidRDefault="00000000" w:rsidP="00297AE4">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3</m:t>
            </m:r>
          </m:sub>
          <m:sup>
            <m:r>
              <w:rPr>
                <w:rFonts w:ascii="Cambria Math" w:hAnsi="Cambria Math"/>
              </w:rPr>
              <m:t>2</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oMath>
      <w:r w:rsidR="002E37A5" w:rsidRPr="00F62FA5">
        <w:rPr>
          <w:rFonts w:eastAsiaTheme="minorEastAsia"/>
        </w:rPr>
        <w:t>;</w:t>
      </w:r>
    </w:p>
    <w:p w14:paraId="49AA16D6" w14:textId="1D3ADC9F" w:rsidR="00537961" w:rsidRPr="00537961" w:rsidRDefault="00000000" w:rsidP="00297AE4">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4</m:t>
            </m:r>
          </m:sub>
          <m:sup>
            <m:r>
              <w:rPr>
                <w:rFonts w:ascii="Cambria Math" w:hAnsi="Cambria Math"/>
              </w:rPr>
              <m:t>2</m:t>
            </m:r>
          </m:sup>
        </m:sSubSup>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d>
          <m:dPr>
            <m:ctrlPr>
              <w:rPr>
                <w:rFonts w:ascii="Cambria Math" w:hAnsi="Cambria Math"/>
                <w:i/>
                <w:lang w:val="en-US"/>
              </w:rPr>
            </m:ctrlPr>
          </m:dPr>
          <m:e>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oMath>
      <w:r w:rsidR="00537961" w:rsidRPr="00537961">
        <w:rPr>
          <w:rFonts w:eastAsiaTheme="minorEastAsia"/>
        </w:rPr>
        <w:t xml:space="preserve"> </w:t>
      </w:r>
    </w:p>
    <w:p w14:paraId="0F6960B3" w14:textId="34A9DC8A" w:rsidR="00E00725" w:rsidRPr="00537961" w:rsidRDefault="00537961" w:rsidP="00297AE4">
      <w:pPr>
        <w:pStyle w:val="ac"/>
        <w:ind w:firstLine="0"/>
      </w:pPr>
      <m:oMath>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oMath>
      <w:r>
        <w:rPr>
          <w:rFonts w:eastAsiaTheme="minorEastAsia"/>
        </w:rPr>
        <w:t>;</w:t>
      </w:r>
    </w:p>
    <w:p w14:paraId="6FBB3680" w14:textId="5FFFF590" w:rsidR="00F041E3" w:rsidRPr="00BA7AC1" w:rsidRDefault="00000000" w:rsidP="00297AE4">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5</m:t>
            </m:r>
          </m:sub>
          <m:sup>
            <m:r>
              <w:rPr>
                <w:rFonts w:ascii="Cambria Math" w:hAnsi="Cambria Math"/>
              </w:rPr>
              <m:t>2</m:t>
            </m:r>
          </m:sup>
        </m:sSubSup>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oMath>
      <w:r w:rsidR="00C744EB" w:rsidRPr="00C744EB">
        <w:rPr>
          <w:rFonts w:eastAsiaTheme="minorEastAsia"/>
        </w:rPr>
        <w:t xml:space="preserve"> </w:t>
      </w:r>
    </w:p>
    <w:p w14:paraId="38927C61" w14:textId="2A4169D5" w:rsidR="00C744EB" w:rsidRPr="005A791C" w:rsidRDefault="00C744EB" w:rsidP="00297AE4">
      <w:pPr>
        <w:pStyle w:val="ac"/>
        <w:ind w:firstLine="0"/>
        <w:rPr>
          <w:rFonts w:eastAsiaTheme="minorEastAsia"/>
        </w:rPr>
      </w:pPr>
      <m:oMath>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oMath>
      <w:r w:rsidRPr="005A791C">
        <w:rPr>
          <w:rFonts w:eastAsiaTheme="minorEastAsia"/>
        </w:rPr>
        <w:t>;</w:t>
      </w:r>
    </w:p>
    <w:p w14:paraId="6ABCE2F3" w14:textId="3A8BD23A" w:rsidR="00C744EB" w:rsidRPr="005A791C" w:rsidRDefault="00000000" w:rsidP="00297AE4">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6</m:t>
            </m:r>
          </m:sub>
          <m:sup>
            <m:r>
              <w:rPr>
                <w:rFonts w:ascii="Cambria Math" w:hAnsi="Cambria Math"/>
              </w:rPr>
              <m:t>2</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r>
          <w:rPr>
            <w:rFonts w:ascii="Cambria Math" w:hAnsi="Cambria Math"/>
          </w:rPr>
          <m:t>∨</m:t>
        </m:r>
        <m:d>
          <m:dPr>
            <m:ctrlPr>
              <w:rPr>
                <w:rFonts w:ascii="Cambria Math" w:eastAsiaTheme="minorEastAsia"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d>
          <m:dPr>
            <m:ctrlPr>
              <w:rPr>
                <w:rFonts w:ascii="Cambria Math" w:eastAsiaTheme="minorEastAsia" w:hAnsi="Cambria Math"/>
                <w:i/>
                <w:lang w:val="en-US"/>
              </w:rPr>
            </m:ctrlPr>
          </m:dPr>
          <m:e>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r>
          <w:rPr>
            <w:rFonts w:ascii="Cambria Math" w:eastAsiaTheme="minorEastAsia" w:hAnsi="Cambria Math"/>
          </w:rPr>
          <m:t>∧</m:t>
        </m:r>
      </m:oMath>
      <w:r w:rsidR="00C744EB" w:rsidRPr="005A791C">
        <w:rPr>
          <w:rFonts w:eastAsiaTheme="minorEastAsia"/>
        </w:rPr>
        <w:t xml:space="preserve"> </w:t>
      </w:r>
    </w:p>
    <w:p w14:paraId="4832F304" w14:textId="210CC327" w:rsidR="00C744EB" w:rsidRPr="005A791C" w:rsidRDefault="00697F64" w:rsidP="00297AE4">
      <w:pPr>
        <w:pStyle w:val="ac"/>
        <w:ind w:firstLine="0"/>
        <w:rPr>
          <w:rFonts w:eastAsiaTheme="minorEastAsia"/>
        </w:rPr>
      </w:pPr>
      <m:oMath>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oMath>
      <w:r w:rsidR="00C744EB" w:rsidRPr="005A791C">
        <w:rPr>
          <w:rFonts w:eastAsiaTheme="minorEastAsia"/>
        </w:rPr>
        <w:t>;</w:t>
      </w:r>
    </w:p>
    <w:p w14:paraId="1D071125" w14:textId="7CE1A1FB" w:rsidR="00C744EB" w:rsidRPr="005A791C" w:rsidRDefault="00000000" w:rsidP="00297AE4">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7</m:t>
            </m:r>
          </m:sub>
          <m:sup>
            <m:r>
              <w:rPr>
                <w:rFonts w:ascii="Cambria Math" w:hAnsi="Cambria Math"/>
              </w:rPr>
              <m:t>2</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oMath>
      <w:r w:rsidR="00C744EB" w:rsidRPr="005A791C">
        <w:rPr>
          <w:rFonts w:eastAsiaTheme="minorEastAsia"/>
        </w:rPr>
        <w:t>;</w:t>
      </w:r>
    </w:p>
    <w:p w14:paraId="5400EA6E" w14:textId="013A001F" w:rsidR="00C744EB" w:rsidRPr="005A791C" w:rsidRDefault="00000000" w:rsidP="00297AE4">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8</m:t>
            </m:r>
          </m:sub>
          <m:sup>
            <m:r>
              <w:rPr>
                <w:rFonts w:ascii="Cambria Math" w:hAnsi="Cambria Math"/>
              </w:rPr>
              <m:t>2</m:t>
            </m:r>
          </m:sup>
        </m:sSubSup>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oMath>
      <w:r w:rsidR="00C744EB" w:rsidRPr="005A791C">
        <w:rPr>
          <w:rFonts w:eastAsiaTheme="minorEastAsia"/>
        </w:rPr>
        <w:t>;</w:t>
      </w:r>
    </w:p>
    <w:p w14:paraId="4B18E774" w14:textId="58A70E47" w:rsidR="00C744EB" w:rsidRDefault="00000000" w:rsidP="00297AE4">
      <w:pPr>
        <w:pStyle w:val="ac"/>
        <w:ind w:firstLine="0"/>
        <w:rPr>
          <w:rFonts w:eastAsiaTheme="minorEastAsia"/>
          <w:lang w:val="en-US"/>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9</m:t>
            </m:r>
          </m:sub>
          <m:sup>
            <m:r>
              <w:rPr>
                <w:rFonts w:ascii="Cambria Math" w:hAnsi="Cambria Math"/>
              </w:rPr>
              <m:t>2</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9</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x</m:t>
            </m:r>
          </m:e>
          <m:sub>
            <m:r>
              <w:rPr>
                <w:rFonts w:ascii="Cambria Math" w:hAnsi="Cambria Math"/>
                <w:lang w:val="ru-RU"/>
              </w:rPr>
              <m:t>10</m:t>
            </m:r>
          </m:sub>
        </m:sSub>
        <m:r>
          <w:rPr>
            <w:rFonts w:ascii="Cambria Math" w:hAnsi="Cambria Math"/>
            <w:lang w:val="ru-RU"/>
          </w:rPr>
          <m:t>∨</m:t>
        </m:r>
        <m:sSub>
          <m:sSubPr>
            <m:ctrlPr>
              <w:rPr>
                <w:rFonts w:ascii="Cambria Math" w:hAnsi="Cambria Math"/>
                <w:i/>
                <w:lang w:val="en-US"/>
              </w:rPr>
            </m:ctrlPr>
          </m:sSubPr>
          <m:e>
            <m:r>
              <w:rPr>
                <w:rFonts w:ascii="Cambria Math" w:hAnsi="Cambria Math"/>
                <w:lang w:val="en-US"/>
              </w:rPr>
              <m:t>x</m:t>
            </m:r>
          </m:e>
          <m:sub>
            <m:r>
              <w:rPr>
                <w:rFonts w:ascii="Cambria Math" w:hAnsi="Cambria Math"/>
                <w:lang w:val="ru-RU"/>
              </w:rPr>
              <m:t>11</m:t>
            </m:r>
          </m:sub>
        </m:sSub>
        <m:r>
          <w:rPr>
            <w:rFonts w:ascii="Cambria Math" w:hAnsi="Cambria Math"/>
            <w:lang w:val="ru-RU"/>
          </w:rPr>
          <m:t>∨</m:t>
        </m:r>
        <m:sSub>
          <m:sSubPr>
            <m:ctrlPr>
              <w:rPr>
                <w:rFonts w:ascii="Cambria Math" w:hAnsi="Cambria Math"/>
                <w:i/>
                <w:lang w:val="en-US"/>
              </w:rPr>
            </m:ctrlPr>
          </m:sSubPr>
          <m:e>
            <m:r>
              <w:rPr>
                <w:rFonts w:ascii="Cambria Math" w:hAnsi="Cambria Math"/>
                <w:lang w:val="en-US"/>
              </w:rPr>
              <m:t>x</m:t>
            </m:r>
          </m:e>
          <m:sub>
            <m:r>
              <w:rPr>
                <w:rFonts w:ascii="Cambria Math" w:hAnsi="Cambria Math"/>
                <w:lang w:val="ru-RU"/>
              </w:rPr>
              <m:t>12</m:t>
            </m:r>
          </m:sub>
        </m:sSub>
      </m:oMath>
      <w:r w:rsidR="00C744EB">
        <w:rPr>
          <w:rFonts w:eastAsiaTheme="minorEastAsia"/>
          <w:lang w:val="en-US"/>
        </w:rPr>
        <w:t>.</w:t>
      </w:r>
    </w:p>
    <w:p w14:paraId="6D72C635" w14:textId="77777777" w:rsidR="008313C4" w:rsidRPr="001325BC" w:rsidRDefault="008313C4" w:rsidP="008313C4">
      <w:pPr>
        <w:pStyle w:val="ac"/>
        <w:ind w:left="2694" w:firstLine="142"/>
      </w:pPr>
      <w:r w:rsidRPr="001325BC">
        <w:rPr>
          <w:iCs/>
          <w:noProof/>
        </w:rPr>
        <mc:AlternateContent>
          <mc:Choice Requires="wpg">
            <w:drawing>
              <wp:inline distT="0" distB="0" distL="0" distR="0" wp14:anchorId="6E47D13D" wp14:editId="5432F88F">
                <wp:extent cx="2922104" cy="2745525"/>
                <wp:effectExtent l="0" t="0" r="0" b="0"/>
                <wp:docPr id="474537750" name="Групувати 22"/>
                <wp:cNvGraphicFramePr/>
                <a:graphic xmlns:a="http://schemas.openxmlformats.org/drawingml/2006/main">
                  <a:graphicData uri="http://schemas.microsoft.com/office/word/2010/wordprocessingGroup">
                    <wpg:wgp>
                      <wpg:cNvGrpSpPr/>
                      <wpg:grpSpPr>
                        <a:xfrm>
                          <a:off x="0" y="0"/>
                          <a:ext cx="2922104" cy="2745525"/>
                          <a:chOff x="-134293" y="0"/>
                          <a:chExt cx="2922104" cy="2745525"/>
                        </a:xfrm>
                      </wpg:grpSpPr>
                      <wpg:grpSp>
                        <wpg:cNvPr id="942937549" name="Групувати 19"/>
                        <wpg:cNvGrpSpPr/>
                        <wpg:grpSpPr>
                          <a:xfrm>
                            <a:off x="209550" y="135731"/>
                            <a:ext cx="2350050" cy="2312288"/>
                            <a:chOff x="0" y="0"/>
                            <a:chExt cx="2350050" cy="2312288"/>
                          </a:xfrm>
                        </wpg:grpSpPr>
                        <wps:wsp>
                          <wps:cNvPr id="2126673626" name="Пряма сполучна лінія 10"/>
                          <wps:cNvCnPr/>
                          <wps:spPr>
                            <a:xfrm>
                              <a:off x="1178207" y="0"/>
                              <a:ext cx="761670" cy="27570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90676202" name="Пряма сполучна лінія 11"/>
                          <wps:cNvCnPr/>
                          <wps:spPr>
                            <a:xfrm flipH="1" flipV="1">
                              <a:off x="1937893" y="269758"/>
                              <a:ext cx="411956" cy="712946"/>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540467763" name="Пряма сполучна лінія 12"/>
                          <wps:cNvCnPr/>
                          <wps:spPr>
                            <a:xfrm flipV="1">
                              <a:off x="2207651" y="983823"/>
                              <a:ext cx="142399" cy="81153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276430071" name="Пряма сполучна лінія 13"/>
                          <wps:cNvCnPr/>
                          <wps:spPr>
                            <a:xfrm flipV="1">
                              <a:off x="1586811" y="1795080"/>
                              <a:ext cx="623887" cy="51720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42262596" name="Пряма сполучна лінія 14"/>
                          <wps:cNvCnPr/>
                          <wps:spPr>
                            <a:xfrm>
                              <a:off x="767620" y="2308810"/>
                              <a:ext cx="826294" cy="25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6086156" name="Пряма сполучна лінія 15"/>
                          <wps:cNvCnPr/>
                          <wps:spPr>
                            <a:xfrm>
                              <a:off x="140829" y="1787146"/>
                              <a:ext cx="626269" cy="519112"/>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40977723" name="Пряма сполучна лінія 16"/>
                          <wps:cNvCnPr/>
                          <wps:spPr>
                            <a:xfrm>
                              <a:off x="1983" y="987790"/>
                              <a:ext cx="145257" cy="80248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94847614" name="Пряма сполучна лінія 17"/>
                          <wps:cNvCnPr/>
                          <wps:spPr>
                            <a:xfrm flipH="1">
                              <a:off x="0" y="275708"/>
                              <a:ext cx="414338" cy="707231"/>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62923927" name="Пряма сполучна лінія 18"/>
                          <wps:cNvCnPr/>
                          <wps:spPr>
                            <a:xfrm flipH="1">
                              <a:off x="402653" y="0"/>
                              <a:ext cx="776755" cy="285626"/>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grpSp>
                        <wpg:cNvPr id="639497876" name="Групувати 20"/>
                        <wpg:cNvGrpSpPr/>
                        <wpg:grpSpPr>
                          <a:xfrm>
                            <a:off x="159543" y="97631"/>
                            <a:ext cx="2450747" cy="2381325"/>
                            <a:chOff x="0" y="0"/>
                            <a:chExt cx="2450747" cy="2381325"/>
                          </a:xfrm>
                        </wpg:grpSpPr>
                        <wps:wsp>
                          <wps:cNvPr id="120735456" name="Овал 12"/>
                          <wps:cNvSpPr/>
                          <wps:spPr>
                            <a:xfrm>
                              <a:off x="1184158" y="0"/>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57947430" name="Овал 12"/>
                          <wps:cNvSpPr/>
                          <wps:spPr>
                            <a:xfrm>
                              <a:off x="1943844" y="27372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835578" name="Овал 12"/>
                          <wps:cNvSpPr/>
                          <wps:spPr>
                            <a:xfrm>
                              <a:off x="406620" y="27372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42328513" name="Овал 12"/>
                          <wps:cNvSpPr/>
                          <wps:spPr>
                            <a:xfrm>
                              <a:off x="0" y="96795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5746037" name="Овал 12"/>
                          <wps:cNvSpPr/>
                          <wps:spPr>
                            <a:xfrm>
                              <a:off x="2350464" y="96795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82611981" name="Овал 12"/>
                          <wps:cNvSpPr/>
                          <wps:spPr>
                            <a:xfrm>
                              <a:off x="152730" y="176929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83641708" name="Овал 12"/>
                          <wps:cNvSpPr/>
                          <wps:spPr>
                            <a:xfrm>
                              <a:off x="2211618" y="1769295"/>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3826820" name="Овал 12"/>
                          <wps:cNvSpPr/>
                          <wps:spPr>
                            <a:xfrm>
                              <a:off x="779521" y="2281041"/>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5433" name="Овал 12"/>
                          <wps:cNvSpPr/>
                          <wps:spPr>
                            <a:xfrm>
                              <a:off x="1598712" y="2281041"/>
                              <a:ext cx="100283" cy="100284"/>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781997687" name="Групувати 21"/>
                        <wpg:cNvGrpSpPr/>
                        <wpg:grpSpPr>
                          <a:xfrm>
                            <a:off x="-134293" y="0"/>
                            <a:ext cx="2922104" cy="2745525"/>
                            <a:chOff x="-134293" y="0"/>
                            <a:chExt cx="2922104" cy="2745525"/>
                          </a:xfrm>
                        </wpg:grpSpPr>
                        <wps:wsp>
                          <wps:cNvPr id="739943862" name="Поле 15"/>
                          <wps:cNvSpPr txBox="1"/>
                          <wps:spPr>
                            <a:xfrm>
                              <a:off x="1690103" y="11898"/>
                              <a:ext cx="354261" cy="273938"/>
                            </a:xfrm>
                            <a:prstGeom prst="rect">
                              <a:avLst/>
                            </a:prstGeom>
                            <a:noFill/>
                            <a:ln w="6350">
                              <a:noFill/>
                            </a:ln>
                          </wps:spPr>
                          <wps:txbx>
                            <w:txbxContent>
                              <w:p w14:paraId="1B26713E" w14:textId="77777777" w:rsidR="008313C4" w:rsidRPr="00C34211" w:rsidRDefault="00000000" w:rsidP="008313C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2</m:t>
                                        </m:r>
                                      </m:sup>
                                    </m:sSubSup>
                                  </m:oMath>
                                </m:oMathPara>
                              </w:p>
                              <w:p w14:paraId="2CD3284C" w14:textId="77777777" w:rsidR="008313C4" w:rsidRPr="00C34211" w:rsidRDefault="008313C4" w:rsidP="008313C4">
                                <w:pPr>
                                  <w:pStyle w:val="a8"/>
                                  <w:rPr>
                                    <w:i/>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11790691" name="Поле 15"/>
                          <wps:cNvSpPr txBox="1"/>
                          <wps:spPr>
                            <a:xfrm>
                              <a:off x="2306501" y="556871"/>
                              <a:ext cx="405773" cy="273938"/>
                            </a:xfrm>
                            <a:prstGeom prst="rect">
                              <a:avLst/>
                            </a:prstGeom>
                            <a:noFill/>
                            <a:ln w="6350">
                              <a:noFill/>
                            </a:ln>
                          </wps:spPr>
                          <wps:txbx>
                            <w:txbxContent>
                              <w:p w14:paraId="7AEC2745" w14:textId="77777777" w:rsidR="008313C4" w:rsidRPr="00C34211" w:rsidRDefault="00000000" w:rsidP="008313C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2</m:t>
                                        </m:r>
                                      </m:sup>
                                    </m:sSubSup>
                                  </m:oMath>
                                </m:oMathPara>
                              </w:p>
                              <w:p w14:paraId="50AB700F" w14:textId="77777777" w:rsidR="008313C4" w:rsidRPr="007154CB" w:rsidRDefault="008313C4" w:rsidP="008313C4">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82904682" name="Поле 15"/>
                          <wps:cNvSpPr txBox="1"/>
                          <wps:spPr>
                            <a:xfrm>
                              <a:off x="2425114" y="1358860"/>
                              <a:ext cx="362697" cy="273938"/>
                            </a:xfrm>
                            <a:prstGeom prst="rect">
                              <a:avLst/>
                            </a:prstGeom>
                            <a:noFill/>
                            <a:ln w="6350">
                              <a:noFill/>
                            </a:ln>
                          </wps:spPr>
                          <wps:txbx>
                            <w:txbxContent>
                              <w:p w14:paraId="294F429F" w14:textId="77777777" w:rsidR="008313C4" w:rsidRPr="00C34211" w:rsidRDefault="00000000" w:rsidP="008313C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2</m:t>
                                        </m:r>
                                      </m:sup>
                                    </m:sSubSup>
                                  </m:oMath>
                                </m:oMathPara>
                              </w:p>
                              <w:p w14:paraId="60BB8DAD" w14:textId="77777777" w:rsidR="008313C4" w:rsidRPr="007154CB" w:rsidRDefault="008313C4" w:rsidP="008313C4">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65096034" name="Поле 15"/>
                          <wps:cNvSpPr txBox="1"/>
                          <wps:spPr>
                            <a:xfrm>
                              <a:off x="2082399" y="2082316"/>
                              <a:ext cx="423141" cy="273938"/>
                            </a:xfrm>
                            <a:prstGeom prst="rect">
                              <a:avLst/>
                            </a:prstGeom>
                            <a:noFill/>
                            <a:ln w="6350">
                              <a:noFill/>
                            </a:ln>
                          </wps:spPr>
                          <wps:txbx>
                            <w:txbxContent>
                              <w:p w14:paraId="56A2B89E" w14:textId="77777777" w:rsidR="008313C4" w:rsidRPr="00C34211" w:rsidRDefault="00000000" w:rsidP="008313C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2</m:t>
                                        </m:r>
                                      </m:sup>
                                    </m:sSubSup>
                                  </m:oMath>
                                </m:oMathPara>
                              </w:p>
                              <w:p w14:paraId="3B916B74" w14:textId="77777777" w:rsidR="008313C4" w:rsidRPr="007154CB" w:rsidRDefault="008313C4" w:rsidP="008313C4">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12986928" name="Поле 15"/>
                          <wps:cNvSpPr txBox="1"/>
                          <wps:spPr>
                            <a:xfrm>
                              <a:off x="823767" y="2471587"/>
                              <a:ext cx="1137511" cy="273938"/>
                            </a:xfrm>
                            <a:prstGeom prst="rect">
                              <a:avLst/>
                            </a:prstGeom>
                            <a:noFill/>
                            <a:ln w="6350">
                              <a:noFill/>
                            </a:ln>
                          </wps:spPr>
                          <wps:txbx>
                            <w:txbxContent>
                              <w:p w14:paraId="64A0C8F2" w14:textId="77777777" w:rsidR="008313C4" w:rsidRPr="00C34211" w:rsidRDefault="00000000" w:rsidP="008313C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2</m:t>
                                        </m:r>
                                      </m:sup>
                                    </m:sSubSup>
                                  </m:oMath>
                                </m:oMathPara>
                              </w:p>
                              <w:p w14:paraId="0749D0D9" w14:textId="77777777" w:rsidR="008313C4" w:rsidRPr="007154CB" w:rsidRDefault="008313C4" w:rsidP="008313C4">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65662056" name="Поле 15"/>
                          <wps:cNvSpPr txBox="1"/>
                          <wps:spPr>
                            <a:xfrm>
                              <a:off x="187735" y="2123100"/>
                              <a:ext cx="571071" cy="273938"/>
                            </a:xfrm>
                            <a:prstGeom prst="rect">
                              <a:avLst/>
                            </a:prstGeom>
                            <a:noFill/>
                            <a:ln w="6350">
                              <a:noFill/>
                            </a:ln>
                          </wps:spPr>
                          <wps:txbx>
                            <w:txbxContent>
                              <w:p w14:paraId="1674863B" w14:textId="77777777" w:rsidR="008313C4" w:rsidRPr="00C34211" w:rsidRDefault="00000000" w:rsidP="008313C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2</m:t>
                                        </m:r>
                                      </m:sup>
                                    </m:sSubSup>
                                  </m:oMath>
                                </m:oMathPara>
                              </w:p>
                              <w:p w14:paraId="0F4E3E62" w14:textId="77777777" w:rsidR="008313C4" w:rsidRPr="007154CB" w:rsidRDefault="008313C4" w:rsidP="008313C4">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4358960" name="Поле 15"/>
                          <wps:cNvSpPr txBox="1"/>
                          <wps:spPr>
                            <a:xfrm>
                              <a:off x="-134293" y="1392179"/>
                              <a:ext cx="476540" cy="273938"/>
                            </a:xfrm>
                            <a:prstGeom prst="rect">
                              <a:avLst/>
                            </a:prstGeom>
                            <a:noFill/>
                            <a:ln w="6350">
                              <a:noFill/>
                            </a:ln>
                          </wps:spPr>
                          <wps:txbx>
                            <w:txbxContent>
                              <w:p w14:paraId="0F2E72D6" w14:textId="77777777" w:rsidR="008313C4" w:rsidRPr="00C34211" w:rsidRDefault="00000000" w:rsidP="008313C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2</m:t>
                                        </m:r>
                                      </m:sup>
                                    </m:sSubSup>
                                  </m:oMath>
                                </m:oMathPara>
                              </w:p>
                              <w:p w14:paraId="03F83EF5" w14:textId="77777777" w:rsidR="008313C4" w:rsidRPr="007154CB" w:rsidRDefault="008313C4" w:rsidP="008313C4">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34549264" name="Поле 15"/>
                          <wps:cNvSpPr txBox="1"/>
                          <wps:spPr>
                            <a:xfrm>
                              <a:off x="50587" y="544821"/>
                              <a:ext cx="391178" cy="273938"/>
                            </a:xfrm>
                            <a:prstGeom prst="rect">
                              <a:avLst/>
                            </a:prstGeom>
                            <a:noFill/>
                            <a:ln w="6350">
                              <a:noFill/>
                            </a:ln>
                          </wps:spPr>
                          <wps:txbx>
                            <w:txbxContent>
                              <w:p w14:paraId="7718D4E1" w14:textId="77777777" w:rsidR="008313C4" w:rsidRPr="00C34211" w:rsidRDefault="00000000" w:rsidP="008313C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2</m:t>
                                        </m:r>
                                      </m:sup>
                                    </m:sSubSup>
                                  </m:oMath>
                                </m:oMathPara>
                              </w:p>
                              <w:p w14:paraId="0EABB247" w14:textId="77777777" w:rsidR="008313C4" w:rsidRPr="007154CB" w:rsidRDefault="008313C4" w:rsidP="008313C4">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00334862" name="Поле 15"/>
                          <wps:cNvSpPr txBox="1"/>
                          <wps:spPr>
                            <a:xfrm>
                              <a:off x="633008" y="0"/>
                              <a:ext cx="497174" cy="273938"/>
                            </a:xfrm>
                            <a:prstGeom prst="rect">
                              <a:avLst/>
                            </a:prstGeom>
                            <a:noFill/>
                            <a:ln w="6350">
                              <a:noFill/>
                            </a:ln>
                          </wps:spPr>
                          <wps:txbx>
                            <w:txbxContent>
                              <w:p w14:paraId="00C56DF2" w14:textId="77777777" w:rsidR="008313C4" w:rsidRPr="00C34211" w:rsidRDefault="00000000" w:rsidP="008313C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2</m:t>
                                        </m:r>
                                      </m:sup>
                                    </m:sSubSup>
                                  </m:oMath>
                                </m:oMathPara>
                              </w:p>
                              <w:p w14:paraId="31179915" w14:textId="77777777" w:rsidR="008313C4" w:rsidRPr="007154CB" w:rsidRDefault="008313C4" w:rsidP="008313C4">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inline>
            </w:drawing>
          </mc:Choice>
          <mc:Fallback>
            <w:pict>
              <v:group w14:anchorId="6E47D13D" id="_x0000_s1411" style="width:230.1pt;height:216.2pt;mso-position-horizontal-relative:char;mso-position-vertical-relative:line" coordorigin="-1342" coordsize="29221,274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">
                <v:group id="Групувати 19" o:spid="_x0000_s1412" style="position:absolute;left:2095;top:1357;width:23501;height:23123" coordsize="23500,231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">
                  <v:line id="Пряма сполучна лінія 10" o:spid="_x0000_s1413" style="position:absolute;visibility:visible;mso-wrap-style:square" from="11782,0" to="19398,27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" strokecolor="black [3213]" strokeweight=".5pt">
                    <v:stroke joinstyle="miter"/>
                  </v:line>
                  <v:line id="Пряма сполучна лінія 11" o:spid="_x0000_s1414" style="position:absolute;flip:x y;visibility:visible;mso-wrap-style:square" from="19378,2697" to="23498,98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" strokecolor="black [3213]" strokeweight=".5pt">
                    <v:stroke joinstyle="miter"/>
                  </v:line>
                  <v:line id="Пряма сполучна лінія 12" o:spid="_x0000_s1415" style="position:absolute;flip:y;visibility:visible;mso-wrap-style:square" from="22076,9838" to="23500,17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" strokecolor="black [3213]" strokeweight=".5pt">
                    <v:stroke joinstyle="miter"/>
                  </v:line>
                  <v:line id="Пряма сполучна лінія 13" o:spid="_x0000_s1416" style="position:absolute;flip:y;visibility:visible;mso-wrap-style:square" from="15868,17950" to="22106,2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" strokecolor="black [3213]" strokeweight=".5pt">
                    <v:stroke joinstyle="miter"/>
                  </v:line>
                  <v:line id="Пряма сполучна лінія 14" o:spid="_x0000_s1417" style="position:absolute;visibility:visible;mso-wrap-style:square" from="7676,23088" to="15939,231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" strokecolor="black [3213]" strokeweight=".5pt">
                    <v:stroke joinstyle="miter"/>
                  </v:line>
                  <v:line id="Пряма сполучна лінія 15" o:spid="_x0000_s1418" style="position:absolute;visibility:visible;mso-wrap-style:square" from="1408,17871" to="7670,230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" strokecolor="black [3213]" strokeweight=".5pt">
                    <v:stroke joinstyle="miter"/>
                  </v:line>
                  <v:line id="Пряма сполучна лінія 16" o:spid="_x0000_s1419" style="position:absolute;visibility:visible;mso-wrap-style:square" from="19,9877" to="1472,179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" strokecolor="black [3213]" strokeweight=".5pt">
                    <v:stroke joinstyle="miter"/>
                  </v:line>
                  <v:line id="Пряма сполучна лінія 17" o:spid="_x0000_s1420" style="position:absolute;flip:x;visibility:visible;mso-wrap-style:square" from="0,2757" to="4143,9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" strokecolor="black [3213]" strokeweight=".5pt">
                    <v:stroke joinstyle="miter"/>
                  </v:line>
                  <v:line id="Пряма сполучна лінія 18" o:spid="_x0000_s1421" style="position:absolute;flip:x;visibility:visible;mso-wrap-style:square" from="4026,0" to="11794,28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" strokecolor="black [3213]" strokeweight=".5pt">
                    <v:stroke joinstyle="miter"/>
                  </v:line>
                </v:group>
                <v:group id="Групувати 20" o:spid="_x0000_s1422" style="position:absolute;left:1595;top:976;width:24507;height:23813" coordsize="24507,23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">
                  <v:oval id="Овал 12" o:spid="_x0000_s1423" style="position:absolute;left:11841;width:1003;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" fillcolor="#a5a5a5 [2092]" strokecolor="black [3213]" strokeweight="1pt">
                    <v:stroke joinstyle="miter"/>
                  </v:oval>
                  <v:oval id="Овал 12" o:spid="_x0000_s1424" style="position:absolute;left:19438;top:2737;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" fillcolor="#a5a5a5 [2092]" strokecolor="black [3213]" strokeweight="1pt">
                    <v:stroke joinstyle="miter"/>
                  </v:oval>
                  <v:oval id="Овал 12" o:spid="_x0000_s1425" style="position:absolute;left:4066;top:2737;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" fillcolor="#a5a5a5 [2092]" strokecolor="black [3213]" strokeweight="1pt">
                    <v:stroke joinstyle="miter"/>
                  </v:oval>
                  <v:oval id="Овал 12" o:spid="_x0000_s1426" style="position:absolute;top:9679;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" fillcolor="#a5a5a5 [2092]" strokecolor="black [3213]" strokeweight="1pt">
                    <v:stroke joinstyle="miter"/>
                  </v:oval>
                  <v:oval id="Овал 12" o:spid="_x0000_s1427" style="position:absolute;left:23504;top:9679;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" fillcolor="#a5a5a5 [2092]" strokecolor="black [3213]" strokeweight="1pt">
                    <v:stroke joinstyle="miter"/>
                  </v:oval>
                  <v:oval id="Овал 12" o:spid="_x0000_s1428" style="position:absolute;left:1527;top:17692;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" fillcolor="#a5a5a5 [2092]" strokecolor="black [3213]" strokeweight="1pt">
                    <v:stroke joinstyle="miter"/>
                  </v:oval>
                  <v:oval id="Овал 12" o:spid="_x0000_s1429" style="position:absolute;left:22116;top:17692;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" fillcolor="#a5a5a5 [2092]" strokecolor="black [3213]" strokeweight="1pt">
                    <v:stroke joinstyle="miter"/>
                  </v:oval>
                  <v:oval id="Овал 12" o:spid="_x0000_s1430" style="position:absolute;left:7795;top:22810;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" fillcolor="#a5a5a5 [2092]" strokecolor="black [3213]" strokeweight="1pt">
                    <v:stroke joinstyle="miter"/>
                  </v:oval>
                  <v:oval id="Овал 12" o:spid="_x0000_s1431" style="position:absolute;left:15987;top:22810;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" fillcolor="#a5a5a5 [2092]" strokecolor="black [3213]" strokeweight="1pt">
                    <v:stroke joinstyle="miter"/>
                  </v:oval>
                </v:group>
                <v:group id="Групувати 21" o:spid="_x0000_s1432" style="position:absolute;left:-1342;width:29220;height:27455" coordorigin="-1342" coordsize="29221,27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">
                  <v:shape id="Поле 15" o:spid="_x0000_s1433" type="#_x0000_t202" style="position:absolute;left:16901;top:118;width:3542;height:2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" filled="f" stroked="f" strokeweight=".5pt">
                    <v:textbox>
                      <w:txbxContent>
                        <w:p w14:paraId="1B26713E" w14:textId="77777777" w:rsidR="008313C4" w:rsidRPr="00C34211" w:rsidRDefault="00000000" w:rsidP="008313C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2</m:t>
                                  </m:r>
                                </m:sup>
                              </m:sSubSup>
                            </m:oMath>
                          </m:oMathPara>
                        </w:p>
                        <w:p w14:paraId="2CD3284C" w14:textId="77777777" w:rsidR="008313C4" w:rsidRPr="00C34211" w:rsidRDefault="008313C4" w:rsidP="008313C4">
                          <w:pPr>
                            <w:pStyle w:val="a8"/>
                            <w:rPr>
                              <w:i/>
                              <w:lang w:val="en-US"/>
                            </w:rPr>
                          </w:pPr>
                        </w:p>
                      </w:txbxContent>
                    </v:textbox>
                  </v:shape>
                  <v:shape id="Поле 15" o:spid="_x0000_s1434" type="#_x0000_t202" style="position:absolute;left:23065;top:5568;width:4057;height:2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" filled="f" stroked="f" strokeweight=".5pt">
                    <v:textbox>
                      <w:txbxContent>
                        <w:p w14:paraId="7AEC2745" w14:textId="77777777" w:rsidR="008313C4" w:rsidRPr="00C34211" w:rsidRDefault="00000000" w:rsidP="008313C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2</m:t>
                                  </m:r>
                                </m:sup>
                              </m:sSubSup>
                            </m:oMath>
                          </m:oMathPara>
                        </w:p>
                        <w:p w14:paraId="50AB700F" w14:textId="77777777" w:rsidR="008313C4" w:rsidRPr="007154CB" w:rsidRDefault="008313C4" w:rsidP="008313C4">
                          <w:pPr>
                            <w:pStyle w:val="a8"/>
                            <w:rPr>
                              <w:i/>
                            </w:rPr>
                          </w:pPr>
                        </w:p>
                      </w:txbxContent>
                    </v:textbox>
                  </v:shape>
                  <v:shape id="Поле 15" o:spid="_x0000_s1435" type="#_x0000_t202" style="position:absolute;left:24251;top:13588;width:3627;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" filled="f" stroked="f" strokeweight=".5pt">
                    <v:textbox>
                      <w:txbxContent>
                        <w:p w14:paraId="294F429F" w14:textId="77777777" w:rsidR="008313C4" w:rsidRPr="00C34211" w:rsidRDefault="00000000" w:rsidP="008313C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2</m:t>
                                  </m:r>
                                </m:sup>
                              </m:sSubSup>
                            </m:oMath>
                          </m:oMathPara>
                        </w:p>
                        <w:p w14:paraId="60BB8DAD" w14:textId="77777777" w:rsidR="008313C4" w:rsidRPr="007154CB" w:rsidRDefault="008313C4" w:rsidP="008313C4">
                          <w:pPr>
                            <w:pStyle w:val="a8"/>
                            <w:rPr>
                              <w:i/>
                            </w:rPr>
                          </w:pPr>
                        </w:p>
                      </w:txbxContent>
                    </v:textbox>
                  </v:shape>
                  <v:shape id="Поле 15" o:spid="_x0000_s1436" type="#_x0000_t202" style="position:absolute;left:20823;top:20823;width:4232;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" filled="f" stroked="f" strokeweight=".5pt">
                    <v:textbox>
                      <w:txbxContent>
                        <w:p w14:paraId="56A2B89E" w14:textId="77777777" w:rsidR="008313C4" w:rsidRPr="00C34211" w:rsidRDefault="00000000" w:rsidP="008313C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2</m:t>
                                  </m:r>
                                </m:sup>
                              </m:sSubSup>
                            </m:oMath>
                          </m:oMathPara>
                        </w:p>
                        <w:p w14:paraId="3B916B74" w14:textId="77777777" w:rsidR="008313C4" w:rsidRPr="007154CB" w:rsidRDefault="008313C4" w:rsidP="008313C4">
                          <w:pPr>
                            <w:pStyle w:val="a8"/>
                            <w:rPr>
                              <w:i/>
                            </w:rPr>
                          </w:pPr>
                        </w:p>
                      </w:txbxContent>
                    </v:textbox>
                  </v:shape>
                  <v:shape id="Поле 15" o:spid="_x0000_s1437" type="#_x0000_t202" style="position:absolute;left:8237;top:24715;width:11375;height:2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" filled="f" stroked="f" strokeweight=".5pt">
                    <v:textbox>
                      <w:txbxContent>
                        <w:p w14:paraId="64A0C8F2" w14:textId="77777777" w:rsidR="008313C4" w:rsidRPr="00C34211" w:rsidRDefault="00000000" w:rsidP="008313C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2</m:t>
                                  </m:r>
                                </m:sup>
                              </m:sSubSup>
                            </m:oMath>
                          </m:oMathPara>
                        </w:p>
                        <w:p w14:paraId="0749D0D9" w14:textId="77777777" w:rsidR="008313C4" w:rsidRPr="007154CB" w:rsidRDefault="008313C4" w:rsidP="008313C4">
                          <w:pPr>
                            <w:pStyle w:val="a8"/>
                            <w:rPr>
                              <w:i/>
                            </w:rPr>
                          </w:pPr>
                        </w:p>
                      </w:txbxContent>
                    </v:textbox>
                  </v:shape>
                  <v:shape id="Поле 15" o:spid="_x0000_s1438" type="#_x0000_t202" style="position:absolute;left:1877;top:21231;width:5711;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" filled="f" stroked="f" strokeweight=".5pt">
                    <v:textbox>
                      <w:txbxContent>
                        <w:p w14:paraId="1674863B" w14:textId="77777777" w:rsidR="008313C4" w:rsidRPr="00C34211" w:rsidRDefault="00000000" w:rsidP="008313C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2</m:t>
                                  </m:r>
                                </m:sup>
                              </m:sSubSup>
                            </m:oMath>
                          </m:oMathPara>
                        </w:p>
                        <w:p w14:paraId="0F4E3E62" w14:textId="77777777" w:rsidR="008313C4" w:rsidRPr="007154CB" w:rsidRDefault="008313C4" w:rsidP="008313C4">
                          <w:pPr>
                            <w:pStyle w:val="a8"/>
                            <w:rPr>
                              <w:i/>
                            </w:rPr>
                          </w:pPr>
                        </w:p>
                      </w:txbxContent>
                    </v:textbox>
                  </v:shape>
                  <v:shape id="Поле 15" o:spid="_x0000_s1439" type="#_x0000_t202" style="position:absolute;left:-1342;top:13921;width:4764;height:2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" filled="f" stroked="f" strokeweight=".5pt">
                    <v:textbox>
                      <w:txbxContent>
                        <w:p w14:paraId="0F2E72D6" w14:textId="77777777" w:rsidR="008313C4" w:rsidRPr="00C34211" w:rsidRDefault="00000000" w:rsidP="008313C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2</m:t>
                                  </m:r>
                                </m:sup>
                              </m:sSubSup>
                            </m:oMath>
                          </m:oMathPara>
                        </w:p>
                        <w:p w14:paraId="03F83EF5" w14:textId="77777777" w:rsidR="008313C4" w:rsidRPr="007154CB" w:rsidRDefault="008313C4" w:rsidP="008313C4">
                          <w:pPr>
                            <w:pStyle w:val="a8"/>
                            <w:rPr>
                              <w:i/>
                            </w:rPr>
                          </w:pPr>
                        </w:p>
                      </w:txbxContent>
                    </v:textbox>
                  </v:shape>
                  <v:shape id="Поле 15" o:spid="_x0000_s1440" type="#_x0000_t202" style="position:absolute;left:505;top:5448;width:3912;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" filled="f" stroked="f" strokeweight=".5pt">
                    <v:textbox>
                      <w:txbxContent>
                        <w:p w14:paraId="7718D4E1" w14:textId="77777777" w:rsidR="008313C4" w:rsidRPr="00C34211" w:rsidRDefault="00000000" w:rsidP="008313C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2</m:t>
                                  </m:r>
                                </m:sup>
                              </m:sSubSup>
                            </m:oMath>
                          </m:oMathPara>
                        </w:p>
                        <w:p w14:paraId="0EABB247" w14:textId="77777777" w:rsidR="008313C4" w:rsidRPr="007154CB" w:rsidRDefault="008313C4" w:rsidP="008313C4">
                          <w:pPr>
                            <w:pStyle w:val="a8"/>
                            <w:rPr>
                              <w:i/>
                            </w:rPr>
                          </w:pPr>
                        </w:p>
                      </w:txbxContent>
                    </v:textbox>
                  </v:shape>
                  <v:shape id="Поле 15" o:spid="_x0000_s1441" type="#_x0000_t202" style="position:absolute;left:6330;width:4971;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" filled="f" stroked="f" strokeweight=".5pt">
                    <v:textbox>
                      <w:txbxContent>
                        <w:p w14:paraId="00C56DF2" w14:textId="77777777" w:rsidR="008313C4" w:rsidRPr="00C34211" w:rsidRDefault="00000000" w:rsidP="008313C4">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2</m:t>
                                  </m:r>
                                </m:sup>
                              </m:sSubSup>
                            </m:oMath>
                          </m:oMathPara>
                        </w:p>
                        <w:p w14:paraId="31179915" w14:textId="77777777" w:rsidR="008313C4" w:rsidRPr="007154CB" w:rsidRDefault="008313C4" w:rsidP="008313C4">
                          <w:pPr>
                            <w:pStyle w:val="a8"/>
                            <w:rPr>
                              <w:i/>
                            </w:rPr>
                          </w:pPr>
                        </w:p>
                      </w:txbxContent>
                    </v:textbox>
                  </v:shape>
                </v:group>
                <w10:anchorlock/>
              </v:group>
            </w:pict>
          </mc:Fallback>
        </mc:AlternateContent>
      </w:r>
    </w:p>
    <w:p w14:paraId="672AC155" w14:textId="21ED3048" w:rsidR="008313C4" w:rsidRPr="001325BC" w:rsidRDefault="008313C4" w:rsidP="008313C4">
      <w:pPr>
        <w:pStyle w:val="ac"/>
        <w:spacing w:before="0" w:after="280"/>
        <w:contextualSpacing w:val="0"/>
        <w:jc w:val="center"/>
      </w:pPr>
      <w:r w:rsidRPr="001325BC">
        <w:t>Рисунок 3.</w:t>
      </w:r>
      <w:r w:rsidRPr="001325BC">
        <w:rPr>
          <w:lang w:val="ru-RU"/>
        </w:rPr>
        <w:t>7</w:t>
      </w:r>
      <w:r w:rsidRPr="001325BC">
        <w:t xml:space="preserve"> – Допоміжна МВР-модель </w:t>
      </w:r>
      <w:r w:rsidRPr="001325BC">
        <w:rPr>
          <w:i/>
          <w:iCs/>
        </w:rPr>
        <w:t>K</w:t>
      </w:r>
      <w:r w:rsidRPr="001325BC">
        <w:rPr>
          <w:vertAlign w:val="subscript"/>
        </w:rPr>
        <w:t>2</w:t>
      </w:r>
      <w:r w:rsidRPr="001325BC">
        <w:t>(4, 12)</w:t>
      </w:r>
    </w:p>
    <w:p w14:paraId="11373169" w14:textId="43006222" w:rsidR="00297AE4" w:rsidRDefault="00FA35A4" w:rsidP="00297AE4">
      <w:pPr>
        <w:pStyle w:val="ac"/>
      </w:pPr>
      <w:r w:rsidRPr="001325BC">
        <w:t>В основі допоміжної моделі</w:t>
      </w:r>
      <w:r w:rsidR="00297AE4" w:rsidRPr="001325BC">
        <w:t xml:space="preserve"> </w:t>
      </w:r>
      <w:r w:rsidR="00297AE4" w:rsidRPr="001325BC">
        <w:rPr>
          <w:i/>
          <w:iCs/>
        </w:rPr>
        <w:t>K</w:t>
      </w:r>
      <w:r w:rsidRPr="001325BC">
        <w:rPr>
          <w:vertAlign w:val="subscript"/>
        </w:rPr>
        <w:t>3</w:t>
      </w:r>
      <w:r w:rsidR="00297AE4" w:rsidRPr="001325BC">
        <w:t>(</w:t>
      </w:r>
      <w:r w:rsidRPr="001325BC">
        <w:t>6</w:t>
      </w:r>
      <w:r w:rsidR="00297AE4" w:rsidRPr="001325BC">
        <w:t xml:space="preserve">, 12) </w:t>
      </w:r>
      <w:r w:rsidRPr="001325BC">
        <w:t>буде</w:t>
      </w:r>
      <w:r w:rsidR="00297AE4" w:rsidRPr="001325BC">
        <w:t xml:space="preserve"> циклічн</w:t>
      </w:r>
      <w:r w:rsidRPr="001325BC">
        <w:t>ий</w:t>
      </w:r>
      <w:r w:rsidR="00297AE4" w:rsidRPr="001325BC">
        <w:t xml:space="preserve"> граф </w:t>
      </w:r>
      <w:r w:rsidRPr="001325BC">
        <w:t>і</w:t>
      </w:r>
      <w:r w:rsidR="00297AE4" w:rsidRPr="001325BC">
        <w:t xml:space="preserve">з </w:t>
      </w:r>
      <w:r w:rsidR="00297AE4" w:rsidRPr="001325BC">
        <w:rPr>
          <w:i/>
          <w:iCs/>
        </w:rPr>
        <w:t>φ</w:t>
      </w:r>
      <w:r w:rsidR="00297AE4" w:rsidRPr="001325BC">
        <w:t>(</w:t>
      </w:r>
      <w:r w:rsidRPr="001325BC">
        <w:t>5</w:t>
      </w:r>
      <w:r w:rsidR="00297AE4" w:rsidRPr="001325BC">
        <w:t>,</w:t>
      </w:r>
      <w:r w:rsidR="00297AE4" w:rsidRPr="001325BC">
        <w:rPr>
          <w:lang w:val="en-US"/>
        </w:rPr>
        <w:t> </w:t>
      </w:r>
      <w:r w:rsidR="00297AE4" w:rsidRPr="001325BC">
        <w:t>12)</w:t>
      </w:r>
      <w:r w:rsidR="00297AE4" w:rsidRPr="001325BC">
        <w:rPr>
          <w:lang w:val="en-US"/>
        </w:rPr>
        <w:t> </w:t>
      </w:r>
      <w:r w:rsidR="00297AE4" w:rsidRPr="001325BC">
        <w:t>=</w:t>
      </w:r>
      <w:r w:rsidR="00297AE4" w:rsidRPr="001325BC">
        <w:rPr>
          <w:lang w:val="en-US"/>
        </w:rPr>
        <w:t> </w:t>
      </w:r>
      <w:r w:rsidR="00297AE4" w:rsidRPr="001325BC">
        <w:t>12</w:t>
      </w:r>
      <w:r w:rsidR="00297AE4" w:rsidRPr="001325BC">
        <w:rPr>
          <w:lang w:val="en-US"/>
        </w:rPr>
        <w:t> </w:t>
      </w:r>
      <w:r w:rsidR="00297AE4" w:rsidRPr="001325BC">
        <w:t>–</w:t>
      </w:r>
      <w:r w:rsidR="00297AE4" w:rsidRPr="001325BC">
        <w:rPr>
          <w:lang w:val="en-US"/>
        </w:rPr>
        <w:t> </w:t>
      </w:r>
      <w:r w:rsidRPr="001325BC">
        <w:t>5</w:t>
      </w:r>
      <w:r w:rsidR="00297AE4" w:rsidRPr="001325BC">
        <w:rPr>
          <w:lang w:val="en-US"/>
        </w:rPr>
        <w:t> </w:t>
      </w:r>
      <w:r w:rsidR="00297AE4" w:rsidRPr="001325BC">
        <w:t>+</w:t>
      </w:r>
      <w:r w:rsidR="00297AE4" w:rsidRPr="001325BC">
        <w:rPr>
          <w:lang w:val="en-US"/>
        </w:rPr>
        <w:t> </w:t>
      </w:r>
      <w:r w:rsidR="00297AE4" w:rsidRPr="001325BC">
        <w:t>1</w:t>
      </w:r>
      <w:r w:rsidR="00297AE4" w:rsidRPr="001325BC">
        <w:rPr>
          <w:lang w:val="en-US"/>
        </w:rPr>
        <w:t> </w:t>
      </w:r>
      <w:r w:rsidR="00297AE4" w:rsidRPr="001325BC">
        <w:t>=</w:t>
      </w:r>
      <w:r w:rsidR="00297AE4" w:rsidRPr="001325BC">
        <w:rPr>
          <w:lang w:val="en-US"/>
        </w:rPr>
        <w:t> </w:t>
      </w:r>
      <w:r w:rsidRPr="001325BC">
        <w:t>8</w:t>
      </w:r>
      <w:r w:rsidR="00297AE4" w:rsidRPr="001325BC">
        <w:t xml:space="preserve"> ребрами (Рисунок 3.</w:t>
      </w:r>
      <w:r w:rsidRPr="001325BC">
        <w:t>8</w:t>
      </w:r>
      <w:r w:rsidR="00297AE4" w:rsidRPr="001325BC">
        <w:t xml:space="preserve">) </w:t>
      </w:r>
      <w:r w:rsidRPr="001325BC">
        <w:t>та</w:t>
      </w:r>
      <w:r>
        <w:t xml:space="preserve"> відповідними їм реберними функціями</w:t>
      </w:r>
      <w:r w:rsidR="00297AE4">
        <w:t>:</w:t>
      </w:r>
    </w:p>
    <w:p w14:paraId="04F02D6F" w14:textId="5CBCD191" w:rsidR="00FA35A4" w:rsidRPr="00355254" w:rsidRDefault="00000000" w:rsidP="00536573">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1</m:t>
            </m:r>
          </m:sub>
          <m:sup>
            <m:r>
              <w:rPr>
                <w:rFonts w:ascii="Cambria Math" w:hAnsi="Cambria Math"/>
              </w:rPr>
              <m:t>3</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oMath>
      <w:r w:rsidR="00355254" w:rsidRPr="00355254">
        <w:rPr>
          <w:rFonts w:eastAsiaTheme="minorEastAsia"/>
        </w:rPr>
        <w:t>;</w:t>
      </w:r>
    </w:p>
    <w:p w14:paraId="42BBE282" w14:textId="4E7C6490" w:rsidR="00355254" w:rsidRPr="00BA7AC1" w:rsidRDefault="00000000" w:rsidP="00536573">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2</m:t>
            </m:r>
          </m:sub>
          <m:sup>
            <m:r>
              <w:rPr>
                <w:rFonts w:ascii="Cambria Math" w:hAnsi="Cambria Math"/>
              </w:rPr>
              <m:t>3</m:t>
            </m:r>
          </m:sup>
        </m:sSubSup>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oMath>
      <w:r w:rsidR="00355254" w:rsidRPr="00BA7AC1">
        <w:rPr>
          <w:rFonts w:eastAsiaTheme="minorEastAsia"/>
        </w:rPr>
        <w:t>;</w:t>
      </w:r>
    </w:p>
    <w:p w14:paraId="5CF4F498" w14:textId="3C584582" w:rsidR="00355254" w:rsidRPr="00BA7AC1" w:rsidRDefault="00000000" w:rsidP="00536573">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3</m:t>
            </m:r>
          </m:sub>
          <m:sup>
            <m:r>
              <w:rPr>
                <w:rFonts w:ascii="Cambria Math" w:hAnsi="Cambria Math"/>
              </w:rPr>
              <m:t>3</m:t>
            </m:r>
          </m:sup>
        </m:sSubSup>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oMath>
      <w:r w:rsidR="00355254" w:rsidRPr="00BA7AC1">
        <w:rPr>
          <w:rFonts w:eastAsiaTheme="minorEastAsia"/>
        </w:rPr>
        <w:t xml:space="preserve"> </w:t>
      </w:r>
    </w:p>
    <w:p w14:paraId="12AC585F" w14:textId="78C6E24A" w:rsidR="00355254" w:rsidRPr="00BA7AC1" w:rsidRDefault="00355254" w:rsidP="00536573">
      <w:pPr>
        <w:pStyle w:val="ac"/>
        <w:ind w:firstLine="0"/>
        <w:rPr>
          <w:rFonts w:eastAsiaTheme="minorEastAsia"/>
        </w:rPr>
      </w:pPr>
      <m:oMath>
        <m:r>
          <w:rPr>
            <w:rFonts w:ascii="Cambria Math" w:hAnsi="Cambria Math"/>
          </w:rPr>
          <m:t>∧</m:t>
        </m:r>
        <m:d>
          <m:dPr>
            <m:ctrlPr>
              <w:rPr>
                <w:rFonts w:ascii="Cambria Math" w:hAnsi="Cambria Math"/>
                <w:i/>
                <w:lang w:val="en-US"/>
              </w:rPr>
            </m:ctrlPr>
          </m:dPr>
          <m:e>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oMath>
      <w:r w:rsidRPr="00BA7AC1">
        <w:rPr>
          <w:rFonts w:eastAsiaTheme="minorEastAsia"/>
        </w:rPr>
        <w:t xml:space="preserve"> </w:t>
      </w:r>
    </w:p>
    <w:p w14:paraId="4B20651F" w14:textId="2E325BE0" w:rsidR="00355254" w:rsidRPr="00BA7AC1" w:rsidRDefault="00355254" w:rsidP="00536573">
      <w:pPr>
        <w:pStyle w:val="ac"/>
        <w:ind w:firstLine="0"/>
      </w:pPr>
      <m:oMath>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oMath>
      <w:r w:rsidRPr="00BA7AC1">
        <w:rPr>
          <w:rFonts w:eastAsiaTheme="minorEastAsia"/>
        </w:rPr>
        <w:t>;</w:t>
      </w:r>
    </w:p>
    <w:p w14:paraId="52EA8DAE" w14:textId="0B4A30B1" w:rsidR="00355254" w:rsidRPr="00BA7AC1" w:rsidRDefault="00000000" w:rsidP="00536573">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4</m:t>
            </m:r>
          </m:sub>
          <m:sup>
            <m:r>
              <w:rPr>
                <w:rFonts w:ascii="Cambria Math" w:hAnsi="Cambria Math"/>
              </w:rPr>
              <m:t>3</m:t>
            </m:r>
          </m:sup>
        </m:sSubSup>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d>
          <m:dPr>
            <m:ctrlPr>
              <w:rPr>
                <w:rFonts w:ascii="Cambria Math" w:hAnsi="Cambria Math"/>
                <w:i/>
                <w:lang w:val="en-US"/>
              </w:rPr>
            </m:ctrlPr>
          </m:dPr>
          <m:e>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oMath>
      <w:r w:rsidR="00355254" w:rsidRPr="00BA7AC1">
        <w:rPr>
          <w:rFonts w:eastAsiaTheme="minorEastAsia"/>
        </w:rPr>
        <w:t xml:space="preserve"> </w:t>
      </w:r>
    </w:p>
    <w:p w14:paraId="76C6C6A2" w14:textId="4A666AAC" w:rsidR="00355254" w:rsidRPr="00BA7AC1" w:rsidRDefault="00355254" w:rsidP="00536573">
      <w:pPr>
        <w:pStyle w:val="ac"/>
        <w:ind w:firstLine="0"/>
        <w:rPr>
          <w:rFonts w:eastAsiaTheme="minorEastAsia"/>
        </w:rPr>
      </w:pPr>
      <m:oMath>
        <m:r>
          <w:rPr>
            <w:rFonts w:ascii="Cambria Math" w:eastAsiaTheme="minorEastAsia"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oMath>
      <w:r w:rsidRPr="00BA7AC1">
        <w:rPr>
          <w:rFonts w:eastAsiaTheme="minorEastAsia"/>
        </w:rPr>
        <w:t xml:space="preserve"> </w:t>
      </w:r>
    </w:p>
    <w:p w14:paraId="18ECAFC9" w14:textId="56172911" w:rsidR="00355254" w:rsidRPr="005A791C" w:rsidRDefault="00355254" w:rsidP="00536573">
      <w:pPr>
        <w:pStyle w:val="ac"/>
        <w:ind w:firstLine="0"/>
        <w:rPr>
          <w:rFonts w:eastAsiaTheme="minorEastAsia"/>
        </w:rPr>
      </w:pPr>
      <m:oMath>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oMath>
      <w:r w:rsidRPr="005A791C">
        <w:rPr>
          <w:rFonts w:eastAsiaTheme="minorEastAsia"/>
        </w:rPr>
        <w:t>;</w:t>
      </w:r>
    </w:p>
    <w:p w14:paraId="3017EC98" w14:textId="20DC4BD4" w:rsidR="00697F64" w:rsidRPr="005A791C" w:rsidRDefault="00000000" w:rsidP="00536573">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5</m:t>
            </m:r>
          </m:sub>
          <m:sup>
            <m:r>
              <w:rPr>
                <w:rFonts w:ascii="Cambria Math" w:hAnsi="Cambria Math"/>
              </w:rPr>
              <m:t>3</m:t>
            </m:r>
          </m:sup>
        </m:sSubSup>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oMath>
      <w:r w:rsidR="00697F64" w:rsidRPr="005A791C">
        <w:rPr>
          <w:rFonts w:eastAsiaTheme="minorEastAsia"/>
        </w:rPr>
        <w:t xml:space="preserve"> </w:t>
      </w:r>
    </w:p>
    <w:p w14:paraId="382D5CB3" w14:textId="3F4A0755" w:rsidR="00697F64" w:rsidRPr="005A791C" w:rsidRDefault="00697F64" w:rsidP="00536573">
      <w:pPr>
        <w:pStyle w:val="ac"/>
        <w:ind w:firstLine="0"/>
        <w:rPr>
          <w:rFonts w:eastAsiaTheme="minorEastAsia"/>
        </w:rPr>
      </w:pPr>
      <m:oMath>
        <m:r>
          <w:rPr>
            <w:rFonts w:ascii="Cambria Math" w:hAnsi="Cambria Math"/>
          </w:rPr>
          <m:t>∨</m:t>
        </m:r>
        <m:d>
          <m:dPr>
            <m:ctrlPr>
              <w:rPr>
                <w:rFonts w:ascii="Cambria Math" w:eastAsiaTheme="minorEastAsia"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d>
          <m:dPr>
            <m:ctrlPr>
              <w:rPr>
                <w:rFonts w:ascii="Cambria Math" w:eastAsiaTheme="minorEastAsia" w:hAnsi="Cambria Math"/>
                <w:i/>
                <w:lang w:val="en-US"/>
              </w:rPr>
            </m:ctrlPr>
          </m:dPr>
          <m:e>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r>
          <w:rPr>
            <w:rFonts w:ascii="Cambria Math" w:eastAsiaTheme="minorEastAsia" w:hAnsi="Cambria Math"/>
          </w:rPr>
          <m:t>∧</m:t>
        </m:r>
      </m:oMath>
      <w:r w:rsidRPr="005A791C">
        <w:rPr>
          <w:rFonts w:eastAsiaTheme="minorEastAsia"/>
        </w:rPr>
        <w:t xml:space="preserve"> </w:t>
      </w:r>
    </w:p>
    <w:p w14:paraId="02040135" w14:textId="5945D87D" w:rsidR="00355254" w:rsidRPr="005A791C" w:rsidRDefault="00697F64" w:rsidP="00536573">
      <w:pPr>
        <w:pStyle w:val="ac"/>
        <w:ind w:firstLine="0"/>
        <w:rPr>
          <w:rFonts w:eastAsiaTheme="minorEastAsia"/>
        </w:rPr>
      </w:pPr>
      <m:oMath>
        <m:r>
          <w:rPr>
            <w:rFonts w:ascii="Cambria Math" w:eastAsiaTheme="minorEastAsia"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oMath>
      <w:r w:rsidRPr="005A791C">
        <w:rPr>
          <w:rFonts w:eastAsiaTheme="minorEastAsia"/>
        </w:rPr>
        <w:t>;</w:t>
      </w:r>
    </w:p>
    <w:p w14:paraId="3D77EBDE" w14:textId="3CA07C10" w:rsidR="00536573" w:rsidRPr="005A791C" w:rsidRDefault="00000000" w:rsidP="00536573">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6</m:t>
            </m:r>
          </m:sub>
          <m:sup>
            <m:r>
              <w:rPr>
                <w:rFonts w:ascii="Cambria Math" w:hAnsi="Cambria Math"/>
              </w:rPr>
              <m:t>3</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r>
          <w:rPr>
            <w:rFonts w:ascii="Cambria Math" w:hAnsi="Cambria Math"/>
          </w:rPr>
          <m:t>∧</m:t>
        </m:r>
      </m:oMath>
      <w:r w:rsidR="00536573" w:rsidRPr="005A791C">
        <w:rPr>
          <w:rFonts w:eastAsiaTheme="minorEastAsia"/>
        </w:rPr>
        <w:t xml:space="preserve"> </w:t>
      </w:r>
    </w:p>
    <w:p w14:paraId="3F5962A7" w14:textId="73C45889" w:rsidR="00CC72D3" w:rsidRPr="005A791C" w:rsidRDefault="00536573" w:rsidP="00536573">
      <w:pPr>
        <w:pStyle w:val="ac"/>
        <w:ind w:firstLine="0"/>
        <w:rPr>
          <w:rFonts w:eastAsiaTheme="minorEastAsia"/>
        </w:rPr>
      </w:pPr>
      <m:oMath>
        <m:r>
          <w:rPr>
            <w:rFonts w:ascii="Cambria Math" w:hAnsi="Cambria Math"/>
          </w:rPr>
          <w:lastRenderedPageBreak/>
          <m:t>∧</m:t>
        </m:r>
        <m:d>
          <m:dPr>
            <m:ctrlPr>
              <w:rPr>
                <w:rFonts w:ascii="Cambria Math" w:hAnsi="Cambria Math"/>
                <w:i/>
                <w:lang w:val="en-US"/>
              </w:rPr>
            </m:ctrlPr>
          </m:dPr>
          <m:e>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oMath>
      <w:r w:rsidRPr="005A791C">
        <w:rPr>
          <w:rFonts w:eastAsiaTheme="minorEastAsia"/>
        </w:rPr>
        <w:t>;</w:t>
      </w:r>
    </w:p>
    <w:p w14:paraId="69125744" w14:textId="7EB820E0" w:rsidR="00B36CB6" w:rsidRPr="005A791C" w:rsidRDefault="00000000" w:rsidP="00536573">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7</m:t>
            </m:r>
          </m:sub>
          <m:sup>
            <m:r>
              <w:rPr>
                <w:rFonts w:ascii="Cambria Math" w:hAnsi="Cambria Math"/>
              </w:rPr>
              <m:t>3</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oMath>
      <w:r w:rsidR="00B36CB6" w:rsidRPr="005A791C">
        <w:rPr>
          <w:rFonts w:eastAsiaTheme="minorEastAsia"/>
        </w:rPr>
        <w:t>;</w:t>
      </w:r>
    </w:p>
    <w:p w14:paraId="306C079E" w14:textId="32F91F91" w:rsidR="00B36CB6" w:rsidRDefault="00000000" w:rsidP="00536573">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8</m:t>
            </m:r>
          </m:sub>
          <m:sup>
            <m:r>
              <w:rPr>
                <w:rFonts w:ascii="Cambria Math" w:hAnsi="Cambria Math"/>
              </w:rPr>
              <m:t>3</m:t>
            </m:r>
          </m:sup>
        </m:sSubSup>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oMath>
      <w:r w:rsidR="002A3FD2" w:rsidRPr="005A791C">
        <w:rPr>
          <w:rFonts w:eastAsiaTheme="minorEastAsia"/>
        </w:rPr>
        <w:t>.</w:t>
      </w:r>
    </w:p>
    <w:p w14:paraId="7E74A57F" w14:textId="77777777" w:rsidR="00053E16" w:rsidRPr="007154CB" w:rsidRDefault="00053E16" w:rsidP="0074344B">
      <w:pPr>
        <w:pStyle w:val="ac"/>
        <w:ind w:left="2127" w:hanging="142"/>
      </w:pPr>
      <w:r w:rsidRPr="007154CB">
        <w:rPr>
          <w:noProof/>
        </w:rPr>
        <mc:AlternateContent>
          <mc:Choice Requires="wpg">
            <w:drawing>
              <wp:inline distT="0" distB="0" distL="0" distR="0" wp14:anchorId="39B22C03" wp14:editId="3685FD2B">
                <wp:extent cx="3973382" cy="3486912"/>
                <wp:effectExtent l="0" t="0" r="0" b="0"/>
                <wp:docPr id="2081576572" name="Групувати 8"/>
                <wp:cNvGraphicFramePr/>
                <a:graphic xmlns:a="http://schemas.openxmlformats.org/drawingml/2006/main">
                  <a:graphicData uri="http://schemas.microsoft.com/office/word/2010/wordprocessingGroup">
                    <wpg:wgp>
                      <wpg:cNvGrpSpPr/>
                      <wpg:grpSpPr>
                        <a:xfrm>
                          <a:off x="0" y="0"/>
                          <a:ext cx="3973382" cy="3486912"/>
                          <a:chOff x="0" y="0"/>
                          <a:chExt cx="3091326" cy="2713169"/>
                        </a:xfrm>
                      </wpg:grpSpPr>
                      <wps:wsp>
                        <wps:cNvPr id="2003632315" name="Восьмикутник 3"/>
                        <wps:cNvSpPr/>
                        <wps:spPr>
                          <a:xfrm>
                            <a:off x="673908" y="282777"/>
                            <a:ext cx="2149475" cy="2149475"/>
                          </a:xfrm>
                          <a:prstGeom prst="octagon">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594493647" name="Групувати 6"/>
                        <wpg:cNvGrpSpPr/>
                        <wpg:grpSpPr>
                          <a:xfrm>
                            <a:off x="628980" y="237850"/>
                            <a:ext cx="2238297" cy="2241436"/>
                            <a:chOff x="0" y="0"/>
                            <a:chExt cx="2238297" cy="2241436"/>
                          </a:xfrm>
                        </wpg:grpSpPr>
                        <wps:wsp>
                          <wps:cNvPr id="1002899118" name="Овал 12"/>
                          <wps:cNvSpPr/>
                          <wps:spPr>
                            <a:xfrm>
                              <a:off x="618410" y="0"/>
                              <a:ext cx="100784" cy="10078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2778074" name="Овал 12"/>
                          <wps:cNvSpPr/>
                          <wps:spPr>
                            <a:xfrm>
                              <a:off x="0" y="636909"/>
                              <a:ext cx="100292" cy="100297"/>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87503705" name="Овал 12"/>
                          <wps:cNvSpPr/>
                          <wps:spPr>
                            <a:xfrm>
                              <a:off x="1509025" y="0"/>
                              <a:ext cx="100784" cy="10078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1422135" name="Овал 12"/>
                          <wps:cNvSpPr/>
                          <wps:spPr>
                            <a:xfrm>
                              <a:off x="618410" y="2140647"/>
                              <a:ext cx="100330" cy="100330"/>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37618408" name="Овал 12"/>
                          <wps:cNvSpPr/>
                          <wps:spPr>
                            <a:xfrm>
                              <a:off x="1509025" y="2140647"/>
                              <a:ext cx="100784" cy="100789"/>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08094387" name="Овал 12"/>
                          <wps:cNvSpPr/>
                          <wps:spPr>
                            <a:xfrm>
                              <a:off x="2138005" y="636909"/>
                              <a:ext cx="100292" cy="100297"/>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99507949" name="Овал 12"/>
                          <wps:cNvSpPr/>
                          <wps:spPr>
                            <a:xfrm>
                              <a:off x="0" y="1493167"/>
                              <a:ext cx="100292" cy="100297"/>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5035508" name="Овал 12"/>
                          <wps:cNvSpPr/>
                          <wps:spPr>
                            <a:xfrm>
                              <a:off x="2138005" y="1493167"/>
                              <a:ext cx="99695" cy="99695"/>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927515253" name="Групувати 7"/>
                        <wpg:cNvGrpSpPr/>
                        <wpg:grpSpPr>
                          <a:xfrm>
                            <a:off x="0" y="0"/>
                            <a:ext cx="3091326" cy="2713169"/>
                            <a:chOff x="0" y="0"/>
                            <a:chExt cx="3091326" cy="2713169"/>
                          </a:xfrm>
                        </wpg:grpSpPr>
                        <wps:wsp>
                          <wps:cNvPr id="267753045" name="Поле 15"/>
                          <wps:cNvSpPr txBox="1"/>
                          <wps:spPr>
                            <a:xfrm>
                              <a:off x="1302888" y="0"/>
                              <a:ext cx="885437" cy="273974"/>
                            </a:xfrm>
                            <a:prstGeom prst="rect">
                              <a:avLst/>
                            </a:prstGeom>
                            <a:noFill/>
                            <a:ln w="6350">
                              <a:noFill/>
                            </a:ln>
                          </wps:spPr>
                          <wps:txbx>
                            <w:txbxContent>
                              <w:p w14:paraId="507C81B9" w14:textId="11C069BF" w:rsidR="00053E16" w:rsidRPr="007154CB" w:rsidRDefault="00000000" w:rsidP="00053E16">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3</m:t>
                                        </m:r>
                                      </m:sup>
                                    </m:sSubSup>
                                  </m:oMath>
                                </m:oMathPara>
                              </w:p>
                              <w:p w14:paraId="538972BE" w14:textId="77777777" w:rsidR="00053E16" w:rsidRPr="007154CB" w:rsidRDefault="00053E16" w:rsidP="00053E16">
                                <w:pPr>
                                  <w:pStyle w:val="ae"/>
                                  <w:spacing w:after="0" w:line="240" w:lineRule="auto"/>
                                  <w:ind w:left="0"/>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93727334" name="Поле 15"/>
                          <wps:cNvSpPr txBox="1"/>
                          <wps:spPr>
                            <a:xfrm>
                              <a:off x="2402282" y="372631"/>
                              <a:ext cx="393085" cy="273685"/>
                            </a:xfrm>
                            <a:prstGeom prst="rect">
                              <a:avLst/>
                            </a:prstGeom>
                            <a:noFill/>
                            <a:ln w="6350">
                              <a:noFill/>
                            </a:ln>
                          </wps:spPr>
                          <wps:txbx>
                            <w:txbxContent>
                              <w:p w14:paraId="3B51465C" w14:textId="7266CEC3" w:rsidR="00053E16" w:rsidRPr="007154CB" w:rsidRDefault="00000000" w:rsidP="00053E16">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3</m:t>
                                        </m:r>
                                      </m:sup>
                                    </m:sSubSup>
                                  </m:oMath>
                                </m:oMathPara>
                              </w:p>
                              <w:p w14:paraId="38051323" w14:textId="77777777" w:rsidR="00053E16" w:rsidRPr="007154CB" w:rsidRDefault="00053E16" w:rsidP="00053E16">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4248235" name="Поле 15"/>
                          <wps:cNvSpPr txBox="1"/>
                          <wps:spPr>
                            <a:xfrm>
                              <a:off x="2766985" y="1178678"/>
                              <a:ext cx="324341" cy="273685"/>
                            </a:xfrm>
                            <a:prstGeom prst="rect">
                              <a:avLst/>
                            </a:prstGeom>
                            <a:noFill/>
                            <a:ln w="6350">
                              <a:noFill/>
                            </a:ln>
                          </wps:spPr>
                          <wps:txbx>
                            <w:txbxContent>
                              <w:p w14:paraId="046AE8C0" w14:textId="26308732" w:rsidR="00053E16" w:rsidRPr="007154CB" w:rsidRDefault="00000000" w:rsidP="00053E16">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3</m:t>
                                        </m:r>
                                      </m:sup>
                                    </m:sSubSup>
                                  </m:oMath>
                                </m:oMathPara>
                              </w:p>
                              <w:p w14:paraId="146FBEFB" w14:textId="77777777" w:rsidR="00053E16" w:rsidRPr="007154CB" w:rsidRDefault="00053E16" w:rsidP="00053E16">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36754925" name="Поле 15"/>
                          <wps:cNvSpPr txBox="1"/>
                          <wps:spPr>
                            <a:xfrm>
                              <a:off x="2420782" y="2037579"/>
                              <a:ext cx="347471" cy="273685"/>
                            </a:xfrm>
                            <a:prstGeom prst="rect">
                              <a:avLst/>
                            </a:prstGeom>
                            <a:noFill/>
                            <a:ln w="6350">
                              <a:noFill/>
                            </a:ln>
                          </wps:spPr>
                          <wps:txbx>
                            <w:txbxContent>
                              <w:p w14:paraId="4340ACB1" w14:textId="7E267BF7" w:rsidR="00053E16" w:rsidRPr="007154CB" w:rsidRDefault="00000000" w:rsidP="00053E16">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3</m:t>
                                        </m:r>
                                      </m:sup>
                                    </m:sSubSup>
                                  </m:oMath>
                                </m:oMathPara>
                              </w:p>
                              <w:p w14:paraId="232DEBA7" w14:textId="77777777" w:rsidR="00053E16" w:rsidRPr="007154CB" w:rsidRDefault="00053E16" w:rsidP="00053E16">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36278820" name="Поле 15"/>
                          <wps:cNvSpPr txBox="1"/>
                          <wps:spPr>
                            <a:xfrm>
                              <a:off x="1297602" y="2439281"/>
                              <a:ext cx="891643" cy="273888"/>
                            </a:xfrm>
                            <a:prstGeom prst="rect">
                              <a:avLst/>
                            </a:prstGeom>
                            <a:noFill/>
                            <a:ln w="6350">
                              <a:noFill/>
                            </a:ln>
                          </wps:spPr>
                          <wps:txbx>
                            <w:txbxContent>
                              <w:p w14:paraId="6E289881" w14:textId="21469E6C" w:rsidR="00053E16" w:rsidRPr="007154CB" w:rsidRDefault="00000000" w:rsidP="00053E16">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3</m:t>
                                        </m:r>
                                      </m:sup>
                                    </m:sSubSup>
                                  </m:oMath>
                                </m:oMathPara>
                              </w:p>
                              <w:p w14:paraId="266F8247" w14:textId="77777777" w:rsidR="00053E16" w:rsidRPr="007154CB" w:rsidRDefault="00053E16" w:rsidP="00053E16">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78898645" name="Поле 15"/>
                          <wps:cNvSpPr txBox="1"/>
                          <wps:spPr>
                            <a:xfrm>
                              <a:off x="718835" y="2069293"/>
                              <a:ext cx="345486" cy="273685"/>
                            </a:xfrm>
                            <a:prstGeom prst="rect">
                              <a:avLst/>
                            </a:prstGeom>
                            <a:noFill/>
                            <a:ln w="6350">
                              <a:noFill/>
                            </a:ln>
                          </wps:spPr>
                          <wps:txbx>
                            <w:txbxContent>
                              <w:p w14:paraId="6BA62BD6" w14:textId="6341A02D" w:rsidR="00053E16" w:rsidRPr="007154CB" w:rsidRDefault="00000000" w:rsidP="00053E16">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3</m:t>
                                        </m:r>
                                      </m:sup>
                                    </m:sSubSup>
                                  </m:oMath>
                                </m:oMathPara>
                              </w:p>
                              <w:p w14:paraId="60EC919F" w14:textId="77777777" w:rsidR="00053E16" w:rsidRPr="007154CB" w:rsidRDefault="00053E16" w:rsidP="00053E16">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7747457" name="Поле 15"/>
                          <wps:cNvSpPr txBox="1"/>
                          <wps:spPr>
                            <a:xfrm>
                              <a:off x="0" y="1178678"/>
                              <a:ext cx="808892" cy="273685"/>
                            </a:xfrm>
                            <a:prstGeom prst="rect">
                              <a:avLst/>
                            </a:prstGeom>
                            <a:noFill/>
                            <a:ln w="6350">
                              <a:noFill/>
                            </a:ln>
                          </wps:spPr>
                          <wps:txbx>
                            <w:txbxContent>
                              <w:p w14:paraId="5DE61E74" w14:textId="1D31E68D" w:rsidR="00053E16" w:rsidRPr="007154CB" w:rsidRDefault="00000000" w:rsidP="00053E16">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3</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49328924" name="Поле 15"/>
                          <wps:cNvSpPr txBox="1"/>
                          <wps:spPr>
                            <a:xfrm>
                              <a:off x="322419" y="425487"/>
                              <a:ext cx="808892" cy="273685"/>
                            </a:xfrm>
                            <a:prstGeom prst="rect">
                              <a:avLst/>
                            </a:prstGeom>
                            <a:noFill/>
                            <a:ln w="6350">
                              <a:noFill/>
                            </a:ln>
                          </wps:spPr>
                          <wps:txbx>
                            <w:txbxContent>
                              <w:p w14:paraId="74AECA3A" w14:textId="585E24C7" w:rsidR="00053E16" w:rsidRPr="007154CB" w:rsidRDefault="00000000" w:rsidP="00053E16">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3</m:t>
                                        </m:r>
                                      </m:sup>
                                    </m:sSubSup>
                                  </m:oMath>
                                </m:oMathPara>
                              </w:p>
                              <w:p w14:paraId="70911585" w14:textId="77777777" w:rsidR="00053E16" w:rsidRPr="007154CB" w:rsidRDefault="00053E16" w:rsidP="00053E16">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inline>
            </w:drawing>
          </mc:Choice>
          <mc:Fallback>
            <w:pict>
              <v:group w14:anchorId="39B22C03" id="_x0000_s1442" style="width:312.85pt;height:274.55pt;mso-position-horizontal-relative:char;mso-position-vertical-relative:line" coordsize="30913,271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">
                <v:shape id="Восьмикутник 3" o:spid="_x0000_s1443" type="#_x0000_t10" style="position:absolute;left:6739;top:2827;width:21494;height:21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" filled="f" strokecolor="black [3213]" strokeweight=".5pt"/>
                <v:group id="Групувати 6" o:spid="_x0000_s1444" style="position:absolute;left:6289;top:2378;width:22383;height:22414" coordsize="22382,224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">
                  <v:oval id="Овал 12" o:spid="_x0000_s1445" style="position:absolute;left:6184;width:1007;height:10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" fillcolor="#a5a5a5 [2092]" strokecolor="black [3213]" strokeweight="1pt">
                    <v:stroke joinstyle="miter"/>
                  </v:oval>
                  <v:oval id="Овал 12" o:spid="_x0000_s1446" style="position:absolute;top:6369;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" fillcolor="#a5a5a5 [2092]" strokecolor="black [3213]" strokeweight="1pt">
                    <v:stroke joinstyle="miter"/>
                  </v:oval>
                  <v:oval id="Овал 12" o:spid="_x0000_s1447" style="position:absolute;left:15090;width:1008;height:10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" fillcolor="#a5a5a5 [2092]" strokecolor="black [3213]" strokeweight="1pt">
                    <v:stroke joinstyle="miter"/>
                  </v:oval>
                  <v:oval id="Овал 12" o:spid="_x0000_s1448" style="position:absolute;left:6184;top:21406;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" fillcolor="#a5a5a5 [2092]" strokecolor="black [3213]" strokeweight="1pt">
                    <v:stroke joinstyle="miter"/>
                  </v:oval>
                  <v:oval id="Овал 12" o:spid="_x0000_s1449" style="position:absolute;left:15090;top:21406;width:1008;height:10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" fillcolor="#a5a5a5 [2092]" strokecolor="black [3213]" strokeweight="1pt">
                    <v:stroke joinstyle="miter"/>
                  </v:oval>
                  <v:oval id="Овал 12" o:spid="_x0000_s1450" style="position:absolute;left:21380;top:6369;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" fillcolor="#a5a5a5 [2092]" strokecolor="black [3213]" strokeweight="1pt">
                    <v:stroke joinstyle="miter"/>
                  </v:oval>
                  <v:oval id="Овал 12" o:spid="_x0000_s1451" style="position:absolute;top:14931;width:1002;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" fillcolor="#a5a5a5 [2092]" strokecolor="black [3213]" strokeweight="1pt">
                    <v:stroke joinstyle="miter"/>
                  </v:oval>
                  <v:oval id="Овал 12" o:spid="_x0000_s1452" style="position:absolute;left:21380;top:14931;width:997;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" fillcolor="#a5a5a5 [2092]" strokecolor="black [3213]" strokeweight="1pt">
                    <v:stroke joinstyle="miter"/>
                  </v:oval>
                </v:group>
                <v:group id="Групувати 7" o:spid="_x0000_s1453" style="position:absolute;width:30913;height:27131" coordsize="30913,27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">
                  <v:shape id="Поле 15" o:spid="_x0000_s1454" type="#_x0000_t202" style="position:absolute;left:13028;width:8855;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" filled="f" stroked="f" strokeweight=".5pt">
                    <v:textbox>
                      <w:txbxContent>
                        <w:p w14:paraId="507C81B9" w14:textId="11C069BF" w:rsidR="00053E16" w:rsidRPr="007154CB" w:rsidRDefault="00000000" w:rsidP="00053E16">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3</m:t>
                                  </m:r>
                                </m:sup>
                              </m:sSubSup>
                            </m:oMath>
                          </m:oMathPara>
                        </w:p>
                        <w:p w14:paraId="538972BE" w14:textId="77777777" w:rsidR="00053E16" w:rsidRPr="007154CB" w:rsidRDefault="00053E16" w:rsidP="00053E16">
                          <w:pPr>
                            <w:pStyle w:val="ae"/>
                            <w:spacing w:after="0" w:line="240" w:lineRule="auto"/>
                            <w:ind w:left="0"/>
                            <w:rPr>
                              <w:i/>
                            </w:rPr>
                          </w:pPr>
                        </w:p>
                      </w:txbxContent>
                    </v:textbox>
                  </v:shape>
                  <v:shape id="Поле 15" o:spid="_x0000_s1455" type="#_x0000_t202" style="position:absolute;left:24022;top:3726;width:3931;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" filled="f" stroked="f" strokeweight=".5pt">
                    <v:textbox>
                      <w:txbxContent>
                        <w:p w14:paraId="3B51465C" w14:textId="7266CEC3" w:rsidR="00053E16" w:rsidRPr="007154CB" w:rsidRDefault="00000000" w:rsidP="00053E16">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3</m:t>
                                  </m:r>
                                </m:sup>
                              </m:sSubSup>
                            </m:oMath>
                          </m:oMathPara>
                        </w:p>
                        <w:p w14:paraId="38051323" w14:textId="77777777" w:rsidR="00053E16" w:rsidRPr="007154CB" w:rsidRDefault="00053E16" w:rsidP="00053E16">
                          <w:pPr>
                            <w:pStyle w:val="a8"/>
                            <w:rPr>
                              <w:i/>
                            </w:rPr>
                          </w:pPr>
                        </w:p>
                      </w:txbxContent>
                    </v:textbox>
                  </v:shape>
                  <v:shape id="Поле 15" o:spid="_x0000_s1456" type="#_x0000_t202" style="position:absolute;left:27669;top:11786;width:3244;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" filled="f" stroked="f" strokeweight=".5pt">
                    <v:textbox>
                      <w:txbxContent>
                        <w:p w14:paraId="046AE8C0" w14:textId="26308732" w:rsidR="00053E16" w:rsidRPr="007154CB" w:rsidRDefault="00000000" w:rsidP="00053E16">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3</m:t>
                                  </m:r>
                                </m:sup>
                              </m:sSubSup>
                            </m:oMath>
                          </m:oMathPara>
                        </w:p>
                        <w:p w14:paraId="146FBEFB" w14:textId="77777777" w:rsidR="00053E16" w:rsidRPr="007154CB" w:rsidRDefault="00053E16" w:rsidP="00053E16">
                          <w:pPr>
                            <w:pStyle w:val="a8"/>
                            <w:rPr>
                              <w:i/>
                            </w:rPr>
                          </w:pPr>
                        </w:p>
                      </w:txbxContent>
                    </v:textbox>
                  </v:shape>
                  <v:shape id="Поле 15" o:spid="_x0000_s1457" type="#_x0000_t202" style="position:absolute;left:24207;top:20375;width:3475;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" filled="f" stroked="f" strokeweight=".5pt">
                    <v:textbox>
                      <w:txbxContent>
                        <w:p w14:paraId="4340ACB1" w14:textId="7E267BF7" w:rsidR="00053E16" w:rsidRPr="007154CB" w:rsidRDefault="00000000" w:rsidP="00053E16">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3</m:t>
                                  </m:r>
                                </m:sup>
                              </m:sSubSup>
                            </m:oMath>
                          </m:oMathPara>
                        </w:p>
                        <w:p w14:paraId="232DEBA7" w14:textId="77777777" w:rsidR="00053E16" w:rsidRPr="007154CB" w:rsidRDefault="00053E16" w:rsidP="00053E16">
                          <w:pPr>
                            <w:pStyle w:val="a8"/>
                            <w:rPr>
                              <w:i/>
                            </w:rPr>
                          </w:pPr>
                        </w:p>
                      </w:txbxContent>
                    </v:textbox>
                  </v:shape>
                  <v:shape id="Поле 15" o:spid="_x0000_s1458" type="#_x0000_t202" style="position:absolute;left:12976;top:24392;width:8916;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" filled="f" stroked="f" strokeweight=".5pt">
                    <v:textbox>
                      <w:txbxContent>
                        <w:p w14:paraId="6E289881" w14:textId="21469E6C" w:rsidR="00053E16" w:rsidRPr="007154CB" w:rsidRDefault="00000000" w:rsidP="00053E16">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3</m:t>
                                  </m:r>
                                </m:sup>
                              </m:sSubSup>
                            </m:oMath>
                          </m:oMathPara>
                        </w:p>
                        <w:p w14:paraId="266F8247" w14:textId="77777777" w:rsidR="00053E16" w:rsidRPr="007154CB" w:rsidRDefault="00053E16" w:rsidP="00053E16">
                          <w:pPr>
                            <w:pStyle w:val="a8"/>
                            <w:rPr>
                              <w:i/>
                            </w:rPr>
                          </w:pPr>
                        </w:p>
                      </w:txbxContent>
                    </v:textbox>
                  </v:shape>
                  <v:shape id="Поле 15" o:spid="_x0000_s1459" type="#_x0000_t202" style="position:absolute;left:7188;top:20692;width:3455;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" filled="f" stroked="f" strokeweight=".5pt">
                    <v:textbox>
                      <w:txbxContent>
                        <w:p w14:paraId="6BA62BD6" w14:textId="6341A02D" w:rsidR="00053E16" w:rsidRPr="007154CB" w:rsidRDefault="00000000" w:rsidP="00053E16">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3</m:t>
                                  </m:r>
                                </m:sup>
                              </m:sSubSup>
                            </m:oMath>
                          </m:oMathPara>
                        </w:p>
                        <w:p w14:paraId="60EC919F" w14:textId="77777777" w:rsidR="00053E16" w:rsidRPr="007154CB" w:rsidRDefault="00053E16" w:rsidP="00053E16">
                          <w:pPr>
                            <w:pStyle w:val="a8"/>
                            <w:rPr>
                              <w:i/>
                            </w:rPr>
                          </w:pPr>
                        </w:p>
                      </w:txbxContent>
                    </v:textbox>
                  </v:shape>
                  <v:shape id="Поле 15" o:spid="_x0000_s1460" type="#_x0000_t202" style="position:absolute;top:11786;width:8088;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" filled="f" stroked="f" strokeweight=".5pt">
                    <v:textbox>
                      <w:txbxContent>
                        <w:p w14:paraId="5DE61E74" w14:textId="1D31E68D" w:rsidR="00053E16" w:rsidRPr="007154CB" w:rsidRDefault="00000000" w:rsidP="00053E16">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3</m:t>
                                  </m:r>
                                </m:sup>
                              </m:sSubSup>
                            </m:oMath>
                          </m:oMathPara>
                        </w:p>
                      </w:txbxContent>
                    </v:textbox>
                  </v:shape>
                  <v:shape id="Поле 15" o:spid="_x0000_s1461" type="#_x0000_t202" style="position:absolute;left:3224;top:4254;width:8089;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" filled="f" stroked="f" strokeweight=".5pt">
                    <v:textbox>
                      <w:txbxContent>
                        <w:p w14:paraId="74AECA3A" w14:textId="585E24C7" w:rsidR="00053E16" w:rsidRPr="007154CB" w:rsidRDefault="00000000" w:rsidP="00053E16">
                          <w:pPr>
                            <w:pStyle w:val="a8"/>
                            <w:rPr>
                              <w:i/>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3</m:t>
                                  </m:r>
                                </m:sup>
                              </m:sSubSup>
                            </m:oMath>
                          </m:oMathPara>
                        </w:p>
                        <w:p w14:paraId="70911585" w14:textId="77777777" w:rsidR="00053E16" w:rsidRPr="007154CB" w:rsidRDefault="00053E16" w:rsidP="00053E16">
                          <w:pPr>
                            <w:pStyle w:val="a8"/>
                            <w:rPr>
                              <w:i/>
                            </w:rPr>
                          </w:pPr>
                        </w:p>
                      </w:txbxContent>
                    </v:textbox>
                  </v:shape>
                </v:group>
                <w10:anchorlock/>
              </v:group>
            </w:pict>
          </mc:Fallback>
        </mc:AlternateContent>
      </w:r>
    </w:p>
    <w:p w14:paraId="5BFDFBCF" w14:textId="4BB12A34" w:rsidR="00053E16" w:rsidRPr="001325BC" w:rsidRDefault="00053E16" w:rsidP="00053E16">
      <w:pPr>
        <w:pStyle w:val="ac"/>
        <w:spacing w:before="0" w:after="280"/>
        <w:contextualSpacing w:val="0"/>
        <w:jc w:val="center"/>
      </w:pPr>
      <w:r w:rsidRPr="001325BC">
        <w:t xml:space="preserve">Рисунок </w:t>
      </w:r>
      <w:r w:rsidRPr="001325BC">
        <w:rPr>
          <w:lang w:val="ru-RU"/>
        </w:rPr>
        <w:t>3</w:t>
      </w:r>
      <w:r w:rsidRPr="001325BC">
        <w:t>.</w:t>
      </w:r>
      <w:r w:rsidRPr="001325BC">
        <w:rPr>
          <w:lang w:val="ru-RU"/>
        </w:rPr>
        <w:t>8</w:t>
      </w:r>
      <w:r w:rsidRPr="001325BC">
        <w:t xml:space="preserve"> – Допоміжна МВР-модель </w:t>
      </w:r>
      <w:r w:rsidRPr="001325BC">
        <w:rPr>
          <w:i/>
          <w:iCs/>
        </w:rPr>
        <w:t>K</w:t>
      </w:r>
      <w:r w:rsidRPr="001325BC">
        <w:rPr>
          <w:vertAlign w:val="subscript"/>
        </w:rPr>
        <w:t>3</w:t>
      </w:r>
      <w:r w:rsidRPr="001325BC">
        <w:t>(5, 12)</w:t>
      </w:r>
    </w:p>
    <w:p w14:paraId="7499D2E7" w14:textId="2DE11A01" w:rsidR="00772CB2" w:rsidRDefault="00772CB2" w:rsidP="00772CB2">
      <w:pPr>
        <w:pStyle w:val="ac"/>
      </w:pPr>
      <w:r w:rsidRPr="001325BC">
        <w:rPr>
          <w:rFonts w:eastAsiaTheme="minorEastAsia"/>
        </w:rPr>
        <w:t xml:space="preserve">Нарешті, допоміжна модель </w:t>
      </w:r>
      <w:r w:rsidRPr="001325BC">
        <w:rPr>
          <w:i/>
          <w:iCs/>
        </w:rPr>
        <w:t>K</w:t>
      </w:r>
      <w:r w:rsidRPr="001325BC">
        <w:rPr>
          <w:vertAlign w:val="subscript"/>
        </w:rPr>
        <w:t>4</w:t>
      </w:r>
      <w:r w:rsidRPr="001325BC">
        <w:t xml:space="preserve">(2, 12) буде базуватися на циклічному графі з </w:t>
      </w:r>
      <w:r w:rsidRPr="001325BC">
        <w:rPr>
          <w:i/>
          <w:iCs/>
        </w:rPr>
        <w:t>φ</w:t>
      </w:r>
      <w:r w:rsidRPr="001325BC">
        <w:rPr>
          <w:lang w:val="ru-RU"/>
        </w:rPr>
        <w:t>(</w:t>
      </w:r>
      <w:r w:rsidRPr="001325BC">
        <w:t>2</w:t>
      </w:r>
      <w:r w:rsidRPr="001325BC">
        <w:rPr>
          <w:lang w:val="ru-RU"/>
        </w:rPr>
        <w:t>,</w:t>
      </w:r>
      <w:r w:rsidRPr="001325BC">
        <w:rPr>
          <w:lang w:val="en-US"/>
        </w:rPr>
        <w:t> </w:t>
      </w:r>
      <w:r w:rsidRPr="001325BC">
        <w:rPr>
          <w:lang w:val="ru-RU"/>
        </w:rPr>
        <w:t>12)</w:t>
      </w:r>
      <w:r w:rsidRPr="001325BC">
        <w:rPr>
          <w:lang w:val="en-US"/>
        </w:rPr>
        <w:t> </w:t>
      </w:r>
      <w:r w:rsidRPr="001325BC">
        <w:rPr>
          <w:lang w:val="ru-RU"/>
        </w:rPr>
        <w:t>=</w:t>
      </w:r>
      <w:r w:rsidRPr="001325BC">
        <w:rPr>
          <w:lang w:val="en-US"/>
        </w:rPr>
        <w:t> </w:t>
      </w:r>
      <w:r w:rsidRPr="001325BC">
        <w:rPr>
          <w:lang w:val="ru-RU"/>
        </w:rPr>
        <w:t>12</w:t>
      </w:r>
      <w:r w:rsidRPr="001325BC">
        <w:rPr>
          <w:lang w:val="en-US"/>
        </w:rPr>
        <w:t> </w:t>
      </w:r>
      <w:r w:rsidRPr="001325BC">
        <w:rPr>
          <w:lang w:val="ru-RU"/>
        </w:rPr>
        <w:t>–</w:t>
      </w:r>
      <w:r w:rsidRPr="001325BC">
        <w:rPr>
          <w:lang w:val="en-US"/>
        </w:rPr>
        <w:t> </w:t>
      </w:r>
      <w:r w:rsidRPr="001325BC">
        <w:t>2</w:t>
      </w:r>
      <w:r w:rsidRPr="001325BC">
        <w:rPr>
          <w:lang w:val="en-US"/>
        </w:rPr>
        <w:t> </w:t>
      </w:r>
      <w:r w:rsidRPr="001325BC">
        <w:rPr>
          <w:lang w:val="ru-RU"/>
        </w:rPr>
        <w:t>+</w:t>
      </w:r>
      <w:r w:rsidRPr="001325BC">
        <w:rPr>
          <w:lang w:val="en-US"/>
        </w:rPr>
        <w:t> </w:t>
      </w:r>
      <w:r w:rsidRPr="001325BC">
        <w:rPr>
          <w:lang w:val="ru-RU"/>
        </w:rPr>
        <w:t>1</w:t>
      </w:r>
      <w:r w:rsidRPr="001325BC">
        <w:rPr>
          <w:lang w:val="en-US"/>
        </w:rPr>
        <w:t> </w:t>
      </w:r>
      <w:r w:rsidRPr="001325BC">
        <w:rPr>
          <w:lang w:val="ru-RU"/>
        </w:rPr>
        <w:t>=</w:t>
      </w:r>
      <w:r w:rsidRPr="001325BC">
        <w:rPr>
          <w:lang w:val="en-US"/>
        </w:rPr>
        <w:t> </w:t>
      </w:r>
      <w:r w:rsidRPr="001325BC">
        <w:t>11</w:t>
      </w:r>
      <w:r w:rsidRPr="001325BC">
        <w:rPr>
          <w:lang w:val="ru-RU"/>
        </w:rPr>
        <w:t xml:space="preserve"> </w:t>
      </w:r>
      <w:r w:rsidRPr="001325BC">
        <w:t>ребрами</w:t>
      </w:r>
      <w:r w:rsidRPr="001325BC">
        <w:rPr>
          <w:lang w:val="ru-RU"/>
        </w:rPr>
        <w:t xml:space="preserve"> (</w:t>
      </w:r>
      <w:r w:rsidRPr="001325BC">
        <w:t>Рисунок 3.9</w:t>
      </w:r>
      <w:r w:rsidRPr="001325BC">
        <w:rPr>
          <w:lang w:val="ru-RU"/>
        </w:rPr>
        <w:t>)</w:t>
      </w:r>
      <w:r w:rsidRPr="001325BC">
        <w:t xml:space="preserve"> та</w:t>
      </w:r>
      <w:r>
        <w:t xml:space="preserve"> </w:t>
      </w:r>
      <w:r w:rsidR="001B6BD9">
        <w:t>наступними виразами</w:t>
      </w:r>
      <w:r>
        <w:t xml:space="preserve"> реберни</w:t>
      </w:r>
      <w:r w:rsidR="001B6BD9">
        <w:t>х</w:t>
      </w:r>
      <w:r>
        <w:t xml:space="preserve"> функці</w:t>
      </w:r>
      <w:r w:rsidR="001B6BD9">
        <w:t>й</w:t>
      </w:r>
      <w:r>
        <w:t>:</w:t>
      </w:r>
    </w:p>
    <w:p w14:paraId="6E79EC9B" w14:textId="20441C24" w:rsidR="00CC72D3" w:rsidRDefault="00000000" w:rsidP="005B3A58">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1</m:t>
            </m:r>
          </m:sub>
          <m:sup>
            <m:r>
              <w:rPr>
                <w:rFonts w:ascii="Cambria Math" w:hAnsi="Cambria Math"/>
              </w:rPr>
              <m:t>4</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oMath>
      <w:r w:rsidR="00E44BB6">
        <w:rPr>
          <w:rFonts w:eastAsiaTheme="minorEastAsia"/>
        </w:rPr>
        <w:t>;</w:t>
      </w:r>
    </w:p>
    <w:p w14:paraId="40844604" w14:textId="315FE796" w:rsidR="00E44BB6" w:rsidRPr="00E44BB6" w:rsidRDefault="00000000" w:rsidP="005B3A58">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2</m:t>
            </m:r>
          </m:sub>
          <m:sup>
            <m:r>
              <w:rPr>
                <w:rFonts w:ascii="Cambria Math" w:hAnsi="Cambria Math"/>
              </w:rPr>
              <m:t>4</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oMath>
      <w:r w:rsidR="00E44BB6">
        <w:rPr>
          <w:rFonts w:eastAsiaTheme="minorEastAsia"/>
        </w:rPr>
        <w:t>;</w:t>
      </w:r>
    </w:p>
    <w:p w14:paraId="1C6CBE76" w14:textId="39F1E096" w:rsidR="00E44BB6" w:rsidRPr="00E44BB6" w:rsidRDefault="00000000" w:rsidP="005B3A58">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3</m:t>
            </m:r>
          </m:sub>
          <m:sup>
            <m:r>
              <w:rPr>
                <w:rFonts w:ascii="Cambria Math" w:hAnsi="Cambria Math"/>
              </w:rPr>
              <m:t>4</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oMath>
      <w:r w:rsidR="00E44BB6">
        <w:rPr>
          <w:rFonts w:eastAsiaTheme="minorEastAsia"/>
        </w:rPr>
        <w:t>;</w:t>
      </w:r>
    </w:p>
    <w:p w14:paraId="5F2B07DF" w14:textId="1BD19477" w:rsidR="00E44BB6" w:rsidRPr="00E44BB6" w:rsidRDefault="00000000" w:rsidP="005B3A58">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4</m:t>
            </m:r>
          </m:sub>
          <m:sup>
            <m:r>
              <w:rPr>
                <w:rFonts w:ascii="Cambria Math" w:hAnsi="Cambria Math"/>
              </w:rPr>
              <m:t>4</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oMath>
      <w:r w:rsidR="00E44BB6">
        <w:rPr>
          <w:rFonts w:eastAsiaTheme="minorEastAsia"/>
        </w:rPr>
        <w:t>;</w:t>
      </w:r>
    </w:p>
    <w:p w14:paraId="52AD2D00" w14:textId="47A11576" w:rsidR="00E44BB6" w:rsidRPr="00E44BB6" w:rsidRDefault="00000000" w:rsidP="005B3A58">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5</m:t>
            </m:r>
          </m:sub>
          <m:sup>
            <m:r>
              <w:rPr>
                <w:rFonts w:ascii="Cambria Math" w:hAnsi="Cambria Math"/>
              </w:rPr>
              <m:t>4</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oMath>
      <w:r w:rsidR="00E44BB6">
        <w:rPr>
          <w:rFonts w:eastAsiaTheme="minorEastAsia"/>
        </w:rPr>
        <w:t>;</w:t>
      </w:r>
    </w:p>
    <w:p w14:paraId="3382AB1E" w14:textId="0999C2A3" w:rsidR="00984322" w:rsidRPr="00E44BB6" w:rsidRDefault="00000000" w:rsidP="005B3A58">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6</m:t>
            </m:r>
          </m:sub>
          <m:sup>
            <m:r>
              <w:rPr>
                <w:rFonts w:ascii="Cambria Math" w:hAnsi="Cambria Math"/>
              </w:rPr>
              <m:t>4</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oMath>
      <w:r w:rsidR="00984322">
        <w:rPr>
          <w:rFonts w:eastAsiaTheme="minorEastAsia"/>
        </w:rPr>
        <w:t>;</w:t>
      </w:r>
    </w:p>
    <w:p w14:paraId="080608E6" w14:textId="3750EECC" w:rsidR="00984322" w:rsidRDefault="00000000" w:rsidP="005B3A58">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7</m:t>
            </m:r>
          </m:sub>
          <m:sup>
            <m:r>
              <w:rPr>
                <w:rFonts w:ascii="Cambria Math" w:hAnsi="Cambria Math"/>
              </w:rPr>
              <m:t>4</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oMath>
      <w:r w:rsidR="00984322">
        <w:rPr>
          <w:rFonts w:eastAsiaTheme="minorEastAsia"/>
        </w:rPr>
        <w:t>;</w:t>
      </w:r>
    </w:p>
    <w:p w14:paraId="6A900ED5" w14:textId="2E0A0C3F" w:rsidR="00984322" w:rsidRPr="00E44BB6" w:rsidRDefault="00000000" w:rsidP="005B3A58">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8</m:t>
            </m:r>
          </m:sub>
          <m:sup>
            <m:r>
              <w:rPr>
                <w:rFonts w:ascii="Cambria Math" w:hAnsi="Cambria Math"/>
              </w:rPr>
              <m:t>4</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oMath>
      <w:r w:rsidR="00984322">
        <w:rPr>
          <w:rFonts w:eastAsiaTheme="minorEastAsia"/>
        </w:rPr>
        <w:t>;</w:t>
      </w:r>
    </w:p>
    <w:p w14:paraId="3395F2D2" w14:textId="51757980" w:rsidR="00984322" w:rsidRPr="00E44BB6" w:rsidRDefault="00000000" w:rsidP="005B3A58">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9</m:t>
            </m:r>
          </m:sub>
          <m:sup>
            <m:r>
              <w:rPr>
                <w:rFonts w:ascii="Cambria Math" w:hAnsi="Cambria Math"/>
              </w:rPr>
              <m:t>4</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oMath>
      <w:r w:rsidR="00984322">
        <w:rPr>
          <w:rFonts w:eastAsiaTheme="minorEastAsia"/>
        </w:rPr>
        <w:t>;</w:t>
      </w:r>
    </w:p>
    <w:p w14:paraId="1A913C48" w14:textId="3DF592DA" w:rsidR="00984322" w:rsidRPr="00E44BB6" w:rsidRDefault="00000000" w:rsidP="005B3A58">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10</m:t>
            </m:r>
          </m:sub>
          <m:sup>
            <m:r>
              <w:rPr>
                <w:rFonts w:ascii="Cambria Math" w:hAnsi="Cambria Math"/>
              </w:rPr>
              <m:t>4</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oMath>
      <w:r w:rsidR="00984322">
        <w:rPr>
          <w:rFonts w:eastAsiaTheme="minorEastAsia"/>
        </w:rPr>
        <w:t>;</w:t>
      </w:r>
    </w:p>
    <w:p w14:paraId="50C24F67" w14:textId="66480AAB" w:rsidR="00984322" w:rsidRDefault="00000000" w:rsidP="005B3A58">
      <w:pPr>
        <w:pStyle w:val="ac"/>
        <w:ind w:firstLine="0"/>
        <w:rPr>
          <w:rFonts w:eastAsiaTheme="minorEastAsia"/>
        </w:rPr>
      </w:pPr>
      <m:oMath>
        <m:sSubSup>
          <m:sSubSupPr>
            <m:ctrlPr>
              <w:rPr>
                <w:rFonts w:ascii="Cambria Math" w:hAnsi="Cambria Math"/>
                <w:i/>
                <w:lang w:val="en-US"/>
              </w:rPr>
            </m:ctrlPr>
          </m:sSubSupPr>
          <m:e>
            <m:r>
              <w:rPr>
                <w:rFonts w:ascii="Cambria Math" w:hAnsi="Cambria Math"/>
                <w:lang w:val="en-US"/>
              </w:rPr>
              <m:t>f</m:t>
            </m:r>
          </m:e>
          <m:sub>
            <m:r>
              <w:rPr>
                <w:rFonts w:ascii="Cambria Math" w:hAnsi="Cambria Math"/>
              </w:rPr>
              <m:t>11</m:t>
            </m:r>
          </m:sub>
          <m:sup>
            <m:r>
              <w:rPr>
                <w:rFonts w:ascii="Cambria Math" w:hAnsi="Cambria Math"/>
              </w:rPr>
              <m:t>4</m:t>
            </m:r>
          </m:sup>
        </m:sSubSup>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oMath>
      <w:r w:rsidR="00984322">
        <w:rPr>
          <w:rFonts w:eastAsiaTheme="minorEastAsia"/>
        </w:rPr>
        <w:t>.</w:t>
      </w:r>
    </w:p>
    <w:p w14:paraId="19887483" w14:textId="3BE1E4D8" w:rsidR="00BD43FD" w:rsidRPr="007154CB" w:rsidRDefault="00BD43FD" w:rsidP="00BD43FD">
      <w:pPr>
        <w:pStyle w:val="ac"/>
        <w:ind w:left="2127" w:firstLine="567"/>
      </w:pPr>
      <w:r>
        <w:rPr>
          <w:rFonts w:eastAsiaTheme="minorEastAsia"/>
          <w:noProof/>
        </w:rPr>
        <mc:AlternateContent>
          <mc:Choice Requires="wpg">
            <w:drawing>
              <wp:inline distT="0" distB="0" distL="0" distR="0" wp14:anchorId="641502A4" wp14:editId="1513350F">
                <wp:extent cx="3290359" cy="3103167"/>
                <wp:effectExtent l="0" t="0" r="0" b="2540"/>
                <wp:docPr id="472947986" name="Групувати 25"/>
                <wp:cNvGraphicFramePr/>
                <a:graphic xmlns:a="http://schemas.openxmlformats.org/drawingml/2006/main">
                  <a:graphicData uri="http://schemas.microsoft.com/office/word/2010/wordprocessingGroup">
                    <wpg:wgp>
                      <wpg:cNvGrpSpPr/>
                      <wpg:grpSpPr>
                        <a:xfrm>
                          <a:off x="0" y="0"/>
                          <a:ext cx="3290359" cy="3103167"/>
                          <a:chOff x="0" y="0"/>
                          <a:chExt cx="3290359" cy="3103167"/>
                        </a:xfrm>
                      </wpg:grpSpPr>
                      <wpg:grpSp>
                        <wpg:cNvPr id="922370664" name="Групувати 21"/>
                        <wpg:cNvGrpSpPr/>
                        <wpg:grpSpPr>
                          <a:xfrm>
                            <a:off x="283692" y="151978"/>
                            <a:ext cx="2700177" cy="2664636"/>
                            <a:chOff x="0" y="0"/>
                            <a:chExt cx="2700177" cy="2664636"/>
                          </a:xfrm>
                        </wpg:grpSpPr>
                        <wps:wsp>
                          <wps:cNvPr id="414731954" name="Пряма сполучна лінія 10"/>
                          <wps:cNvCnPr/>
                          <wps:spPr>
                            <a:xfrm flipV="1">
                              <a:off x="615420" y="2182"/>
                              <a:ext cx="735746" cy="21131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09470960" name="Пряма сполучна лінія 11"/>
                          <wps:cNvCnPr/>
                          <wps:spPr>
                            <a:xfrm flipH="1" flipV="1">
                              <a:off x="1350868" y="0"/>
                              <a:ext cx="741925" cy="21274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10934074" name="Пряма сполучна лінія 12"/>
                          <wps:cNvCnPr/>
                          <wps:spPr>
                            <a:xfrm flipH="1" flipV="1">
                              <a:off x="2088499" y="205140"/>
                              <a:ext cx="503304" cy="58782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55351869" name="Пряма сполучна лінія 13"/>
                          <wps:cNvCnPr/>
                          <wps:spPr>
                            <a:xfrm flipH="1" flipV="1">
                              <a:off x="2590437" y="785642"/>
                              <a:ext cx="104752" cy="77036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215980450" name="Пряма сполучна лінія 14"/>
                          <wps:cNvCnPr/>
                          <wps:spPr>
                            <a:xfrm flipV="1">
                              <a:off x="2380932" y="1558190"/>
                              <a:ext cx="319245" cy="693484"/>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5799915" name="Пряма сполучна лінія 15"/>
                          <wps:cNvCnPr/>
                          <wps:spPr>
                            <a:xfrm flipV="1">
                              <a:off x="1724048" y="2245626"/>
                              <a:ext cx="659066" cy="41231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925560494" name="Пряма сполучна лінія 16"/>
                          <wps:cNvCnPr/>
                          <wps:spPr>
                            <a:xfrm>
                              <a:off x="966776" y="2660271"/>
                              <a:ext cx="760719" cy="192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517135600" name="Пряма сполучна лінія 17"/>
                          <wps:cNvCnPr/>
                          <wps:spPr>
                            <a:xfrm>
                              <a:off x="320804" y="2245626"/>
                              <a:ext cx="643790" cy="41901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824566760" name="Пряма сполучна лінія 18"/>
                          <wps:cNvCnPr/>
                          <wps:spPr>
                            <a:xfrm>
                              <a:off x="6547" y="1547278"/>
                              <a:ext cx="315045" cy="699247"/>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88324092" name="Пряма сполучна лінія 19"/>
                          <wps:cNvCnPr/>
                          <wps:spPr>
                            <a:xfrm flipH="1">
                              <a:off x="0" y="785642"/>
                              <a:ext cx="110886" cy="76253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169058464" name="Пряма сполучна лінія 20"/>
                          <wps:cNvCnPr/>
                          <wps:spPr>
                            <a:xfrm flipH="1">
                              <a:off x="111300" y="211687"/>
                              <a:ext cx="509954" cy="576447"/>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grpSp>
                        <wpg:cNvPr id="255330209" name="Групувати 24"/>
                        <wpg:cNvGrpSpPr/>
                        <wpg:grpSpPr>
                          <a:xfrm>
                            <a:off x="0" y="0"/>
                            <a:ext cx="3290359" cy="3103167"/>
                            <a:chOff x="0" y="0"/>
                            <a:chExt cx="3290359" cy="3103167"/>
                          </a:xfrm>
                        </wpg:grpSpPr>
                        <wpg:grpSp>
                          <wpg:cNvPr id="1654455237" name="Групувати 22"/>
                          <wpg:cNvGrpSpPr/>
                          <wpg:grpSpPr>
                            <a:xfrm>
                              <a:off x="250763" y="111450"/>
                              <a:ext cx="2777038" cy="2752265"/>
                              <a:chOff x="0" y="0"/>
                              <a:chExt cx="2777038" cy="2752265"/>
                            </a:xfrm>
                          </wpg:grpSpPr>
                          <wps:wsp>
                            <wps:cNvPr id="632739352" name="Овал 12"/>
                            <wps:cNvSpPr/>
                            <wps:spPr>
                              <a:xfrm>
                                <a:off x="1334872" y="0"/>
                                <a:ext cx="100260" cy="100251"/>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1385706" name="Овал 12"/>
                            <wps:cNvSpPr/>
                            <wps:spPr>
                              <a:xfrm>
                                <a:off x="610445" y="202638"/>
                                <a:ext cx="100260" cy="100251"/>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24917295" name="Овал 12"/>
                            <wps:cNvSpPr/>
                            <wps:spPr>
                              <a:xfrm>
                                <a:off x="2087163" y="202638"/>
                                <a:ext cx="100260" cy="100251"/>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22769134" name="Овал 12"/>
                            <wps:cNvSpPr/>
                            <wps:spPr>
                              <a:xfrm>
                                <a:off x="103852" y="782686"/>
                                <a:ext cx="99695" cy="99695"/>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38322238" name="Овал 12"/>
                            <wps:cNvSpPr/>
                            <wps:spPr>
                              <a:xfrm>
                                <a:off x="2568426" y="777620"/>
                                <a:ext cx="100260" cy="100251"/>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33854453" name="Овал 12"/>
                            <wps:cNvSpPr/>
                            <wps:spPr>
                              <a:xfrm>
                                <a:off x="0" y="1502048"/>
                                <a:ext cx="99695" cy="99695"/>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32016354" name="Овал 12"/>
                            <wps:cNvSpPr/>
                            <wps:spPr>
                              <a:xfrm>
                                <a:off x="2677343" y="1517246"/>
                                <a:ext cx="99695" cy="99695"/>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27437049" name="Овал 12"/>
                            <wps:cNvSpPr/>
                            <wps:spPr>
                              <a:xfrm>
                                <a:off x="296357" y="2211278"/>
                                <a:ext cx="99695" cy="99695"/>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25028092" name="Овал 12"/>
                            <wps:cNvSpPr/>
                            <wps:spPr>
                              <a:xfrm>
                                <a:off x="2370855" y="2226476"/>
                                <a:ext cx="100260" cy="100251"/>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53290381" name="Овал 12"/>
                            <wps:cNvSpPr/>
                            <wps:spPr>
                              <a:xfrm>
                                <a:off x="937197" y="2641882"/>
                                <a:ext cx="99695" cy="99695"/>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064641" name="Овал 12"/>
                            <wps:cNvSpPr/>
                            <wps:spPr>
                              <a:xfrm>
                                <a:off x="1719883" y="2652014"/>
                                <a:ext cx="100260" cy="100251"/>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72301269" name="Групувати 23"/>
                          <wpg:cNvGrpSpPr/>
                          <wpg:grpSpPr>
                            <a:xfrm>
                              <a:off x="0" y="0"/>
                              <a:ext cx="3290359" cy="3103167"/>
                              <a:chOff x="0" y="0"/>
                              <a:chExt cx="3290359" cy="3103167"/>
                            </a:xfrm>
                          </wpg:grpSpPr>
                          <wps:wsp>
                            <wps:cNvPr id="258085140" name="Поле 15"/>
                            <wps:cNvSpPr txBox="1"/>
                            <wps:spPr>
                              <a:xfrm>
                                <a:off x="1854129" y="0"/>
                                <a:ext cx="423044" cy="273846"/>
                              </a:xfrm>
                              <a:prstGeom prst="rect">
                                <a:avLst/>
                              </a:prstGeom>
                              <a:noFill/>
                              <a:ln w="6350">
                                <a:noFill/>
                              </a:ln>
                            </wps:spPr>
                            <wps:txbx>
                              <w:txbxContent>
                                <w:p w14:paraId="206DA54D" w14:textId="77777777" w:rsidR="00BD43FD" w:rsidRPr="00C34211" w:rsidRDefault="00000000" w:rsidP="00BD43FD">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4</m:t>
                                          </m:r>
                                        </m:sup>
                                      </m:sSubSup>
                                    </m:oMath>
                                  </m:oMathPara>
                                </w:p>
                                <w:p w14:paraId="296B3C50" w14:textId="77777777" w:rsidR="00BD43FD" w:rsidRPr="007154CB" w:rsidRDefault="00BD43FD" w:rsidP="00BD43FD">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09982336" name="Поле 15"/>
                            <wps:cNvSpPr txBox="1"/>
                            <wps:spPr>
                              <a:xfrm>
                                <a:off x="2545629" y="417939"/>
                                <a:ext cx="423044" cy="273846"/>
                              </a:xfrm>
                              <a:prstGeom prst="rect">
                                <a:avLst/>
                              </a:prstGeom>
                              <a:noFill/>
                              <a:ln w="6350">
                                <a:noFill/>
                              </a:ln>
                            </wps:spPr>
                            <wps:txbx>
                              <w:txbxContent>
                                <w:p w14:paraId="11F58B87" w14:textId="77777777" w:rsidR="00BD43FD" w:rsidRPr="00C34211" w:rsidRDefault="00000000" w:rsidP="00BD43FD">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4</m:t>
                                          </m:r>
                                        </m:sup>
                                      </m:sSubSup>
                                    </m:oMath>
                                  </m:oMathPara>
                                </w:p>
                                <w:p w14:paraId="13F671F1" w14:textId="77777777" w:rsidR="00BD43FD" w:rsidRPr="007154CB" w:rsidRDefault="00BD43FD" w:rsidP="00BD43FD">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92457698" name="Поле 15"/>
                            <wps:cNvSpPr txBox="1"/>
                            <wps:spPr>
                              <a:xfrm>
                                <a:off x="2867315" y="1101839"/>
                                <a:ext cx="423044" cy="273846"/>
                              </a:xfrm>
                              <a:prstGeom prst="rect">
                                <a:avLst/>
                              </a:prstGeom>
                              <a:noFill/>
                              <a:ln w="6350">
                                <a:noFill/>
                              </a:ln>
                            </wps:spPr>
                            <wps:txbx>
                              <w:txbxContent>
                                <w:p w14:paraId="707DF15B" w14:textId="77777777" w:rsidR="00BD43FD" w:rsidRPr="00C34211" w:rsidRDefault="00000000" w:rsidP="00BD43FD">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4</m:t>
                                          </m:r>
                                        </m:sup>
                                      </m:sSubSup>
                                    </m:oMath>
                                  </m:oMathPara>
                                </w:p>
                                <w:p w14:paraId="2AA122DA" w14:textId="77777777" w:rsidR="00BD43FD" w:rsidRPr="007154CB" w:rsidRDefault="00BD43FD" w:rsidP="00BD43FD">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99709439" name="Поле 15"/>
                            <wps:cNvSpPr txBox="1"/>
                            <wps:spPr>
                              <a:xfrm>
                                <a:off x="2768529" y="1957981"/>
                                <a:ext cx="423044" cy="273846"/>
                              </a:xfrm>
                              <a:prstGeom prst="rect">
                                <a:avLst/>
                              </a:prstGeom>
                              <a:noFill/>
                              <a:ln w="6350">
                                <a:noFill/>
                              </a:ln>
                            </wps:spPr>
                            <wps:txbx>
                              <w:txbxContent>
                                <w:p w14:paraId="02C2C32A" w14:textId="77777777" w:rsidR="00BD43FD" w:rsidRPr="00C34211" w:rsidRDefault="00000000" w:rsidP="00BD43FD">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4</m:t>
                                          </m:r>
                                        </m:sup>
                                      </m:sSubSup>
                                    </m:oMath>
                                  </m:oMathPara>
                                </w:p>
                                <w:p w14:paraId="04C5DE0E" w14:textId="77777777" w:rsidR="00BD43FD" w:rsidRPr="007154CB" w:rsidRDefault="00BD43FD" w:rsidP="00BD43FD">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2418006" name="Поле 15"/>
                            <wps:cNvSpPr txBox="1"/>
                            <wps:spPr>
                              <a:xfrm>
                                <a:off x="2287266" y="2565893"/>
                                <a:ext cx="422910" cy="273685"/>
                              </a:xfrm>
                              <a:prstGeom prst="rect">
                                <a:avLst/>
                              </a:prstGeom>
                              <a:noFill/>
                              <a:ln w="6350">
                                <a:noFill/>
                              </a:ln>
                            </wps:spPr>
                            <wps:txbx>
                              <w:txbxContent>
                                <w:p w14:paraId="35E4709E" w14:textId="77777777" w:rsidR="00BD43FD" w:rsidRPr="00C34211" w:rsidRDefault="00000000" w:rsidP="00BD43FD">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4</m:t>
                                          </m:r>
                                        </m:sup>
                                      </m:sSubSup>
                                    </m:oMath>
                                  </m:oMathPara>
                                </w:p>
                                <w:p w14:paraId="17C12A58" w14:textId="77777777" w:rsidR="00BD43FD" w:rsidRPr="007154CB" w:rsidRDefault="00BD43FD" w:rsidP="00BD43FD">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04002094" name="Поле 15"/>
                            <wps:cNvSpPr txBox="1"/>
                            <wps:spPr>
                              <a:xfrm>
                                <a:off x="1431124" y="2829321"/>
                                <a:ext cx="423044" cy="273846"/>
                              </a:xfrm>
                              <a:prstGeom prst="rect">
                                <a:avLst/>
                              </a:prstGeom>
                              <a:noFill/>
                              <a:ln w="6350">
                                <a:noFill/>
                              </a:ln>
                            </wps:spPr>
                            <wps:txbx>
                              <w:txbxContent>
                                <w:p w14:paraId="68822B10" w14:textId="77777777" w:rsidR="00BD43FD" w:rsidRPr="00C34211" w:rsidRDefault="00000000" w:rsidP="00BD43FD">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4</m:t>
                                          </m:r>
                                        </m:sup>
                                      </m:sSubSup>
                                    </m:oMath>
                                  </m:oMathPara>
                                </w:p>
                                <w:p w14:paraId="64BAEE62" w14:textId="77777777" w:rsidR="00BD43FD" w:rsidRPr="007154CB" w:rsidRDefault="00BD43FD" w:rsidP="00BD43FD">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38849514" name="Поле 15"/>
                            <wps:cNvSpPr txBox="1"/>
                            <wps:spPr>
                              <a:xfrm>
                                <a:off x="577516" y="2565893"/>
                                <a:ext cx="423044" cy="273846"/>
                              </a:xfrm>
                              <a:prstGeom prst="rect">
                                <a:avLst/>
                              </a:prstGeom>
                              <a:noFill/>
                              <a:ln w="6350">
                                <a:noFill/>
                              </a:ln>
                            </wps:spPr>
                            <wps:txbx>
                              <w:txbxContent>
                                <w:p w14:paraId="7258232E" w14:textId="77777777" w:rsidR="00BD43FD" w:rsidRPr="00C34211" w:rsidRDefault="00000000" w:rsidP="00BD43FD">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4</m:t>
                                          </m:r>
                                        </m:sup>
                                      </m:sSubSup>
                                    </m:oMath>
                                  </m:oMathPara>
                                </w:p>
                                <w:p w14:paraId="3A4A8609" w14:textId="77777777" w:rsidR="00BD43FD" w:rsidRPr="007154CB" w:rsidRDefault="00BD43FD" w:rsidP="00BD43FD">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43776749" name="Поле 15"/>
                            <wps:cNvSpPr txBox="1"/>
                            <wps:spPr>
                              <a:xfrm>
                                <a:off x="78522" y="1957981"/>
                                <a:ext cx="423044" cy="273846"/>
                              </a:xfrm>
                              <a:prstGeom prst="rect">
                                <a:avLst/>
                              </a:prstGeom>
                              <a:noFill/>
                              <a:ln w="6350">
                                <a:noFill/>
                              </a:ln>
                            </wps:spPr>
                            <wps:txbx>
                              <w:txbxContent>
                                <w:p w14:paraId="5804D784" w14:textId="77777777" w:rsidR="00BD43FD" w:rsidRPr="00C34211" w:rsidRDefault="00000000" w:rsidP="00BD43FD">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4</m:t>
                                          </m:r>
                                        </m:sup>
                                      </m:sSubSup>
                                    </m:oMath>
                                  </m:oMathPara>
                                </w:p>
                                <w:p w14:paraId="4CCCD166" w14:textId="77777777" w:rsidR="00BD43FD" w:rsidRPr="007154CB" w:rsidRDefault="00BD43FD" w:rsidP="00BD43FD">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83414024" name="Поле 15"/>
                            <wps:cNvSpPr txBox="1"/>
                            <wps:spPr>
                              <a:xfrm>
                                <a:off x="0" y="1101839"/>
                                <a:ext cx="423044" cy="273846"/>
                              </a:xfrm>
                              <a:prstGeom prst="rect">
                                <a:avLst/>
                              </a:prstGeom>
                              <a:noFill/>
                              <a:ln w="6350">
                                <a:noFill/>
                              </a:ln>
                            </wps:spPr>
                            <wps:txbx>
                              <w:txbxContent>
                                <w:p w14:paraId="688A05DA" w14:textId="77777777" w:rsidR="00BD43FD" w:rsidRPr="00C34211" w:rsidRDefault="00000000" w:rsidP="00BD43FD">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4</m:t>
                                          </m:r>
                                        </m:sup>
                                      </m:sSubSup>
                                    </m:oMath>
                                  </m:oMathPara>
                                </w:p>
                                <w:p w14:paraId="120F6732" w14:textId="77777777" w:rsidR="00BD43FD" w:rsidRPr="007154CB" w:rsidRDefault="00BD43FD" w:rsidP="00BD43FD">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5939980" name="Поле 15"/>
                            <wps:cNvSpPr txBox="1"/>
                            <wps:spPr>
                              <a:xfrm>
                                <a:off x="321686" y="417939"/>
                                <a:ext cx="423044" cy="273846"/>
                              </a:xfrm>
                              <a:prstGeom prst="rect">
                                <a:avLst/>
                              </a:prstGeom>
                              <a:noFill/>
                              <a:ln w="6350">
                                <a:noFill/>
                              </a:ln>
                            </wps:spPr>
                            <wps:txbx>
                              <w:txbxContent>
                                <w:p w14:paraId="73F6AB53" w14:textId="77777777" w:rsidR="00BD43FD" w:rsidRPr="00C34211" w:rsidRDefault="00000000" w:rsidP="00BD43FD">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10</m:t>
                                          </m:r>
                                        </m:sub>
                                        <m:sup>
                                          <m:r>
                                            <w:rPr>
                                              <w:rFonts w:ascii="Cambria Math" w:hAnsi="Cambria Math"/>
                                            </w:rPr>
                                            <m:t>4</m:t>
                                          </m:r>
                                        </m:sup>
                                      </m:sSubSup>
                                    </m:oMath>
                                  </m:oMathPara>
                                </w:p>
                                <w:p w14:paraId="591777E7" w14:textId="77777777" w:rsidR="00BD43FD" w:rsidRPr="007154CB" w:rsidRDefault="00BD43FD" w:rsidP="00BD43FD">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27891486" name="Поле 15"/>
                            <wps:cNvSpPr txBox="1"/>
                            <wps:spPr>
                              <a:xfrm>
                                <a:off x="1008119" y="0"/>
                                <a:ext cx="423044" cy="273846"/>
                              </a:xfrm>
                              <a:prstGeom prst="rect">
                                <a:avLst/>
                              </a:prstGeom>
                              <a:noFill/>
                              <a:ln w="6350">
                                <a:noFill/>
                              </a:ln>
                            </wps:spPr>
                            <wps:txbx>
                              <w:txbxContent>
                                <w:p w14:paraId="745FB05B" w14:textId="77777777" w:rsidR="00BD43FD" w:rsidRPr="00C34211" w:rsidRDefault="00000000" w:rsidP="00BD43FD">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11</m:t>
                                          </m:r>
                                        </m:sub>
                                        <m:sup>
                                          <m:r>
                                            <w:rPr>
                                              <w:rFonts w:ascii="Cambria Math" w:hAnsi="Cambria Math"/>
                                            </w:rPr>
                                            <m:t>4</m:t>
                                          </m:r>
                                        </m:sup>
                                      </m:sSubSup>
                                    </m:oMath>
                                  </m:oMathPara>
                                </w:p>
                                <w:p w14:paraId="15FD924A" w14:textId="77777777" w:rsidR="00BD43FD" w:rsidRPr="007154CB" w:rsidRDefault="00BD43FD" w:rsidP="00BD43FD">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wgp>
                  </a:graphicData>
                </a:graphic>
              </wp:inline>
            </w:drawing>
          </mc:Choice>
          <mc:Fallback>
            <w:pict>
              <v:group w14:anchorId="641502A4" id="Групувати 25" o:spid="_x0000_s1462" style="width:259.1pt;height:244.35pt;mso-position-horizontal-relative:char;mso-position-vertical-relative:line" coordsize="32903,310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">
                <v:group id="Групувати 21" o:spid="_x0000_s1463" style="position:absolute;left:2836;top:1519;width:27002;height:26647" coordsize="27001,266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">
                  <v:line id="Пряма сполучна лінія 10" o:spid="_x0000_s1464" style="position:absolute;flip:y;visibility:visible;mso-wrap-style:square" from="6154,21" to="13511,2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" strokecolor="black [3213]" strokeweight=".5pt">
                    <v:stroke joinstyle="miter"/>
                  </v:line>
                  <v:line id="Пряма сполучна лінія 11" o:spid="_x0000_s1465" style="position:absolute;flip:x y;visibility:visible;mso-wrap-style:square" from="13508,0" to="20927,21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" strokecolor="black [3213]" strokeweight=".5pt">
                    <v:stroke joinstyle="miter"/>
                  </v:line>
                  <v:line id="Пряма сполучна лінія 12" o:spid="_x0000_s1466" style="position:absolute;flip:x y;visibility:visible;mso-wrap-style:square" from="20884,2051" to="25918,79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" strokecolor="black [3213]" strokeweight=".5pt">
                    <v:stroke joinstyle="miter"/>
                  </v:line>
                  <v:line id="Пряма сполучна лінія 13" o:spid="_x0000_s1467" style="position:absolute;flip:x y;visibility:visible;mso-wrap-style:square" from="25904,7856" to="26951,155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" strokecolor="black [3213]" strokeweight=".5pt">
                    <v:stroke joinstyle="miter"/>
                  </v:line>
                  <v:line id="Пряма сполучна лінія 14" o:spid="_x0000_s1468" style="position:absolute;flip:y;visibility:visible;mso-wrap-style:square" from="23809,15581" to="27001,22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" strokecolor="black [3213]" strokeweight=".5pt">
                    <v:stroke joinstyle="miter"/>
                  </v:line>
                  <v:line id="Пряма сполучна лінія 15" o:spid="_x0000_s1469" style="position:absolute;flip:y;visibility:visible;mso-wrap-style:square" from="17240,22456" to="23831,265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" strokecolor="black [3213]" strokeweight=".5pt">
                    <v:stroke joinstyle="miter"/>
                  </v:line>
                  <v:line id="Пряма сполучна лінія 16" o:spid="_x0000_s1470" style="position:absolute;visibility:visible;mso-wrap-style:square" from="9667,26602" to="17274,266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" strokecolor="black [3213]" strokeweight=".5pt">
                    <v:stroke joinstyle="miter"/>
                  </v:line>
                  <v:line id="Пряма сполучна лінія 17" o:spid="_x0000_s1471" style="position:absolute;visibility:visible;mso-wrap-style:square" from="3208,22456" to="9645,266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" strokecolor="black [3213]" strokeweight=".5pt">
                    <v:stroke joinstyle="miter"/>
                  </v:line>
                  <v:line id="Пряма сполучна лінія 18" o:spid="_x0000_s1472" style="position:absolute;visibility:visible;mso-wrap-style:square" from="65,15472" to="3215,224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" strokecolor="black [3213]" strokeweight=".5pt">
                    <v:stroke joinstyle="miter"/>
                  </v:line>
                  <v:line id="Пряма сполучна лінія 19" o:spid="_x0000_s1473" style="position:absolute;flip:x;visibility:visible;mso-wrap-style:square" from="0,7856" to="1108,154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" strokecolor="black [3213]" strokeweight=".5pt">
                    <v:stroke joinstyle="miter"/>
                  </v:line>
                  <v:line id="Пряма сполучна лінія 20" o:spid="_x0000_s1474" style="position:absolute;flip:x;visibility:visible;mso-wrap-style:square" from="1113,2116" to="6212,78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" strokecolor="black [3213]" strokeweight=".5pt">
                    <v:stroke joinstyle="miter"/>
                  </v:line>
                </v:group>
                <v:group id="Групувати 24" o:spid="_x0000_s1475" style="position:absolute;width:32903;height:31031" coordsize="32903,31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">
                  <v:group id="_x0000_s1476" style="position:absolute;left:2507;top:1114;width:27771;height:27523" coordsize="27770,275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">
                    <v:oval id="Овал 12" o:spid="_x0000_s1477" style="position:absolute;left:13348;width:1003;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" fillcolor="#a5a5a5 [2092]" strokecolor="black [3213]" strokeweight="1pt">
                      <v:stroke joinstyle="miter"/>
                    </v:oval>
                    <v:oval id="Овал 12" o:spid="_x0000_s1478" style="position:absolute;left:6104;top:2026;width:1003;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" fillcolor="#a5a5a5 [2092]" strokecolor="black [3213]" strokeweight="1pt">
                      <v:stroke joinstyle="miter"/>
                    </v:oval>
                    <v:oval id="Овал 12" o:spid="_x0000_s1479" style="position:absolute;left:20871;top:2026;width:1003;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" fillcolor="#a5a5a5 [2092]" strokecolor="black [3213]" strokeweight="1pt">
                      <v:stroke joinstyle="miter"/>
                    </v:oval>
                    <v:oval id="Овал 12" o:spid="_x0000_s1480" style="position:absolute;left:1038;top:7826;width:997;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" fillcolor="#a5a5a5 [2092]" strokecolor="black [3213]" strokeweight="1pt">
                      <v:stroke joinstyle="miter"/>
                    </v:oval>
                    <v:oval id="Овал 12" o:spid="_x0000_s1481" style="position:absolute;left:25684;top:7776;width:1002;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" fillcolor="#a5a5a5 [2092]" strokecolor="black [3213]" strokeweight="1pt">
                      <v:stroke joinstyle="miter"/>
                    </v:oval>
                    <v:oval id="Овал 12" o:spid="_x0000_s1482" style="position:absolute;top:15020;width:996;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" fillcolor="#a5a5a5 [2092]" strokecolor="black [3213]" strokeweight="1pt">
                      <v:stroke joinstyle="miter"/>
                    </v:oval>
                    <v:oval id="Овал 12" o:spid="_x0000_s1483" style="position:absolute;left:26773;top:15172;width:997;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" fillcolor="#a5a5a5 [2092]" strokecolor="black [3213]" strokeweight="1pt">
                      <v:stroke joinstyle="miter"/>
                    </v:oval>
                    <v:oval id="Овал 12" o:spid="_x0000_s1484" style="position:absolute;left:2963;top:22112;width:997;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" fillcolor="#a5a5a5 [2092]" strokecolor="black [3213]" strokeweight="1pt">
                      <v:stroke joinstyle="miter"/>
                    </v:oval>
                    <v:oval id="Овал 12" o:spid="_x0000_s1485" style="position:absolute;left:23708;top:22264;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" fillcolor="#a5a5a5 [2092]" strokecolor="black [3213]" strokeweight="1pt">
                      <v:stroke joinstyle="miter"/>
                    </v:oval>
                    <v:oval id="Овал 12" o:spid="_x0000_s1486" style="position:absolute;left:9371;top:26418;width:997;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" fillcolor="#a5a5a5 [2092]" strokecolor="black [3213]" strokeweight="1pt">
                      <v:stroke joinstyle="miter"/>
                    </v:oval>
                    <v:oval id="Овал 12" o:spid="_x0000_s1487" style="position:absolute;left:17198;top:26520;width:1003;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" fillcolor="#a5a5a5 [2092]" strokecolor="black [3213]" strokeweight="1pt">
                      <v:stroke joinstyle="miter"/>
                    </v:oval>
                  </v:group>
                  <v:group id="Групувати 23" o:spid="_x0000_s1488" style="position:absolute;width:32903;height:31031" coordsize="32903,31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">
                    <v:shape id="Поле 15" o:spid="_x0000_s1489" type="#_x0000_t202" style="position:absolute;left:18541;width:4230;height:2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" filled="f" stroked="f" strokeweight=".5pt">
                      <v:textbox>
                        <w:txbxContent>
                          <w:p w14:paraId="206DA54D" w14:textId="77777777" w:rsidR="00BD43FD" w:rsidRPr="00C34211" w:rsidRDefault="00000000" w:rsidP="00BD43FD">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4</m:t>
                                    </m:r>
                                  </m:sup>
                                </m:sSubSup>
                              </m:oMath>
                            </m:oMathPara>
                          </w:p>
                          <w:p w14:paraId="296B3C50" w14:textId="77777777" w:rsidR="00BD43FD" w:rsidRPr="007154CB" w:rsidRDefault="00BD43FD" w:rsidP="00BD43FD">
                            <w:pPr>
                              <w:pStyle w:val="a8"/>
                              <w:rPr>
                                <w:i/>
                              </w:rPr>
                            </w:pPr>
                          </w:p>
                        </w:txbxContent>
                      </v:textbox>
                    </v:shape>
                    <v:shape id="Поле 15" o:spid="_x0000_s1490" type="#_x0000_t202" style="position:absolute;left:25456;top:4179;width:4230;height:2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" filled="f" stroked="f" strokeweight=".5pt">
                      <v:textbox>
                        <w:txbxContent>
                          <w:p w14:paraId="11F58B87" w14:textId="77777777" w:rsidR="00BD43FD" w:rsidRPr="00C34211" w:rsidRDefault="00000000" w:rsidP="00BD43FD">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4</m:t>
                                    </m:r>
                                  </m:sup>
                                </m:sSubSup>
                              </m:oMath>
                            </m:oMathPara>
                          </w:p>
                          <w:p w14:paraId="13F671F1" w14:textId="77777777" w:rsidR="00BD43FD" w:rsidRPr="007154CB" w:rsidRDefault="00BD43FD" w:rsidP="00BD43FD">
                            <w:pPr>
                              <w:pStyle w:val="a8"/>
                              <w:rPr>
                                <w:i/>
                              </w:rPr>
                            </w:pPr>
                          </w:p>
                        </w:txbxContent>
                      </v:textbox>
                    </v:shape>
                    <v:shape id="Поле 15" o:spid="_x0000_s1491" type="#_x0000_t202" style="position:absolute;left:28673;top:11018;width:4230;height:2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" filled="f" stroked="f" strokeweight=".5pt">
                      <v:textbox>
                        <w:txbxContent>
                          <w:p w14:paraId="707DF15B" w14:textId="77777777" w:rsidR="00BD43FD" w:rsidRPr="00C34211" w:rsidRDefault="00000000" w:rsidP="00BD43FD">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4</m:t>
                                    </m:r>
                                  </m:sup>
                                </m:sSubSup>
                              </m:oMath>
                            </m:oMathPara>
                          </w:p>
                          <w:p w14:paraId="2AA122DA" w14:textId="77777777" w:rsidR="00BD43FD" w:rsidRPr="007154CB" w:rsidRDefault="00BD43FD" w:rsidP="00BD43FD">
                            <w:pPr>
                              <w:pStyle w:val="a8"/>
                              <w:rPr>
                                <w:i/>
                              </w:rPr>
                            </w:pPr>
                          </w:p>
                        </w:txbxContent>
                      </v:textbox>
                    </v:shape>
                    <v:shape id="Поле 15" o:spid="_x0000_s1492" type="#_x0000_t202" style="position:absolute;left:27685;top:19579;width:4230;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" filled="f" stroked="f" strokeweight=".5pt">
                      <v:textbox>
                        <w:txbxContent>
                          <w:p w14:paraId="02C2C32A" w14:textId="77777777" w:rsidR="00BD43FD" w:rsidRPr="00C34211" w:rsidRDefault="00000000" w:rsidP="00BD43FD">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4</m:t>
                                    </m:r>
                                  </m:sup>
                                </m:sSubSup>
                              </m:oMath>
                            </m:oMathPara>
                          </w:p>
                          <w:p w14:paraId="04C5DE0E" w14:textId="77777777" w:rsidR="00BD43FD" w:rsidRPr="007154CB" w:rsidRDefault="00BD43FD" w:rsidP="00BD43FD">
                            <w:pPr>
                              <w:pStyle w:val="a8"/>
                              <w:rPr>
                                <w:i/>
                              </w:rPr>
                            </w:pPr>
                          </w:p>
                        </w:txbxContent>
                      </v:textbox>
                    </v:shape>
                    <v:shape id="Поле 15" o:spid="_x0000_s1493" type="#_x0000_t202" style="position:absolute;left:22872;top:25658;width:4229;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" filled="f" stroked="f" strokeweight=".5pt">
                      <v:textbox>
                        <w:txbxContent>
                          <w:p w14:paraId="35E4709E" w14:textId="77777777" w:rsidR="00BD43FD" w:rsidRPr="00C34211" w:rsidRDefault="00000000" w:rsidP="00BD43FD">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4</m:t>
                                    </m:r>
                                  </m:sup>
                                </m:sSubSup>
                              </m:oMath>
                            </m:oMathPara>
                          </w:p>
                          <w:p w14:paraId="17C12A58" w14:textId="77777777" w:rsidR="00BD43FD" w:rsidRPr="007154CB" w:rsidRDefault="00BD43FD" w:rsidP="00BD43FD">
                            <w:pPr>
                              <w:pStyle w:val="a8"/>
                              <w:rPr>
                                <w:i/>
                              </w:rPr>
                            </w:pPr>
                          </w:p>
                        </w:txbxContent>
                      </v:textbox>
                    </v:shape>
                    <v:shape id="Поле 15" o:spid="_x0000_s1494" type="#_x0000_t202" style="position:absolute;left:14311;top:28293;width:4230;height:2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" filled="f" stroked="f" strokeweight=".5pt">
                      <v:textbox>
                        <w:txbxContent>
                          <w:p w14:paraId="68822B10" w14:textId="77777777" w:rsidR="00BD43FD" w:rsidRPr="00C34211" w:rsidRDefault="00000000" w:rsidP="00BD43FD">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4</m:t>
                                    </m:r>
                                  </m:sup>
                                </m:sSubSup>
                              </m:oMath>
                            </m:oMathPara>
                          </w:p>
                          <w:p w14:paraId="64BAEE62" w14:textId="77777777" w:rsidR="00BD43FD" w:rsidRPr="007154CB" w:rsidRDefault="00BD43FD" w:rsidP="00BD43FD">
                            <w:pPr>
                              <w:pStyle w:val="a8"/>
                              <w:rPr>
                                <w:i/>
                              </w:rPr>
                            </w:pPr>
                          </w:p>
                        </w:txbxContent>
                      </v:textbox>
                    </v:shape>
                    <v:shape id="Поле 15" o:spid="_x0000_s1495" type="#_x0000_t202" style="position:absolute;left:5775;top:25658;width:4230;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" filled="f" stroked="f" strokeweight=".5pt">
                      <v:textbox>
                        <w:txbxContent>
                          <w:p w14:paraId="7258232E" w14:textId="77777777" w:rsidR="00BD43FD" w:rsidRPr="00C34211" w:rsidRDefault="00000000" w:rsidP="00BD43FD">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4</m:t>
                                    </m:r>
                                  </m:sup>
                                </m:sSubSup>
                              </m:oMath>
                            </m:oMathPara>
                          </w:p>
                          <w:p w14:paraId="3A4A8609" w14:textId="77777777" w:rsidR="00BD43FD" w:rsidRPr="007154CB" w:rsidRDefault="00BD43FD" w:rsidP="00BD43FD">
                            <w:pPr>
                              <w:pStyle w:val="a8"/>
                              <w:rPr>
                                <w:i/>
                              </w:rPr>
                            </w:pPr>
                          </w:p>
                        </w:txbxContent>
                      </v:textbox>
                    </v:shape>
                    <v:shape id="Поле 15" o:spid="_x0000_s1496" type="#_x0000_t202" style="position:absolute;left:785;top:19579;width:4230;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" filled="f" stroked="f" strokeweight=".5pt">
                      <v:textbox>
                        <w:txbxContent>
                          <w:p w14:paraId="5804D784" w14:textId="77777777" w:rsidR="00BD43FD" w:rsidRPr="00C34211" w:rsidRDefault="00000000" w:rsidP="00BD43FD">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4</m:t>
                                    </m:r>
                                  </m:sup>
                                </m:sSubSup>
                              </m:oMath>
                            </m:oMathPara>
                          </w:p>
                          <w:p w14:paraId="4CCCD166" w14:textId="77777777" w:rsidR="00BD43FD" w:rsidRPr="007154CB" w:rsidRDefault="00BD43FD" w:rsidP="00BD43FD">
                            <w:pPr>
                              <w:pStyle w:val="a8"/>
                              <w:rPr>
                                <w:i/>
                              </w:rPr>
                            </w:pPr>
                          </w:p>
                        </w:txbxContent>
                      </v:textbox>
                    </v:shape>
                    <v:shape id="Поле 15" o:spid="_x0000_s1497" type="#_x0000_t202" style="position:absolute;top:11018;width:4230;height:2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" filled="f" stroked="f" strokeweight=".5pt">
                      <v:textbox>
                        <w:txbxContent>
                          <w:p w14:paraId="688A05DA" w14:textId="77777777" w:rsidR="00BD43FD" w:rsidRPr="00C34211" w:rsidRDefault="00000000" w:rsidP="00BD43FD">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4</m:t>
                                    </m:r>
                                  </m:sup>
                                </m:sSubSup>
                              </m:oMath>
                            </m:oMathPara>
                          </w:p>
                          <w:p w14:paraId="120F6732" w14:textId="77777777" w:rsidR="00BD43FD" w:rsidRPr="007154CB" w:rsidRDefault="00BD43FD" w:rsidP="00BD43FD">
                            <w:pPr>
                              <w:pStyle w:val="a8"/>
                              <w:rPr>
                                <w:i/>
                              </w:rPr>
                            </w:pPr>
                          </w:p>
                        </w:txbxContent>
                      </v:textbox>
                    </v:shape>
                    <v:shape id="Поле 15" o:spid="_x0000_s1498" type="#_x0000_t202" style="position:absolute;left:3216;top:4179;width:4231;height:2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" filled="f" stroked="f" strokeweight=".5pt">
                      <v:textbox>
                        <w:txbxContent>
                          <w:p w14:paraId="73F6AB53" w14:textId="77777777" w:rsidR="00BD43FD" w:rsidRPr="00C34211" w:rsidRDefault="00000000" w:rsidP="00BD43FD">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10</m:t>
                                    </m:r>
                                  </m:sub>
                                  <m:sup>
                                    <m:r>
                                      <w:rPr>
                                        <w:rFonts w:ascii="Cambria Math" w:hAnsi="Cambria Math"/>
                                      </w:rPr>
                                      <m:t>4</m:t>
                                    </m:r>
                                  </m:sup>
                                </m:sSubSup>
                              </m:oMath>
                            </m:oMathPara>
                          </w:p>
                          <w:p w14:paraId="591777E7" w14:textId="77777777" w:rsidR="00BD43FD" w:rsidRPr="007154CB" w:rsidRDefault="00BD43FD" w:rsidP="00BD43FD">
                            <w:pPr>
                              <w:pStyle w:val="a8"/>
                              <w:rPr>
                                <w:i/>
                              </w:rPr>
                            </w:pPr>
                          </w:p>
                        </w:txbxContent>
                      </v:textbox>
                    </v:shape>
                    <v:shape id="Поле 15" o:spid="_x0000_s1499" type="#_x0000_t202" style="position:absolute;left:10081;width:4230;height:2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" filled="f" stroked="f" strokeweight=".5pt">
                      <v:textbox>
                        <w:txbxContent>
                          <w:p w14:paraId="745FB05B" w14:textId="77777777" w:rsidR="00BD43FD" w:rsidRPr="00C34211" w:rsidRDefault="00000000" w:rsidP="00BD43FD">
                            <w:pPr>
                              <w:pStyle w:val="a8"/>
                              <w:rPr>
                                <w:i/>
                                <w:lang w:val="en-US"/>
                              </w:rPr>
                            </w:pPr>
                            <m:oMathPara>
                              <m:oMathParaPr>
                                <m:jc m:val="center"/>
                              </m:oMathParaPr>
                              <m:oMath>
                                <m:sSubSup>
                                  <m:sSubSupPr>
                                    <m:ctrlPr>
                                      <w:rPr>
                                        <w:rFonts w:ascii="Cambria Math" w:hAnsi="Cambria Math"/>
                                        <w:i/>
                                      </w:rPr>
                                    </m:ctrlPr>
                                  </m:sSubSupPr>
                                  <m:e>
                                    <m:r>
                                      <w:rPr>
                                        <w:rFonts w:ascii="Cambria Math" w:hAnsi="Cambria Math"/>
                                      </w:rPr>
                                      <m:t>f</m:t>
                                    </m:r>
                                  </m:e>
                                  <m:sub>
                                    <m:r>
                                      <w:rPr>
                                        <w:rFonts w:ascii="Cambria Math" w:hAnsi="Cambria Math"/>
                                      </w:rPr>
                                      <m:t>11</m:t>
                                    </m:r>
                                  </m:sub>
                                  <m:sup>
                                    <m:r>
                                      <w:rPr>
                                        <w:rFonts w:ascii="Cambria Math" w:hAnsi="Cambria Math"/>
                                      </w:rPr>
                                      <m:t>4</m:t>
                                    </m:r>
                                  </m:sup>
                                </m:sSubSup>
                              </m:oMath>
                            </m:oMathPara>
                          </w:p>
                          <w:p w14:paraId="15FD924A" w14:textId="77777777" w:rsidR="00BD43FD" w:rsidRPr="007154CB" w:rsidRDefault="00BD43FD" w:rsidP="00BD43FD">
                            <w:pPr>
                              <w:pStyle w:val="a8"/>
                              <w:rPr>
                                <w:i/>
                              </w:rPr>
                            </w:pPr>
                          </w:p>
                        </w:txbxContent>
                      </v:textbox>
                    </v:shape>
                  </v:group>
                </v:group>
                <w10:anchorlock/>
              </v:group>
            </w:pict>
          </mc:Fallback>
        </mc:AlternateContent>
      </w:r>
    </w:p>
    <w:p w14:paraId="22EA7938" w14:textId="104A0BDD" w:rsidR="00BD43FD" w:rsidRPr="001325BC" w:rsidRDefault="00BD43FD" w:rsidP="00BD43FD">
      <w:pPr>
        <w:pStyle w:val="ac"/>
        <w:spacing w:before="0" w:after="280"/>
        <w:contextualSpacing w:val="0"/>
        <w:jc w:val="center"/>
      </w:pPr>
      <w:r w:rsidRPr="001325BC">
        <w:t xml:space="preserve">Рисунок </w:t>
      </w:r>
      <w:r w:rsidRPr="001325BC">
        <w:rPr>
          <w:lang w:val="ru-RU"/>
        </w:rPr>
        <w:t>3</w:t>
      </w:r>
      <w:r w:rsidRPr="001325BC">
        <w:t xml:space="preserve">.9 – Допоміжна МВР-модель </w:t>
      </w:r>
      <w:r w:rsidRPr="001325BC">
        <w:rPr>
          <w:i/>
          <w:iCs/>
        </w:rPr>
        <w:t>K</w:t>
      </w:r>
      <w:r w:rsidRPr="001325BC">
        <w:rPr>
          <w:vertAlign w:val="subscript"/>
        </w:rPr>
        <w:t>4</w:t>
      </w:r>
      <w:r w:rsidRPr="001325BC">
        <w:t>(2, 12)</w:t>
      </w:r>
    </w:p>
    <w:p w14:paraId="765D7CE3" w14:textId="79515D70" w:rsidR="00BD43FD" w:rsidRDefault="001E2927" w:rsidP="00BD43FD">
      <w:pPr>
        <w:pStyle w:val="ac"/>
        <w:rPr>
          <w:rFonts w:eastAsiaTheme="minorEastAsia"/>
          <w:spacing w:val="-5"/>
        </w:rPr>
      </w:pPr>
      <w:r w:rsidRPr="001325BC">
        <w:t xml:space="preserve">Крок </w:t>
      </w:r>
      <w:r w:rsidR="00CA4777" w:rsidRPr="001325BC">
        <w:t xml:space="preserve">5. Допоміжні моделі, отримані на Кроці 4 базуються на циклічних графах із різною кількістю </w:t>
      </w:r>
      <w:proofErr w:type="spellStart"/>
      <w:r w:rsidR="00CA4777" w:rsidRPr="001325BC">
        <w:t>ребер</w:t>
      </w:r>
      <w:proofErr w:type="spellEnd"/>
      <w:r w:rsidR="006F25BD" w:rsidRPr="001325BC">
        <w:t>.</w:t>
      </w:r>
      <w:r w:rsidR="006F25BD" w:rsidRPr="006F25BD">
        <w:t xml:space="preserve"> </w:t>
      </w:r>
      <w:r w:rsidR="006F25BD">
        <w:t>Д</w:t>
      </w:r>
      <w:r w:rsidR="006F25BD" w:rsidRPr="006F25BD">
        <w:t xml:space="preserve">оповнимо </w:t>
      </w:r>
      <w:r w:rsidR="006F25BD">
        <w:t>їх до однакової кількості (</w:t>
      </w:r>
      <w:r w:rsidR="006F25BD" w:rsidRPr="006F25BD">
        <w:rPr>
          <w:i/>
          <w:iCs/>
          <w:lang w:val="en-US"/>
        </w:rPr>
        <w:t>L</w:t>
      </w:r>
      <w:r w:rsidR="006F25BD">
        <w:t xml:space="preserve">) за допомогою додаткових </w:t>
      </w:r>
      <w:proofErr w:type="spellStart"/>
      <w:r w:rsidR="006F25BD">
        <w:t>ребрер</w:t>
      </w:r>
      <w:proofErr w:type="spellEnd"/>
      <w:r w:rsidR="006F25BD">
        <w:t xml:space="preserve"> із функціями виду </w:t>
      </w:r>
      <w:r w:rsidR="006F25BD" w:rsidRPr="006F25BD">
        <w:rPr>
          <w:i/>
          <w:iCs/>
          <w:lang w:val="en-US"/>
        </w:rPr>
        <w:t>f</w:t>
      </w:r>
      <w:r w:rsidR="006F25BD">
        <w:rPr>
          <w:lang w:val="en-US"/>
        </w:rPr>
        <w:t> </w:t>
      </w:r>
      <w:r w:rsidR="006F25BD" w:rsidRPr="006F25BD">
        <w:t>=</w:t>
      </w:r>
      <w:r w:rsidR="006F25BD">
        <w:rPr>
          <w:lang w:val="en-US"/>
        </w:rPr>
        <w:t> </w:t>
      </w:r>
      <w:r w:rsidR="006F25BD" w:rsidRPr="006F25BD">
        <w:t xml:space="preserve">1. </w:t>
      </w:r>
      <w:r w:rsidR="006F25BD">
        <w:t>Враховуючи те, що в якості допоміжних моделей використовувалися МВР-моделі, можемо зробити висновок</w:t>
      </w:r>
      <w:r w:rsidR="006F25BD" w:rsidRPr="006F25BD">
        <w:rPr>
          <w:lang w:val="ru-RU"/>
        </w:rPr>
        <w:t xml:space="preserve">, </w:t>
      </w:r>
      <w:r w:rsidR="006F25BD">
        <w:rPr>
          <w:lang w:val="ru-RU"/>
        </w:rPr>
        <w:t xml:space="preserve">що </w:t>
      </w:r>
      <m:oMath>
        <m:r>
          <w:rPr>
            <w:rFonts w:ascii="Cambria Math" w:hAnsi="Cambria Math"/>
            <w:spacing w:val="-5"/>
          </w:rPr>
          <m:t>L=n-</m:t>
        </m:r>
        <m:sSub>
          <m:sSubPr>
            <m:ctrlPr>
              <w:rPr>
                <w:rFonts w:ascii="Cambria Math" w:hAnsi="Cambria Math"/>
                <w:i/>
                <w:spacing w:val="-5"/>
              </w:rPr>
            </m:ctrlPr>
          </m:sSubPr>
          <m:e>
            <m:r>
              <w:rPr>
                <w:rFonts w:ascii="Cambria Math" w:hAnsi="Cambria Math"/>
                <w:spacing w:val="-5"/>
              </w:rPr>
              <m:t>m</m:t>
            </m:r>
          </m:e>
          <m:sub>
            <m:sSub>
              <m:sSubPr>
                <m:ctrlPr>
                  <w:rPr>
                    <w:rFonts w:ascii="Cambria Math" w:hAnsi="Cambria Math"/>
                    <w:i/>
                    <w:spacing w:val="-5"/>
                  </w:rPr>
                </m:ctrlPr>
              </m:sSubPr>
              <m:e>
                <m:r>
                  <w:rPr>
                    <w:rFonts w:ascii="Cambria Math" w:hAnsi="Cambria Math"/>
                    <w:spacing w:val="-5"/>
                  </w:rPr>
                  <m:t>t</m:t>
                </m:r>
              </m:e>
              <m:sub>
                <m:r>
                  <w:rPr>
                    <w:rFonts w:ascii="Cambria Math" w:hAnsi="Cambria Math"/>
                    <w:spacing w:val="-5"/>
                  </w:rPr>
                  <m:t>1</m:t>
                </m:r>
              </m:sub>
            </m:sSub>
          </m:sub>
        </m:sSub>
        <m:r>
          <w:rPr>
            <w:rFonts w:ascii="Cambria Math" w:hAnsi="Cambria Math"/>
            <w:spacing w:val="-5"/>
          </w:rPr>
          <m:t>+</m:t>
        </m:r>
        <m:r>
          <w:rPr>
            <w:rFonts w:ascii="Cambria Math" w:hAnsi="Cambria Math"/>
            <w:spacing w:val="-5"/>
            <w:lang w:val="ru-RU"/>
          </w:rPr>
          <m:t>1=</m:t>
        </m:r>
        <m:r>
          <w:rPr>
            <w:rFonts w:ascii="Cambria Math" w:hAnsi="Cambria Math"/>
            <w:spacing w:val="-5"/>
          </w:rPr>
          <m:t>n-</m:t>
        </m:r>
        <m:sSub>
          <m:sSubPr>
            <m:ctrlPr>
              <w:rPr>
                <w:rFonts w:ascii="Cambria Math" w:hAnsi="Cambria Math"/>
                <w:i/>
                <w:spacing w:val="-5"/>
              </w:rPr>
            </m:ctrlPr>
          </m:sSubPr>
          <m:e>
            <m:r>
              <w:rPr>
                <w:rFonts w:ascii="Cambria Math" w:hAnsi="Cambria Math"/>
                <w:spacing w:val="-5"/>
              </w:rPr>
              <m:t>m</m:t>
            </m:r>
          </m:e>
          <m:sub>
            <m:r>
              <w:rPr>
                <w:rFonts w:ascii="Cambria Math" w:hAnsi="Cambria Math"/>
                <w:spacing w:val="-5"/>
              </w:rPr>
              <m:t>4</m:t>
            </m:r>
          </m:sub>
        </m:sSub>
        <m:r>
          <w:rPr>
            <w:rFonts w:ascii="Cambria Math" w:hAnsi="Cambria Math"/>
            <w:spacing w:val="-5"/>
          </w:rPr>
          <m:t>+</m:t>
        </m:r>
        <m:r>
          <w:rPr>
            <w:rFonts w:ascii="Cambria Math" w:hAnsi="Cambria Math"/>
            <w:spacing w:val="-5"/>
            <w:lang w:val="ru-RU"/>
          </w:rPr>
          <m:t>1=</m:t>
        </m:r>
        <m:r>
          <w:rPr>
            <w:rFonts w:ascii="Cambria Math" w:hAnsi="Cambria Math"/>
            <w:spacing w:val="-5"/>
          </w:rPr>
          <m:t>12-2+</m:t>
        </m:r>
        <m:r>
          <w:rPr>
            <w:rFonts w:ascii="Cambria Math" w:hAnsi="Cambria Math"/>
            <w:spacing w:val="-5"/>
            <w:lang w:val="ru-RU"/>
          </w:rPr>
          <m:t>1=11</m:t>
        </m:r>
      </m:oMath>
      <w:r w:rsidR="006F25BD">
        <w:rPr>
          <w:rFonts w:eastAsiaTheme="minorEastAsia"/>
          <w:spacing w:val="-5"/>
          <w:lang w:val="ru-RU"/>
        </w:rPr>
        <w:t xml:space="preserve">, </w:t>
      </w:r>
      <w:r w:rsidR="006F25BD">
        <w:rPr>
          <w:rFonts w:eastAsiaTheme="minorEastAsia"/>
          <w:spacing w:val="-5"/>
        </w:rPr>
        <w:t xml:space="preserve">тобто, після виконання доповнення кожна з моделей має містити по 11 </w:t>
      </w:r>
      <w:proofErr w:type="spellStart"/>
      <w:r w:rsidR="006F25BD">
        <w:rPr>
          <w:rFonts w:eastAsiaTheme="minorEastAsia"/>
          <w:spacing w:val="-5"/>
        </w:rPr>
        <w:t>ребер</w:t>
      </w:r>
      <w:proofErr w:type="spellEnd"/>
      <w:r w:rsidR="006F25BD">
        <w:rPr>
          <w:rFonts w:eastAsiaTheme="minorEastAsia"/>
          <w:spacing w:val="-5"/>
        </w:rPr>
        <w:t>.</w:t>
      </w:r>
    </w:p>
    <w:p w14:paraId="14DCF95B" w14:textId="4D8A5A09" w:rsidR="006F25BD" w:rsidRPr="006F25BD" w:rsidRDefault="006F25BD" w:rsidP="00BD43FD">
      <w:pPr>
        <w:pStyle w:val="ac"/>
      </w:pPr>
      <w:r>
        <w:rPr>
          <w:rFonts w:eastAsiaTheme="minorEastAsia"/>
          <w:spacing w:val="-5"/>
        </w:rPr>
        <w:t xml:space="preserve">Таким чином, допоміжну модель </w:t>
      </w:r>
      <w:r w:rsidRPr="0078707E">
        <w:rPr>
          <w:i/>
          <w:iCs/>
        </w:rPr>
        <w:t>K</w:t>
      </w:r>
      <w:r>
        <w:rPr>
          <w:vertAlign w:val="subscript"/>
        </w:rPr>
        <w:t>1</w:t>
      </w:r>
      <w:r w:rsidRPr="0078707E">
        <w:t>(</w:t>
      </w:r>
      <w:r>
        <w:t>3</w:t>
      </w:r>
      <w:r w:rsidRPr="0078707E">
        <w:t>, 1</w:t>
      </w:r>
      <w:r>
        <w:t>2</w:t>
      </w:r>
      <w:r w:rsidRPr="0078707E">
        <w:t>)</w:t>
      </w:r>
      <w:r>
        <w:t xml:space="preserve"> </w:t>
      </w:r>
      <w:r>
        <w:rPr>
          <w:rFonts w:eastAsiaTheme="minorEastAsia"/>
          <w:spacing w:val="-5"/>
        </w:rPr>
        <w:t>доповнимо</w:t>
      </w:r>
      <w:r>
        <w:t xml:space="preserve"> </w:t>
      </w:r>
      <w:r w:rsidRPr="006F25BD">
        <w:rPr>
          <w:i/>
          <w:iCs/>
          <w:lang w:val="en-US"/>
        </w:rPr>
        <w:t>d</w:t>
      </w:r>
      <w:r w:rsidRPr="006F25BD">
        <w:rPr>
          <w:vertAlign w:val="subscript"/>
          <w:lang w:val="ru-RU"/>
        </w:rPr>
        <w:t>1</w:t>
      </w:r>
      <w:r>
        <w:rPr>
          <w:lang w:val="ru-RU"/>
        </w:rPr>
        <w:t> = </w:t>
      </w:r>
      <w:r w:rsidRPr="006F25BD">
        <w:rPr>
          <w:i/>
          <w:iCs/>
          <w:lang w:val="en-US"/>
        </w:rPr>
        <w:t>m</w:t>
      </w:r>
      <w:r w:rsidRPr="006F25BD">
        <w:rPr>
          <w:vertAlign w:val="subscript"/>
          <w:lang w:val="ru-RU"/>
        </w:rPr>
        <w:t>1</w:t>
      </w:r>
      <w:r>
        <w:rPr>
          <w:lang w:val="en-US"/>
        </w:rPr>
        <w:t> </w:t>
      </w:r>
      <w:r w:rsidRPr="006F25BD">
        <w:rPr>
          <w:lang w:val="ru-RU"/>
        </w:rPr>
        <w:t>–</w:t>
      </w:r>
      <w:r>
        <w:rPr>
          <w:lang w:val="en-US"/>
        </w:rPr>
        <w:t> </w:t>
      </w:r>
      <w:r w:rsidRPr="006F25BD">
        <w:rPr>
          <w:i/>
          <w:iCs/>
          <w:lang w:val="en-US"/>
        </w:rPr>
        <w:t>m</w:t>
      </w:r>
      <w:r w:rsidRPr="006F25BD">
        <w:rPr>
          <w:vertAlign w:val="subscript"/>
          <w:lang w:val="ru-RU"/>
        </w:rPr>
        <w:t>4</w:t>
      </w:r>
      <w:r>
        <w:rPr>
          <w:lang w:val="en-US"/>
        </w:rPr>
        <w:t> </w:t>
      </w:r>
      <w:r w:rsidRPr="006F25BD">
        <w:rPr>
          <w:lang w:val="ru-RU"/>
        </w:rPr>
        <w:t>=</w:t>
      </w:r>
      <w:r>
        <w:rPr>
          <w:lang w:val="en-US"/>
        </w:rPr>
        <w:t> </w:t>
      </w:r>
      <w:r w:rsidRPr="006F25BD">
        <w:rPr>
          <w:lang w:val="ru-RU"/>
        </w:rPr>
        <w:t>3</w:t>
      </w:r>
      <w:r>
        <w:rPr>
          <w:lang w:val="en-US"/>
        </w:rPr>
        <w:t> </w:t>
      </w:r>
      <w:r w:rsidRPr="006F25BD">
        <w:rPr>
          <w:lang w:val="ru-RU"/>
        </w:rPr>
        <w:t>–</w:t>
      </w:r>
      <w:r>
        <w:rPr>
          <w:lang w:val="en-US"/>
        </w:rPr>
        <w:t> </w:t>
      </w:r>
      <w:r w:rsidRPr="006F25BD">
        <w:rPr>
          <w:lang w:val="ru-RU"/>
        </w:rPr>
        <w:t>2</w:t>
      </w:r>
      <w:r>
        <w:rPr>
          <w:lang w:val="en-US"/>
        </w:rPr>
        <w:t> </w:t>
      </w:r>
      <w:r w:rsidRPr="006F25BD">
        <w:rPr>
          <w:lang w:val="ru-RU"/>
        </w:rPr>
        <w:t>=</w:t>
      </w:r>
      <w:r>
        <w:rPr>
          <w:lang w:val="en-US"/>
        </w:rPr>
        <w:t> </w:t>
      </w:r>
      <w:r w:rsidRPr="006F25BD">
        <w:rPr>
          <w:lang w:val="ru-RU"/>
        </w:rPr>
        <w:t xml:space="preserve">1 </w:t>
      </w:r>
      <w:proofErr w:type="spellStart"/>
      <w:r>
        <w:rPr>
          <w:lang w:val="ru-RU"/>
        </w:rPr>
        <w:t>додатковим</w:t>
      </w:r>
      <w:proofErr w:type="spellEnd"/>
      <w:r>
        <w:rPr>
          <w:lang w:val="ru-RU"/>
        </w:rPr>
        <w:t xml:space="preserve"> ребром </w:t>
      </w:r>
      <w:proofErr w:type="spellStart"/>
      <w:r>
        <w:rPr>
          <w:lang w:val="ru-RU"/>
        </w:rPr>
        <w:t>із</w:t>
      </w:r>
      <w:proofErr w:type="spellEnd"/>
      <w:r>
        <w:rPr>
          <w:lang w:val="ru-RU"/>
        </w:rPr>
        <w:t xml:space="preserve"> </w:t>
      </w:r>
      <w:proofErr w:type="spellStart"/>
      <w:r>
        <w:rPr>
          <w:lang w:val="ru-RU"/>
        </w:rPr>
        <w:t>наступною</w:t>
      </w:r>
      <w:proofErr w:type="spellEnd"/>
      <w:r>
        <w:rPr>
          <w:lang w:val="ru-RU"/>
        </w:rPr>
        <w:t xml:space="preserve"> реберною </w:t>
      </w:r>
      <w:proofErr w:type="spellStart"/>
      <w:r>
        <w:rPr>
          <w:lang w:val="ru-RU"/>
        </w:rPr>
        <w:t>функцією</w:t>
      </w:r>
      <w:proofErr w:type="spellEnd"/>
      <w:r>
        <w:rPr>
          <w:lang w:val="ru-RU"/>
        </w:rPr>
        <w:t>:</w:t>
      </w:r>
    </w:p>
    <w:p w14:paraId="6B44A636" w14:textId="2746ECCB" w:rsidR="00BD43FD" w:rsidRPr="006F25BD" w:rsidRDefault="00000000" w:rsidP="006F25BD">
      <w:pPr>
        <w:pStyle w:val="ac"/>
        <w:ind w:firstLine="0"/>
        <w:rPr>
          <w:iCs/>
          <w:lang w:val="ru-RU"/>
        </w:rPr>
      </w:pPr>
      <m:oMath>
        <m:sSubSup>
          <m:sSubSupPr>
            <m:ctrlPr>
              <w:rPr>
                <w:rFonts w:ascii="Cambria Math" w:hAnsi="Cambria Math"/>
                <w:i/>
              </w:rPr>
            </m:ctrlPr>
          </m:sSubSupPr>
          <m:e>
            <m:r>
              <w:rPr>
                <w:rFonts w:ascii="Cambria Math" w:hAnsi="Cambria Math"/>
                <w:lang w:val="en-US"/>
              </w:rPr>
              <m:t>f</m:t>
            </m:r>
          </m:e>
          <m:sub>
            <m:r>
              <w:rPr>
                <w:rFonts w:ascii="Cambria Math" w:hAnsi="Cambria Math"/>
              </w:rPr>
              <m:t>1</m:t>
            </m:r>
            <m:r>
              <w:rPr>
                <w:rFonts w:ascii="Cambria Math" w:hAnsi="Cambria Math"/>
                <w:lang w:val="ru-RU"/>
              </w:rPr>
              <m:t>1</m:t>
            </m:r>
          </m:sub>
          <m:sup>
            <m:r>
              <w:rPr>
                <w:rFonts w:ascii="Cambria Math" w:hAnsi="Cambria Math"/>
              </w:rPr>
              <m:t>1</m:t>
            </m:r>
          </m:sup>
        </m:sSubSup>
        <m:r>
          <w:rPr>
            <w:rFonts w:ascii="Cambria Math" w:hAnsi="Cambria Math"/>
          </w:rPr>
          <m:t>=</m:t>
        </m:r>
        <m:r>
          <w:rPr>
            <w:rFonts w:ascii="Cambria Math" w:hAnsi="Cambria Math"/>
            <w:lang w:val="ru-RU"/>
          </w:rPr>
          <m:t>1</m:t>
        </m:r>
      </m:oMath>
      <w:r w:rsidR="006F25BD" w:rsidRPr="006F25BD">
        <w:rPr>
          <w:rFonts w:eastAsiaTheme="minorEastAsia"/>
          <w:iCs/>
          <w:lang w:val="ru-RU"/>
        </w:rPr>
        <w:t>.</w:t>
      </w:r>
    </w:p>
    <w:p w14:paraId="545DBEEA" w14:textId="2AB8F253" w:rsidR="00BD43FD" w:rsidRDefault="006F25BD" w:rsidP="00BD43FD">
      <w:pPr>
        <w:pStyle w:val="ac"/>
      </w:pPr>
      <w:r>
        <w:t xml:space="preserve">Допоміжну модель </w:t>
      </w:r>
      <w:r w:rsidRPr="0078707E">
        <w:rPr>
          <w:i/>
          <w:iCs/>
        </w:rPr>
        <w:t>K</w:t>
      </w:r>
      <w:r>
        <w:rPr>
          <w:vertAlign w:val="subscript"/>
        </w:rPr>
        <w:t>2</w:t>
      </w:r>
      <w:r w:rsidRPr="0078707E">
        <w:t>(</w:t>
      </w:r>
      <w:r>
        <w:t>4</w:t>
      </w:r>
      <w:r w:rsidRPr="0078707E">
        <w:t>, 1</w:t>
      </w:r>
      <w:r>
        <w:t>2</w:t>
      </w:r>
      <w:r w:rsidRPr="0078707E">
        <w:t>)</w:t>
      </w:r>
      <w:r>
        <w:t xml:space="preserve"> </w:t>
      </w:r>
      <w:r>
        <w:rPr>
          <w:rFonts w:eastAsiaTheme="minorEastAsia"/>
          <w:spacing w:val="-5"/>
        </w:rPr>
        <w:t xml:space="preserve">доповнимо </w:t>
      </w:r>
      <w:r w:rsidRPr="006F25BD">
        <w:rPr>
          <w:i/>
          <w:iCs/>
          <w:lang w:val="en-US"/>
        </w:rPr>
        <w:t>d</w:t>
      </w:r>
      <w:r>
        <w:rPr>
          <w:vertAlign w:val="subscript"/>
          <w:lang w:val="ru-RU"/>
        </w:rPr>
        <w:t>2</w:t>
      </w:r>
      <w:r>
        <w:rPr>
          <w:lang w:val="ru-RU"/>
        </w:rPr>
        <w:t> = </w:t>
      </w:r>
      <w:r w:rsidRPr="006F25BD">
        <w:rPr>
          <w:i/>
          <w:iCs/>
          <w:lang w:val="en-US"/>
        </w:rPr>
        <w:t>m</w:t>
      </w:r>
      <w:r>
        <w:rPr>
          <w:vertAlign w:val="subscript"/>
          <w:lang w:val="ru-RU"/>
        </w:rPr>
        <w:t>2</w:t>
      </w:r>
      <w:r>
        <w:rPr>
          <w:lang w:val="en-US"/>
        </w:rPr>
        <w:t> </w:t>
      </w:r>
      <w:r w:rsidRPr="006F25BD">
        <w:rPr>
          <w:lang w:val="ru-RU"/>
        </w:rPr>
        <w:t>–</w:t>
      </w:r>
      <w:r>
        <w:rPr>
          <w:lang w:val="en-US"/>
        </w:rPr>
        <w:t> </w:t>
      </w:r>
      <w:r w:rsidRPr="006F25BD">
        <w:rPr>
          <w:i/>
          <w:iCs/>
          <w:lang w:val="en-US"/>
        </w:rPr>
        <w:t>m</w:t>
      </w:r>
      <w:r w:rsidRPr="006F25BD">
        <w:rPr>
          <w:vertAlign w:val="subscript"/>
          <w:lang w:val="ru-RU"/>
        </w:rPr>
        <w:t>4</w:t>
      </w:r>
      <w:r>
        <w:rPr>
          <w:lang w:val="en-US"/>
        </w:rPr>
        <w:t> </w:t>
      </w:r>
      <w:r w:rsidRPr="006F25BD">
        <w:rPr>
          <w:lang w:val="ru-RU"/>
        </w:rPr>
        <w:t>=</w:t>
      </w:r>
      <w:r>
        <w:rPr>
          <w:lang w:val="en-US"/>
        </w:rPr>
        <w:t> </w:t>
      </w:r>
      <w:r>
        <w:rPr>
          <w:lang w:val="ru-RU"/>
        </w:rPr>
        <w:t>4</w:t>
      </w:r>
      <w:r>
        <w:rPr>
          <w:lang w:val="en-US"/>
        </w:rPr>
        <w:t> </w:t>
      </w:r>
      <w:r w:rsidRPr="006F25BD">
        <w:rPr>
          <w:lang w:val="ru-RU"/>
        </w:rPr>
        <w:t>–</w:t>
      </w:r>
      <w:r>
        <w:rPr>
          <w:lang w:val="en-US"/>
        </w:rPr>
        <w:t> </w:t>
      </w:r>
      <w:r w:rsidRPr="006F25BD">
        <w:rPr>
          <w:lang w:val="ru-RU"/>
        </w:rPr>
        <w:t>2</w:t>
      </w:r>
      <w:r>
        <w:rPr>
          <w:lang w:val="en-US"/>
        </w:rPr>
        <w:t> </w:t>
      </w:r>
      <w:r w:rsidRPr="006F25BD">
        <w:rPr>
          <w:lang w:val="ru-RU"/>
        </w:rPr>
        <w:t>=</w:t>
      </w:r>
      <w:r>
        <w:rPr>
          <w:lang w:val="en-US"/>
        </w:rPr>
        <w:t> </w:t>
      </w:r>
      <w:r>
        <w:t>2 додатковими ребрами з реберними функціями</w:t>
      </w:r>
    </w:p>
    <w:p w14:paraId="612FD269" w14:textId="12AC618D" w:rsidR="006F25BD" w:rsidRPr="006F25BD" w:rsidRDefault="00000000" w:rsidP="006F25BD">
      <w:pPr>
        <w:pStyle w:val="ac"/>
        <w:ind w:firstLine="0"/>
        <w:rPr>
          <w:iCs/>
          <w:lang w:val="ru-RU"/>
        </w:rPr>
      </w:pPr>
      <m:oMath>
        <m:sSubSup>
          <m:sSubSupPr>
            <m:ctrlPr>
              <w:rPr>
                <w:rFonts w:ascii="Cambria Math" w:hAnsi="Cambria Math"/>
                <w:i/>
              </w:rPr>
            </m:ctrlPr>
          </m:sSubSupPr>
          <m:e>
            <m:r>
              <w:rPr>
                <w:rFonts w:ascii="Cambria Math" w:hAnsi="Cambria Math"/>
                <w:lang w:val="en-US"/>
              </w:rPr>
              <m:t>f</m:t>
            </m:r>
          </m:e>
          <m:sub>
            <m:r>
              <w:rPr>
                <w:rFonts w:ascii="Cambria Math" w:hAnsi="Cambria Math"/>
              </w:rPr>
              <m:t>1</m:t>
            </m:r>
            <m:r>
              <w:rPr>
                <w:rFonts w:ascii="Cambria Math" w:hAnsi="Cambria Math"/>
                <w:lang w:val="ru-RU"/>
              </w:rPr>
              <m:t>0</m:t>
            </m:r>
          </m:sub>
          <m:sup>
            <m:r>
              <w:rPr>
                <w:rFonts w:ascii="Cambria Math" w:hAnsi="Cambria Math"/>
              </w:rPr>
              <m:t>2</m:t>
            </m:r>
          </m:sup>
        </m:sSubSup>
        <m:r>
          <w:rPr>
            <w:rFonts w:ascii="Cambria Math" w:hAnsi="Cambria Math"/>
          </w:rPr>
          <m:t>=</m:t>
        </m:r>
        <m:r>
          <w:rPr>
            <w:rFonts w:ascii="Cambria Math" w:hAnsi="Cambria Math"/>
            <w:lang w:val="ru-RU"/>
          </w:rPr>
          <m:t>1</m:t>
        </m:r>
      </m:oMath>
      <w:r w:rsidR="00D3194B">
        <w:rPr>
          <w:rFonts w:eastAsiaTheme="minorEastAsia"/>
          <w:iCs/>
          <w:lang w:val="ru-RU"/>
        </w:rPr>
        <w:t>;</w:t>
      </w:r>
    </w:p>
    <w:p w14:paraId="02A7F39E" w14:textId="47605764" w:rsidR="006F25BD" w:rsidRPr="006F25BD" w:rsidRDefault="00000000" w:rsidP="006F25BD">
      <w:pPr>
        <w:pStyle w:val="ac"/>
        <w:ind w:firstLine="0"/>
        <w:rPr>
          <w:iCs/>
          <w:lang w:val="ru-RU"/>
        </w:rPr>
      </w:pPr>
      <m:oMath>
        <m:sSubSup>
          <m:sSubSupPr>
            <m:ctrlPr>
              <w:rPr>
                <w:rFonts w:ascii="Cambria Math" w:hAnsi="Cambria Math"/>
                <w:i/>
              </w:rPr>
            </m:ctrlPr>
          </m:sSubSupPr>
          <m:e>
            <m:r>
              <w:rPr>
                <w:rFonts w:ascii="Cambria Math" w:hAnsi="Cambria Math"/>
                <w:lang w:val="en-US"/>
              </w:rPr>
              <m:t>f</m:t>
            </m:r>
          </m:e>
          <m:sub>
            <m:r>
              <w:rPr>
                <w:rFonts w:ascii="Cambria Math" w:hAnsi="Cambria Math"/>
              </w:rPr>
              <m:t>1</m:t>
            </m:r>
            <m:r>
              <w:rPr>
                <w:rFonts w:ascii="Cambria Math" w:hAnsi="Cambria Math"/>
                <w:lang w:val="ru-RU"/>
              </w:rPr>
              <m:t>1</m:t>
            </m:r>
          </m:sub>
          <m:sup>
            <m:r>
              <w:rPr>
                <w:rFonts w:ascii="Cambria Math" w:hAnsi="Cambria Math"/>
              </w:rPr>
              <m:t>2</m:t>
            </m:r>
          </m:sup>
        </m:sSubSup>
        <m:r>
          <w:rPr>
            <w:rFonts w:ascii="Cambria Math" w:hAnsi="Cambria Math"/>
          </w:rPr>
          <m:t>=</m:t>
        </m:r>
        <m:r>
          <w:rPr>
            <w:rFonts w:ascii="Cambria Math" w:hAnsi="Cambria Math"/>
            <w:lang w:val="ru-RU"/>
          </w:rPr>
          <m:t>1</m:t>
        </m:r>
      </m:oMath>
      <w:r w:rsidR="006F25BD" w:rsidRPr="006F25BD">
        <w:rPr>
          <w:rFonts w:eastAsiaTheme="minorEastAsia"/>
          <w:iCs/>
          <w:lang w:val="ru-RU"/>
        </w:rPr>
        <w:t>.</w:t>
      </w:r>
    </w:p>
    <w:p w14:paraId="57AE0DBB" w14:textId="06823EB3" w:rsidR="006F25BD" w:rsidRDefault="00D3194B" w:rsidP="00BD43FD">
      <w:pPr>
        <w:pStyle w:val="ac"/>
      </w:pPr>
      <w:r>
        <w:t xml:space="preserve">Нарешті, допоміжну модель </w:t>
      </w:r>
      <w:r w:rsidRPr="0078707E">
        <w:rPr>
          <w:i/>
          <w:iCs/>
        </w:rPr>
        <w:t>K</w:t>
      </w:r>
      <w:r>
        <w:rPr>
          <w:vertAlign w:val="subscript"/>
        </w:rPr>
        <w:t>3</w:t>
      </w:r>
      <w:r w:rsidRPr="0078707E">
        <w:t>(</w:t>
      </w:r>
      <w:r>
        <w:t>4</w:t>
      </w:r>
      <w:r w:rsidRPr="0078707E">
        <w:t>, 1</w:t>
      </w:r>
      <w:r>
        <w:t>2</w:t>
      </w:r>
      <w:r w:rsidRPr="0078707E">
        <w:t>)</w:t>
      </w:r>
      <w:r>
        <w:t xml:space="preserve"> </w:t>
      </w:r>
      <w:r>
        <w:rPr>
          <w:rFonts w:eastAsiaTheme="minorEastAsia"/>
          <w:spacing w:val="-5"/>
        </w:rPr>
        <w:t xml:space="preserve">доповнимо </w:t>
      </w:r>
      <w:r w:rsidRPr="006F25BD">
        <w:rPr>
          <w:i/>
          <w:iCs/>
          <w:lang w:val="en-US"/>
        </w:rPr>
        <w:t>d</w:t>
      </w:r>
      <w:r>
        <w:rPr>
          <w:vertAlign w:val="subscript"/>
          <w:lang w:val="ru-RU"/>
        </w:rPr>
        <w:t>3</w:t>
      </w:r>
      <w:r>
        <w:rPr>
          <w:lang w:val="ru-RU"/>
        </w:rPr>
        <w:t> = </w:t>
      </w:r>
      <w:r w:rsidRPr="006F25BD">
        <w:rPr>
          <w:i/>
          <w:iCs/>
          <w:lang w:val="en-US"/>
        </w:rPr>
        <w:t>m</w:t>
      </w:r>
      <w:r>
        <w:rPr>
          <w:vertAlign w:val="subscript"/>
          <w:lang w:val="ru-RU"/>
        </w:rPr>
        <w:t>3</w:t>
      </w:r>
      <w:r>
        <w:rPr>
          <w:lang w:val="en-US"/>
        </w:rPr>
        <w:t> </w:t>
      </w:r>
      <w:r w:rsidRPr="006F25BD">
        <w:rPr>
          <w:lang w:val="ru-RU"/>
        </w:rPr>
        <w:t>–</w:t>
      </w:r>
      <w:r>
        <w:rPr>
          <w:lang w:val="en-US"/>
        </w:rPr>
        <w:t> </w:t>
      </w:r>
      <w:r w:rsidRPr="006F25BD">
        <w:rPr>
          <w:i/>
          <w:iCs/>
          <w:lang w:val="en-US"/>
        </w:rPr>
        <w:t>m</w:t>
      </w:r>
      <w:r w:rsidRPr="006F25BD">
        <w:rPr>
          <w:vertAlign w:val="subscript"/>
          <w:lang w:val="ru-RU"/>
        </w:rPr>
        <w:t>4</w:t>
      </w:r>
      <w:r>
        <w:rPr>
          <w:lang w:val="en-US"/>
        </w:rPr>
        <w:t> </w:t>
      </w:r>
      <w:r w:rsidRPr="006F25BD">
        <w:rPr>
          <w:lang w:val="ru-RU"/>
        </w:rPr>
        <w:t>=</w:t>
      </w:r>
      <w:r>
        <w:rPr>
          <w:lang w:val="en-US"/>
        </w:rPr>
        <w:t> </w:t>
      </w:r>
      <w:r>
        <w:rPr>
          <w:lang w:val="ru-RU"/>
        </w:rPr>
        <w:t>5</w:t>
      </w:r>
      <w:r>
        <w:rPr>
          <w:lang w:val="en-US"/>
        </w:rPr>
        <w:t> </w:t>
      </w:r>
      <w:r w:rsidRPr="006F25BD">
        <w:rPr>
          <w:lang w:val="ru-RU"/>
        </w:rPr>
        <w:t>–</w:t>
      </w:r>
      <w:r>
        <w:rPr>
          <w:lang w:val="en-US"/>
        </w:rPr>
        <w:t> </w:t>
      </w:r>
      <w:r w:rsidRPr="006F25BD">
        <w:rPr>
          <w:lang w:val="ru-RU"/>
        </w:rPr>
        <w:t>2</w:t>
      </w:r>
      <w:r>
        <w:rPr>
          <w:lang w:val="en-US"/>
        </w:rPr>
        <w:t> </w:t>
      </w:r>
      <w:r w:rsidRPr="006F25BD">
        <w:rPr>
          <w:lang w:val="ru-RU"/>
        </w:rPr>
        <w:t>=</w:t>
      </w:r>
      <w:r>
        <w:rPr>
          <w:lang w:val="en-US"/>
        </w:rPr>
        <w:t> </w:t>
      </w:r>
      <w:r>
        <w:t>3 додатковими ребрами, яким відповідатимуть наступні реберні функції:</w:t>
      </w:r>
    </w:p>
    <w:p w14:paraId="6308C3D6" w14:textId="070D07B0" w:rsidR="00D3194B" w:rsidRPr="00BA7AC1" w:rsidRDefault="00000000" w:rsidP="00D3194B">
      <w:pPr>
        <w:pStyle w:val="ac"/>
        <w:ind w:firstLine="0"/>
        <w:rPr>
          <w:iCs/>
        </w:rPr>
      </w:pPr>
      <m:oMath>
        <m:sSubSup>
          <m:sSubSupPr>
            <m:ctrlPr>
              <w:rPr>
                <w:rFonts w:ascii="Cambria Math" w:hAnsi="Cambria Math"/>
                <w:i/>
              </w:rPr>
            </m:ctrlPr>
          </m:sSubSupPr>
          <m:e>
            <m:r>
              <w:rPr>
                <w:rFonts w:ascii="Cambria Math" w:hAnsi="Cambria Math"/>
                <w:lang w:val="en-US"/>
              </w:rPr>
              <m:t>f</m:t>
            </m:r>
          </m:e>
          <m:sub>
            <m:r>
              <w:rPr>
                <w:rFonts w:ascii="Cambria Math" w:hAnsi="Cambria Math"/>
              </w:rPr>
              <m:t>9</m:t>
            </m:r>
          </m:sub>
          <m:sup>
            <m:r>
              <w:rPr>
                <w:rFonts w:ascii="Cambria Math" w:hAnsi="Cambria Math"/>
              </w:rPr>
              <m:t>3</m:t>
            </m:r>
          </m:sup>
        </m:sSubSup>
        <m:r>
          <w:rPr>
            <w:rFonts w:ascii="Cambria Math" w:hAnsi="Cambria Math"/>
          </w:rPr>
          <m:t>=1</m:t>
        </m:r>
      </m:oMath>
      <w:r w:rsidR="00D3194B" w:rsidRPr="00BA7AC1">
        <w:rPr>
          <w:rFonts w:eastAsiaTheme="minorEastAsia"/>
          <w:iCs/>
        </w:rPr>
        <w:t>;</w:t>
      </w:r>
    </w:p>
    <w:p w14:paraId="7320F033" w14:textId="24CB4296" w:rsidR="00D3194B" w:rsidRPr="00BA7AC1" w:rsidRDefault="00000000" w:rsidP="00D3194B">
      <w:pPr>
        <w:pStyle w:val="ac"/>
        <w:ind w:firstLine="0"/>
        <w:rPr>
          <w:iCs/>
        </w:rPr>
      </w:pPr>
      <m:oMath>
        <m:sSubSup>
          <m:sSubSupPr>
            <m:ctrlPr>
              <w:rPr>
                <w:rFonts w:ascii="Cambria Math" w:hAnsi="Cambria Math"/>
                <w:i/>
              </w:rPr>
            </m:ctrlPr>
          </m:sSubSupPr>
          <m:e>
            <m:r>
              <w:rPr>
                <w:rFonts w:ascii="Cambria Math" w:hAnsi="Cambria Math"/>
                <w:lang w:val="en-US"/>
              </w:rPr>
              <m:t>f</m:t>
            </m:r>
          </m:e>
          <m:sub>
            <m:r>
              <w:rPr>
                <w:rFonts w:ascii="Cambria Math" w:hAnsi="Cambria Math"/>
              </w:rPr>
              <m:t>10</m:t>
            </m:r>
          </m:sub>
          <m:sup>
            <m:r>
              <w:rPr>
                <w:rFonts w:ascii="Cambria Math" w:hAnsi="Cambria Math"/>
              </w:rPr>
              <m:t>3</m:t>
            </m:r>
          </m:sup>
        </m:sSubSup>
        <m:r>
          <w:rPr>
            <w:rFonts w:ascii="Cambria Math" w:hAnsi="Cambria Math"/>
          </w:rPr>
          <m:t>=1</m:t>
        </m:r>
      </m:oMath>
      <w:r w:rsidR="00D3194B" w:rsidRPr="00BA7AC1">
        <w:rPr>
          <w:rFonts w:eastAsiaTheme="minorEastAsia"/>
          <w:iCs/>
        </w:rPr>
        <w:t>;</w:t>
      </w:r>
    </w:p>
    <w:p w14:paraId="51ABC8F7" w14:textId="668CC67D" w:rsidR="00D3194B" w:rsidRPr="00BA7AC1" w:rsidRDefault="00000000" w:rsidP="00D3194B">
      <w:pPr>
        <w:pStyle w:val="ac"/>
        <w:ind w:firstLine="0"/>
        <w:rPr>
          <w:iCs/>
        </w:rPr>
      </w:pPr>
      <m:oMath>
        <m:sSubSup>
          <m:sSubSupPr>
            <m:ctrlPr>
              <w:rPr>
                <w:rFonts w:ascii="Cambria Math" w:hAnsi="Cambria Math"/>
                <w:i/>
              </w:rPr>
            </m:ctrlPr>
          </m:sSubSupPr>
          <m:e>
            <m:r>
              <w:rPr>
                <w:rFonts w:ascii="Cambria Math" w:hAnsi="Cambria Math"/>
                <w:lang w:val="en-US"/>
              </w:rPr>
              <m:t>f</m:t>
            </m:r>
          </m:e>
          <m:sub>
            <m:r>
              <w:rPr>
                <w:rFonts w:ascii="Cambria Math" w:hAnsi="Cambria Math"/>
              </w:rPr>
              <m:t>11</m:t>
            </m:r>
          </m:sub>
          <m:sup>
            <m:r>
              <w:rPr>
                <w:rFonts w:ascii="Cambria Math" w:hAnsi="Cambria Math"/>
              </w:rPr>
              <m:t>3</m:t>
            </m:r>
          </m:sup>
        </m:sSubSup>
        <m:r>
          <w:rPr>
            <w:rFonts w:ascii="Cambria Math" w:hAnsi="Cambria Math"/>
          </w:rPr>
          <m:t>=1</m:t>
        </m:r>
      </m:oMath>
      <w:r w:rsidR="00D3194B" w:rsidRPr="00BA7AC1">
        <w:rPr>
          <w:rFonts w:eastAsiaTheme="minorEastAsia"/>
          <w:iCs/>
        </w:rPr>
        <w:t>.</w:t>
      </w:r>
    </w:p>
    <w:p w14:paraId="5BD5E921" w14:textId="7693E1D1" w:rsidR="00D3194B" w:rsidRDefault="00D3194B" w:rsidP="00BD43FD">
      <w:pPr>
        <w:pStyle w:val="ac"/>
      </w:pPr>
      <w:r>
        <w:t xml:space="preserve">Відзначимо, що доповнювати ребрами допоміжну модель </w:t>
      </w:r>
      <w:r w:rsidRPr="0078707E">
        <w:rPr>
          <w:i/>
          <w:iCs/>
        </w:rPr>
        <w:t>K</w:t>
      </w:r>
      <w:r>
        <w:rPr>
          <w:vertAlign w:val="subscript"/>
        </w:rPr>
        <w:t>4</w:t>
      </w:r>
      <w:r w:rsidRPr="0078707E">
        <w:t>(</w:t>
      </w:r>
      <w:r>
        <w:t>2</w:t>
      </w:r>
      <w:r w:rsidRPr="0078707E">
        <w:t>, 1</w:t>
      </w:r>
      <w:r>
        <w:t>2</w:t>
      </w:r>
      <w:r w:rsidRPr="0078707E">
        <w:t>)</w:t>
      </w:r>
      <w:r>
        <w:t xml:space="preserve"> немає необхідності, оскільки її граф містить найбільшу кількість </w:t>
      </w:r>
      <w:proofErr w:type="spellStart"/>
      <w:r>
        <w:t>ребер</w:t>
      </w:r>
      <w:proofErr w:type="spellEnd"/>
      <w:r>
        <w:t xml:space="preserve"> серед графів всіх допоміжних моделей, побудованих на Кроці 4.</w:t>
      </w:r>
    </w:p>
    <w:p w14:paraId="329C0D3D" w14:textId="27B7FE18" w:rsidR="00D3194B" w:rsidRDefault="002B7673" w:rsidP="00BD43FD">
      <w:pPr>
        <w:pStyle w:val="ac"/>
      </w:pPr>
      <w:r w:rsidRPr="001325BC">
        <w:t>Крок 5. Побудуємо вирази реберних функцій нової моделі відповідно до (3.4), а саме,</w:t>
      </w:r>
    </w:p>
    <w:p w14:paraId="386BA683" w14:textId="0121EF4F" w:rsidR="002B7673" w:rsidRPr="00C53F24" w:rsidRDefault="00000000" w:rsidP="002B7673">
      <w:pPr>
        <w:pStyle w:val="ac"/>
        <w:rPr>
          <w:rFonts w:eastAsiaTheme="minorEastAsia"/>
          <w:lang w:val="en-US"/>
        </w:rPr>
      </w:pPr>
      <m:oMathPara>
        <m:oMath>
          <m:sSub>
            <m:sSubPr>
              <m:ctrlPr>
                <w:rPr>
                  <w:rFonts w:ascii="Cambria Math" w:hAnsi="Cambria Math"/>
                  <w:i/>
                </w:rPr>
              </m:ctrlPr>
            </m:sSubPr>
            <m:e>
              <m:r>
                <w:rPr>
                  <w:rFonts w:ascii="Cambria Math" w:hAnsi="Cambria Math"/>
                  <w:lang w:val="en-US"/>
                </w:rPr>
                <m:t>f</m:t>
              </m:r>
            </m:e>
            <m:sub>
              <m:r>
                <w:rPr>
                  <w:rFonts w:ascii="Cambria Math" w:hAnsi="Cambria Math"/>
                </w:rPr>
                <m:t>i</m:t>
              </m:r>
            </m:sub>
          </m:sSub>
          <m:d>
            <m:dPr>
              <m:ctrlPr>
                <w:rPr>
                  <w:rFonts w:ascii="Cambria Math" w:hAnsi="Cambria Math"/>
                  <w:i/>
                </w:rPr>
              </m:ctrlPr>
            </m:dPr>
            <m:e>
              <m:r>
                <w:rPr>
                  <w:rFonts w:ascii="Cambria Math" w:hAnsi="Cambria Math"/>
                </w:rPr>
                <m:t>X</m:t>
              </m:r>
            </m:e>
          </m:d>
          <m:r>
            <w:rPr>
              <w:rFonts w:ascii="Cambria Math" w:hAnsi="Cambria Math"/>
            </w:rPr>
            <m:t>=</m:t>
          </m:r>
          <m:nary>
            <m:naryPr>
              <m:chr m:val="⋁"/>
              <m:limLoc m:val="undOvr"/>
              <m:ctrlPr>
                <w:rPr>
                  <w:rFonts w:ascii="Cambria Math" w:hAnsi="Cambria Math"/>
                  <w:i/>
                  <w:lang w:val="en-US"/>
                </w:rPr>
              </m:ctrlPr>
            </m:naryPr>
            <m:sub>
              <m:r>
                <w:rPr>
                  <w:rFonts w:ascii="Cambria Math" w:hAnsi="Cambria Math"/>
                  <w:lang w:val="en-US"/>
                </w:rPr>
                <m:t>j=1</m:t>
              </m:r>
            </m:sub>
            <m:sup>
              <m:r>
                <w:rPr>
                  <w:rFonts w:ascii="Cambria Math" w:hAnsi="Cambria Math"/>
                  <w:lang w:val="en-US"/>
                </w:rPr>
                <m:t>4</m:t>
              </m:r>
            </m:sup>
            <m:e>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j</m:t>
                  </m:r>
                </m:sub>
              </m:sSub>
              <m:d>
                <m:dPr>
                  <m:ctrlPr>
                    <w:rPr>
                      <w:rFonts w:ascii="Cambria Math" w:hAnsi="Cambria Math"/>
                      <w:i/>
                      <w:lang w:val="en-US"/>
                    </w:rPr>
                  </m:ctrlPr>
                </m:dPr>
                <m:e>
                  <m:r>
                    <w:rPr>
                      <w:rFonts w:ascii="Cambria Math" w:hAnsi="Cambria Math"/>
                      <w:lang w:val="en-US"/>
                    </w:rPr>
                    <m:t>X</m:t>
                  </m:r>
                </m:e>
              </m:d>
              <m:sSubSup>
                <m:sSubSupPr>
                  <m:ctrlPr>
                    <w:rPr>
                      <w:rFonts w:ascii="Cambria Math" w:hAnsi="Cambria Math"/>
                      <w:i/>
                      <w:lang w:val="en-US"/>
                    </w:rPr>
                  </m:ctrlPr>
                </m:sSubSupPr>
                <m:e>
                  <m:r>
                    <w:rPr>
                      <w:rFonts w:ascii="Cambria Math" w:hAnsi="Cambria Math"/>
                      <w:lang w:val="en-US"/>
                    </w:rPr>
                    <m:t>f</m:t>
                  </m:r>
                </m:e>
                <m:sub>
                  <m:r>
                    <w:rPr>
                      <w:rFonts w:ascii="Cambria Math" w:hAnsi="Cambria Math"/>
                      <w:lang w:val="en-US"/>
                    </w:rPr>
                    <m:t>i</m:t>
                  </m:r>
                </m:sub>
                <m:sup>
                  <m:r>
                    <w:rPr>
                      <w:rFonts w:ascii="Cambria Math" w:hAnsi="Cambria Math"/>
                      <w:lang w:val="en-US"/>
                    </w:rPr>
                    <m:t>j</m:t>
                  </m:r>
                </m:sup>
              </m:sSubSup>
              <m:d>
                <m:dPr>
                  <m:ctrlPr>
                    <w:rPr>
                      <w:rFonts w:ascii="Cambria Math" w:hAnsi="Cambria Math"/>
                      <w:i/>
                      <w:lang w:val="en-US"/>
                    </w:rPr>
                  </m:ctrlPr>
                </m:dPr>
                <m:e>
                  <m:r>
                    <w:rPr>
                      <w:rFonts w:ascii="Cambria Math" w:hAnsi="Cambria Math"/>
                      <w:lang w:val="en-US"/>
                    </w:rPr>
                    <m:t>X</m:t>
                  </m:r>
                </m:e>
              </m:d>
              <m:r>
                <w:rPr>
                  <w:rFonts w:ascii="Cambria Math" w:hAnsi="Cambria Math"/>
                  <w:lang w:val="en-US"/>
                </w:rPr>
                <m:t>,</m:t>
              </m:r>
            </m:e>
          </m:nary>
        </m:oMath>
      </m:oMathPara>
    </w:p>
    <w:p w14:paraId="64414E74" w14:textId="116E0ADF" w:rsidR="002B7673" w:rsidRPr="002B7673" w:rsidRDefault="002B7673" w:rsidP="002B7673">
      <w:pPr>
        <w:pStyle w:val="ac"/>
        <w:ind w:firstLine="0"/>
      </w:pPr>
      <w:r>
        <w:t xml:space="preserve">для </w:t>
      </w:r>
      <w:proofErr w:type="spellStart"/>
      <w:r w:rsidRPr="002B7673">
        <w:rPr>
          <w:i/>
          <w:iCs/>
          <w:lang w:val="en-US"/>
        </w:rPr>
        <w:t>i</w:t>
      </w:r>
      <w:proofErr w:type="spellEnd"/>
      <w:r>
        <w:rPr>
          <w:lang w:val="en-US"/>
        </w:rPr>
        <w:t> </w:t>
      </w:r>
      <w:r w:rsidRPr="002B7673">
        <w:rPr>
          <w:lang w:val="ru-RU"/>
        </w:rPr>
        <w:t>=</w:t>
      </w:r>
      <w:r>
        <w:rPr>
          <w:lang w:val="en-US"/>
        </w:rPr>
        <w:t> </w:t>
      </w:r>
      <w:r w:rsidRPr="002B7673">
        <w:rPr>
          <w:lang w:val="ru-RU"/>
        </w:rPr>
        <w:t>1,</w:t>
      </w:r>
      <w:r>
        <w:rPr>
          <w:lang w:val="en-US"/>
        </w:rPr>
        <w:t> </w:t>
      </w:r>
      <w:r w:rsidRPr="002B7673">
        <w:rPr>
          <w:lang w:val="ru-RU"/>
        </w:rPr>
        <w:t>2,</w:t>
      </w:r>
      <w:r>
        <w:rPr>
          <w:lang w:val="en-US"/>
        </w:rPr>
        <w:t> </w:t>
      </w:r>
      <w:r w:rsidRPr="002B7673">
        <w:rPr>
          <w:lang w:val="ru-RU"/>
        </w:rPr>
        <w:t>…,</w:t>
      </w:r>
      <w:r>
        <w:rPr>
          <w:lang w:val="en-US"/>
        </w:rPr>
        <w:t> </w:t>
      </w:r>
      <w:r w:rsidRPr="002B7673">
        <w:rPr>
          <w:lang w:val="ru-RU"/>
        </w:rPr>
        <w:t xml:space="preserve">11. </w:t>
      </w:r>
      <w:r>
        <w:t>Тобто, отримаємо наступний набір реберних функцій:</w:t>
      </w:r>
    </w:p>
    <w:p w14:paraId="21EF27D8" w14:textId="7D518A67" w:rsidR="005B3A58" w:rsidRPr="005B3A58" w:rsidRDefault="00000000" w:rsidP="008B5A5B">
      <w:pPr>
        <w:pStyle w:val="ac"/>
        <w:ind w:firstLine="0"/>
        <w:rPr>
          <w:rFonts w:eastAsiaTheme="minorEastAsia"/>
        </w:rPr>
      </w:pPr>
      <m:oMath>
        <m:sSub>
          <m:sSubPr>
            <m:ctrlPr>
              <w:rPr>
                <w:rFonts w:ascii="Cambria Math" w:hAnsi="Cambria Math"/>
                <w:b/>
                <w:bCs/>
                <w:i/>
              </w:rPr>
            </m:ctrlPr>
          </m:sSubPr>
          <m:e>
            <m:r>
              <m:rPr>
                <m:sty m:val="bi"/>
              </m:rPr>
              <w:rPr>
                <w:rFonts w:ascii="Cambria Math" w:hAnsi="Cambria Math"/>
                <w:lang w:val="en-US"/>
              </w:rPr>
              <m:t>f</m:t>
            </m:r>
          </m:e>
          <m:sub>
            <m:r>
              <m:rPr>
                <m:sty m:val="bi"/>
              </m:rP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m:t>
            </m:r>
          </m:sub>
        </m:sSub>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1</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2</m:t>
            </m:r>
          </m:sub>
        </m:sSub>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2</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3</m:t>
            </m:r>
          </m:sub>
        </m:sSub>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3</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4</m:t>
            </m:r>
          </m:sub>
        </m:sSub>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4</m:t>
            </m:r>
          </m:sup>
        </m:sSubSup>
        <m:r>
          <w:rPr>
            <w:rFonts w:ascii="Cambria Math" w:hAnsi="Cambria Math"/>
          </w:rPr>
          <m:t>=</m:t>
        </m:r>
        <m:d>
          <m:dPr>
            <m:ctrlPr>
              <w:rPr>
                <w:rFonts w:ascii="Cambria Math" w:hAnsi="Cambria Math"/>
                <w:i/>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oMath>
      <w:r w:rsidR="005B3A58" w:rsidRPr="005B3A58">
        <w:rPr>
          <w:rFonts w:eastAsiaTheme="minorEastAsia"/>
        </w:rPr>
        <w:t xml:space="preserve"> </w:t>
      </w:r>
    </w:p>
    <w:p w14:paraId="0A99B26D" w14:textId="7841D76D" w:rsidR="005B3A58" w:rsidRPr="005B3A58" w:rsidRDefault="005B3A58" w:rsidP="008B5A5B">
      <w:pPr>
        <w:pStyle w:val="ac"/>
        <w:ind w:firstLine="0"/>
        <w:rPr>
          <w:rFonts w:eastAsiaTheme="minorEastAsia"/>
        </w:rPr>
      </w:pPr>
      <m:oMath>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d>
          <m:dPr>
            <m:ctrlPr>
              <w:rPr>
                <w:rFonts w:ascii="Cambria Math" w:eastAsiaTheme="minorEastAsia" w:hAnsi="Cambria Math"/>
                <w:i/>
                <w:iC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oMath>
      <w:r w:rsidRPr="005B3A58">
        <w:rPr>
          <w:rFonts w:eastAsiaTheme="minorEastAsia"/>
        </w:rPr>
        <w:t xml:space="preserve"> </w:t>
      </w:r>
    </w:p>
    <w:p w14:paraId="349B1E6A" w14:textId="36B2F625" w:rsidR="002B7673" w:rsidRPr="002B7673" w:rsidRDefault="005B3A58" w:rsidP="008B5A5B">
      <w:pPr>
        <w:pStyle w:val="ac"/>
        <w:ind w:firstLine="0"/>
        <w:rPr>
          <w:rFonts w:eastAsiaTheme="minorEastAsia"/>
        </w:rPr>
      </w:pPr>
      <m:oMath>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e>
        </m:d>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oMath>
      <w:r w:rsidR="002B7673" w:rsidRPr="002B7673">
        <w:rPr>
          <w:rFonts w:eastAsiaTheme="minorEastAsia"/>
        </w:rPr>
        <w:t>;</w:t>
      </w:r>
    </w:p>
    <w:p w14:paraId="08039315" w14:textId="72694F83" w:rsidR="0033173F" w:rsidRPr="0033173F" w:rsidRDefault="00000000" w:rsidP="008B5A5B">
      <w:pPr>
        <w:pStyle w:val="ac"/>
        <w:ind w:firstLine="0"/>
        <w:rPr>
          <w:rFonts w:eastAsiaTheme="minorEastAsia"/>
        </w:rPr>
      </w:pPr>
      <m:oMath>
        <m:sSub>
          <m:sSubPr>
            <m:ctrlPr>
              <w:rPr>
                <w:rFonts w:ascii="Cambria Math" w:hAnsi="Cambria Math"/>
                <w:b/>
                <w:bCs/>
                <w:i/>
              </w:rPr>
            </m:ctrlPr>
          </m:sSubPr>
          <m:e>
            <m:r>
              <m:rPr>
                <m:sty m:val="bi"/>
              </m:rPr>
              <w:rPr>
                <w:rFonts w:ascii="Cambria Math" w:hAnsi="Cambria Math"/>
                <w:lang w:val="en-US"/>
              </w:rPr>
              <m:t>f</m:t>
            </m:r>
          </m:e>
          <m:sub>
            <m:r>
              <m:rPr>
                <m:sty m:val="bi"/>
              </m:rP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m:t>
            </m:r>
          </m:sub>
        </m:sSub>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1</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2</m:t>
            </m:r>
          </m:sub>
        </m:sSub>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2</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3</m:t>
            </m:r>
          </m:sub>
        </m:sSub>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3</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4</m:t>
            </m:r>
          </m:sub>
        </m:sSub>
        <m:sSubSup>
          <m:sSubSupPr>
            <m:ctrlPr>
              <w:rPr>
                <w:rFonts w:ascii="Cambria Math" w:hAnsi="Cambria Math"/>
                <w:i/>
              </w:rPr>
            </m:ctrlPr>
          </m:sSubSupPr>
          <m:e>
            <m:r>
              <w:rPr>
                <w:rFonts w:ascii="Cambria Math" w:hAnsi="Cambria Math"/>
              </w:rPr>
              <m:t>f</m:t>
            </m:r>
          </m:e>
          <m:sub>
            <m:r>
              <w:rPr>
                <w:rFonts w:ascii="Cambria Math" w:hAnsi="Cambria Math"/>
              </w:rPr>
              <m:t>2</m:t>
            </m:r>
          </m:sub>
          <m:sup>
            <m:r>
              <w:rPr>
                <w:rFonts w:ascii="Cambria Math" w:hAnsi="Cambria Math"/>
              </w:rPr>
              <m:t>4</m:t>
            </m:r>
          </m:sup>
        </m:sSubSup>
        <m:r>
          <w:rPr>
            <w:rFonts w:ascii="Cambria Math" w:hAnsi="Cambria Math"/>
          </w:rPr>
          <m:t>=</m:t>
        </m:r>
        <m:d>
          <m:dPr>
            <m:ctrlPr>
              <w:rPr>
                <w:rFonts w:ascii="Cambria Math" w:hAnsi="Cambria Math"/>
                <w:i/>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e>
        </m:d>
        <m:r>
          <w:rPr>
            <w:rFonts w:ascii="Cambria Math" w:hAnsi="Cambria Math"/>
          </w:rPr>
          <m:t>∧</m:t>
        </m:r>
      </m:oMath>
      <w:r w:rsidR="0033173F" w:rsidRPr="0033173F">
        <w:rPr>
          <w:rFonts w:eastAsiaTheme="minorEastAsia"/>
        </w:rPr>
        <w:t xml:space="preserve"> </w:t>
      </w:r>
    </w:p>
    <w:p w14:paraId="542F9928" w14:textId="3E266E15" w:rsidR="0033173F" w:rsidRPr="0033173F" w:rsidRDefault="0033173F" w:rsidP="008B5A5B">
      <w:pPr>
        <w:pStyle w:val="ac"/>
        <w:ind w:firstLine="0"/>
        <w:rPr>
          <w:rFonts w:eastAsiaTheme="minorEastAsia"/>
        </w:rPr>
      </w:pPr>
      <m:oMath>
        <m:r>
          <w:rPr>
            <w:rFonts w:ascii="Cambria Math" w:hAnsi="Cambria Math"/>
          </w:rPr>
          <m:t>∧</m:t>
        </m:r>
        <m:d>
          <m:dPr>
            <m:ctrlPr>
              <w:rPr>
                <w:rFonts w:ascii="Cambria Math" w:hAnsi="Cambria Math"/>
                <w:i/>
              </w:rPr>
            </m:ctrlPr>
          </m:dPr>
          <m:e>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d>
          <m:dPr>
            <m:ctrlPr>
              <w:rPr>
                <w:rFonts w:ascii="Cambria Math" w:eastAsiaTheme="minorEastAsia" w:hAnsi="Cambria Math"/>
                <w:i/>
                <w:iC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oMath>
      <w:r w:rsidRPr="0033173F">
        <w:rPr>
          <w:rFonts w:eastAsiaTheme="minorEastAsia"/>
        </w:rPr>
        <w:t xml:space="preserve"> </w:t>
      </w:r>
    </w:p>
    <w:p w14:paraId="61C27BE6" w14:textId="7D181333" w:rsidR="0033173F" w:rsidRPr="0033173F" w:rsidRDefault="0033173F" w:rsidP="008B5A5B">
      <w:pPr>
        <w:pStyle w:val="ac"/>
        <w:ind w:firstLine="0"/>
        <w:rPr>
          <w:rFonts w:eastAsiaTheme="minorEastAsia"/>
        </w:rPr>
      </w:pPr>
      <m:oMath>
        <m:r>
          <w:rPr>
            <w:rFonts w:ascii="Cambria Math" w:hAnsi="Cambria Math"/>
          </w:rPr>
          <m:t>∧</m:t>
        </m:r>
        <m:d>
          <m:dPr>
            <m:ctrlPr>
              <w:rPr>
                <w:rFonts w:ascii="Cambria Math" w:hAnsi="Cambria Math"/>
                <w:i/>
                <w:lang w:val="en-US"/>
              </w:rPr>
            </m:ctrlPr>
          </m:dPr>
          <m:e>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oMath>
      <w:r w:rsidRPr="0033173F">
        <w:rPr>
          <w:rFonts w:eastAsiaTheme="minorEastAsia"/>
        </w:rPr>
        <w:t xml:space="preserve"> </w:t>
      </w:r>
    </w:p>
    <w:p w14:paraId="5230F7AF" w14:textId="37E4DB6B" w:rsidR="008B5A5B" w:rsidRPr="002B7673" w:rsidRDefault="0033173F" w:rsidP="008B5A5B">
      <w:pPr>
        <w:pStyle w:val="ac"/>
        <w:ind w:firstLine="0"/>
        <w:rPr>
          <w:rFonts w:eastAsiaTheme="minorEastAsia"/>
        </w:rPr>
      </w:pPr>
      <m:oMath>
        <m:r>
          <w:rPr>
            <w:rFonts w:ascii="Cambria Math" w:hAnsi="Cambria Math"/>
          </w:rPr>
          <m:t>∧</m:t>
        </m:r>
        <m:d>
          <m:dPr>
            <m:ctrlPr>
              <w:rPr>
                <w:rFonts w:ascii="Cambria Math" w:hAnsi="Cambria Math"/>
                <w:i/>
                <w:lang w:val="en-US"/>
              </w:rPr>
            </m:ctrlPr>
          </m:dPr>
          <m:e>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oMath>
      <w:r w:rsidR="008B5A5B" w:rsidRPr="002B7673">
        <w:rPr>
          <w:rFonts w:eastAsiaTheme="minorEastAsia"/>
        </w:rPr>
        <w:t>;</w:t>
      </w:r>
    </w:p>
    <w:p w14:paraId="713D0519" w14:textId="57C06701" w:rsidR="002749CE" w:rsidRPr="002749CE" w:rsidRDefault="00000000" w:rsidP="002749CE">
      <w:pPr>
        <w:pStyle w:val="ac"/>
        <w:ind w:firstLine="0"/>
        <w:rPr>
          <w:rFonts w:eastAsiaTheme="minorEastAsia"/>
        </w:rPr>
      </w:pPr>
      <m:oMath>
        <m:sSub>
          <m:sSubPr>
            <m:ctrlPr>
              <w:rPr>
                <w:rFonts w:ascii="Cambria Math" w:hAnsi="Cambria Math"/>
                <w:b/>
                <w:bCs/>
                <w:i/>
              </w:rPr>
            </m:ctrlPr>
          </m:sSubPr>
          <m:e>
            <m:r>
              <m:rPr>
                <m:sty m:val="bi"/>
              </m:rPr>
              <w:rPr>
                <w:rFonts w:ascii="Cambria Math" w:hAnsi="Cambria Math"/>
                <w:lang w:val="en-US"/>
              </w:rPr>
              <m:t>f</m:t>
            </m:r>
          </m:e>
          <m:sub>
            <m:r>
              <m:rPr>
                <m:sty m:val="bi"/>
              </m:rP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m:t>
            </m:r>
          </m:sub>
        </m:sSub>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1</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2</m:t>
            </m:r>
          </m:sub>
        </m:sSub>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2</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3</m:t>
            </m:r>
          </m:sub>
        </m:sSub>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3</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4</m:t>
            </m:r>
          </m:sub>
        </m:sSub>
        <m:sSubSup>
          <m:sSubSupPr>
            <m:ctrlPr>
              <w:rPr>
                <w:rFonts w:ascii="Cambria Math" w:hAnsi="Cambria Math"/>
                <w:i/>
              </w:rPr>
            </m:ctrlPr>
          </m:sSubSupPr>
          <m:e>
            <m:r>
              <w:rPr>
                <w:rFonts w:ascii="Cambria Math" w:hAnsi="Cambria Math"/>
              </w:rPr>
              <m:t>f</m:t>
            </m:r>
          </m:e>
          <m:sub>
            <m:r>
              <w:rPr>
                <w:rFonts w:ascii="Cambria Math" w:hAnsi="Cambria Math"/>
              </w:rPr>
              <m:t>3</m:t>
            </m:r>
          </m:sub>
          <m:sup>
            <m:r>
              <w:rPr>
                <w:rFonts w:ascii="Cambria Math" w:hAnsi="Cambria Math"/>
              </w:rPr>
              <m:t>4</m:t>
            </m:r>
          </m:sup>
        </m:sSubSup>
        <m:r>
          <w:rPr>
            <w:rFonts w:ascii="Cambria Math" w:hAnsi="Cambria Math"/>
          </w:rPr>
          <m:t>=</m:t>
        </m:r>
        <m:d>
          <m:dPr>
            <m:ctrlPr>
              <w:rPr>
                <w:rFonts w:ascii="Cambria Math" w:hAnsi="Cambria Math"/>
                <w:i/>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e>
        </m:d>
        <m:r>
          <w:rPr>
            <w:rFonts w:ascii="Cambria Math" w:hAnsi="Cambria Math"/>
          </w:rPr>
          <m:t>∧</m:t>
        </m:r>
      </m:oMath>
      <w:r w:rsidR="002749CE" w:rsidRPr="002749CE">
        <w:rPr>
          <w:rFonts w:eastAsiaTheme="minorEastAsia"/>
        </w:rPr>
        <w:t xml:space="preserve"> </w:t>
      </w:r>
    </w:p>
    <w:p w14:paraId="3189A3B8" w14:textId="0BF17C5E" w:rsidR="00421D68" w:rsidRPr="00421D68" w:rsidRDefault="002749CE" w:rsidP="002749CE">
      <w:pPr>
        <w:pStyle w:val="ac"/>
        <w:ind w:firstLine="0"/>
        <w:rPr>
          <w:rFonts w:eastAsiaTheme="minorEastAsia"/>
        </w:rPr>
      </w:pPr>
      <m:oMath>
        <m:r>
          <w:rPr>
            <w:rFonts w:ascii="Cambria Math" w:hAnsi="Cambria Math"/>
          </w:rPr>
          <m:t>∧</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d>
          <m:dPr>
            <m:ctrlPr>
              <w:rPr>
                <w:rFonts w:ascii="Cambria Math" w:eastAsiaTheme="minorEastAsia" w:hAnsi="Cambria Math"/>
                <w:i/>
                <w:iC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oMath>
      <w:r w:rsidR="00421D68" w:rsidRPr="00421D68">
        <w:rPr>
          <w:rFonts w:eastAsiaTheme="minorEastAsia"/>
        </w:rPr>
        <w:t xml:space="preserve"> </w:t>
      </w:r>
    </w:p>
    <w:p w14:paraId="5AF50EEB" w14:textId="47B2CDB0" w:rsidR="002749CE" w:rsidRPr="002749CE" w:rsidRDefault="008B5A5B" w:rsidP="002749CE">
      <w:pPr>
        <w:pStyle w:val="ac"/>
        <w:ind w:firstLine="0"/>
        <w:rPr>
          <w:rFonts w:eastAsiaTheme="minorEastAsia"/>
        </w:rPr>
      </w:pPr>
      <m:oMath>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oMath>
      <w:r w:rsidR="002749CE" w:rsidRPr="002749CE">
        <w:rPr>
          <w:rFonts w:eastAsiaTheme="minorEastAsia"/>
        </w:rPr>
        <w:t xml:space="preserve"> </w:t>
      </w:r>
    </w:p>
    <w:p w14:paraId="45FAC216" w14:textId="2AD8D1CA" w:rsidR="002749CE" w:rsidRPr="002749CE" w:rsidRDefault="002749CE" w:rsidP="002749CE">
      <w:pPr>
        <w:pStyle w:val="ac"/>
        <w:ind w:firstLine="0"/>
        <w:rPr>
          <w:rFonts w:eastAsiaTheme="minorEastAsia"/>
        </w:rPr>
      </w:pPr>
      <m:oMath>
        <m:r>
          <w:rPr>
            <w:rFonts w:ascii="Cambria Math" w:hAnsi="Cambria Math"/>
          </w:rPr>
          <m:t>∧</m:t>
        </m:r>
        <m:d>
          <m:dPr>
            <m:ctrlPr>
              <w:rPr>
                <w:rFonts w:ascii="Cambria Math" w:hAnsi="Cambria Math"/>
                <w:i/>
                <w:lang w:val="en-US"/>
              </w:rPr>
            </m:ctrlPr>
          </m:dPr>
          <m:e>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oMath>
      <w:r w:rsidRPr="002749CE">
        <w:rPr>
          <w:rFonts w:eastAsiaTheme="minorEastAsia"/>
        </w:rPr>
        <w:t xml:space="preserve"> </w:t>
      </w:r>
    </w:p>
    <w:p w14:paraId="5114EB89" w14:textId="5C4FDA39" w:rsidR="008B5A5B" w:rsidRPr="002B7673" w:rsidRDefault="002749CE" w:rsidP="002749CE">
      <w:pPr>
        <w:pStyle w:val="ac"/>
        <w:ind w:firstLine="0"/>
        <w:rPr>
          <w:rFonts w:eastAsiaTheme="minorEastAsia"/>
        </w:rPr>
      </w:pPr>
      <m:oMath>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oMath>
      <w:r w:rsidR="008B5A5B" w:rsidRPr="002B7673">
        <w:rPr>
          <w:rFonts w:eastAsiaTheme="minorEastAsia"/>
        </w:rPr>
        <w:t>;</w:t>
      </w:r>
    </w:p>
    <w:p w14:paraId="5CC1AADB" w14:textId="0CC474AB" w:rsidR="00421D68" w:rsidRPr="00421D68" w:rsidRDefault="00000000" w:rsidP="00421D68">
      <w:pPr>
        <w:pStyle w:val="ac"/>
        <w:ind w:firstLine="0"/>
        <w:rPr>
          <w:rFonts w:eastAsiaTheme="minorEastAsia"/>
        </w:rPr>
      </w:pPr>
      <m:oMath>
        <m:sSub>
          <m:sSubPr>
            <m:ctrlPr>
              <w:rPr>
                <w:rFonts w:ascii="Cambria Math" w:hAnsi="Cambria Math"/>
                <w:b/>
                <w:bCs/>
                <w:i/>
              </w:rPr>
            </m:ctrlPr>
          </m:sSubPr>
          <m:e>
            <m:r>
              <m:rPr>
                <m:sty m:val="bi"/>
              </m:rPr>
              <w:rPr>
                <w:rFonts w:ascii="Cambria Math" w:hAnsi="Cambria Math"/>
                <w:lang w:val="en-US"/>
              </w:rPr>
              <m:t>f</m:t>
            </m:r>
          </m:e>
          <m:sub>
            <m:r>
              <m:rPr>
                <m:sty m:val="bi"/>
              </m:rPr>
              <w:rPr>
                <w:rFonts w:ascii="Cambria Math" w:hAnsi="Cambria Math"/>
              </w:rPr>
              <m:t>4</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m:t>
            </m:r>
          </m:sub>
        </m:sSub>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1</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2</m:t>
            </m:r>
          </m:sub>
        </m:sSub>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2</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3</m:t>
            </m:r>
          </m:sub>
        </m:sSub>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3</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4</m:t>
            </m:r>
          </m:sub>
        </m:sSub>
        <m:sSubSup>
          <m:sSubSupPr>
            <m:ctrlPr>
              <w:rPr>
                <w:rFonts w:ascii="Cambria Math" w:hAnsi="Cambria Math"/>
                <w:i/>
              </w:rPr>
            </m:ctrlPr>
          </m:sSubSupPr>
          <m:e>
            <m:r>
              <w:rPr>
                <w:rFonts w:ascii="Cambria Math" w:hAnsi="Cambria Math"/>
              </w:rPr>
              <m:t>f</m:t>
            </m:r>
          </m:e>
          <m:sub>
            <m:r>
              <w:rPr>
                <w:rFonts w:ascii="Cambria Math" w:hAnsi="Cambria Math"/>
              </w:rPr>
              <m:t>4</m:t>
            </m:r>
          </m:sub>
          <m:sup>
            <m:r>
              <w:rPr>
                <w:rFonts w:ascii="Cambria Math" w:hAnsi="Cambria Math"/>
              </w:rPr>
              <m:t>4</m:t>
            </m:r>
          </m:sup>
        </m:sSubSup>
        <m:r>
          <w:rPr>
            <w:rFonts w:ascii="Cambria Math" w:hAnsi="Cambria Math"/>
          </w:rPr>
          <m:t>=</m:t>
        </m:r>
        <m:d>
          <m:dPr>
            <m:ctrlPr>
              <w:rPr>
                <w:rFonts w:ascii="Cambria Math" w:hAnsi="Cambria Math"/>
                <w:i/>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oMath>
      <w:r w:rsidR="00421D68" w:rsidRPr="00421D68">
        <w:rPr>
          <w:rFonts w:eastAsiaTheme="minorEastAsia"/>
        </w:rPr>
        <w:t xml:space="preserve"> </w:t>
      </w:r>
    </w:p>
    <w:p w14:paraId="23439194" w14:textId="191EA0D8" w:rsidR="00421D68" w:rsidRPr="00537961" w:rsidRDefault="00421D68" w:rsidP="00421D68">
      <w:pPr>
        <w:pStyle w:val="ac"/>
        <w:ind w:firstLine="0"/>
        <w:rPr>
          <w:rFonts w:eastAsiaTheme="minorEastAsia"/>
        </w:rPr>
      </w:pPr>
      <m:oMath>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d>
          <m:dPr>
            <m:ctrlPr>
              <w:rPr>
                <w:rFonts w:ascii="Cambria Math" w:eastAsiaTheme="minorEastAsia" w:hAnsi="Cambria Math"/>
                <w:i/>
                <w:iC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d>
          <m:dPr>
            <m:ctrlPr>
              <w:rPr>
                <w:rFonts w:ascii="Cambria Math" w:hAnsi="Cambria Math"/>
                <w:i/>
                <w:lang w:val="en-US"/>
              </w:rPr>
            </m:ctrlPr>
          </m:dPr>
          <m:e>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oMath>
      <w:r w:rsidRPr="00537961">
        <w:rPr>
          <w:rFonts w:eastAsiaTheme="minorEastAsia"/>
        </w:rPr>
        <w:t xml:space="preserve"> </w:t>
      </w:r>
    </w:p>
    <w:p w14:paraId="74708CC3" w14:textId="1CD4F892" w:rsidR="00421D68" w:rsidRPr="00421D68" w:rsidRDefault="00421D68" w:rsidP="00421D68">
      <w:pPr>
        <w:pStyle w:val="ac"/>
        <w:ind w:firstLine="0"/>
        <w:rPr>
          <w:rFonts w:eastAsiaTheme="minorEastAsia"/>
        </w:rPr>
      </w:pPr>
      <m:oMath>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r>
          <w:rPr>
            <w:rFonts w:ascii="Cambria Math" w:hAnsi="Cambria Math"/>
          </w:rPr>
          <m:t>)∨</m:t>
        </m:r>
      </m:oMath>
      <w:r w:rsidRPr="00421D68">
        <w:rPr>
          <w:rFonts w:eastAsiaTheme="minorEastAsia"/>
        </w:rPr>
        <w:t xml:space="preserve"> </w:t>
      </w:r>
    </w:p>
    <w:p w14:paraId="0C7D05EC" w14:textId="7DC7C8D5" w:rsidR="00421D68" w:rsidRPr="00421D68" w:rsidRDefault="008B5A5B" w:rsidP="00421D68">
      <w:pPr>
        <w:pStyle w:val="ac"/>
        <w:ind w:firstLine="0"/>
        <w:rPr>
          <w:rFonts w:eastAsiaTheme="minorEastAsia"/>
        </w:rPr>
      </w:pPr>
      <m:oMath>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d>
          <m:dPr>
            <m:ctrlPr>
              <w:rPr>
                <w:rFonts w:ascii="Cambria Math" w:hAnsi="Cambria Math"/>
                <w:i/>
                <w:lang w:val="en-US"/>
              </w:rPr>
            </m:ctrlPr>
          </m:dPr>
          <m:e>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oMath>
      <w:r w:rsidR="00421D68" w:rsidRPr="00421D68">
        <w:rPr>
          <w:rFonts w:eastAsiaTheme="minorEastAsia"/>
        </w:rPr>
        <w:t xml:space="preserve"> </w:t>
      </w:r>
    </w:p>
    <w:p w14:paraId="3358E3B6" w14:textId="02215908" w:rsidR="00421D68" w:rsidRPr="00421D68" w:rsidRDefault="00421D68" w:rsidP="00421D68">
      <w:pPr>
        <w:pStyle w:val="ac"/>
        <w:ind w:firstLine="0"/>
        <w:rPr>
          <w:rFonts w:eastAsiaTheme="minorEastAsia"/>
        </w:rPr>
      </w:pPr>
      <m:oMath>
        <m:r>
          <w:rPr>
            <w:rFonts w:ascii="Cambria Math" w:eastAsiaTheme="minorEastAsia" w:hAnsi="Cambria Math"/>
          </w:rPr>
          <w:lastRenderedPageBreak/>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r>
          <w:rPr>
            <w:rFonts w:ascii="Cambria Math" w:hAnsi="Cambria Math"/>
          </w:rPr>
          <m:t>∧</m:t>
        </m:r>
      </m:oMath>
      <w:r w:rsidRPr="00421D68">
        <w:rPr>
          <w:rFonts w:eastAsiaTheme="minorEastAsia"/>
        </w:rPr>
        <w:t xml:space="preserve"> </w:t>
      </w:r>
    </w:p>
    <w:p w14:paraId="64848A12" w14:textId="31AE6A96" w:rsidR="008B5A5B" w:rsidRPr="002B7673" w:rsidRDefault="00421D68" w:rsidP="00421D68">
      <w:pPr>
        <w:pStyle w:val="ac"/>
        <w:ind w:firstLine="0"/>
        <w:rPr>
          <w:rFonts w:eastAsiaTheme="minorEastAsia"/>
        </w:rPr>
      </w:pPr>
      <m:oMath>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oMath>
      <w:r w:rsidR="008B5A5B" w:rsidRPr="002B7673">
        <w:rPr>
          <w:rFonts w:eastAsiaTheme="minorEastAsia"/>
        </w:rPr>
        <w:t>;</w:t>
      </w:r>
    </w:p>
    <w:p w14:paraId="5C079B22" w14:textId="2AD75C9E" w:rsidR="00485392" w:rsidRPr="00485392" w:rsidRDefault="00000000" w:rsidP="00485392">
      <w:pPr>
        <w:pStyle w:val="ac"/>
        <w:ind w:firstLine="0"/>
        <w:rPr>
          <w:rFonts w:eastAsiaTheme="minorEastAsia"/>
        </w:rPr>
      </w:pPr>
      <m:oMath>
        <m:sSub>
          <m:sSubPr>
            <m:ctrlPr>
              <w:rPr>
                <w:rFonts w:ascii="Cambria Math" w:hAnsi="Cambria Math"/>
                <w:b/>
                <w:bCs/>
                <w:i/>
              </w:rPr>
            </m:ctrlPr>
          </m:sSubPr>
          <m:e>
            <m:r>
              <m:rPr>
                <m:sty m:val="bi"/>
              </m:rPr>
              <w:rPr>
                <w:rFonts w:ascii="Cambria Math" w:hAnsi="Cambria Math"/>
                <w:lang w:val="en-US"/>
              </w:rPr>
              <m:t>f</m:t>
            </m:r>
          </m:e>
          <m:sub>
            <m:r>
              <m:rPr>
                <m:sty m:val="bi"/>
              </m:rPr>
              <w:rPr>
                <w:rFonts w:ascii="Cambria Math" w:hAnsi="Cambria Math"/>
              </w:rPr>
              <m:t>5</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m:t>
            </m:r>
          </m:sub>
        </m:sSub>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1</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2</m:t>
            </m:r>
          </m:sub>
        </m:sSub>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2</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3</m:t>
            </m:r>
          </m:sub>
        </m:sSub>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3</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4</m:t>
            </m:r>
          </m:sub>
        </m:sSub>
        <m:sSubSup>
          <m:sSubSupPr>
            <m:ctrlPr>
              <w:rPr>
                <w:rFonts w:ascii="Cambria Math" w:hAnsi="Cambria Math"/>
                <w:i/>
              </w:rPr>
            </m:ctrlPr>
          </m:sSubSupPr>
          <m:e>
            <m:r>
              <w:rPr>
                <w:rFonts w:ascii="Cambria Math" w:hAnsi="Cambria Math"/>
              </w:rPr>
              <m:t>f</m:t>
            </m:r>
          </m:e>
          <m:sub>
            <m:r>
              <w:rPr>
                <w:rFonts w:ascii="Cambria Math" w:hAnsi="Cambria Math"/>
              </w:rPr>
              <m:t>5</m:t>
            </m:r>
          </m:sub>
          <m:sup>
            <m:r>
              <w:rPr>
                <w:rFonts w:ascii="Cambria Math" w:hAnsi="Cambria Math"/>
              </w:rPr>
              <m:t>4</m:t>
            </m:r>
          </m:sup>
        </m:sSubSup>
        <m:r>
          <w:rPr>
            <w:rFonts w:ascii="Cambria Math" w:hAnsi="Cambria Math"/>
          </w:rPr>
          <m:t>=</m:t>
        </m:r>
        <m:d>
          <m:dPr>
            <m:ctrlPr>
              <w:rPr>
                <w:rFonts w:ascii="Cambria Math" w:hAnsi="Cambria Math"/>
                <w:i/>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e>
        </m:d>
        <m:r>
          <w:rPr>
            <w:rFonts w:ascii="Cambria Math" w:hAnsi="Cambria Math"/>
          </w:rPr>
          <m:t>∧</m:t>
        </m:r>
      </m:oMath>
      <w:r w:rsidR="00485392" w:rsidRPr="00485392">
        <w:rPr>
          <w:rFonts w:eastAsiaTheme="minorEastAsia"/>
        </w:rPr>
        <w:t xml:space="preserve"> </w:t>
      </w:r>
    </w:p>
    <w:p w14:paraId="7D60BE27" w14:textId="786BD642" w:rsidR="00485392" w:rsidRPr="00485392" w:rsidRDefault="00485392" w:rsidP="00485392">
      <w:pPr>
        <w:pStyle w:val="ac"/>
        <w:ind w:firstLine="0"/>
        <w:rPr>
          <w:rFonts w:eastAsiaTheme="minorEastAsia"/>
        </w:rPr>
      </w:pPr>
      <m:oMath>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oMath>
      <w:r w:rsidRPr="00485392">
        <w:rPr>
          <w:rFonts w:eastAsiaTheme="minorEastAsia"/>
        </w:rPr>
        <w:t xml:space="preserve"> </w:t>
      </w:r>
    </w:p>
    <w:p w14:paraId="279F4E96" w14:textId="63EDD84B" w:rsidR="00485392" w:rsidRPr="00485392" w:rsidRDefault="00485392" w:rsidP="00485392">
      <w:pPr>
        <w:pStyle w:val="ac"/>
        <w:ind w:firstLine="0"/>
        <w:rPr>
          <w:rFonts w:eastAsiaTheme="minorEastAsia"/>
        </w:rPr>
      </w:pPr>
      <m:oMath>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d>
          <m:dPr>
            <m:ctrlPr>
              <w:rPr>
                <w:rFonts w:ascii="Cambria Math" w:eastAsiaTheme="minorEastAsia" w:hAnsi="Cambria Math"/>
                <w:i/>
                <w:iC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oMath>
      <w:r w:rsidRPr="00485392">
        <w:rPr>
          <w:rFonts w:eastAsiaTheme="minorEastAsia"/>
        </w:rPr>
        <w:t xml:space="preserve"> </w:t>
      </w:r>
    </w:p>
    <w:p w14:paraId="114CC7C8" w14:textId="4998F39C" w:rsidR="00485392" w:rsidRPr="00485392" w:rsidRDefault="00485392" w:rsidP="00485392">
      <w:pPr>
        <w:pStyle w:val="ac"/>
        <w:ind w:firstLine="0"/>
        <w:rPr>
          <w:rFonts w:eastAsiaTheme="minorEastAsia"/>
        </w:rPr>
      </w:pPr>
      <m:oMath>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r>
          <w:rPr>
            <w:rFonts w:ascii="Cambria Math" w:hAnsi="Cambria Math"/>
          </w:rPr>
          <m:t>∧</m:t>
        </m:r>
      </m:oMath>
      <w:r w:rsidRPr="00485392">
        <w:rPr>
          <w:rFonts w:eastAsiaTheme="minorEastAsia"/>
        </w:rPr>
        <w:t xml:space="preserve"> </w:t>
      </w:r>
    </w:p>
    <w:p w14:paraId="5C518620" w14:textId="3E935244" w:rsidR="00485392" w:rsidRPr="00485392" w:rsidRDefault="00485392" w:rsidP="00485392">
      <w:pPr>
        <w:pStyle w:val="ac"/>
        <w:ind w:firstLine="0"/>
        <w:rPr>
          <w:rFonts w:eastAsiaTheme="minorEastAsia"/>
        </w:rPr>
      </w:pPr>
      <m:oMath>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r>
          <w:rPr>
            <w:rFonts w:ascii="Cambria Math" w:hAnsi="Cambria Math"/>
          </w:rPr>
          <m:t>∧</m:t>
        </m:r>
      </m:oMath>
      <w:r w:rsidRPr="00485392">
        <w:rPr>
          <w:rFonts w:eastAsiaTheme="minorEastAsia"/>
        </w:rPr>
        <w:t xml:space="preserve"> </w:t>
      </w:r>
    </w:p>
    <w:p w14:paraId="61198B10" w14:textId="22600A26" w:rsidR="00485392" w:rsidRPr="00485392" w:rsidRDefault="00485392" w:rsidP="00485392">
      <w:pPr>
        <w:pStyle w:val="ac"/>
        <w:ind w:firstLine="0"/>
        <w:rPr>
          <w:rFonts w:eastAsiaTheme="minorEastAsia"/>
        </w:rPr>
      </w:pPr>
      <m:oMath>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d>
          <m:dPr>
            <m:ctrlPr>
              <w:rPr>
                <w:rFonts w:ascii="Cambria Math" w:eastAsiaTheme="minorEastAsia"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r>
          <w:rPr>
            <w:rFonts w:ascii="Cambria Math" w:eastAsiaTheme="minorEastAsia" w:hAnsi="Cambria Math"/>
          </w:rPr>
          <m:t>∧</m:t>
        </m:r>
      </m:oMath>
      <w:r w:rsidRPr="00485392">
        <w:rPr>
          <w:rFonts w:eastAsiaTheme="minorEastAsia"/>
        </w:rPr>
        <w:t xml:space="preserve"> </w:t>
      </w:r>
    </w:p>
    <w:p w14:paraId="7ED0AF9A" w14:textId="26ED928B" w:rsidR="00485392" w:rsidRPr="00485392" w:rsidRDefault="00485392" w:rsidP="00485392">
      <w:pPr>
        <w:pStyle w:val="ac"/>
        <w:ind w:firstLine="0"/>
        <w:rPr>
          <w:rFonts w:eastAsiaTheme="minorEastAsia"/>
        </w:rPr>
      </w:pPr>
      <m:oMath>
        <m:r>
          <w:rPr>
            <w:rFonts w:ascii="Cambria Math" w:hAnsi="Cambria Math"/>
          </w:rPr>
          <m:t>∧</m:t>
        </m:r>
        <m:d>
          <m:dPr>
            <m:ctrlPr>
              <w:rPr>
                <w:rFonts w:ascii="Cambria Math" w:eastAsiaTheme="minorEastAsia" w:hAnsi="Cambria Math"/>
                <w:i/>
                <w:lang w:val="en-US"/>
              </w:rPr>
            </m:ctrlPr>
          </m:dPr>
          <m:e>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e>
        </m:d>
        <m:r>
          <w:rPr>
            <w:rFonts w:ascii="Cambria Math" w:hAnsi="Cambria Math"/>
          </w:rPr>
          <m:t>∧</m:t>
        </m:r>
      </m:oMath>
      <w:r w:rsidRPr="00485392">
        <w:rPr>
          <w:rFonts w:eastAsiaTheme="minorEastAsia"/>
        </w:rPr>
        <w:t xml:space="preserve"> </w:t>
      </w:r>
    </w:p>
    <w:p w14:paraId="2C42F5D3" w14:textId="44BF0795" w:rsidR="008B5A5B" w:rsidRPr="002B7673" w:rsidRDefault="00485392" w:rsidP="00485392">
      <w:pPr>
        <w:pStyle w:val="ac"/>
        <w:ind w:firstLine="0"/>
        <w:rPr>
          <w:rFonts w:eastAsiaTheme="minorEastAsia"/>
        </w:rPr>
      </w:pPr>
      <m:oMath>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oMath>
      <w:r w:rsidR="008B5A5B" w:rsidRPr="002B7673">
        <w:rPr>
          <w:rFonts w:eastAsiaTheme="minorEastAsia"/>
        </w:rPr>
        <w:t>;</w:t>
      </w:r>
    </w:p>
    <w:p w14:paraId="04A4EEDE" w14:textId="0DC115B0" w:rsidR="00597E2B" w:rsidRPr="00597E2B" w:rsidRDefault="00000000" w:rsidP="00597E2B">
      <w:pPr>
        <w:pStyle w:val="ac"/>
        <w:ind w:firstLine="0"/>
        <w:rPr>
          <w:rFonts w:eastAsiaTheme="minorEastAsia"/>
          <w:iCs/>
        </w:rPr>
      </w:pPr>
      <m:oMath>
        <m:sSub>
          <m:sSubPr>
            <m:ctrlPr>
              <w:rPr>
                <w:rFonts w:ascii="Cambria Math" w:hAnsi="Cambria Math"/>
                <w:b/>
                <w:bCs/>
                <w:i/>
              </w:rPr>
            </m:ctrlPr>
          </m:sSubPr>
          <m:e>
            <m:r>
              <m:rPr>
                <m:sty m:val="bi"/>
              </m:rPr>
              <w:rPr>
                <w:rFonts w:ascii="Cambria Math" w:hAnsi="Cambria Math"/>
                <w:lang w:val="en-US"/>
              </w:rPr>
              <m:t>f</m:t>
            </m:r>
          </m:e>
          <m:sub>
            <m:r>
              <m:rPr>
                <m:sty m:val="bi"/>
              </m:rPr>
              <w:rPr>
                <w:rFonts w:ascii="Cambria Math" w:hAnsi="Cambria Math"/>
              </w:rPr>
              <m:t>6</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m:t>
            </m:r>
          </m:sub>
        </m:sSub>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1</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2</m:t>
            </m:r>
          </m:sub>
        </m:sSub>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2</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3</m:t>
            </m:r>
          </m:sub>
        </m:sSub>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3</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4</m:t>
            </m:r>
          </m:sub>
        </m:sSub>
        <m:sSubSup>
          <m:sSubSupPr>
            <m:ctrlPr>
              <w:rPr>
                <w:rFonts w:ascii="Cambria Math" w:hAnsi="Cambria Math"/>
                <w:i/>
              </w:rPr>
            </m:ctrlPr>
          </m:sSubSupPr>
          <m:e>
            <m:r>
              <w:rPr>
                <w:rFonts w:ascii="Cambria Math" w:hAnsi="Cambria Math"/>
              </w:rPr>
              <m:t>f</m:t>
            </m:r>
          </m:e>
          <m:sub>
            <m:r>
              <w:rPr>
                <w:rFonts w:ascii="Cambria Math" w:hAnsi="Cambria Math"/>
              </w:rPr>
              <m:t>6</m:t>
            </m:r>
          </m:sub>
          <m:sup>
            <m:r>
              <w:rPr>
                <w:rFonts w:ascii="Cambria Math" w:hAnsi="Cambria Math"/>
              </w:rPr>
              <m:t>4</m:t>
            </m:r>
          </m:sup>
        </m:sSubSup>
        <m:r>
          <w:rPr>
            <w:rFonts w:ascii="Cambria Math" w:hAnsi="Cambria Math"/>
          </w:rPr>
          <m:t>=</m:t>
        </m:r>
        <m:d>
          <m:dPr>
            <m:ctrlPr>
              <w:rPr>
                <w:rFonts w:ascii="Cambria Math" w:hAnsi="Cambria Math"/>
                <w:i/>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r>
          <w:rPr>
            <w:rFonts w:ascii="Cambria Math" w:hAnsi="Cambria Math"/>
          </w:rPr>
          <m:t>∨</m:t>
        </m:r>
      </m:oMath>
      <w:r w:rsidR="00597E2B" w:rsidRPr="00597E2B">
        <w:rPr>
          <w:rFonts w:eastAsiaTheme="minorEastAsia"/>
          <w:iCs/>
        </w:rPr>
        <w:t xml:space="preserve"> </w:t>
      </w:r>
    </w:p>
    <w:p w14:paraId="67170AB7" w14:textId="3C4A2CC9" w:rsidR="00597E2B" w:rsidRPr="00597E2B" w:rsidRDefault="00597E2B" w:rsidP="00597E2B">
      <w:pPr>
        <w:pStyle w:val="ac"/>
        <w:ind w:firstLine="0"/>
        <w:rPr>
          <w:rFonts w:eastAsiaTheme="minorEastAsia"/>
        </w:rPr>
      </w:pPr>
      <m:oMath>
        <m:r>
          <w:rPr>
            <w:rFonts w:ascii="Cambria Math" w:hAnsi="Cambria Math"/>
          </w:rPr>
          <m:t>∨</m:t>
        </m:r>
        <m:d>
          <m:dPr>
            <m:ctrlPr>
              <w:rPr>
                <w:rFonts w:ascii="Cambria Math" w:eastAsiaTheme="minorEastAsia"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d>
          <m:dPr>
            <m:ctrlPr>
              <w:rPr>
                <w:rFonts w:ascii="Cambria Math" w:eastAsiaTheme="minorEastAsia" w:hAnsi="Cambria Math"/>
                <w:i/>
                <w:lang w:val="en-US"/>
              </w:rPr>
            </m:ctrlPr>
          </m:dPr>
          <m:e>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r>
          <w:rPr>
            <w:rFonts w:ascii="Cambria Math" w:eastAsiaTheme="minorEastAsia" w:hAnsi="Cambria Math"/>
          </w:rPr>
          <m:t>∧</m:t>
        </m:r>
      </m:oMath>
      <w:r w:rsidRPr="00597E2B">
        <w:rPr>
          <w:rFonts w:eastAsiaTheme="minorEastAsia"/>
        </w:rPr>
        <w:t xml:space="preserve"> </w:t>
      </w:r>
    </w:p>
    <w:p w14:paraId="4CB2DADF" w14:textId="04837C2D" w:rsidR="00597E2B" w:rsidRPr="00597E2B" w:rsidRDefault="00597E2B" w:rsidP="00597E2B">
      <w:pPr>
        <w:pStyle w:val="ac"/>
        <w:ind w:firstLine="0"/>
        <w:rPr>
          <w:rFonts w:eastAsiaTheme="minorEastAsia"/>
        </w:rPr>
      </w:pPr>
      <m:oMath>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r>
          <w:rPr>
            <w:rFonts w:ascii="Cambria Math" w:hAnsi="Cambria Math"/>
          </w:rPr>
          <m:t>)∨</m:t>
        </m:r>
      </m:oMath>
      <w:r w:rsidRPr="00597E2B">
        <w:rPr>
          <w:rFonts w:eastAsiaTheme="minorEastAsia"/>
        </w:rPr>
        <w:t xml:space="preserve"> </w:t>
      </w:r>
    </w:p>
    <w:p w14:paraId="10BAD25A" w14:textId="4164B7A2" w:rsidR="00B135E4" w:rsidRPr="00B135E4" w:rsidRDefault="00597E2B" w:rsidP="00B135E4">
      <w:pPr>
        <w:pStyle w:val="ac"/>
        <w:ind w:firstLine="0"/>
        <w:rPr>
          <w:rFonts w:eastAsiaTheme="minorEastAsia"/>
        </w:rPr>
      </w:pPr>
      <m:oMath>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d>
          <m:dPr>
            <m:ctrlPr>
              <w:rPr>
                <w:rFonts w:ascii="Cambria Math" w:eastAsiaTheme="minorEastAsia" w:hAnsi="Cambria Math"/>
                <w:i/>
                <w:iC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r>
          <w:rPr>
            <w:rFonts w:ascii="Cambria Math" w:hAnsi="Cambria Math"/>
          </w:rPr>
          <m:t>∨</m:t>
        </m:r>
        <m:d>
          <m:dPr>
            <m:ctrlPr>
              <w:rPr>
                <w:rFonts w:ascii="Cambria Math" w:eastAsiaTheme="minorEastAsia"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r>
          <w:rPr>
            <w:rFonts w:ascii="Cambria Math" w:eastAsiaTheme="minorEastAsia" w:hAnsi="Cambria Math"/>
          </w:rPr>
          <m:t>∧</m:t>
        </m:r>
      </m:oMath>
      <w:r w:rsidR="00B135E4" w:rsidRPr="00B135E4">
        <w:rPr>
          <w:rFonts w:eastAsiaTheme="minorEastAsia"/>
        </w:rPr>
        <w:t xml:space="preserve"> </w:t>
      </w:r>
    </w:p>
    <w:p w14:paraId="2EF6EEE4" w14:textId="5237762C" w:rsidR="00B135E4" w:rsidRPr="00B135E4" w:rsidRDefault="00B135E4" w:rsidP="00B135E4">
      <w:pPr>
        <w:pStyle w:val="ac"/>
        <w:ind w:firstLine="0"/>
        <w:rPr>
          <w:rFonts w:eastAsiaTheme="minorEastAsia"/>
        </w:rPr>
      </w:pPr>
      <m:oMath>
        <m:r>
          <w:rPr>
            <w:rFonts w:ascii="Cambria Math" w:eastAsiaTheme="minorEastAsia" w:hAnsi="Cambria Math"/>
          </w:rPr>
          <m:t>∧</m:t>
        </m:r>
        <m:d>
          <m:dPr>
            <m:ctrlPr>
              <w:rPr>
                <w:rFonts w:ascii="Cambria Math" w:eastAsiaTheme="minorEastAsia" w:hAnsi="Cambria Math"/>
                <w:i/>
                <w:lang w:val="en-US"/>
              </w:rPr>
            </m:ctrlPr>
          </m:dPr>
          <m:e>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e>
        </m:d>
        <m:r>
          <w:rPr>
            <w:rFonts w:ascii="Cambria Math" w:hAnsi="Cambria Math"/>
          </w:rPr>
          <m:t>∧</m:t>
        </m:r>
      </m:oMath>
      <w:r w:rsidRPr="00B135E4">
        <w:rPr>
          <w:rFonts w:eastAsiaTheme="minorEastAsia"/>
        </w:rPr>
        <w:t xml:space="preserve"> </w:t>
      </w:r>
    </w:p>
    <w:p w14:paraId="23411555" w14:textId="77777777" w:rsidR="00653396" w:rsidRPr="00653396" w:rsidRDefault="00B135E4" w:rsidP="00653396">
      <w:pPr>
        <w:pStyle w:val="ac"/>
        <w:ind w:firstLine="0"/>
        <w:rPr>
          <w:rFonts w:eastAsiaTheme="minorEastAsia"/>
        </w:rPr>
      </w:pPr>
      <m:oMath>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r>
          <w:rPr>
            <w:rFonts w:ascii="Cambria Math" w:hAnsi="Cambria Math"/>
          </w:rPr>
          <m:t>∧</m:t>
        </m:r>
      </m:oMath>
      <w:r w:rsidR="00653396" w:rsidRPr="00653396">
        <w:rPr>
          <w:rFonts w:eastAsiaTheme="minorEastAsia"/>
        </w:rPr>
        <w:t xml:space="preserve"> </w:t>
      </w:r>
    </w:p>
    <w:p w14:paraId="0CED5A6D" w14:textId="08B2C292" w:rsidR="00653396" w:rsidRPr="00653396" w:rsidRDefault="00653396" w:rsidP="00653396">
      <w:pPr>
        <w:pStyle w:val="ac"/>
        <w:ind w:firstLine="0"/>
        <w:rPr>
          <w:rFonts w:eastAsiaTheme="minorEastAsia"/>
        </w:rPr>
      </w:pPr>
      <m:oMath>
        <m:r>
          <w:rPr>
            <w:rFonts w:ascii="Cambria Math" w:hAnsi="Cambria Math"/>
          </w:rPr>
          <m:t>∧</m:t>
        </m:r>
        <m:d>
          <m:dPr>
            <m:ctrlPr>
              <w:rPr>
                <w:rFonts w:ascii="Cambria Math" w:hAnsi="Cambria Math"/>
                <w:i/>
                <w:lang w:val="en-US"/>
              </w:rPr>
            </m:ctrlPr>
          </m:dPr>
          <m:e>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r>
          <w:rPr>
            <w:rFonts w:ascii="Cambria Math" w:hAnsi="Cambria Math"/>
          </w:rPr>
          <m:t>)∨</m:t>
        </m:r>
      </m:oMath>
      <w:r w:rsidRPr="00653396">
        <w:rPr>
          <w:rFonts w:eastAsiaTheme="minorEastAsia"/>
        </w:rPr>
        <w:t xml:space="preserve"> </w:t>
      </w:r>
    </w:p>
    <w:p w14:paraId="52235E10" w14:textId="024A0F41" w:rsidR="008B5A5B" w:rsidRPr="002B7673" w:rsidRDefault="00653396" w:rsidP="00653396">
      <w:pPr>
        <w:pStyle w:val="ac"/>
        <w:ind w:firstLine="0"/>
        <w:rPr>
          <w:rFonts w:eastAsiaTheme="minorEastAsia"/>
        </w:rPr>
      </w:pPr>
      <m:oMath>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oMath>
      <w:r w:rsidR="008B5A5B" w:rsidRPr="002B7673">
        <w:rPr>
          <w:rFonts w:eastAsiaTheme="minorEastAsia"/>
        </w:rPr>
        <w:t>;</w:t>
      </w:r>
    </w:p>
    <w:p w14:paraId="0D21DB8D" w14:textId="66F074C8" w:rsidR="00000324" w:rsidRPr="00000324" w:rsidRDefault="00000000" w:rsidP="008B5A5B">
      <w:pPr>
        <w:pStyle w:val="ac"/>
        <w:ind w:firstLine="0"/>
        <w:rPr>
          <w:rFonts w:eastAsiaTheme="minorEastAsia"/>
        </w:rPr>
      </w:pPr>
      <m:oMath>
        <m:sSub>
          <m:sSubPr>
            <m:ctrlPr>
              <w:rPr>
                <w:rFonts w:ascii="Cambria Math" w:hAnsi="Cambria Math"/>
                <w:b/>
                <w:bCs/>
                <w:i/>
              </w:rPr>
            </m:ctrlPr>
          </m:sSubPr>
          <m:e>
            <m:r>
              <m:rPr>
                <m:sty m:val="bi"/>
              </m:rPr>
              <w:rPr>
                <w:rFonts w:ascii="Cambria Math" w:hAnsi="Cambria Math"/>
                <w:lang w:val="en-US"/>
              </w:rPr>
              <m:t>f</m:t>
            </m:r>
          </m:e>
          <m:sub>
            <m:r>
              <m:rPr>
                <m:sty m:val="bi"/>
              </m:rPr>
              <w:rPr>
                <w:rFonts w:ascii="Cambria Math" w:hAnsi="Cambria Math"/>
              </w:rPr>
              <m:t>7</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m:t>
            </m:r>
          </m:sub>
        </m:sSub>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1</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2</m:t>
            </m:r>
          </m:sub>
        </m:sSub>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2</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3</m:t>
            </m:r>
          </m:sub>
        </m:sSub>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3</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4</m:t>
            </m:r>
          </m:sub>
        </m:sSub>
        <m:sSubSup>
          <m:sSubSupPr>
            <m:ctrlPr>
              <w:rPr>
                <w:rFonts w:ascii="Cambria Math" w:hAnsi="Cambria Math"/>
                <w:i/>
              </w:rPr>
            </m:ctrlPr>
          </m:sSubSupPr>
          <m:e>
            <m:r>
              <w:rPr>
                <w:rFonts w:ascii="Cambria Math" w:hAnsi="Cambria Math"/>
              </w:rPr>
              <m:t>f</m:t>
            </m:r>
          </m:e>
          <m:sub>
            <m:r>
              <w:rPr>
                <w:rFonts w:ascii="Cambria Math" w:hAnsi="Cambria Math"/>
              </w:rPr>
              <m:t>7</m:t>
            </m:r>
          </m:sub>
          <m:sup>
            <m:r>
              <w:rPr>
                <w:rFonts w:ascii="Cambria Math" w:hAnsi="Cambria Math"/>
              </w:rPr>
              <m:t>4</m:t>
            </m:r>
          </m:sup>
        </m:sSubSup>
        <m:r>
          <w:rPr>
            <w:rFonts w:ascii="Cambria Math" w:hAnsi="Cambria Math"/>
          </w:rPr>
          <m:t>=</m:t>
        </m:r>
        <m:d>
          <m:dPr>
            <m:ctrlPr>
              <w:rPr>
                <w:rFonts w:ascii="Cambria Math" w:hAnsi="Cambria Math"/>
                <w:i/>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r>
          <w:rPr>
            <w:rFonts w:ascii="Cambria Math" w:hAnsi="Cambria Math"/>
          </w:rPr>
          <m:t>∨</m:t>
        </m:r>
      </m:oMath>
      <w:r w:rsidR="00000324" w:rsidRPr="00000324">
        <w:rPr>
          <w:rFonts w:eastAsiaTheme="minorEastAsia"/>
        </w:rPr>
        <w:t xml:space="preserve"> </w:t>
      </w:r>
    </w:p>
    <w:p w14:paraId="4EEE7AEB" w14:textId="345C6073" w:rsidR="00000324" w:rsidRPr="00000324" w:rsidRDefault="00000324" w:rsidP="008B5A5B">
      <w:pPr>
        <w:pStyle w:val="ac"/>
        <w:ind w:firstLine="0"/>
        <w:rPr>
          <w:rFonts w:eastAsiaTheme="minorEastAsia"/>
        </w:rPr>
      </w:pPr>
      <m:oMath>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d>
          <m:dPr>
            <m:ctrlPr>
              <w:rPr>
                <w:rFonts w:ascii="Cambria Math" w:eastAsiaTheme="minorEastAsia" w:hAnsi="Cambria Math"/>
                <w:i/>
                <w:iC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oMath>
      <w:r w:rsidRPr="00000324">
        <w:rPr>
          <w:rFonts w:eastAsiaTheme="minorEastAsia"/>
        </w:rPr>
        <w:t xml:space="preserve"> </w:t>
      </w:r>
    </w:p>
    <w:p w14:paraId="7A3533F0" w14:textId="4598EBD7" w:rsidR="008B5A5B" w:rsidRPr="002B7673" w:rsidRDefault="00000324" w:rsidP="008B5A5B">
      <w:pPr>
        <w:pStyle w:val="ac"/>
        <w:ind w:firstLine="0"/>
        <w:rPr>
          <w:rFonts w:eastAsiaTheme="minorEastAsia"/>
        </w:rPr>
      </w:pPr>
      <m:oMath>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oMath>
      <w:r w:rsidR="008B5A5B" w:rsidRPr="002B7673">
        <w:rPr>
          <w:rFonts w:eastAsiaTheme="minorEastAsia"/>
        </w:rPr>
        <w:t>;</w:t>
      </w:r>
    </w:p>
    <w:p w14:paraId="1A8C258F" w14:textId="0D89B006" w:rsidR="00F529B4" w:rsidRPr="00F529B4" w:rsidRDefault="00000000" w:rsidP="008B5A5B">
      <w:pPr>
        <w:pStyle w:val="ac"/>
        <w:ind w:firstLine="0"/>
        <w:rPr>
          <w:rFonts w:eastAsiaTheme="minorEastAsia"/>
        </w:rPr>
      </w:pPr>
      <m:oMath>
        <m:sSub>
          <m:sSubPr>
            <m:ctrlPr>
              <w:rPr>
                <w:rFonts w:ascii="Cambria Math" w:hAnsi="Cambria Math"/>
                <w:b/>
                <w:bCs/>
                <w:i/>
              </w:rPr>
            </m:ctrlPr>
          </m:sSubPr>
          <m:e>
            <m:r>
              <m:rPr>
                <m:sty m:val="bi"/>
              </m:rPr>
              <w:rPr>
                <w:rFonts w:ascii="Cambria Math" w:hAnsi="Cambria Math"/>
                <w:lang w:val="en-US"/>
              </w:rPr>
              <m:t>f</m:t>
            </m:r>
          </m:e>
          <m:sub>
            <m:r>
              <m:rPr>
                <m:sty m:val="bi"/>
              </m:rPr>
              <w:rPr>
                <w:rFonts w:ascii="Cambria Math" w:hAnsi="Cambria Math"/>
              </w:rPr>
              <m:t>8</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m:t>
            </m:r>
          </m:sub>
        </m:sSub>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1</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2</m:t>
            </m:r>
          </m:sub>
        </m:sSub>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2</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3</m:t>
            </m:r>
          </m:sub>
        </m:sSub>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3</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4</m:t>
            </m:r>
          </m:sub>
        </m:sSub>
        <m:sSubSup>
          <m:sSubSupPr>
            <m:ctrlPr>
              <w:rPr>
                <w:rFonts w:ascii="Cambria Math" w:hAnsi="Cambria Math"/>
                <w:i/>
              </w:rPr>
            </m:ctrlPr>
          </m:sSubSupPr>
          <m:e>
            <m:r>
              <w:rPr>
                <w:rFonts w:ascii="Cambria Math" w:hAnsi="Cambria Math"/>
              </w:rPr>
              <m:t>f</m:t>
            </m:r>
          </m:e>
          <m:sub>
            <m:r>
              <w:rPr>
                <w:rFonts w:ascii="Cambria Math" w:hAnsi="Cambria Math"/>
              </w:rPr>
              <m:t>8</m:t>
            </m:r>
          </m:sub>
          <m:sup>
            <m:r>
              <w:rPr>
                <w:rFonts w:ascii="Cambria Math" w:hAnsi="Cambria Math"/>
              </w:rPr>
              <m:t>4</m:t>
            </m:r>
          </m:sup>
        </m:sSubSup>
        <m:r>
          <w:rPr>
            <w:rFonts w:ascii="Cambria Math" w:hAnsi="Cambria Math"/>
          </w:rPr>
          <m:t>=</m:t>
        </m:r>
        <m:d>
          <m:dPr>
            <m:ctrlPr>
              <w:rPr>
                <w:rFonts w:ascii="Cambria Math" w:hAnsi="Cambria Math"/>
                <w:i/>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e>
        </m:d>
        <m:r>
          <w:rPr>
            <w:rFonts w:ascii="Cambria Math" w:hAnsi="Cambria Math"/>
          </w:rPr>
          <m:t>∧</m:t>
        </m:r>
      </m:oMath>
      <w:r w:rsidR="00F529B4" w:rsidRPr="00F529B4">
        <w:rPr>
          <w:rFonts w:eastAsiaTheme="minorEastAsia"/>
        </w:rPr>
        <w:t xml:space="preserve"> </w:t>
      </w:r>
    </w:p>
    <w:p w14:paraId="7B657BF1" w14:textId="5C74D61C" w:rsidR="00F529B4" w:rsidRPr="00F529B4" w:rsidRDefault="00F529B4" w:rsidP="008B5A5B">
      <w:pPr>
        <w:pStyle w:val="ac"/>
        <w:ind w:firstLine="0"/>
        <w:rPr>
          <w:rFonts w:eastAsiaTheme="minorEastAsia"/>
        </w:rPr>
      </w:pPr>
      <m:oMath>
        <m:r>
          <w:rPr>
            <w:rFonts w:ascii="Cambria Math" w:hAnsi="Cambria Math"/>
          </w:rPr>
          <m:t>∧</m:t>
        </m:r>
        <m:d>
          <m:dPr>
            <m:ctrlPr>
              <w:rPr>
                <w:rFonts w:ascii="Cambria Math" w:hAnsi="Cambria Math"/>
                <w:i/>
              </w:rPr>
            </m:ctrlPr>
          </m:dPr>
          <m:e>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d>
          <m:dPr>
            <m:ctrlPr>
              <w:rPr>
                <w:rFonts w:ascii="Cambria Math" w:eastAsiaTheme="minorEastAsia" w:hAnsi="Cambria Math"/>
                <w:i/>
                <w:iC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oMath>
      <w:r w:rsidRPr="00F529B4">
        <w:rPr>
          <w:rFonts w:eastAsiaTheme="minorEastAsia"/>
        </w:rPr>
        <w:t xml:space="preserve"> </w:t>
      </w:r>
    </w:p>
    <w:p w14:paraId="548E5760" w14:textId="73BAD65D" w:rsidR="00F529B4" w:rsidRPr="00F529B4" w:rsidRDefault="00F529B4" w:rsidP="008B5A5B">
      <w:pPr>
        <w:pStyle w:val="ac"/>
        <w:ind w:firstLine="0"/>
        <w:rPr>
          <w:rFonts w:eastAsiaTheme="minorEastAsia"/>
        </w:rPr>
      </w:pPr>
      <m:oMath>
        <m:r>
          <w:rPr>
            <w:rFonts w:ascii="Cambria Math" w:hAnsi="Cambria Math"/>
          </w:rPr>
          <m:t>∧</m:t>
        </m:r>
        <m:d>
          <m:dPr>
            <m:ctrlPr>
              <w:rPr>
                <w:rFonts w:ascii="Cambria Math" w:hAnsi="Cambria Math"/>
                <w:i/>
                <w:lang w:val="en-US"/>
              </w:rPr>
            </m:ctrlPr>
          </m:dPr>
          <m:e>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oMath>
      <w:r w:rsidRPr="00F529B4">
        <w:rPr>
          <w:rFonts w:eastAsiaTheme="minorEastAsia"/>
        </w:rPr>
        <w:t xml:space="preserve"> </w:t>
      </w:r>
    </w:p>
    <w:p w14:paraId="78FD9998" w14:textId="35D1C687" w:rsidR="008B5A5B" w:rsidRPr="002B7673" w:rsidRDefault="00F529B4" w:rsidP="008B5A5B">
      <w:pPr>
        <w:pStyle w:val="ac"/>
        <w:ind w:firstLine="0"/>
        <w:rPr>
          <w:rFonts w:eastAsiaTheme="minorEastAsia"/>
        </w:rPr>
      </w:pPr>
      <m:oMath>
        <m:r>
          <w:rPr>
            <w:rFonts w:ascii="Cambria Math" w:hAnsi="Cambria Math"/>
          </w:rPr>
          <m:t>∧</m:t>
        </m:r>
        <m:d>
          <m:dPr>
            <m:ctrlPr>
              <w:rPr>
                <w:rFonts w:ascii="Cambria Math" w:hAnsi="Cambria Math"/>
                <w:i/>
                <w:lang w:val="en-US"/>
              </w:rPr>
            </m:ctrlPr>
          </m:dPr>
          <m:e>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e>
        </m:d>
      </m:oMath>
      <w:r w:rsidR="008B5A5B" w:rsidRPr="002B7673">
        <w:rPr>
          <w:rFonts w:eastAsiaTheme="minorEastAsia"/>
        </w:rPr>
        <w:t>;</w:t>
      </w:r>
    </w:p>
    <w:p w14:paraId="342542CA" w14:textId="17175BFA" w:rsidR="008B5A5B" w:rsidRPr="008B5A5B" w:rsidRDefault="00000000" w:rsidP="008B5A5B">
      <w:pPr>
        <w:pStyle w:val="ac"/>
        <w:ind w:firstLine="0"/>
        <w:rPr>
          <w:rFonts w:eastAsiaTheme="minorEastAsia"/>
        </w:rPr>
      </w:pPr>
      <m:oMath>
        <m:sSub>
          <m:sSubPr>
            <m:ctrlPr>
              <w:rPr>
                <w:rFonts w:ascii="Cambria Math" w:hAnsi="Cambria Math"/>
                <w:b/>
                <w:bCs/>
                <w:i/>
              </w:rPr>
            </m:ctrlPr>
          </m:sSubPr>
          <m:e>
            <m:r>
              <m:rPr>
                <m:sty m:val="bi"/>
              </m:rPr>
              <w:rPr>
                <w:rFonts w:ascii="Cambria Math" w:hAnsi="Cambria Math"/>
                <w:lang w:val="en-US"/>
              </w:rPr>
              <m:t>f</m:t>
            </m:r>
          </m:e>
          <m:sub>
            <m:r>
              <m:rPr>
                <m:sty m:val="bi"/>
              </m:rPr>
              <w:rPr>
                <w:rFonts w:ascii="Cambria Math" w:hAnsi="Cambria Math"/>
              </w:rPr>
              <m:t>9</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m:t>
            </m:r>
          </m:sub>
        </m:sSub>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1</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2</m:t>
            </m:r>
          </m:sub>
        </m:sSub>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2</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3</m:t>
            </m:r>
          </m:sub>
        </m:sSub>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3</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4</m:t>
            </m:r>
          </m:sub>
        </m:sSub>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4</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m:t>
            </m:r>
          </m:sub>
        </m:sSub>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1</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2</m:t>
            </m:r>
          </m:sub>
        </m:sSub>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2</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3</m:t>
            </m:r>
          </m:sub>
        </m:sSub>
        <m:r>
          <w:rPr>
            <w:rFonts w:ascii="Cambria Math" w:hAnsi="Cambria Math"/>
          </w:rPr>
          <m:t>∙1∨</m:t>
        </m:r>
        <m:sSub>
          <m:sSubPr>
            <m:ctrlPr>
              <w:rPr>
                <w:rFonts w:ascii="Cambria Math" w:hAnsi="Cambria Math"/>
                <w:i/>
              </w:rPr>
            </m:ctrlPr>
          </m:sSubPr>
          <m:e>
            <m:r>
              <w:rPr>
                <w:rFonts w:ascii="Cambria Math" w:hAnsi="Cambria Math"/>
              </w:rPr>
              <m:t>s</m:t>
            </m:r>
          </m:e>
          <m:sub>
            <m:r>
              <w:rPr>
                <w:rFonts w:ascii="Cambria Math" w:hAnsi="Cambria Math"/>
              </w:rPr>
              <m:t>4</m:t>
            </m:r>
          </m:sub>
        </m:sSub>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4</m:t>
            </m:r>
          </m:sup>
        </m:sSubSup>
        <m:r>
          <w:rPr>
            <w:rFonts w:ascii="Cambria Math" w:hAnsi="Cambria Math"/>
          </w:rPr>
          <m:t>=</m:t>
        </m:r>
      </m:oMath>
      <w:r w:rsidR="008B5A5B" w:rsidRPr="008B5A5B">
        <w:rPr>
          <w:rFonts w:eastAsiaTheme="minorEastAsia"/>
        </w:rPr>
        <w:t xml:space="preserve"> </w:t>
      </w:r>
    </w:p>
    <w:p w14:paraId="7CD8EACA" w14:textId="28B443C4" w:rsidR="00F529B4" w:rsidRPr="00F529B4" w:rsidRDefault="008B5A5B" w:rsidP="008B5A5B">
      <w:pPr>
        <w:pStyle w:val="ac"/>
        <w:ind w:firstLine="0"/>
        <w:rPr>
          <w:rFonts w:eastAsiaTheme="minorEastAsia"/>
        </w:rPr>
      </w:pPr>
      <m:oMath>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m:t>
            </m:r>
          </m:sub>
        </m:sSub>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1</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2</m:t>
            </m:r>
          </m:sub>
        </m:sSub>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2</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4</m:t>
            </m:r>
          </m:sub>
        </m:sSub>
        <m:sSubSup>
          <m:sSubSupPr>
            <m:ctrlPr>
              <w:rPr>
                <w:rFonts w:ascii="Cambria Math" w:hAnsi="Cambria Math"/>
                <w:i/>
              </w:rPr>
            </m:ctrlPr>
          </m:sSubSupPr>
          <m:e>
            <m:r>
              <w:rPr>
                <w:rFonts w:ascii="Cambria Math" w:hAnsi="Cambria Math"/>
              </w:rPr>
              <m:t>f</m:t>
            </m:r>
          </m:e>
          <m:sub>
            <m:r>
              <w:rPr>
                <w:rFonts w:ascii="Cambria Math" w:hAnsi="Cambria Math"/>
              </w:rPr>
              <m:t>9</m:t>
            </m:r>
          </m:sub>
          <m:sup>
            <m:r>
              <w:rPr>
                <w:rFonts w:ascii="Cambria Math" w:hAnsi="Cambria Math"/>
              </w:rPr>
              <m:t>4</m:t>
            </m:r>
          </m:sup>
        </m:sSubSup>
        <m:r>
          <w:rPr>
            <w:rFonts w:ascii="Cambria Math" w:hAnsi="Cambria Math"/>
          </w:rPr>
          <m:t>=</m:t>
        </m:r>
        <m:d>
          <m:dPr>
            <m:ctrlPr>
              <w:rPr>
                <w:rFonts w:ascii="Cambria Math" w:hAnsi="Cambria Math"/>
                <w:i/>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e>
        </m:d>
        <m:r>
          <w:rPr>
            <w:rFonts w:ascii="Cambria Math" w:hAnsi="Cambria Math"/>
          </w:rPr>
          <m:t>∧</m:t>
        </m:r>
      </m:oMath>
      <w:r w:rsidR="00F529B4" w:rsidRPr="00F529B4">
        <w:rPr>
          <w:rFonts w:eastAsiaTheme="minorEastAsia"/>
        </w:rPr>
        <w:t xml:space="preserve"> </w:t>
      </w:r>
    </w:p>
    <w:p w14:paraId="010D9673" w14:textId="7FDF974C" w:rsidR="00F529B4" w:rsidRPr="00F529B4" w:rsidRDefault="00F529B4" w:rsidP="008B5A5B">
      <w:pPr>
        <w:pStyle w:val="ac"/>
        <w:ind w:firstLine="0"/>
        <w:rPr>
          <w:rFonts w:eastAsiaTheme="minorEastAsia"/>
        </w:rPr>
      </w:pPr>
      <m:oMath>
        <m:r>
          <w:rPr>
            <w:rFonts w:ascii="Cambria Math" w:hAnsi="Cambria Math"/>
          </w:rPr>
          <w:lastRenderedPageBreak/>
          <m:t>∧</m:t>
        </m:r>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d>
          <m:dPr>
            <m:ctrlPr>
              <w:rPr>
                <w:rFonts w:ascii="Cambria Math" w:eastAsiaTheme="minorEastAsia" w:hAnsi="Cambria Math"/>
                <w:i/>
                <w:iC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oMath>
      <w:r w:rsidRPr="00F529B4">
        <w:rPr>
          <w:rFonts w:eastAsiaTheme="minorEastAsia"/>
        </w:rPr>
        <w:t xml:space="preserve"> </w:t>
      </w:r>
    </w:p>
    <w:p w14:paraId="7BC06698" w14:textId="643307CA" w:rsidR="008B5A5B" w:rsidRPr="002B7673" w:rsidRDefault="00F529B4" w:rsidP="008B5A5B">
      <w:pPr>
        <w:pStyle w:val="ac"/>
        <w:ind w:firstLine="0"/>
        <w:rPr>
          <w:rFonts w:eastAsiaTheme="minorEastAsia"/>
        </w:rPr>
      </w:pPr>
      <m:oMath>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7</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8</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9</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oMath>
      <w:r w:rsidR="008B5A5B" w:rsidRPr="002B7673">
        <w:rPr>
          <w:rFonts w:eastAsiaTheme="minorEastAsia"/>
        </w:rPr>
        <w:t>;</w:t>
      </w:r>
    </w:p>
    <w:p w14:paraId="67F76AFE" w14:textId="4EDFA753" w:rsidR="008B5A5B" w:rsidRPr="008B5A5B" w:rsidRDefault="00000000" w:rsidP="008B5A5B">
      <w:pPr>
        <w:pStyle w:val="ac"/>
        <w:ind w:firstLine="0"/>
        <w:rPr>
          <w:rFonts w:eastAsiaTheme="minorEastAsia"/>
        </w:rPr>
      </w:pPr>
      <m:oMath>
        <m:sSub>
          <m:sSubPr>
            <m:ctrlPr>
              <w:rPr>
                <w:rFonts w:ascii="Cambria Math" w:hAnsi="Cambria Math"/>
                <w:b/>
                <w:bCs/>
                <w:i/>
              </w:rPr>
            </m:ctrlPr>
          </m:sSubPr>
          <m:e>
            <m:r>
              <m:rPr>
                <m:sty m:val="bi"/>
              </m:rPr>
              <w:rPr>
                <w:rFonts w:ascii="Cambria Math" w:hAnsi="Cambria Math"/>
                <w:lang w:val="en-US"/>
              </w:rPr>
              <m:t>f</m:t>
            </m:r>
          </m:e>
          <m:sub>
            <m:r>
              <m:rPr>
                <m:sty m:val="bi"/>
              </m:rP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m:t>
            </m:r>
          </m:sub>
        </m:sSub>
        <m:sSubSup>
          <m:sSubSupPr>
            <m:ctrlPr>
              <w:rPr>
                <w:rFonts w:ascii="Cambria Math" w:hAnsi="Cambria Math"/>
                <w:i/>
              </w:rPr>
            </m:ctrlPr>
          </m:sSubSupPr>
          <m:e>
            <m:r>
              <w:rPr>
                <w:rFonts w:ascii="Cambria Math" w:hAnsi="Cambria Math"/>
              </w:rPr>
              <m:t>f</m:t>
            </m:r>
          </m:e>
          <m:sub>
            <m:r>
              <w:rPr>
                <w:rFonts w:ascii="Cambria Math" w:hAnsi="Cambria Math"/>
              </w:rPr>
              <m:t>10</m:t>
            </m:r>
          </m:sub>
          <m:sup>
            <m:r>
              <w:rPr>
                <w:rFonts w:ascii="Cambria Math" w:hAnsi="Cambria Math"/>
              </w:rPr>
              <m:t>1</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2</m:t>
            </m:r>
          </m:sub>
        </m:sSub>
        <m:sSubSup>
          <m:sSubSupPr>
            <m:ctrlPr>
              <w:rPr>
                <w:rFonts w:ascii="Cambria Math" w:hAnsi="Cambria Math"/>
                <w:i/>
              </w:rPr>
            </m:ctrlPr>
          </m:sSubSupPr>
          <m:e>
            <m:r>
              <w:rPr>
                <w:rFonts w:ascii="Cambria Math" w:hAnsi="Cambria Math"/>
              </w:rPr>
              <m:t>f</m:t>
            </m:r>
          </m:e>
          <m:sub>
            <m:r>
              <w:rPr>
                <w:rFonts w:ascii="Cambria Math" w:hAnsi="Cambria Math"/>
              </w:rPr>
              <m:t>10</m:t>
            </m:r>
          </m:sub>
          <m:sup>
            <m:r>
              <w:rPr>
                <w:rFonts w:ascii="Cambria Math" w:hAnsi="Cambria Math"/>
              </w:rPr>
              <m:t>2</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3</m:t>
            </m:r>
          </m:sub>
        </m:sSub>
        <m:sSubSup>
          <m:sSubSupPr>
            <m:ctrlPr>
              <w:rPr>
                <w:rFonts w:ascii="Cambria Math" w:hAnsi="Cambria Math"/>
                <w:i/>
              </w:rPr>
            </m:ctrlPr>
          </m:sSubSupPr>
          <m:e>
            <m:r>
              <w:rPr>
                <w:rFonts w:ascii="Cambria Math" w:hAnsi="Cambria Math"/>
              </w:rPr>
              <m:t>f</m:t>
            </m:r>
          </m:e>
          <m:sub>
            <m:r>
              <w:rPr>
                <w:rFonts w:ascii="Cambria Math" w:hAnsi="Cambria Math"/>
              </w:rPr>
              <m:t>10</m:t>
            </m:r>
          </m:sub>
          <m:sup>
            <m:r>
              <w:rPr>
                <w:rFonts w:ascii="Cambria Math" w:hAnsi="Cambria Math"/>
              </w:rPr>
              <m:t>3</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4</m:t>
            </m:r>
          </m:sub>
        </m:sSub>
        <m:sSubSup>
          <m:sSubSupPr>
            <m:ctrlPr>
              <w:rPr>
                <w:rFonts w:ascii="Cambria Math" w:hAnsi="Cambria Math"/>
                <w:i/>
              </w:rPr>
            </m:ctrlPr>
          </m:sSubSupPr>
          <m:e>
            <m:r>
              <w:rPr>
                <w:rFonts w:ascii="Cambria Math" w:hAnsi="Cambria Math"/>
              </w:rPr>
              <m:t>f</m:t>
            </m:r>
          </m:e>
          <m:sub>
            <m:r>
              <w:rPr>
                <w:rFonts w:ascii="Cambria Math" w:hAnsi="Cambria Math"/>
              </w:rPr>
              <m:t>10</m:t>
            </m:r>
          </m:sub>
          <m:sup>
            <m:r>
              <w:rPr>
                <w:rFonts w:ascii="Cambria Math" w:hAnsi="Cambria Math"/>
              </w:rPr>
              <m:t>4</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m:t>
            </m:r>
          </m:sub>
        </m:sSub>
        <m:sSubSup>
          <m:sSubSupPr>
            <m:ctrlPr>
              <w:rPr>
                <w:rFonts w:ascii="Cambria Math" w:hAnsi="Cambria Math"/>
                <w:i/>
              </w:rPr>
            </m:ctrlPr>
          </m:sSubSupPr>
          <m:e>
            <m:r>
              <w:rPr>
                <w:rFonts w:ascii="Cambria Math" w:hAnsi="Cambria Math"/>
              </w:rPr>
              <m:t>f</m:t>
            </m:r>
          </m:e>
          <m:sub>
            <m:r>
              <w:rPr>
                <w:rFonts w:ascii="Cambria Math" w:hAnsi="Cambria Math"/>
              </w:rPr>
              <m:t>10</m:t>
            </m:r>
          </m:sub>
          <m:sup>
            <m:r>
              <w:rPr>
                <w:rFonts w:ascii="Cambria Math" w:hAnsi="Cambria Math"/>
              </w:rPr>
              <m:t>1</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2</m:t>
            </m:r>
          </m:sub>
        </m:sSub>
        <m:r>
          <w:rPr>
            <w:rFonts w:ascii="Cambria Math" w:hAnsi="Cambria Math"/>
          </w:rPr>
          <m:t>∙1∨</m:t>
        </m:r>
        <m:sSub>
          <m:sSubPr>
            <m:ctrlPr>
              <w:rPr>
                <w:rFonts w:ascii="Cambria Math" w:hAnsi="Cambria Math"/>
                <w:i/>
              </w:rPr>
            </m:ctrlPr>
          </m:sSubPr>
          <m:e>
            <m:r>
              <w:rPr>
                <w:rFonts w:ascii="Cambria Math" w:hAnsi="Cambria Math"/>
              </w:rPr>
              <m:t>s</m:t>
            </m:r>
          </m:e>
          <m:sub>
            <m:r>
              <w:rPr>
                <w:rFonts w:ascii="Cambria Math" w:hAnsi="Cambria Math"/>
              </w:rPr>
              <m:t>3</m:t>
            </m:r>
          </m:sub>
        </m:sSub>
        <m:r>
          <w:rPr>
            <w:rFonts w:ascii="Cambria Math" w:hAnsi="Cambria Math"/>
          </w:rPr>
          <m:t>⋅1∨</m:t>
        </m:r>
        <m:sSub>
          <m:sSubPr>
            <m:ctrlPr>
              <w:rPr>
                <w:rFonts w:ascii="Cambria Math" w:hAnsi="Cambria Math"/>
                <w:i/>
              </w:rPr>
            </m:ctrlPr>
          </m:sSubPr>
          <m:e>
            <m:r>
              <w:rPr>
                <w:rFonts w:ascii="Cambria Math" w:hAnsi="Cambria Math"/>
              </w:rPr>
              <m:t>s</m:t>
            </m:r>
          </m:e>
          <m:sub>
            <m:r>
              <w:rPr>
                <w:rFonts w:ascii="Cambria Math" w:hAnsi="Cambria Math"/>
              </w:rPr>
              <m:t>4</m:t>
            </m:r>
          </m:sub>
        </m:sSub>
        <m:sSubSup>
          <m:sSubSupPr>
            <m:ctrlPr>
              <w:rPr>
                <w:rFonts w:ascii="Cambria Math" w:hAnsi="Cambria Math"/>
                <w:i/>
              </w:rPr>
            </m:ctrlPr>
          </m:sSubSupPr>
          <m:e>
            <m:r>
              <w:rPr>
                <w:rFonts w:ascii="Cambria Math" w:hAnsi="Cambria Math"/>
              </w:rPr>
              <m:t>f</m:t>
            </m:r>
          </m:e>
          <m:sub>
            <m:r>
              <w:rPr>
                <w:rFonts w:ascii="Cambria Math" w:hAnsi="Cambria Math"/>
              </w:rPr>
              <m:t>10</m:t>
            </m:r>
          </m:sub>
          <m:sup>
            <m:r>
              <w:rPr>
                <w:rFonts w:ascii="Cambria Math" w:hAnsi="Cambria Math"/>
              </w:rPr>
              <m:t>4</m:t>
            </m:r>
          </m:sup>
        </m:sSubSup>
        <m:r>
          <w:rPr>
            <w:rFonts w:ascii="Cambria Math" w:hAnsi="Cambria Math"/>
          </w:rPr>
          <m:t>=</m:t>
        </m:r>
      </m:oMath>
      <w:r w:rsidR="008B5A5B" w:rsidRPr="008B5A5B">
        <w:rPr>
          <w:rFonts w:eastAsiaTheme="minorEastAsia"/>
        </w:rPr>
        <w:t xml:space="preserve"> </w:t>
      </w:r>
    </w:p>
    <w:p w14:paraId="1F0158B8" w14:textId="11B544B1" w:rsidR="00F529B4" w:rsidRPr="00F529B4" w:rsidRDefault="008B5A5B" w:rsidP="008B5A5B">
      <w:pPr>
        <w:pStyle w:val="ac"/>
        <w:ind w:firstLine="0"/>
        <w:rPr>
          <w:rFonts w:eastAsiaTheme="minorEastAsia"/>
        </w:rPr>
      </w:pPr>
      <m:oMath>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m:t>
            </m:r>
          </m:sub>
        </m:sSub>
        <m:sSubSup>
          <m:sSubSupPr>
            <m:ctrlPr>
              <w:rPr>
                <w:rFonts w:ascii="Cambria Math" w:hAnsi="Cambria Math"/>
                <w:i/>
              </w:rPr>
            </m:ctrlPr>
          </m:sSubSupPr>
          <m:e>
            <m:r>
              <w:rPr>
                <w:rFonts w:ascii="Cambria Math" w:hAnsi="Cambria Math"/>
              </w:rPr>
              <m:t>f</m:t>
            </m:r>
          </m:e>
          <m:sub>
            <m:r>
              <w:rPr>
                <w:rFonts w:ascii="Cambria Math" w:hAnsi="Cambria Math"/>
              </w:rPr>
              <m:t>10</m:t>
            </m:r>
          </m:sub>
          <m:sup>
            <m:r>
              <w:rPr>
                <w:rFonts w:ascii="Cambria Math" w:hAnsi="Cambria Math"/>
              </w:rPr>
              <m:t>1</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4</m:t>
            </m:r>
          </m:sub>
        </m:sSub>
        <m:sSubSup>
          <m:sSubSupPr>
            <m:ctrlPr>
              <w:rPr>
                <w:rFonts w:ascii="Cambria Math" w:hAnsi="Cambria Math"/>
                <w:i/>
              </w:rPr>
            </m:ctrlPr>
          </m:sSubSupPr>
          <m:e>
            <m:r>
              <w:rPr>
                <w:rFonts w:ascii="Cambria Math" w:hAnsi="Cambria Math"/>
              </w:rPr>
              <m:t>f</m:t>
            </m:r>
          </m:e>
          <m:sub>
            <m:r>
              <w:rPr>
                <w:rFonts w:ascii="Cambria Math" w:hAnsi="Cambria Math"/>
              </w:rPr>
              <m:t>10</m:t>
            </m:r>
          </m:sub>
          <m:sup>
            <m:r>
              <w:rPr>
                <w:rFonts w:ascii="Cambria Math" w:hAnsi="Cambria Math"/>
              </w:rPr>
              <m:t>4</m:t>
            </m:r>
          </m:sup>
        </m:sSubSup>
        <m:r>
          <w:rPr>
            <w:rFonts w:ascii="Cambria Math" w:hAnsi="Cambria Math"/>
          </w:rPr>
          <m:t>=</m:t>
        </m:r>
        <m:d>
          <m:dPr>
            <m:ctrlPr>
              <w:rPr>
                <w:rFonts w:ascii="Cambria Math" w:hAnsi="Cambria Math"/>
                <w:i/>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r>
          <w:rPr>
            <w:rFonts w:ascii="Cambria Math" w:hAnsi="Cambria Math"/>
          </w:rPr>
          <m:t>∨</m:t>
        </m:r>
      </m:oMath>
      <w:r w:rsidR="00F529B4" w:rsidRPr="00F529B4">
        <w:rPr>
          <w:rFonts w:eastAsiaTheme="minorEastAsia"/>
        </w:rPr>
        <w:t xml:space="preserve"> </w:t>
      </w:r>
    </w:p>
    <w:p w14:paraId="47FB17B7" w14:textId="31418013" w:rsidR="00F529B4" w:rsidRPr="00F529B4" w:rsidRDefault="00F529B4" w:rsidP="008B5A5B">
      <w:pPr>
        <w:pStyle w:val="ac"/>
        <w:ind w:firstLine="0"/>
        <w:rPr>
          <w:rFonts w:eastAsiaTheme="minorEastAsia"/>
        </w:rPr>
      </w:pPr>
      <m:oMath>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d>
          <m:dPr>
            <m:ctrlPr>
              <w:rPr>
                <w:rFonts w:ascii="Cambria Math" w:eastAsiaTheme="minorEastAsia" w:hAnsi="Cambria Math"/>
                <w:i/>
                <w:iC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r>
          <w:rPr>
            <w:rFonts w:ascii="Cambria Math" w:hAnsi="Cambria Math"/>
          </w:rPr>
          <m:t>=</m:t>
        </m:r>
      </m:oMath>
      <w:r w:rsidRPr="00F529B4">
        <w:rPr>
          <w:rFonts w:eastAsiaTheme="minorEastAsia"/>
        </w:rPr>
        <w:t xml:space="preserve"> </w:t>
      </w:r>
    </w:p>
    <w:p w14:paraId="0B507136" w14:textId="7BF02CFE" w:rsidR="008B5A5B" w:rsidRPr="002B7673" w:rsidRDefault="00F529B4" w:rsidP="008B5A5B">
      <w:pPr>
        <w:pStyle w:val="ac"/>
        <w:ind w:firstLine="0"/>
        <w:rPr>
          <w:rFonts w:eastAsiaTheme="minorEastAsia"/>
        </w:rPr>
      </w:pPr>
      <m:oMath>
        <m:r>
          <w:rPr>
            <w:rFonts w:ascii="Cambria Math" w:hAnsi="Cambria Math"/>
          </w:rPr>
          <m:t>=</m:t>
        </m:r>
        <m:d>
          <m:dPr>
            <m:ctrlPr>
              <w:rPr>
                <w:rFonts w:ascii="Cambria Math" w:hAnsi="Cambria Math"/>
                <w:i/>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e>
        </m:d>
      </m:oMath>
      <w:r w:rsidR="008B5A5B" w:rsidRPr="002B7673">
        <w:rPr>
          <w:rFonts w:eastAsiaTheme="minorEastAsia"/>
        </w:rPr>
        <w:t>;</w:t>
      </w:r>
    </w:p>
    <w:p w14:paraId="4C62506A" w14:textId="08469143" w:rsidR="008B5A5B" w:rsidRPr="008B5A5B" w:rsidRDefault="00000000" w:rsidP="008B5A5B">
      <w:pPr>
        <w:pStyle w:val="ac"/>
        <w:ind w:firstLine="0"/>
        <w:rPr>
          <w:rFonts w:eastAsiaTheme="minorEastAsia"/>
        </w:rPr>
      </w:pPr>
      <m:oMath>
        <m:sSub>
          <m:sSubPr>
            <m:ctrlPr>
              <w:rPr>
                <w:rFonts w:ascii="Cambria Math" w:hAnsi="Cambria Math"/>
                <w:b/>
                <w:bCs/>
                <w:i/>
              </w:rPr>
            </m:ctrlPr>
          </m:sSubPr>
          <m:e>
            <m:r>
              <m:rPr>
                <m:sty m:val="bi"/>
              </m:rPr>
              <w:rPr>
                <w:rFonts w:ascii="Cambria Math" w:hAnsi="Cambria Math"/>
                <w:lang w:val="en-US"/>
              </w:rPr>
              <m:t>f</m:t>
            </m:r>
          </m:e>
          <m:sub>
            <m:r>
              <m:rPr>
                <m:sty m:val="bi"/>
              </m:rPr>
              <w:rPr>
                <w:rFonts w:ascii="Cambria Math" w:hAnsi="Cambria Math"/>
              </w:rPr>
              <m:t>11</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m:t>
            </m:r>
          </m:sub>
        </m:sSub>
        <m:sSubSup>
          <m:sSubSupPr>
            <m:ctrlPr>
              <w:rPr>
                <w:rFonts w:ascii="Cambria Math" w:hAnsi="Cambria Math"/>
                <w:i/>
              </w:rPr>
            </m:ctrlPr>
          </m:sSubSupPr>
          <m:e>
            <m:r>
              <w:rPr>
                <w:rFonts w:ascii="Cambria Math" w:hAnsi="Cambria Math"/>
              </w:rPr>
              <m:t>f</m:t>
            </m:r>
          </m:e>
          <m:sub>
            <m:r>
              <w:rPr>
                <w:rFonts w:ascii="Cambria Math" w:hAnsi="Cambria Math"/>
              </w:rPr>
              <m:t>11</m:t>
            </m:r>
          </m:sub>
          <m:sup>
            <m:r>
              <w:rPr>
                <w:rFonts w:ascii="Cambria Math" w:hAnsi="Cambria Math"/>
              </w:rPr>
              <m:t>1</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2</m:t>
            </m:r>
          </m:sub>
        </m:sSub>
        <m:sSubSup>
          <m:sSubSupPr>
            <m:ctrlPr>
              <w:rPr>
                <w:rFonts w:ascii="Cambria Math" w:hAnsi="Cambria Math"/>
                <w:i/>
              </w:rPr>
            </m:ctrlPr>
          </m:sSubSupPr>
          <m:e>
            <m:r>
              <w:rPr>
                <w:rFonts w:ascii="Cambria Math" w:hAnsi="Cambria Math"/>
              </w:rPr>
              <m:t>f</m:t>
            </m:r>
          </m:e>
          <m:sub>
            <m:r>
              <w:rPr>
                <w:rFonts w:ascii="Cambria Math" w:hAnsi="Cambria Math"/>
              </w:rPr>
              <m:t>11</m:t>
            </m:r>
          </m:sub>
          <m:sup>
            <m:r>
              <w:rPr>
                <w:rFonts w:ascii="Cambria Math" w:hAnsi="Cambria Math"/>
              </w:rPr>
              <m:t>2</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3</m:t>
            </m:r>
          </m:sub>
        </m:sSub>
        <m:sSubSup>
          <m:sSubSupPr>
            <m:ctrlPr>
              <w:rPr>
                <w:rFonts w:ascii="Cambria Math" w:hAnsi="Cambria Math"/>
                <w:i/>
              </w:rPr>
            </m:ctrlPr>
          </m:sSubSupPr>
          <m:e>
            <m:r>
              <w:rPr>
                <w:rFonts w:ascii="Cambria Math" w:hAnsi="Cambria Math"/>
              </w:rPr>
              <m:t>f</m:t>
            </m:r>
          </m:e>
          <m:sub>
            <m:r>
              <w:rPr>
                <w:rFonts w:ascii="Cambria Math" w:hAnsi="Cambria Math"/>
              </w:rPr>
              <m:t>11</m:t>
            </m:r>
          </m:sub>
          <m:sup>
            <m:r>
              <w:rPr>
                <w:rFonts w:ascii="Cambria Math" w:hAnsi="Cambria Math"/>
              </w:rPr>
              <m:t>3</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4</m:t>
            </m:r>
          </m:sub>
        </m:sSub>
        <m:sSubSup>
          <m:sSubSupPr>
            <m:ctrlPr>
              <w:rPr>
                <w:rFonts w:ascii="Cambria Math" w:hAnsi="Cambria Math"/>
                <w:i/>
              </w:rPr>
            </m:ctrlPr>
          </m:sSubSupPr>
          <m:e>
            <m:r>
              <w:rPr>
                <w:rFonts w:ascii="Cambria Math" w:hAnsi="Cambria Math"/>
              </w:rPr>
              <m:t>f</m:t>
            </m:r>
          </m:e>
          <m:sub>
            <m:r>
              <w:rPr>
                <w:rFonts w:ascii="Cambria Math" w:hAnsi="Cambria Math"/>
              </w:rPr>
              <m:t>11</m:t>
            </m:r>
          </m:sub>
          <m:sup>
            <m:r>
              <w:rPr>
                <w:rFonts w:ascii="Cambria Math" w:hAnsi="Cambria Math"/>
              </w:rPr>
              <m:t>4</m:t>
            </m:r>
          </m:sup>
        </m:sSubSup>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m:t>
            </m:r>
          </m:sub>
        </m:sSub>
        <m:r>
          <w:rPr>
            <w:rFonts w:ascii="Cambria Math" w:hAnsi="Cambria Math"/>
          </w:rPr>
          <m:t>∙1∨</m:t>
        </m:r>
        <m:sSub>
          <m:sSubPr>
            <m:ctrlPr>
              <w:rPr>
                <w:rFonts w:ascii="Cambria Math" w:hAnsi="Cambria Math"/>
                <w:i/>
              </w:rPr>
            </m:ctrlPr>
          </m:sSubPr>
          <m:e>
            <m:r>
              <w:rPr>
                <w:rFonts w:ascii="Cambria Math" w:hAnsi="Cambria Math"/>
              </w:rPr>
              <m:t>s</m:t>
            </m:r>
          </m:e>
          <m:sub>
            <m:r>
              <w:rPr>
                <w:rFonts w:ascii="Cambria Math" w:hAnsi="Cambria Math"/>
              </w:rPr>
              <m:t>2</m:t>
            </m:r>
          </m:sub>
        </m:sSub>
        <m:r>
          <w:rPr>
            <w:rFonts w:ascii="Cambria Math" w:hAnsi="Cambria Math"/>
          </w:rPr>
          <m:t>∙1∨</m:t>
        </m:r>
        <m:sSub>
          <m:sSubPr>
            <m:ctrlPr>
              <w:rPr>
                <w:rFonts w:ascii="Cambria Math" w:hAnsi="Cambria Math"/>
                <w:i/>
              </w:rPr>
            </m:ctrlPr>
          </m:sSubPr>
          <m:e>
            <m:r>
              <w:rPr>
                <w:rFonts w:ascii="Cambria Math" w:hAnsi="Cambria Math"/>
              </w:rPr>
              <m:t>s</m:t>
            </m:r>
          </m:e>
          <m:sub>
            <m:r>
              <w:rPr>
                <w:rFonts w:ascii="Cambria Math" w:hAnsi="Cambria Math"/>
              </w:rPr>
              <m:t>3</m:t>
            </m:r>
          </m:sub>
        </m:sSub>
        <m:r>
          <w:rPr>
            <w:rFonts w:ascii="Cambria Math" w:hAnsi="Cambria Math"/>
          </w:rPr>
          <m:t>⋅1∨</m:t>
        </m:r>
        <m:sSub>
          <m:sSubPr>
            <m:ctrlPr>
              <w:rPr>
                <w:rFonts w:ascii="Cambria Math" w:hAnsi="Cambria Math"/>
                <w:i/>
              </w:rPr>
            </m:ctrlPr>
          </m:sSubPr>
          <m:e>
            <m:r>
              <w:rPr>
                <w:rFonts w:ascii="Cambria Math" w:hAnsi="Cambria Math"/>
              </w:rPr>
              <m:t>s</m:t>
            </m:r>
          </m:e>
          <m:sub>
            <m:r>
              <w:rPr>
                <w:rFonts w:ascii="Cambria Math" w:hAnsi="Cambria Math"/>
              </w:rPr>
              <m:t>4</m:t>
            </m:r>
          </m:sub>
        </m:sSub>
        <m:sSubSup>
          <m:sSubSupPr>
            <m:ctrlPr>
              <w:rPr>
                <w:rFonts w:ascii="Cambria Math" w:hAnsi="Cambria Math"/>
                <w:i/>
              </w:rPr>
            </m:ctrlPr>
          </m:sSubSupPr>
          <m:e>
            <m:r>
              <w:rPr>
                <w:rFonts w:ascii="Cambria Math" w:hAnsi="Cambria Math"/>
              </w:rPr>
              <m:t>f</m:t>
            </m:r>
          </m:e>
          <m:sub>
            <m:r>
              <w:rPr>
                <w:rFonts w:ascii="Cambria Math" w:hAnsi="Cambria Math"/>
              </w:rPr>
              <m:t>10</m:t>
            </m:r>
          </m:sub>
          <m:sup>
            <m:r>
              <w:rPr>
                <w:rFonts w:ascii="Cambria Math" w:hAnsi="Cambria Math"/>
              </w:rPr>
              <m:t>4</m:t>
            </m:r>
          </m:sup>
        </m:sSubSup>
        <m:r>
          <w:rPr>
            <w:rFonts w:ascii="Cambria Math" w:hAnsi="Cambria Math"/>
          </w:rPr>
          <m:t>=</m:t>
        </m:r>
      </m:oMath>
      <w:r w:rsidR="008B5A5B" w:rsidRPr="008B5A5B">
        <w:rPr>
          <w:rFonts w:eastAsiaTheme="minorEastAsia"/>
        </w:rPr>
        <w:t xml:space="preserve"> </w:t>
      </w:r>
    </w:p>
    <w:p w14:paraId="5D375F75" w14:textId="4BE31872" w:rsidR="00C633C1" w:rsidRPr="00C633C1" w:rsidRDefault="008B5A5B" w:rsidP="008B5A5B">
      <w:pPr>
        <w:pStyle w:val="ac"/>
        <w:ind w:firstLine="0"/>
        <w:rPr>
          <w:rFonts w:eastAsiaTheme="minorEastAsia"/>
        </w:rPr>
      </w:pPr>
      <m:oMath>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4</m:t>
            </m:r>
          </m:sub>
        </m:sSub>
        <m:sSubSup>
          <m:sSubSupPr>
            <m:ctrlPr>
              <w:rPr>
                <w:rFonts w:ascii="Cambria Math" w:hAnsi="Cambria Math"/>
                <w:i/>
              </w:rPr>
            </m:ctrlPr>
          </m:sSubSupPr>
          <m:e>
            <m:r>
              <w:rPr>
                <w:rFonts w:ascii="Cambria Math" w:hAnsi="Cambria Math"/>
              </w:rPr>
              <m:t>f</m:t>
            </m:r>
          </m:e>
          <m:sub>
            <m:r>
              <w:rPr>
                <w:rFonts w:ascii="Cambria Math" w:hAnsi="Cambria Math"/>
              </w:rPr>
              <m:t>10</m:t>
            </m:r>
          </m:sub>
          <m:sup>
            <m:r>
              <w:rPr>
                <w:rFonts w:ascii="Cambria Math" w:hAnsi="Cambria Math"/>
              </w:rPr>
              <m:t>4</m:t>
            </m:r>
          </m:sup>
        </m:sSubSup>
        <m:r>
          <w:rPr>
            <w:rFonts w:ascii="Cambria Math" w:hAnsi="Cambria Math"/>
          </w:rPr>
          <m:t>=</m:t>
        </m:r>
        <m:r>
          <m:rPr>
            <m:sty m:val="p"/>
          </m:rPr>
          <w:rPr>
            <w:rFonts w:ascii="Cambria Math" w:eastAsiaTheme="minorEastAsia" w:hAnsi="Cambria Math"/>
          </w:rPr>
          <m:t xml:space="preserve"> </m:t>
        </m:r>
        <m:d>
          <m:dPr>
            <m:ctrlPr>
              <w:rPr>
                <w:rFonts w:ascii="Cambria Math" w:hAnsi="Cambria Math"/>
                <w:i/>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d>
          <m:dPr>
            <m:ctrlPr>
              <w:rPr>
                <w:rFonts w:ascii="Cambria Math" w:eastAsiaTheme="minorEastAsia" w:hAnsi="Cambria Math"/>
                <w:i/>
                <w:iC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oMath>
      <w:r w:rsidR="00C633C1" w:rsidRPr="00C633C1">
        <w:rPr>
          <w:rFonts w:eastAsiaTheme="minorEastAsia"/>
        </w:rPr>
        <w:t xml:space="preserve"> </w:t>
      </w:r>
    </w:p>
    <w:p w14:paraId="51EB4C73" w14:textId="6019EA1E" w:rsidR="008B5A5B" w:rsidRPr="00000324" w:rsidRDefault="00C633C1" w:rsidP="008B5A5B">
      <w:pPr>
        <w:pStyle w:val="ac"/>
        <w:ind w:firstLine="0"/>
        <w:rPr>
          <w:rFonts w:eastAsiaTheme="minorEastAsia"/>
        </w:rPr>
      </w:pPr>
      <m:oMath>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r>
          <w:rPr>
            <w:rFonts w:ascii="Cambria Math" w:eastAsiaTheme="minorEastAsia"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10</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12</m:t>
                </m:r>
              </m:sub>
            </m:sSub>
          </m:e>
        </m:d>
      </m:oMath>
      <w:r w:rsidR="00000324" w:rsidRPr="00000324">
        <w:rPr>
          <w:rFonts w:eastAsiaTheme="minorEastAsia"/>
        </w:rPr>
        <w:t>.</w:t>
      </w:r>
    </w:p>
    <w:p w14:paraId="65B2CFFD" w14:textId="268C42CD" w:rsidR="002B7673" w:rsidRPr="008128B9" w:rsidRDefault="008128B9" w:rsidP="00BD43FD">
      <w:pPr>
        <w:pStyle w:val="ac"/>
      </w:pPr>
      <w:r>
        <w:t xml:space="preserve">Варто відзначити, що хоча отримані вирази реберних функцій виявляються досить громіздкими, деякі з них насправді можуть бути суттєво спрощені. Наприклад, </w:t>
      </w:r>
    </w:p>
    <w:p w14:paraId="76AB7AC8" w14:textId="0D0E936F" w:rsidR="008128B9" w:rsidRPr="008128B9" w:rsidRDefault="00000000" w:rsidP="008128B9">
      <w:pPr>
        <w:pStyle w:val="ac"/>
        <w:ind w:firstLine="0"/>
        <w:rPr>
          <w:rFonts w:eastAsiaTheme="minorEastAsia"/>
        </w:rPr>
      </w:pPr>
      <m:oMath>
        <m:sSub>
          <m:sSubPr>
            <m:ctrlPr>
              <w:rPr>
                <w:rFonts w:ascii="Cambria Math" w:hAnsi="Cambria Math"/>
                <w:i/>
              </w:rPr>
            </m:ctrlPr>
          </m:sSubPr>
          <m:e>
            <m:r>
              <w:rPr>
                <w:rFonts w:ascii="Cambria Math" w:hAnsi="Cambria Math"/>
                <w:lang w:val="en-US"/>
              </w:rPr>
              <m:t>f</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e>
        </m:d>
        <m:d>
          <m:dPr>
            <m:ctrlPr>
              <w:rPr>
                <w:rFonts w:ascii="Cambria Math"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d>
          <m:dPr>
            <m:ctrlPr>
              <w:rPr>
                <w:rFonts w:ascii="Cambria Math" w:eastAsiaTheme="minorEastAsia" w:hAnsi="Cambria Math"/>
                <w:i/>
                <w:iC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oMath>
      <w:r w:rsidR="008128B9">
        <w:rPr>
          <w:rFonts w:eastAsiaTheme="minorEastAsia"/>
        </w:rPr>
        <w:t xml:space="preserve"> </w:t>
      </w:r>
    </w:p>
    <w:p w14:paraId="261B0001" w14:textId="74DBDDF5" w:rsidR="003D1EE7" w:rsidRPr="003D1EE7" w:rsidRDefault="008128B9" w:rsidP="008128B9">
      <w:pPr>
        <w:pStyle w:val="ac"/>
        <w:ind w:firstLine="0"/>
        <w:rPr>
          <w:rFonts w:eastAsiaTheme="minorEastAsia"/>
        </w:rPr>
      </w:pPr>
      <m:oMath>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e>
        </m:d>
        <m:r>
          <w:rPr>
            <w:rFonts w:ascii="Cambria Math" w:hAnsi="Cambria Math"/>
          </w:rPr>
          <m:t>∨</m:t>
        </m:r>
      </m:oMath>
      <w:r w:rsidR="003D1EE7">
        <w:rPr>
          <w:rFonts w:eastAsiaTheme="minorEastAsia"/>
        </w:rPr>
        <w:t xml:space="preserve"> </w:t>
      </w:r>
    </w:p>
    <w:p w14:paraId="14474EAD" w14:textId="36458FD3" w:rsidR="008128B9" w:rsidRPr="008128B9" w:rsidRDefault="00000000" w:rsidP="008128B9">
      <w:pPr>
        <w:pStyle w:val="ac"/>
        <w:ind w:firstLine="0"/>
        <w:rPr>
          <w:rFonts w:eastAsiaTheme="minorEastAsia"/>
        </w:rPr>
      </w:pPr>
      <m:oMath>
        <m:sSub>
          <m:sSubPr>
            <m:ctrlPr>
              <w:rPr>
                <w:rFonts w:ascii="Cambria Math" w:hAnsi="Cambria Math"/>
                <w:i/>
                <w:lang w:val="en-US"/>
              </w:rPr>
            </m:ctrlPr>
          </m:sSubPr>
          <m:e>
            <m:r>
              <w:rPr>
                <w:rFonts w:ascii="Cambria Math" w:hAnsi="Cambria Math"/>
              </w:rPr>
              <m:t>∨</m:t>
            </m:r>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r>
          <w:rPr>
            <w:rFonts w:ascii="Cambria Math" w:eastAsiaTheme="minorEastAsia" w:hAnsi="Cambria Math"/>
          </w:rPr>
          <m:t>=</m:t>
        </m:r>
      </m:oMath>
      <w:r w:rsidR="008128B9">
        <w:rPr>
          <w:rFonts w:eastAsiaTheme="minorEastAsia"/>
        </w:rPr>
        <w:t xml:space="preserve"> </w:t>
      </w:r>
    </w:p>
    <w:p w14:paraId="025AA308" w14:textId="011BE29F" w:rsidR="00570CDA" w:rsidRPr="00570CDA" w:rsidRDefault="00570CDA" w:rsidP="008128B9">
      <w:pPr>
        <w:pStyle w:val="ac"/>
        <w:ind w:firstLine="0"/>
        <w:rPr>
          <w:rFonts w:eastAsiaTheme="minorEastAsia"/>
        </w:rPr>
      </w:pPr>
      <m:oMath>
        <m:r>
          <w:rPr>
            <w:rFonts w:ascii="Cambria Math" w:eastAsiaTheme="minorEastAsia" w:hAnsi="Cambria Math"/>
          </w:rPr>
          <m:t>=</m:t>
        </m:r>
        <m:d>
          <m:dPr>
            <m:ctrlPr>
              <w:rPr>
                <w:rFonts w:ascii="Cambria Math" w:eastAsiaTheme="minorEastAsia"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d>
          <m:dPr>
            <m:ctrlPr>
              <w:rPr>
                <w:rFonts w:ascii="Cambria Math" w:eastAsiaTheme="minorEastAsia" w:hAnsi="Cambria Math"/>
                <w:i/>
              </w:rPr>
            </m:ctrlPr>
          </m:dPr>
          <m:e>
            <m:d>
              <m:dPr>
                <m:ctrlPr>
                  <w:rPr>
                    <w:rFonts w:ascii="Cambria Math" w:hAnsi="Cambria Math"/>
                    <w:i/>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e>
            </m:d>
            <m:r>
              <w:rPr>
                <w:rFonts w:ascii="Cambria Math" w:eastAsiaTheme="minorEastAsia"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d>
              <m:dPr>
                <m:ctrlPr>
                  <w:rPr>
                    <w:rFonts w:ascii="Cambria Math" w:eastAsiaTheme="minorEastAsia" w:hAnsi="Cambria Math"/>
                    <w:i/>
                    <w:iC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eastAsiaTheme="minorEastAsia"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e>
        </m:d>
        <m:r>
          <w:rPr>
            <w:rFonts w:ascii="Cambria Math" w:eastAsiaTheme="minorEastAsia" w:hAnsi="Cambria Math"/>
          </w:rPr>
          <m:t>∨</m:t>
        </m:r>
      </m:oMath>
      <w:r>
        <w:rPr>
          <w:rFonts w:eastAsiaTheme="minorEastAsia"/>
        </w:rPr>
        <w:t xml:space="preserve"> </w:t>
      </w:r>
    </w:p>
    <w:p w14:paraId="0857C23F" w14:textId="74CD7937" w:rsidR="003D1EE7" w:rsidRPr="003D1EE7" w:rsidRDefault="00570CDA" w:rsidP="003D1EE7">
      <w:pPr>
        <w:pStyle w:val="ac"/>
        <w:ind w:firstLine="0"/>
        <w:rPr>
          <w:rFonts w:eastAsiaTheme="minorEastAsia"/>
        </w:rPr>
      </w:pPr>
      <m:oMath>
        <m:r>
          <w:rPr>
            <w:rFonts w:ascii="Cambria Math" w:eastAsiaTheme="minorEastAsia"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d>
          <m:dPr>
            <m:ctrlPr>
              <w:rPr>
                <w:rFonts w:ascii="Cambria Math" w:hAnsi="Cambria Math"/>
                <w:i/>
              </w:rPr>
            </m:ctrlPr>
          </m:dPr>
          <m:e>
            <m:d>
              <m:dPr>
                <m:ctrlPr>
                  <w:rPr>
                    <w:rFonts w:ascii="Cambria Math" w:hAnsi="Cambria Math"/>
                    <w:i/>
                  </w:rPr>
                </m:ctrlPr>
              </m:dPr>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1</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e>
            </m:d>
            <m:r>
              <w:rPr>
                <w:rFonts w:ascii="Cambria Math" w:eastAsiaTheme="minorEastAsia"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d>
              <m:dPr>
                <m:ctrlPr>
                  <w:rPr>
                    <w:rFonts w:ascii="Cambria Math" w:eastAsiaTheme="minorEastAsia" w:hAnsi="Cambria Math"/>
                    <w:i/>
                    <w:iC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eastAsiaTheme="minorEastAsia"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oMath>
      <w:r w:rsidR="003D1EE7">
        <w:rPr>
          <w:rFonts w:eastAsiaTheme="minorEastAsia"/>
        </w:rPr>
        <w:t xml:space="preserve"> </w:t>
      </w:r>
    </w:p>
    <w:p w14:paraId="2B1E55C6" w14:textId="47DD9164" w:rsidR="003D1EE7" w:rsidRPr="003D1EE7" w:rsidRDefault="003D1EE7" w:rsidP="003D1EE7">
      <w:pPr>
        <w:pStyle w:val="ac"/>
        <w:ind w:firstLine="0"/>
        <w:rPr>
          <w:rFonts w:eastAsiaTheme="minorEastAsia"/>
        </w:rPr>
      </w:pPr>
      <m:oMath>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d>
          <m:dPr>
            <m:ctrlPr>
              <w:rPr>
                <w:rFonts w:ascii="Cambria Math" w:eastAsiaTheme="minorEastAsia" w:hAnsi="Cambria Math"/>
                <w:i/>
                <w:iC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eastAsiaTheme="minorEastAsia" w:hAnsi="Cambria Math"/>
          </w:rPr>
          <m:t>=</m:t>
        </m:r>
      </m:oMath>
      <w:r>
        <w:rPr>
          <w:rFonts w:eastAsiaTheme="minorEastAsia"/>
        </w:rPr>
        <w:t xml:space="preserve"> </w:t>
      </w:r>
    </w:p>
    <w:p w14:paraId="06F4AA78" w14:textId="733C6DD8" w:rsidR="00312B95" w:rsidRPr="00312B95" w:rsidRDefault="003D1EE7" w:rsidP="003D1EE7">
      <w:pPr>
        <w:pStyle w:val="ac"/>
        <w:ind w:firstLine="0"/>
        <w:rPr>
          <w:rFonts w:eastAsiaTheme="minorEastAsia"/>
        </w:rPr>
      </w:pPr>
      <m:oMath>
        <m:r>
          <w:rPr>
            <w:rFonts w:ascii="Cambria Math" w:eastAsiaTheme="minorEastAsia" w:hAnsi="Cambria Math"/>
          </w:rPr>
          <m:t>=</m:t>
        </m:r>
        <m:d>
          <m:dPr>
            <m:ctrlPr>
              <w:rPr>
                <w:rFonts w:ascii="Cambria Math" w:eastAsiaTheme="minorEastAsia" w:hAnsi="Cambria Math"/>
                <w:i/>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e>
        </m:d>
        <m:r>
          <w:rPr>
            <w:rFonts w:ascii="Cambria Math" w:eastAsiaTheme="minorEastAsia" w:hAnsi="Cambria Math"/>
          </w:rPr>
          <m:t>∙1∨</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d>
          <m:dPr>
            <m:ctrlPr>
              <w:rPr>
                <w:rFonts w:ascii="Cambria Math" w:eastAsiaTheme="minorEastAsia" w:hAnsi="Cambria Math"/>
                <w:i/>
                <w:iC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r>
          <w:rPr>
            <w:rFonts w:ascii="Cambria Math" w:hAnsi="Cambria Math"/>
          </w:rPr>
          <m:t>∨</m:t>
        </m:r>
      </m:oMath>
      <w:r w:rsidR="00312B95">
        <w:rPr>
          <w:rFonts w:eastAsiaTheme="minorEastAsia"/>
        </w:rPr>
        <w:t xml:space="preserve"> </w:t>
      </w:r>
    </w:p>
    <w:p w14:paraId="0001E065" w14:textId="630A2515" w:rsidR="00075306" w:rsidRPr="00075306" w:rsidRDefault="00312B95" w:rsidP="003D1EE7">
      <w:pPr>
        <w:pStyle w:val="ac"/>
        <w:ind w:firstLine="0"/>
        <w:rPr>
          <w:rFonts w:eastAsiaTheme="minorEastAsia"/>
        </w:rPr>
      </w:pPr>
      <m:oMath>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d>
          <m:dPr>
            <m:ctrlPr>
              <w:rPr>
                <w:rFonts w:ascii="Cambria Math" w:eastAsiaTheme="minorEastAsia" w:hAnsi="Cambria Math"/>
                <w:i/>
                <w:iC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3</m:t>
                </m:r>
              </m:sub>
            </m:sSub>
            <m:r>
              <w:rPr>
                <w:rFonts w:ascii="Cambria Math" w:hAnsi="Cambria Math"/>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x</m:t>
                    </m:r>
                  </m:e>
                </m:acc>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e>
        </m:d>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r>
          <w:rPr>
            <w:rFonts w:ascii="Cambria Math" w:hAnsi="Cambria Math"/>
          </w:rPr>
          <m:t>∨</m:t>
        </m:r>
      </m:oMath>
      <w:r w:rsidR="00075306">
        <w:rPr>
          <w:rFonts w:eastAsiaTheme="minorEastAsia"/>
        </w:rPr>
        <w:t xml:space="preserve"> </w:t>
      </w:r>
    </w:p>
    <w:p w14:paraId="02C1BB54" w14:textId="10EE3B29" w:rsidR="00D1457D" w:rsidRDefault="00075306" w:rsidP="003D1EE7">
      <w:pPr>
        <w:pStyle w:val="ac"/>
        <w:ind w:firstLine="0"/>
        <w:rPr>
          <w:rFonts w:eastAsiaTheme="minorEastAsia"/>
        </w:rPr>
      </w:pPr>
      <m:oMath>
        <m:r>
          <w:rPr>
            <w:rFonts w:ascii="Cambria Math" w:eastAsiaTheme="minorEastAsia"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e>
        </m:d>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rPr>
                  <m:t>4</m:t>
                </m:r>
              </m:sub>
            </m:sSub>
            <m:sSub>
              <m:sSubPr>
                <m:ctrlPr>
                  <w:rPr>
                    <w:rFonts w:ascii="Cambria Math" w:hAnsi="Cambria Math"/>
                    <w:i/>
                    <w:lang w:val="en-US"/>
                  </w:rPr>
                </m:ctrlPr>
              </m:sSubPr>
              <m:e>
                <m:r>
                  <w:rPr>
                    <w:rFonts w:ascii="Cambria Math" w:hAnsi="Cambria Math"/>
                    <w:lang w:val="en-US"/>
                  </w:rPr>
                  <m:t>x</m:t>
                </m:r>
              </m:e>
              <m:sub>
                <m:r>
                  <w:rPr>
                    <w:rFonts w:ascii="Cambria Math" w:hAnsi="Cambria Math"/>
                  </w:rPr>
                  <m:t>5</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6</m:t>
                </m:r>
              </m:sub>
            </m:sSub>
          </m:e>
        </m:d>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3</m:t>
            </m:r>
          </m:sub>
        </m:sSub>
      </m:oMath>
      <w:r w:rsidR="003D1EE7">
        <w:rPr>
          <w:rFonts w:eastAsiaTheme="minorEastAsia"/>
        </w:rPr>
        <w:t>.</w:t>
      </w:r>
    </w:p>
    <w:p w14:paraId="1628F8ED" w14:textId="30277347" w:rsidR="004344B4" w:rsidRDefault="00B14B80" w:rsidP="007F1E75">
      <w:pPr>
        <w:pStyle w:val="ac"/>
      </w:pPr>
      <w:r w:rsidRPr="00A7099E">
        <w:t xml:space="preserve">Звичайно, </w:t>
      </w:r>
      <w:r w:rsidR="007F1E75" w:rsidRPr="00A7099E">
        <w:t>на практиці не передбачається, що</w:t>
      </w:r>
      <w:r>
        <w:t xml:space="preserve"> </w:t>
      </w:r>
      <w:r w:rsidR="007F1E75">
        <w:t>побудова та спрощення цих досить складних виразів відбуватиметься вручну. На щастя, ці задачі добре автоматизуються, тому вони досить просто можуть бути виконані за допомогою відповідних</w:t>
      </w:r>
      <w:r>
        <w:t xml:space="preserve"> програмних засобів.</w:t>
      </w:r>
      <w:r w:rsidR="007F1E75">
        <w:t xml:space="preserve"> </w:t>
      </w:r>
      <w:r w:rsidR="00046D8E">
        <w:t xml:space="preserve">Крім того, розрахунок значень реберних функцій </w:t>
      </w:r>
      <w:r w:rsidR="00C95B78">
        <w:t xml:space="preserve">також виконуватиметься за допомогою відповідних програмних або апаратно-програмних засобів, тому відносно висока складність їх виразів не є критичною проблемою. </w:t>
      </w:r>
      <w:r w:rsidR="0028792F">
        <w:t xml:space="preserve">Можна також помітити, що отримана множина виразів </w:t>
      </w:r>
      <w:r w:rsidR="0028792F">
        <w:lastRenderedPageBreak/>
        <w:t xml:space="preserve">реберних функцій містить багато однакових фрагментів, що дозволяє додатково оптимізувати процес розрахунку їх значень (враховуючи, що </w:t>
      </w:r>
      <w:r w:rsidR="0028792F" w:rsidRPr="008D733E">
        <w:t>значення зазвичай мають розраховуватися для всіх функцій одночасно).</w:t>
      </w:r>
    </w:p>
    <w:p w14:paraId="723A7472" w14:textId="19113D88" w:rsidR="005C2304" w:rsidRPr="001325BC" w:rsidRDefault="004344B4" w:rsidP="007F1E75">
      <w:pPr>
        <w:pStyle w:val="ac"/>
        <w:rPr>
          <w:rFonts w:eastAsiaTheme="minorEastAsia"/>
        </w:rPr>
      </w:pPr>
      <w:r>
        <w:t xml:space="preserve">Крок 7. Нарешті побудуємо </w:t>
      </w:r>
      <w:r w:rsidRPr="001325BC">
        <w:rPr>
          <w:lang w:val="en-US"/>
        </w:rPr>
        <w:t>GL</w:t>
      </w:r>
      <w:r w:rsidRPr="001325BC">
        <w:rPr>
          <w:lang w:val="ru-RU"/>
        </w:rPr>
        <w:t>-</w:t>
      </w:r>
      <w:r w:rsidRPr="001325BC">
        <w:t xml:space="preserve">модель системи, що розглядається. </w:t>
      </w:r>
      <w:r w:rsidR="000A05B9" w:rsidRPr="001325BC">
        <w:t xml:space="preserve">Вона базуватиметься на циклічному графі із </w:t>
      </w:r>
      <w:r w:rsidR="000A05B9" w:rsidRPr="001325BC">
        <w:rPr>
          <w:i/>
          <w:iCs/>
        </w:rPr>
        <w:t>L</w:t>
      </w:r>
      <w:r w:rsidR="000A05B9" w:rsidRPr="001325BC">
        <w:t> = 11 ребрами та реберними функціями</w:t>
      </w:r>
      <w:r w:rsidR="000A05B9" w:rsidRPr="001325BC">
        <w:rPr>
          <w:rFonts w:eastAsiaTheme="minorEastAsia"/>
        </w:rPr>
        <w:t xml:space="preserve"> </w:t>
      </w:r>
      <w:proofErr w:type="spellStart"/>
      <w:r w:rsidR="000A05B9" w:rsidRPr="001325BC">
        <w:rPr>
          <w:rFonts w:eastAsiaTheme="minorEastAsia"/>
          <w:i/>
          <w:iCs/>
        </w:rPr>
        <w:t>f</w:t>
      </w:r>
      <w:r w:rsidR="000A05B9" w:rsidRPr="001325BC">
        <w:rPr>
          <w:rFonts w:eastAsiaTheme="minorEastAsia"/>
          <w:i/>
          <w:iCs/>
          <w:vertAlign w:val="subscript"/>
        </w:rPr>
        <w:t>i</w:t>
      </w:r>
      <w:proofErr w:type="spellEnd"/>
      <w:r w:rsidR="008D733E" w:rsidRPr="001325BC">
        <w:rPr>
          <w:rFonts w:eastAsiaTheme="minorEastAsia"/>
        </w:rPr>
        <w:t>, отриманими на попередньому кроці (Рисунок 3.10).</w:t>
      </w:r>
    </w:p>
    <w:p w14:paraId="795F8EB6" w14:textId="77777777" w:rsidR="0071188B" w:rsidRPr="001325BC" w:rsidRDefault="0071188B" w:rsidP="007F1E75">
      <w:pPr>
        <w:pStyle w:val="ac"/>
        <w:rPr>
          <w:rFonts w:eastAsiaTheme="minorEastAsia"/>
        </w:rPr>
      </w:pPr>
    </w:p>
    <w:p w14:paraId="289B8AD2" w14:textId="77777777" w:rsidR="00827980" w:rsidRPr="001325BC" w:rsidRDefault="00827980" w:rsidP="000D100D">
      <w:pPr>
        <w:pStyle w:val="ac"/>
        <w:ind w:firstLine="0"/>
      </w:pPr>
      <w:r w:rsidRPr="001325BC">
        <w:rPr>
          <w:rFonts w:eastAsiaTheme="minorEastAsia"/>
          <w:noProof/>
        </w:rPr>
        <mc:AlternateContent>
          <mc:Choice Requires="wpg">
            <w:drawing>
              <wp:inline distT="0" distB="0" distL="0" distR="0" wp14:anchorId="3992BC18" wp14:editId="6E772134">
                <wp:extent cx="6115808" cy="2986363"/>
                <wp:effectExtent l="0" t="0" r="0" b="5080"/>
                <wp:docPr id="994690488" name="Групувати 25"/>
                <wp:cNvGraphicFramePr/>
                <a:graphic xmlns:a="http://schemas.openxmlformats.org/drawingml/2006/main">
                  <a:graphicData uri="http://schemas.microsoft.com/office/word/2010/wordprocessingGroup">
                    <wpg:wgp>
                      <wpg:cNvGrpSpPr/>
                      <wpg:grpSpPr>
                        <a:xfrm>
                          <a:off x="0" y="0"/>
                          <a:ext cx="6115808" cy="2986363"/>
                          <a:chOff x="-1441120" y="0"/>
                          <a:chExt cx="6446563" cy="3148216"/>
                        </a:xfrm>
                      </wpg:grpSpPr>
                      <wpg:grpSp>
                        <wpg:cNvPr id="1360457206" name="Групувати 21"/>
                        <wpg:cNvGrpSpPr/>
                        <wpg:grpSpPr>
                          <a:xfrm>
                            <a:off x="283692" y="151978"/>
                            <a:ext cx="2700177" cy="2664636"/>
                            <a:chOff x="0" y="0"/>
                            <a:chExt cx="2700177" cy="2664636"/>
                          </a:xfrm>
                        </wpg:grpSpPr>
                        <wps:wsp>
                          <wps:cNvPr id="1479824863" name="Пряма сполучна лінія 10"/>
                          <wps:cNvCnPr/>
                          <wps:spPr>
                            <a:xfrm flipV="1">
                              <a:off x="615420" y="2182"/>
                              <a:ext cx="735746" cy="21131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20698334" name="Пряма сполучна лінія 11"/>
                          <wps:cNvCnPr/>
                          <wps:spPr>
                            <a:xfrm flipH="1" flipV="1">
                              <a:off x="1350868" y="0"/>
                              <a:ext cx="741925" cy="21274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69966876" name="Пряма сполучна лінія 12"/>
                          <wps:cNvCnPr/>
                          <wps:spPr>
                            <a:xfrm flipH="1" flipV="1">
                              <a:off x="2088499" y="205140"/>
                              <a:ext cx="503304" cy="58782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266820332" name="Пряма сполучна лінія 13"/>
                          <wps:cNvCnPr/>
                          <wps:spPr>
                            <a:xfrm flipH="1" flipV="1">
                              <a:off x="2590437" y="785642"/>
                              <a:ext cx="104752" cy="77036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24016953" name="Пряма сполучна лінія 14"/>
                          <wps:cNvCnPr/>
                          <wps:spPr>
                            <a:xfrm flipV="1">
                              <a:off x="2380932" y="1558190"/>
                              <a:ext cx="319245" cy="693484"/>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01924192" name="Пряма сполучна лінія 15"/>
                          <wps:cNvCnPr/>
                          <wps:spPr>
                            <a:xfrm flipV="1">
                              <a:off x="1724048" y="2245626"/>
                              <a:ext cx="659066" cy="41231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61413573" name="Пряма сполучна лінія 16"/>
                          <wps:cNvCnPr/>
                          <wps:spPr>
                            <a:xfrm>
                              <a:off x="966776" y="2660271"/>
                              <a:ext cx="760719" cy="192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438808754" name="Пряма сполучна лінія 17"/>
                          <wps:cNvCnPr/>
                          <wps:spPr>
                            <a:xfrm>
                              <a:off x="320804" y="2245626"/>
                              <a:ext cx="643790" cy="41901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85503912" name="Пряма сполучна лінія 18"/>
                          <wps:cNvCnPr/>
                          <wps:spPr>
                            <a:xfrm>
                              <a:off x="6547" y="1547278"/>
                              <a:ext cx="315045" cy="699247"/>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020114016" name="Пряма сполучна лінія 19"/>
                          <wps:cNvCnPr/>
                          <wps:spPr>
                            <a:xfrm flipH="1">
                              <a:off x="0" y="785642"/>
                              <a:ext cx="110886" cy="76253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89050176" name="Пряма сполучна лінія 20"/>
                          <wps:cNvCnPr/>
                          <wps:spPr>
                            <a:xfrm flipH="1">
                              <a:off x="111300" y="211687"/>
                              <a:ext cx="509954" cy="576447"/>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grpSp>
                        <wpg:cNvPr id="697461119" name="Групувати 24"/>
                        <wpg:cNvGrpSpPr/>
                        <wpg:grpSpPr>
                          <a:xfrm>
                            <a:off x="-1441120" y="0"/>
                            <a:ext cx="6446563" cy="3148216"/>
                            <a:chOff x="-1441120" y="0"/>
                            <a:chExt cx="6446563" cy="3148216"/>
                          </a:xfrm>
                        </wpg:grpSpPr>
                        <wpg:grpSp>
                          <wpg:cNvPr id="1364646557" name="Групувати 22"/>
                          <wpg:cNvGrpSpPr/>
                          <wpg:grpSpPr>
                            <a:xfrm>
                              <a:off x="250763" y="111450"/>
                              <a:ext cx="2777038" cy="2752265"/>
                              <a:chOff x="0" y="0"/>
                              <a:chExt cx="2777038" cy="2752265"/>
                            </a:xfrm>
                          </wpg:grpSpPr>
                          <wps:wsp>
                            <wps:cNvPr id="391831637" name="Овал 12"/>
                            <wps:cNvSpPr/>
                            <wps:spPr>
                              <a:xfrm>
                                <a:off x="1334872" y="0"/>
                                <a:ext cx="100260" cy="100251"/>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3334681" name="Овал 12"/>
                            <wps:cNvSpPr/>
                            <wps:spPr>
                              <a:xfrm>
                                <a:off x="610445" y="202638"/>
                                <a:ext cx="100260" cy="100251"/>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15690068" name="Овал 12"/>
                            <wps:cNvSpPr/>
                            <wps:spPr>
                              <a:xfrm>
                                <a:off x="2087163" y="202638"/>
                                <a:ext cx="100260" cy="100251"/>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4363302" name="Овал 12"/>
                            <wps:cNvSpPr/>
                            <wps:spPr>
                              <a:xfrm>
                                <a:off x="103852" y="782686"/>
                                <a:ext cx="99695" cy="99695"/>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71845588" name="Овал 12"/>
                            <wps:cNvSpPr/>
                            <wps:spPr>
                              <a:xfrm>
                                <a:off x="2568426" y="777620"/>
                                <a:ext cx="100260" cy="100251"/>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32543022" name="Овал 12"/>
                            <wps:cNvSpPr/>
                            <wps:spPr>
                              <a:xfrm>
                                <a:off x="0" y="1502048"/>
                                <a:ext cx="99695" cy="99695"/>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78612619" name="Овал 12"/>
                            <wps:cNvSpPr/>
                            <wps:spPr>
                              <a:xfrm>
                                <a:off x="2677343" y="1517246"/>
                                <a:ext cx="99695" cy="99695"/>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45358339" name="Овал 12"/>
                            <wps:cNvSpPr/>
                            <wps:spPr>
                              <a:xfrm>
                                <a:off x="296357" y="2211278"/>
                                <a:ext cx="99695" cy="99695"/>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47829701" name="Овал 12"/>
                            <wps:cNvSpPr/>
                            <wps:spPr>
                              <a:xfrm>
                                <a:off x="2370855" y="2226476"/>
                                <a:ext cx="100260" cy="100251"/>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538559" name="Овал 12"/>
                            <wps:cNvSpPr/>
                            <wps:spPr>
                              <a:xfrm>
                                <a:off x="937197" y="2641882"/>
                                <a:ext cx="99695" cy="99695"/>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50268161" name="Овал 12"/>
                            <wps:cNvSpPr/>
                            <wps:spPr>
                              <a:xfrm>
                                <a:off x="1719883" y="2652014"/>
                                <a:ext cx="100260" cy="100251"/>
                              </a:xfrm>
                              <a:prstGeom prst="ellipse">
                                <a:avLst/>
                              </a:prstGeom>
                              <a:solidFill>
                                <a:schemeClr val="bg1">
                                  <a:lumMod val="6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726225923" name="Групувати 23"/>
                          <wpg:cNvGrpSpPr/>
                          <wpg:grpSpPr>
                            <a:xfrm>
                              <a:off x="-1441120" y="0"/>
                              <a:ext cx="6446563" cy="3148216"/>
                              <a:chOff x="-1441120" y="0"/>
                              <a:chExt cx="6446563" cy="3148216"/>
                            </a:xfrm>
                          </wpg:grpSpPr>
                          <wps:wsp>
                            <wps:cNvPr id="1135284078" name="Поле 15"/>
                            <wps:cNvSpPr txBox="1"/>
                            <wps:spPr>
                              <a:xfrm>
                                <a:off x="1891572" y="8417"/>
                                <a:ext cx="2152106" cy="357054"/>
                              </a:xfrm>
                              <a:prstGeom prst="rect">
                                <a:avLst/>
                              </a:prstGeom>
                              <a:noFill/>
                              <a:ln w="6350">
                                <a:noFill/>
                              </a:ln>
                            </wps:spPr>
                            <wps:txbx>
                              <w:txbxContent>
                                <w:p w14:paraId="56D31A02" w14:textId="316D1480" w:rsidR="00827980" w:rsidRPr="000D100D" w:rsidRDefault="00000000" w:rsidP="00827980">
                                  <w:pPr>
                                    <w:pStyle w:val="a8"/>
                                    <w:rPr>
                                      <w:i/>
                                      <w:lang w:val="en-US"/>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1</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3</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2</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3</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3</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3</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4</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3</m:t>
                                          </m:r>
                                        </m:sub>
                                        <m:sup>
                                          <m:r>
                                            <w:rPr>
                                              <w:rFonts w:ascii="Cambria Math" w:eastAsiaTheme="minorEastAsia" w:hAnsi="Cambria Math"/>
                                            </w:rPr>
                                            <m:t>4</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1334013" name="Поле 15"/>
                            <wps:cNvSpPr txBox="1"/>
                            <wps:spPr>
                              <a:xfrm>
                                <a:off x="2496168" y="422916"/>
                                <a:ext cx="2272747" cy="311399"/>
                              </a:xfrm>
                              <a:prstGeom prst="rect">
                                <a:avLst/>
                              </a:prstGeom>
                              <a:noFill/>
                              <a:ln w="6350">
                                <a:noFill/>
                              </a:ln>
                            </wps:spPr>
                            <wps:txbx>
                              <w:txbxContent>
                                <w:p w14:paraId="4DC10CE2" w14:textId="3664621B" w:rsidR="00827980" w:rsidRPr="007154CB" w:rsidRDefault="00000000" w:rsidP="00827980">
                                  <w:pPr>
                                    <w:pStyle w:val="a8"/>
                                    <w:rPr>
                                      <w:i/>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4</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1</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4</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2</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4</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3</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4</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4</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4</m:t>
                                          </m:r>
                                        </m:sub>
                                        <m:sup>
                                          <m:r>
                                            <w:rPr>
                                              <w:rFonts w:ascii="Cambria Math" w:eastAsiaTheme="minorEastAsia" w:hAnsi="Cambria Math"/>
                                            </w:rPr>
                                            <m:t>4</m:t>
                                          </m:r>
                                        </m:sup>
                                      </m:sSubSup>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67448578" name="Поле 15"/>
                            <wps:cNvSpPr txBox="1"/>
                            <wps:spPr>
                              <a:xfrm>
                                <a:off x="2862123" y="1073716"/>
                                <a:ext cx="2143320" cy="316625"/>
                              </a:xfrm>
                              <a:prstGeom prst="rect">
                                <a:avLst/>
                              </a:prstGeom>
                              <a:noFill/>
                              <a:ln w="6350">
                                <a:noFill/>
                              </a:ln>
                            </wps:spPr>
                            <wps:txbx>
                              <w:txbxContent>
                                <w:p w14:paraId="7CCD9999" w14:textId="1FEA7CD1" w:rsidR="000D100D" w:rsidRPr="007154CB" w:rsidRDefault="00000000" w:rsidP="000D100D">
                                  <w:pPr>
                                    <w:pStyle w:val="a8"/>
                                    <w:rPr>
                                      <w:i/>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1</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5</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2</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5</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3</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5</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4</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5</m:t>
                                          </m:r>
                                        </m:sub>
                                        <m:sup>
                                          <m:r>
                                            <w:rPr>
                                              <w:rFonts w:ascii="Cambria Math" w:eastAsiaTheme="minorEastAsia" w:hAnsi="Cambria Math"/>
                                            </w:rPr>
                                            <m:t>4</m:t>
                                          </m:r>
                                        </m:sup>
                                      </m:sSubSup>
                                    </m:oMath>
                                  </m:oMathPara>
                                </w:p>
                                <w:p w14:paraId="7134D10C" w14:textId="77777777" w:rsidR="00827980" w:rsidRPr="007154CB" w:rsidRDefault="00827980" w:rsidP="00827980">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3115964" name="Поле 15"/>
                            <wps:cNvSpPr txBox="1"/>
                            <wps:spPr>
                              <a:xfrm>
                                <a:off x="2716538" y="1901095"/>
                                <a:ext cx="2283566" cy="309307"/>
                              </a:xfrm>
                              <a:prstGeom prst="rect">
                                <a:avLst/>
                              </a:prstGeom>
                              <a:noFill/>
                              <a:ln w="6350">
                                <a:noFill/>
                              </a:ln>
                            </wps:spPr>
                            <wps:txbx>
                              <w:txbxContent>
                                <w:p w14:paraId="58EC382E" w14:textId="7BCB0EE5" w:rsidR="000D100D" w:rsidRPr="007154CB" w:rsidRDefault="00000000" w:rsidP="000D100D">
                                  <w:pPr>
                                    <w:pStyle w:val="a8"/>
                                    <w:rPr>
                                      <w:i/>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6</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1</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6</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2</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6</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3</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6</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4</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6</m:t>
                                          </m:r>
                                        </m:sub>
                                        <m:sup>
                                          <m:r>
                                            <w:rPr>
                                              <w:rFonts w:ascii="Cambria Math" w:eastAsiaTheme="minorEastAsia" w:hAnsi="Cambria Math"/>
                                            </w:rPr>
                                            <m:t>4</m:t>
                                          </m:r>
                                        </m:sup>
                                      </m:sSubSup>
                                    </m:oMath>
                                  </m:oMathPara>
                                </w:p>
                                <w:p w14:paraId="6FC9866B" w14:textId="77777777" w:rsidR="00827980" w:rsidRPr="007154CB" w:rsidRDefault="00827980" w:rsidP="00827980">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33790987" name="Поле 15"/>
                            <wps:cNvSpPr txBox="1"/>
                            <wps:spPr>
                              <a:xfrm>
                                <a:off x="2260886" y="2527759"/>
                                <a:ext cx="2299869" cy="300029"/>
                              </a:xfrm>
                              <a:prstGeom prst="rect">
                                <a:avLst/>
                              </a:prstGeom>
                              <a:noFill/>
                              <a:ln w="6350">
                                <a:noFill/>
                              </a:ln>
                            </wps:spPr>
                            <wps:txbx>
                              <w:txbxContent>
                                <w:p w14:paraId="10D3EB79" w14:textId="64C5B040" w:rsidR="000D100D" w:rsidRPr="007154CB" w:rsidRDefault="00000000" w:rsidP="000D100D">
                                  <w:pPr>
                                    <w:pStyle w:val="a8"/>
                                    <w:rPr>
                                      <w:i/>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7</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1</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7</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2</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7</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3</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7</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4</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7</m:t>
                                          </m:r>
                                        </m:sub>
                                        <m:sup>
                                          <m:r>
                                            <w:rPr>
                                              <w:rFonts w:ascii="Cambria Math" w:eastAsiaTheme="minorEastAsia" w:hAnsi="Cambria Math"/>
                                            </w:rPr>
                                            <m:t>4</m:t>
                                          </m:r>
                                        </m:sup>
                                      </m:sSubSup>
                                    </m:oMath>
                                  </m:oMathPara>
                                </w:p>
                                <w:p w14:paraId="4984D7F5" w14:textId="77777777" w:rsidR="00827980" w:rsidRPr="007154CB" w:rsidRDefault="00827980" w:rsidP="00827980">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6762641" name="Поле 15"/>
                            <wps:cNvSpPr txBox="1"/>
                            <wps:spPr>
                              <a:xfrm>
                                <a:off x="444144" y="2833701"/>
                                <a:ext cx="2437290" cy="314515"/>
                              </a:xfrm>
                              <a:prstGeom prst="rect">
                                <a:avLst/>
                              </a:prstGeom>
                              <a:noFill/>
                              <a:ln w="6350">
                                <a:noFill/>
                              </a:ln>
                            </wps:spPr>
                            <wps:txbx>
                              <w:txbxContent>
                                <w:p w14:paraId="54594C34" w14:textId="651A8792" w:rsidR="000D100D" w:rsidRPr="007154CB" w:rsidRDefault="00000000" w:rsidP="000D100D">
                                  <w:pPr>
                                    <w:pStyle w:val="a8"/>
                                    <w:rPr>
                                      <w:i/>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8</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1</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8</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2</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8</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3</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8</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4</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8</m:t>
                                          </m:r>
                                        </m:sub>
                                        <m:sup>
                                          <m:r>
                                            <w:rPr>
                                              <w:rFonts w:ascii="Cambria Math" w:eastAsiaTheme="minorEastAsia" w:hAnsi="Cambria Math"/>
                                            </w:rPr>
                                            <m:t>4</m:t>
                                          </m:r>
                                        </m:sup>
                                      </m:sSubSup>
                                    </m:oMath>
                                  </m:oMathPara>
                                </w:p>
                                <w:p w14:paraId="0F734E2A" w14:textId="77777777" w:rsidR="00827980" w:rsidRPr="007154CB" w:rsidRDefault="00827980" w:rsidP="00827980">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07593017" name="Поле 15"/>
                            <wps:cNvSpPr txBox="1"/>
                            <wps:spPr>
                              <a:xfrm>
                                <a:off x="-1059334" y="2564352"/>
                                <a:ext cx="2074981" cy="306160"/>
                              </a:xfrm>
                              <a:prstGeom prst="rect">
                                <a:avLst/>
                              </a:prstGeom>
                              <a:noFill/>
                              <a:ln w="6350">
                                <a:noFill/>
                              </a:ln>
                            </wps:spPr>
                            <wps:txbx>
                              <w:txbxContent>
                                <w:p w14:paraId="45CFD0AB" w14:textId="40525ED5" w:rsidR="000D100D" w:rsidRPr="007154CB" w:rsidRDefault="00000000" w:rsidP="000D100D">
                                  <w:pPr>
                                    <w:pStyle w:val="a8"/>
                                    <w:rPr>
                                      <w:i/>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9</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1</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9</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2</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9</m:t>
                                          </m:r>
                                        </m:sub>
                                        <m:sup>
                                          <m:r>
                                            <w:rPr>
                                              <w:rFonts w:ascii="Cambria Math" w:eastAsiaTheme="minorEastAsia" w:hAnsi="Cambria Math"/>
                                            </w:rPr>
                                            <m:t>2</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9</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4</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9</m:t>
                                          </m:r>
                                        </m:sub>
                                        <m:sup>
                                          <m:r>
                                            <w:rPr>
                                              <w:rFonts w:ascii="Cambria Math" w:eastAsiaTheme="minorEastAsia" w:hAnsi="Cambria Math"/>
                                            </w:rPr>
                                            <m:t>4</m:t>
                                          </m:r>
                                        </m:sup>
                                      </m:sSubSup>
                                    </m:oMath>
                                  </m:oMathPara>
                                </w:p>
                                <w:p w14:paraId="3A4E3A86" w14:textId="77777777" w:rsidR="00827980" w:rsidRPr="007154CB" w:rsidRDefault="00827980" w:rsidP="00827980">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47121102" name="Поле 15"/>
                            <wps:cNvSpPr txBox="1"/>
                            <wps:spPr>
                              <a:xfrm>
                                <a:off x="-1441120" y="1906818"/>
                                <a:ext cx="1953960" cy="321309"/>
                              </a:xfrm>
                              <a:prstGeom prst="rect">
                                <a:avLst/>
                              </a:prstGeom>
                              <a:noFill/>
                              <a:ln w="6350">
                                <a:noFill/>
                              </a:ln>
                            </wps:spPr>
                            <wps:txbx>
                              <w:txbxContent>
                                <w:p w14:paraId="569C8C9A" w14:textId="6E1FB7C9" w:rsidR="00AB4D5A" w:rsidRPr="007154CB" w:rsidRDefault="00000000" w:rsidP="00AB4D5A">
                                  <w:pPr>
                                    <w:pStyle w:val="a8"/>
                                    <w:rPr>
                                      <w:i/>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1</m:t>
                                          </m:r>
                                          <m:r>
                                            <w:rPr>
                                              <w:rFonts w:ascii="Cambria Math" w:eastAsiaTheme="minorEastAsia" w:hAnsi="Cambria Math"/>
                                              <w:lang w:val="en-US"/>
                                            </w:rPr>
                                            <m:t>0</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1</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1</m:t>
                                          </m:r>
                                          <m:r>
                                            <w:rPr>
                                              <w:rFonts w:ascii="Cambria Math" w:eastAsiaTheme="minorEastAsia" w:hAnsi="Cambria Math"/>
                                              <w:lang w:val="en-US"/>
                                            </w:rPr>
                                            <m:t>0</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4</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1</m:t>
                                          </m:r>
                                          <m:r>
                                            <w:rPr>
                                              <w:rFonts w:ascii="Cambria Math" w:eastAsiaTheme="minorEastAsia" w:hAnsi="Cambria Math"/>
                                              <w:lang w:val="en-US"/>
                                            </w:rPr>
                                            <m:t>0</m:t>
                                          </m:r>
                                        </m:sub>
                                        <m:sup>
                                          <m:r>
                                            <w:rPr>
                                              <w:rFonts w:ascii="Cambria Math" w:eastAsiaTheme="minorEastAsia" w:hAnsi="Cambria Math"/>
                                            </w:rPr>
                                            <m:t>4</m:t>
                                          </m:r>
                                        </m:sup>
                                      </m:sSubSup>
                                    </m:oMath>
                                  </m:oMathPara>
                                </w:p>
                                <w:p w14:paraId="28F3511E" w14:textId="77777777" w:rsidR="00827980" w:rsidRPr="007154CB" w:rsidRDefault="00827980" w:rsidP="00827980">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0262699" name="Поле 15"/>
                            <wps:cNvSpPr txBox="1"/>
                            <wps:spPr>
                              <a:xfrm>
                                <a:off x="-1408547" y="1102740"/>
                                <a:ext cx="1916487" cy="298994"/>
                              </a:xfrm>
                              <a:prstGeom prst="rect">
                                <a:avLst/>
                              </a:prstGeom>
                              <a:noFill/>
                              <a:ln w="6350">
                                <a:noFill/>
                              </a:ln>
                            </wps:spPr>
                            <wps:txbx>
                              <w:txbxContent>
                                <w:p w14:paraId="0FF2E14C" w14:textId="791C880E" w:rsidR="000D100D" w:rsidRPr="007154CB" w:rsidRDefault="00000000" w:rsidP="000D100D">
                                  <w:pPr>
                                    <w:pStyle w:val="a8"/>
                                    <w:rPr>
                                      <w:i/>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1</m:t>
                                          </m:r>
                                          <m:r>
                                            <w:rPr>
                                              <w:rFonts w:ascii="Cambria Math" w:eastAsiaTheme="minorEastAsia" w:hAnsi="Cambria Math"/>
                                              <w:lang w:val="en-US"/>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4</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1</m:t>
                                          </m:r>
                                          <m:r>
                                            <w:rPr>
                                              <w:rFonts w:ascii="Cambria Math" w:eastAsiaTheme="minorEastAsia" w:hAnsi="Cambria Math"/>
                                              <w:lang w:val="en-US"/>
                                            </w:rPr>
                                            <m:t>1</m:t>
                                          </m:r>
                                        </m:sub>
                                        <m:sup>
                                          <m:r>
                                            <w:rPr>
                                              <w:rFonts w:ascii="Cambria Math" w:eastAsiaTheme="minorEastAsia" w:hAnsi="Cambria Math"/>
                                            </w:rPr>
                                            <m:t>4</m:t>
                                          </m:r>
                                        </m:sup>
                                      </m:sSubSup>
                                    </m:oMath>
                                  </m:oMathPara>
                                </w:p>
                                <w:p w14:paraId="3A442D84" w14:textId="77777777" w:rsidR="00827980" w:rsidRPr="007154CB" w:rsidRDefault="00827980" w:rsidP="00827980">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19380209" name="Поле 15"/>
                            <wps:cNvSpPr txBox="1"/>
                            <wps:spPr>
                              <a:xfrm>
                                <a:off x="-1363692" y="414175"/>
                                <a:ext cx="2143797" cy="301450"/>
                              </a:xfrm>
                              <a:prstGeom prst="rect">
                                <a:avLst/>
                              </a:prstGeom>
                              <a:noFill/>
                              <a:ln w="6350">
                                <a:noFill/>
                              </a:ln>
                            </wps:spPr>
                            <wps:txbx>
                              <w:txbxContent>
                                <w:p w14:paraId="3363963A" w14:textId="7A0921EA" w:rsidR="000D100D" w:rsidRPr="000D100D" w:rsidRDefault="00000000" w:rsidP="000D100D">
                                  <w:pPr>
                                    <w:pStyle w:val="a8"/>
                                    <w:rPr>
                                      <w:i/>
                                      <w:lang w:val="en-US"/>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1</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1</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2</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1</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3</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1</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4</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1</m:t>
                                          </m:r>
                                        </m:sub>
                                        <m:sup>
                                          <m:r>
                                            <w:rPr>
                                              <w:rFonts w:ascii="Cambria Math" w:eastAsiaTheme="minorEastAsia" w:hAnsi="Cambria Math"/>
                                            </w:rPr>
                                            <m:t>4</m:t>
                                          </m:r>
                                        </m:sup>
                                      </m:sSubSup>
                                    </m:oMath>
                                  </m:oMathPara>
                                </w:p>
                                <w:p w14:paraId="761C2A5F" w14:textId="77777777" w:rsidR="00827980" w:rsidRPr="007154CB" w:rsidRDefault="00827980" w:rsidP="00827980">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89263349" name="Поле 15"/>
                            <wps:cNvSpPr txBox="1"/>
                            <wps:spPr>
                              <a:xfrm>
                                <a:off x="-726975" y="0"/>
                                <a:ext cx="2157740" cy="301738"/>
                              </a:xfrm>
                              <a:prstGeom prst="rect">
                                <a:avLst/>
                              </a:prstGeom>
                              <a:noFill/>
                              <a:ln w="6350">
                                <a:noFill/>
                              </a:ln>
                            </wps:spPr>
                            <wps:txbx>
                              <w:txbxContent>
                                <w:p w14:paraId="34785A9D" w14:textId="2E5078F8" w:rsidR="000D100D" w:rsidRPr="000D100D" w:rsidRDefault="00000000" w:rsidP="000D100D">
                                  <w:pPr>
                                    <w:pStyle w:val="a8"/>
                                    <w:rPr>
                                      <w:i/>
                                      <w:lang w:val="en-US"/>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1</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2</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2</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2</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3</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2</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4</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2</m:t>
                                          </m:r>
                                        </m:sub>
                                        <m:sup>
                                          <m:r>
                                            <w:rPr>
                                              <w:rFonts w:ascii="Cambria Math" w:eastAsiaTheme="minorEastAsia" w:hAnsi="Cambria Math"/>
                                            </w:rPr>
                                            <m:t>4</m:t>
                                          </m:r>
                                        </m:sup>
                                      </m:sSubSup>
                                    </m:oMath>
                                  </m:oMathPara>
                                </w:p>
                                <w:p w14:paraId="5AEBF179" w14:textId="77777777" w:rsidR="00827980" w:rsidRPr="007154CB" w:rsidRDefault="00827980" w:rsidP="00827980">
                                  <w:pPr>
                                    <w:pStyle w:val="a8"/>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wgp>
                  </a:graphicData>
                </a:graphic>
              </wp:inline>
            </w:drawing>
          </mc:Choice>
          <mc:Fallback>
            <w:pict>
              <v:group w14:anchorId="3992BC18" id="_x0000_s1500" style="width:481.55pt;height:235.15pt;mso-position-horizontal-relative:char;mso-position-vertical-relative:line" coordorigin="-14411" coordsize="64465,314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">
                <v:group id="Групувати 21" o:spid="_x0000_s1501" style="position:absolute;left:2836;top:1519;width:27002;height:26647" coordsize="27001,266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">
                  <v:line id="Пряма сполучна лінія 10" o:spid="_x0000_s1502" style="position:absolute;flip:y;visibility:visible;mso-wrap-style:square" from="6154,21" to="13511,2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" strokecolor="black [3213]" strokeweight=".5pt">
                    <v:stroke joinstyle="miter"/>
                  </v:line>
                  <v:line id="Пряма сполучна лінія 11" o:spid="_x0000_s1503" style="position:absolute;flip:x y;visibility:visible;mso-wrap-style:square" from="13508,0" to="20927,21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" strokecolor="black [3213]" strokeweight=".5pt">
                    <v:stroke joinstyle="miter"/>
                  </v:line>
                  <v:line id="Пряма сполучна лінія 12" o:spid="_x0000_s1504" style="position:absolute;flip:x y;visibility:visible;mso-wrap-style:square" from="20884,2051" to="25918,79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" strokecolor="black [3213]" strokeweight=".5pt">
                    <v:stroke joinstyle="miter"/>
                  </v:line>
                  <v:line id="Пряма сполучна лінія 13" o:spid="_x0000_s1505" style="position:absolute;flip:x y;visibility:visible;mso-wrap-style:square" from="25904,7856" to="26951,155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" strokecolor="black [3213]" strokeweight=".5pt">
                    <v:stroke joinstyle="miter"/>
                  </v:line>
                  <v:line id="Пряма сполучна лінія 14" o:spid="_x0000_s1506" style="position:absolute;flip:y;visibility:visible;mso-wrap-style:square" from="23809,15581" to="27001,22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" strokecolor="black [3213]" strokeweight=".5pt">
                    <v:stroke joinstyle="miter"/>
                  </v:line>
                  <v:line id="Пряма сполучна лінія 15" o:spid="_x0000_s1507" style="position:absolute;flip:y;visibility:visible;mso-wrap-style:square" from="17240,22456" to="23831,265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" strokecolor="black [3213]" strokeweight=".5pt">
                    <v:stroke joinstyle="miter"/>
                  </v:line>
                  <v:line id="Пряма сполучна лінія 16" o:spid="_x0000_s1508" style="position:absolute;visibility:visible;mso-wrap-style:square" from="9667,26602" to="17274,266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" strokecolor="black [3213]" strokeweight=".5pt">
                    <v:stroke joinstyle="miter"/>
                  </v:line>
                  <v:line id="Пряма сполучна лінія 17" o:spid="_x0000_s1509" style="position:absolute;visibility:visible;mso-wrap-style:square" from="3208,22456" to="9645,266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" strokecolor="black [3213]" strokeweight=".5pt">
                    <v:stroke joinstyle="miter"/>
                  </v:line>
                  <v:line id="Пряма сполучна лінія 18" o:spid="_x0000_s1510" style="position:absolute;visibility:visible;mso-wrap-style:square" from="65,15472" to="3215,224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" strokecolor="black [3213]" strokeweight=".5pt">
                    <v:stroke joinstyle="miter"/>
                  </v:line>
                  <v:line id="Пряма сполучна лінія 19" o:spid="_x0000_s1511" style="position:absolute;flip:x;visibility:visible;mso-wrap-style:square" from="0,7856" to="1108,154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" strokecolor="black [3213]" strokeweight=".5pt">
                    <v:stroke joinstyle="miter"/>
                  </v:line>
                  <v:line id="Пряма сполучна лінія 20" o:spid="_x0000_s1512" style="position:absolute;flip:x;visibility:visible;mso-wrap-style:square" from="1113,2116" to="6212,78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" strokecolor="black [3213]" strokeweight=".5pt">
                    <v:stroke joinstyle="miter"/>
                  </v:line>
                </v:group>
                <v:group id="Групувати 24" o:spid="_x0000_s1513" style="position:absolute;left:-14411;width:64465;height:31482" coordorigin="-14411" coordsize="64465,31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">
                  <v:group id="_x0000_s1514" style="position:absolute;left:2507;top:1114;width:27771;height:27523" coordsize="27770,275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">
                    <v:oval id="Овал 12" o:spid="_x0000_s1515" style="position:absolute;left:13348;width:1003;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" fillcolor="#a5a5a5 [2092]" strokecolor="black [3213]" strokeweight="1pt">
                      <v:stroke joinstyle="miter"/>
                    </v:oval>
                    <v:oval id="Овал 12" o:spid="_x0000_s1516" style="position:absolute;left:6104;top:2026;width:1003;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" fillcolor="#a5a5a5 [2092]" strokecolor="black [3213]" strokeweight="1pt">
                      <v:stroke joinstyle="miter"/>
                    </v:oval>
                    <v:oval id="Овал 12" o:spid="_x0000_s1517" style="position:absolute;left:20871;top:2026;width:1003;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" fillcolor="#a5a5a5 [2092]" strokecolor="black [3213]" strokeweight="1pt">
                      <v:stroke joinstyle="miter"/>
                    </v:oval>
                    <v:oval id="Овал 12" o:spid="_x0000_s1518" style="position:absolute;left:1038;top:7826;width:997;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" fillcolor="#a5a5a5 [2092]" strokecolor="black [3213]" strokeweight="1pt">
                      <v:stroke joinstyle="miter"/>
                    </v:oval>
                    <v:oval id="Овал 12" o:spid="_x0000_s1519" style="position:absolute;left:25684;top:7776;width:1002;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" fillcolor="#a5a5a5 [2092]" strokecolor="black [3213]" strokeweight="1pt">
                      <v:stroke joinstyle="miter"/>
                    </v:oval>
                    <v:oval id="Овал 12" o:spid="_x0000_s1520" style="position:absolute;top:15020;width:996;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" fillcolor="#a5a5a5 [2092]" strokecolor="black [3213]" strokeweight="1pt">
                      <v:stroke joinstyle="miter"/>
                    </v:oval>
                    <v:oval id="Овал 12" o:spid="_x0000_s1521" style="position:absolute;left:26773;top:15172;width:997;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" fillcolor="#a5a5a5 [2092]" strokecolor="black [3213]" strokeweight="1pt">
                      <v:stroke joinstyle="miter"/>
                    </v:oval>
                    <v:oval id="Овал 12" o:spid="_x0000_s1522" style="position:absolute;left:2963;top:22112;width:997;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" fillcolor="#a5a5a5 [2092]" strokecolor="black [3213]" strokeweight="1pt">
                      <v:stroke joinstyle="miter"/>
                    </v:oval>
                    <v:oval id="Овал 12" o:spid="_x0000_s1523" style="position:absolute;left:23708;top:22264;width:1003;height:1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" fillcolor="#a5a5a5 [2092]" strokecolor="black [3213]" strokeweight="1pt">
                      <v:stroke joinstyle="miter"/>
                    </v:oval>
                    <v:oval id="Овал 12" o:spid="_x0000_s1524" style="position:absolute;left:9371;top:26418;width:997;height: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" fillcolor="#a5a5a5 [2092]" strokecolor="black [3213]" strokeweight="1pt">
                      <v:stroke joinstyle="miter"/>
                    </v:oval>
                    <v:oval id="Овал 12" o:spid="_x0000_s1525" style="position:absolute;left:17198;top:26520;width:1003;height:1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" fillcolor="#a5a5a5 [2092]" strokecolor="black [3213]" strokeweight="1pt">
                      <v:stroke joinstyle="miter"/>
                    </v:oval>
                  </v:group>
                  <v:group id="Групувати 23" o:spid="_x0000_s1526" style="position:absolute;left:-14411;width:64465;height:31482" coordorigin="-14411" coordsize="64465,31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">
                    <v:shape id="Поле 15" o:spid="_x0000_s1527" type="#_x0000_t202" style="position:absolute;left:18915;top:84;width:21521;height:35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" filled="f" stroked="f" strokeweight=".5pt">
                      <v:textbox>
                        <w:txbxContent>
                          <w:p w14:paraId="56D31A02" w14:textId="316D1480" w:rsidR="00827980" w:rsidRPr="000D100D" w:rsidRDefault="00000000" w:rsidP="00827980">
                            <w:pPr>
                              <w:pStyle w:val="a8"/>
                              <w:rPr>
                                <w:i/>
                                <w:lang w:val="en-US"/>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1</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3</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2</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3</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3</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3</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4</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3</m:t>
                                    </m:r>
                                  </m:sub>
                                  <m:sup>
                                    <m:r>
                                      <w:rPr>
                                        <w:rFonts w:ascii="Cambria Math" w:eastAsiaTheme="minorEastAsia" w:hAnsi="Cambria Math"/>
                                      </w:rPr>
                                      <m:t>4</m:t>
                                    </m:r>
                                  </m:sup>
                                </m:sSubSup>
                              </m:oMath>
                            </m:oMathPara>
                          </w:p>
                        </w:txbxContent>
                      </v:textbox>
                    </v:shape>
                    <v:shape id="Поле 15" o:spid="_x0000_s1528" type="#_x0000_t202" style="position:absolute;left:24961;top:4229;width:22728;height:3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" filled="f" stroked="f" strokeweight=".5pt">
                      <v:textbox>
                        <w:txbxContent>
                          <w:p w14:paraId="4DC10CE2" w14:textId="3664621B" w:rsidR="00827980" w:rsidRPr="007154CB" w:rsidRDefault="00000000" w:rsidP="00827980">
                            <w:pPr>
                              <w:pStyle w:val="a8"/>
                              <w:rPr>
                                <w:i/>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4</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1</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4</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2</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4</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3</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4</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4</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4</m:t>
                                    </m:r>
                                  </m:sub>
                                  <m:sup>
                                    <m:r>
                                      <w:rPr>
                                        <w:rFonts w:ascii="Cambria Math" w:eastAsiaTheme="minorEastAsia" w:hAnsi="Cambria Math"/>
                                      </w:rPr>
                                      <m:t>4</m:t>
                                    </m:r>
                                  </m:sup>
                                </m:sSubSup>
                              </m:oMath>
                            </m:oMathPara>
                          </w:p>
                        </w:txbxContent>
                      </v:textbox>
                    </v:shape>
                    <v:shape id="Поле 15" o:spid="_x0000_s1529" type="#_x0000_t202" style="position:absolute;left:28621;top:10737;width:21433;height:31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" filled="f" stroked="f" strokeweight=".5pt">
                      <v:textbox>
                        <w:txbxContent>
                          <w:p w14:paraId="7CCD9999" w14:textId="1FEA7CD1" w:rsidR="000D100D" w:rsidRPr="007154CB" w:rsidRDefault="00000000" w:rsidP="000D100D">
                            <w:pPr>
                              <w:pStyle w:val="a8"/>
                              <w:rPr>
                                <w:i/>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5</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1</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5</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2</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5</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3</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5</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4</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5</m:t>
                                    </m:r>
                                  </m:sub>
                                  <m:sup>
                                    <m:r>
                                      <w:rPr>
                                        <w:rFonts w:ascii="Cambria Math" w:eastAsiaTheme="minorEastAsia" w:hAnsi="Cambria Math"/>
                                      </w:rPr>
                                      <m:t>4</m:t>
                                    </m:r>
                                  </m:sup>
                                </m:sSubSup>
                              </m:oMath>
                            </m:oMathPara>
                          </w:p>
                          <w:p w14:paraId="7134D10C" w14:textId="77777777" w:rsidR="00827980" w:rsidRPr="007154CB" w:rsidRDefault="00827980" w:rsidP="00827980">
                            <w:pPr>
                              <w:pStyle w:val="a8"/>
                              <w:rPr>
                                <w:i/>
                              </w:rPr>
                            </w:pPr>
                          </w:p>
                        </w:txbxContent>
                      </v:textbox>
                    </v:shape>
                    <v:shape id="Поле 15" o:spid="_x0000_s1530" type="#_x0000_t202" style="position:absolute;left:27165;top:19010;width:22836;height:30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" filled="f" stroked="f" strokeweight=".5pt">
                      <v:textbox>
                        <w:txbxContent>
                          <w:p w14:paraId="58EC382E" w14:textId="7BCB0EE5" w:rsidR="000D100D" w:rsidRPr="007154CB" w:rsidRDefault="00000000" w:rsidP="000D100D">
                            <w:pPr>
                              <w:pStyle w:val="a8"/>
                              <w:rPr>
                                <w:i/>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6</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1</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6</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2</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6</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3</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6</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4</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6</m:t>
                                    </m:r>
                                  </m:sub>
                                  <m:sup>
                                    <m:r>
                                      <w:rPr>
                                        <w:rFonts w:ascii="Cambria Math" w:eastAsiaTheme="minorEastAsia" w:hAnsi="Cambria Math"/>
                                      </w:rPr>
                                      <m:t>4</m:t>
                                    </m:r>
                                  </m:sup>
                                </m:sSubSup>
                              </m:oMath>
                            </m:oMathPara>
                          </w:p>
                          <w:p w14:paraId="6FC9866B" w14:textId="77777777" w:rsidR="00827980" w:rsidRPr="007154CB" w:rsidRDefault="00827980" w:rsidP="00827980">
                            <w:pPr>
                              <w:pStyle w:val="a8"/>
                              <w:rPr>
                                <w:i/>
                              </w:rPr>
                            </w:pPr>
                          </w:p>
                        </w:txbxContent>
                      </v:textbox>
                    </v:shape>
                    <v:shape id="Поле 15" o:spid="_x0000_s1531" type="#_x0000_t202" style="position:absolute;left:22608;top:25277;width:22999;height:3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" filled="f" stroked="f" strokeweight=".5pt">
                      <v:textbox>
                        <w:txbxContent>
                          <w:p w14:paraId="10D3EB79" w14:textId="64C5B040" w:rsidR="000D100D" w:rsidRPr="007154CB" w:rsidRDefault="00000000" w:rsidP="000D100D">
                            <w:pPr>
                              <w:pStyle w:val="a8"/>
                              <w:rPr>
                                <w:i/>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7</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1</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7</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2</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7</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3</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7</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4</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7</m:t>
                                    </m:r>
                                  </m:sub>
                                  <m:sup>
                                    <m:r>
                                      <w:rPr>
                                        <w:rFonts w:ascii="Cambria Math" w:eastAsiaTheme="minorEastAsia" w:hAnsi="Cambria Math"/>
                                      </w:rPr>
                                      <m:t>4</m:t>
                                    </m:r>
                                  </m:sup>
                                </m:sSubSup>
                              </m:oMath>
                            </m:oMathPara>
                          </w:p>
                          <w:p w14:paraId="4984D7F5" w14:textId="77777777" w:rsidR="00827980" w:rsidRPr="007154CB" w:rsidRDefault="00827980" w:rsidP="00827980">
                            <w:pPr>
                              <w:pStyle w:val="a8"/>
                              <w:rPr>
                                <w:i/>
                              </w:rPr>
                            </w:pPr>
                          </w:p>
                        </w:txbxContent>
                      </v:textbox>
                    </v:shape>
                    <v:shape id="Поле 15" o:spid="_x0000_s1532" type="#_x0000_t202" style="position:absolute;left:4441;top:28337;width:24373;height:31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" filled="f" stroked="f" strokeweight=".5pt">
                      <v:textbox>
                        <w:txbxContent>
                          <w:p w14:paraId="54594C34" w14:textId="651A8792" w:rsidR="000D100D" w:rsidRPr="007154CB" w:rsidRDefault="00000000" w:rsidP="000D100D">
                            <w:pPr>
                              <w:pStyle w:val="a8"/>
                              <w:rPr>
                                <w:i/>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8</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1</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8</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2</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8</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3</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8</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4</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8</m:t>
                                    </m:r>
                                  </m:sub>
                                  <m:sup>
                                    <m:r>
                                      <w:rPr>
                                        <w:rFonts w:ascii="Cambria Math" w:eastAsiaTheme="minorEastAsia" w:hAnsi="Cambria Math"/>
                                      </w:rPr>
                                      <m:t>4</m:t>
                                    </m:r>
                                  </m:sup>
                                </m:sSubSup>
                              </m:oMath>
                            </m:oMathPara>
                          </w:p>
                          <w:p w14:paraId="0F734E2A" w14:textId="77777777" w:rsidR="00827980" w:rsidRPr="007154CB" w:rsidRDefault="00827980" w:rsidP="00827980">
                            <w:pPr>
                              <w:pStyle w:val="a8"/>
                              <w:rPr>
                                <w:i/>
                              </w:rPr>
                            </w:pPr>
                          </w:p>
                        </w:txbxContent>
                      </v:textbox>
                    </v:shape>
                    <v:shape id="Поле 15" o:spid="_x0000_s1533" type="#_x0000_t202" style="position:absolute;left:-10593;top:25643;width:20749;height:30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" filled="f" stroked="f" strokeweight=".5pt">
                      <v:textbox>
                        <w:txbxContent>
                          <w:p w14:paraId="45CFD0AB" w14:textId="40525ED5" w:rsidR="000D100D" w:rsidRPr="007154CB" w:rsidRDefault="00000000" w:rsidP="000D100D">
                            <w:pPr>
                              <w:pStyle w:val="a8"/>
                              <w:rPr>
                                <w:i/>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9</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1</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9</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2</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9</m:t>
                                    </m:r>
                                  </m:sub>
                                  <m:sup>
                                    <m:r>
                                      <w:rPr>
                                        <w:rFonts w:ascii="Cambria Math" w:eastAsiaTheme="minorEastAsia" w:hAnsi="Cambria Math"/>
                                      </w:rPr>
                                      <m:t>2</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9</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4</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9</m:t>
                                    </m:r>
                                  </m:sub>
                                  <m:sup>
                                    <m:r>
                                      <w:rPr>
                                        <w:rFonts w:ascii="Cambria Math" w:eastAsiaTheme="minorEastAsia" w:hAnsi="Cambria Math"/>
                                      </w:rPr>
                                      <m:t>4</m:t>
                                    </m:r>
                                  </m:sup>
                                </m:sSubSup>
                              </m:oMath>
                            </m:oMathPara>
                          </w:p>
                          <w:p w14:paraId="3A4E3A86" w14:textId="77777777" w:rsidR="00827980" w:rsidRPr="007154CB" w:rsidRDefault="00827980" w:rsidP="00827980">
                            <w:pPr>
                              <w:pStyle w:val="a8"/>
                              <w:rPr>
                                <w:i/>
                              </w:rPr>
                            </w:pPr>
                          </w:p>
                        </w:txbxContent>
                      </v:textbox>
                    </v:shape>
                    <v:shape id="Поле 15" o:spid="_x0000_s1534" type="#_x0000_t202" style="position:absolute;left:-14411;top:19068;width:19539;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" filled="f" stroked="f" strokeweight=".5pt">
                      <v:textbox>
                        <w:txbxContent>
                          <w:p w14:paraId="569C8C9A" w14:textId="6E1FB7C9" w:rsidR="00AB4D5A" w:rsidRPr="007154CB" w:rsidRDefault="00000000" w:rsidP="00AB4D5A">
                            <w:pPr>
                              <w:pStyle w:val="a8"/>
                              <w:rPr>
                                <w:i/>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1</m:t>
                                    </m:r>
                                    <m:r>
                                      <w:rPr>
                                        <w:rFonts w:ascii="Cambria Math" w:eastAsiaTheme="minorEastAsia" w:hAnsi="Cambria Math"/>
                                        <w:lang w:val="en-US"/>
                                      </w:rPr>
                                      <m:t>0</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1</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1</m:t>
                                    </m:r>
                                    <m:r>
                                      <w:rPr>
                                        <w:rFonts w:ascii="Cambria Math" w:eastAsiaTheme="minorEastAsia" w:hAnsi="Cambria Math"/>
                                        <w:lang w:val="en-US"/>
                                      </w:rPr>
                                      <m:t>0</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4</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1</m:t>
                                    </m:r>
                                    <m:r>
                                      <w:rPr>
                                        <w:rFonts w:ascii="Cambria Math" w:eastAsiaTheme="minorEastAsia" w:hAnsi="Cambria Math"/>
                                        <w:lang w:val="en-US"/>
                                      </w:rPr>
                                      <m:t>0</m:t>
                                    </m:r>
                                  </m:sub>
                                  <m:sup>
                                    <m:r>
                                      <w:rPr>
                                        <w:rFonts w:ascii="Cambria Math" w:eastAsiaTheme="minorEastAsia" w:hAnsi="Cambria Math"/>
                                      </w:rPr>
                                      <m:t>4</m:t>
                                    </m:r>
                                  </m:sup>
                                </m:sSubSup>
                              </m:oMath>
                            </m:oMathPara>
                          </w:p>
                          <w:p w14:paraId="28F3511E" w14:textId="77777777" w:rsidR="00827980" w:rsidRPr="007154CB" w:rsidRDefault="00827980" w:rsidP="00827980">
                            <w:pPr>
                              <w:pStyle w:val="a8"/>
                              <w:rPr>
                                <w:i/>
                              </w:rPr>
                            </w:pPr>
                          </w:p>
                        </w:txbxContent>
                      </v:textbox>
                    </v:shape>
                    <v:shape id="Поле 15" o:spid="_x0000_s1535" type="#_x0000_t202" style="position:absolute;left:-14085;top:11027;width:19164;height:2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" filled="f" stroked="f" strokeweight=".5pt">
                      <v:textbox>
                        <w:txbxContent>
                          <w:p w14:paraId="0FF2E14C" w14:textId="791C880E" w:rsidR="000D100D" w:rsidRPr="007154CB" w:rsidRDefault="00000000" w:rsidP="000D100D">
                            <w:pPr>
                              <w:pStyle w:val="a8"/>
                              <w:rPr>
                                <w:i/>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1</m:t>
                                    </m:r>
                                    <m:r>
                                      <w:rPr>
                                        <w:rFonts w:ascii="Cambria Math" w:eastAsiaTheme="minorEastAsia" w:hAnsi="Cambria Math"/>
                                        <w:lang w:val="en-US"/>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3</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4</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1</m:t>
                                    </m:r>
                                    <m:r>
                                      <w:rPr>
                                        <w:rFonts w:ascii="Cambria Math" w:eastAsiaTheme="minorEastAsia" w:hAnsi="Cambria Math"/>
                                        <w:lang w:val="en-US"/>
                                      </w:rPr>
                                      <m:t>1</m:t>
                                    </m:r>
                                  </m:sub>
                                  <m:sup>
                                    <m:r>
                                      <w:rPr>
                                        <w:rFonts w:ascii="Cambria Math" w:eastAsiaTheme="minorEastAsia" w:hAnsi="Cambria Math"/>
                                      </w:rPr>
                                      <m:t>4</m:t>
                                    </m:r>
                                  </m:sup>
                                </m:sSubSup>
                              </m:oMath>
                            </m:oMathPara>
                          </w:p>
                          <w:p w14:paraId="3A442D84" w14:textId="77777777" w:rsidR="00827980" w:rsidRPr="007154CB" w:rsidRDefault="00827980" w:rsidP="00827980">
                            <w:pPr>
                              <w:pStyle w:val="a8"/>
                              <w:rPr>
                                <w:i/>
                              </w:rPr>
                            </w:pPr>
                          </w:p>
                        </w:txbxContent>
                      </v:textbox>
                    </v:shape>
                    <v:shape id="Поле 15" o:spid="_x0000_s1536" type="#_x0000_t202" style="position:absolute;left:-13636;top:4141;width:21437;height:30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" filled="f" stroked="f" strokeweight=".5pt">
                      <v:textbox>
                        <w:txbxContent>
                          <w:p w14:paraId="3363963A" w14:textId="7A0921EA" w:rsidR="000D100D" w:rsidRPr="000D100D" w:rsidRDefault="00000000" w:rsidP="000D100D">
                            <w:pPr>
                              <w:pStyle w:val="a8"/>
                              <w:rPr>
                                <w:i/>
                                <w:lang w:val="en-US"/>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1</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1</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2</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1</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3</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1</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4</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1</m:t>
                                    </m:r>
                                  </m:sub>
                                  <m:sup>
                                    <m:r>
                                      <w:rPr>
                                        <w:rFonts w:ascii="Cambria Math" w:eastAsiaTheme="minorEastAsia" w:hAnsi="Cambria Math"/>
                                      </w:rPr>
                                      <m:t>4</m:t>
                                    </m:r>
                                  </m:sup>
                                </m:sSubSup>
                              </m:oMath>
                            </m:oMathPara>
                          </w:p>
                          <w:p w14:paraId="761C2A5F" w14:textId="77777777" w:rsidR="00827980" w:rsidRPr="007154CB" w:rsidRDefault="00827980" w:rsidP="00827980">
                            <w:pPr>
                              <w:pStyle w:val="a8"/>
                              <w:rPr>
                                <w:i/>
                              </w:rPr>
                            </w:pPr>
                          </w:p>
                        </w:txbxContent>
                      </v:textbox>
                    </v:shape>
                    <v:shape id="Поле 15" o:spid="_x0000_s1537" type="#_x0000_t202" style="position:absolute;left:-7269;width:21576;height:30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" filled="f" stroked="f" strokeweight=".5pt">
                      <v:textbox>
                        <w:txbxContent>
                          <w:p w14:paraId="34785A9D" w14:textId="2E5078F8" w:rsidR="000D100D" w:rsidRPr="000D100D" w:rsidRDefault="00000000" w:rsidP="000D100D">
                            <w:pPr>
                              <w:pStyle w:val="a8"/>
                              <w:rPr>
                                <w:i/>
                                <w:lang w:val="en-US"/>
                              </w:rPr>
                            </w:pPr>
                            <m:oMathPara>
                              <m:oMath>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1</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2</m:t>
                                    </m:r>
                                  </m:sub>
                                  <m:sup>
                                    <m:r>
                                      <w:rPr>
                                        <w:rFonts w:ascii="Cambria Math" w:eastAsiaTheme="minorEastAsia" w:hAnsi="Cambria Math"/>
                                      </w:rPr>
                                      <m:t>1</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2</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2</m:t>
                                    </m:r>
                                  </m:sub>
                                  <m:sup>
                                    <m:r>
                                      <w:rPr>
                                        <w:rFonts w:ascii="Cambria Math" w:eastAsiaTheme="minorEastAsia" w:hAnsi="Cambria Math"/>
                                      </w:rPr>
                                      <m:t>2</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3</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2</m:t>
                                    </m:r>
                                  </m:sub>
                                  <m:sup>
                                    <m:r>
                                      <w:rPr>
                                        <w:rFonts w:ascii="Cambria Math" w:eastAsiaTheme="minorEastAsia" w:hAnsi="Cambria Math"/>
                                      </w:rPr>
                                      <m:t>3</m:t>
                                    </m:r>
                                  </m:sup>
                                </m:sSub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4</m:t>
                                    </m:r>
                                  </m:sub>
                                </m:sSub>
                                <m:sSubSup>
                                  <m:sSubSupPr>
                                    <m:ctrlPr>
                                      <w:rPr>
                                        <w:rFonts w:ascii="Cambria Math" w:eastAsiaTheme="minorEastAsia" w:hAnsi="Cambria Math"/>
                                        <w:i/>
                                      </w:rPr>
                                    </m:ctrlPr>
                                  </m:sSubSupPr>
                                  <m:e>
                                    <m:r>
                                      <w:rPr>
                                        <w:rFonts w:ascii="Cambria Math" w:eastAsiaTheme="minorEastAsia" w:hAnsi="Cambria Math"/>
                                      </w:rPr>
                                      <m:t>f</m:t>
                                    </m:r>
                                  </m:e>
                                  <m:sub>
                                    <m:r>
                                      <w:rPr>
                                        <w:rFonts w:ascii="Cambria Math" w:eastAsiaTheme="minorEastAsia" w:hAnsi="Cambria Math"/>
                                      </w:rPr>
                                      <m:t>2</m:t>
                                    </m:r>
                                  </m:sub>
                                  <m:sup>
                                    <m:r>
                                      <w:rPr>
                                        <w:rFonts w:ascii="Cambria Math" w:eastAsiaTheme="minorEastAsia" w:hAnsi="Cambria Math"/>
                                      </w:rPr>
                                      <m:t>4</m:t>
                                    </m:r>
                                  </m:sup>
                                </m:sSubSup>
                              </m:oMath>
                            </m:oMathPara>
                          </w:p>
                          <w:p w14:paraId="5AEBF179" w14:textId="77777777" w:rsidR="00827980" w:rsidRPr="007154CB" w:rsidRDefault="00827980" w:rsidP="00827980">
                            <w:pPr>
                              <w:pStyle w:val="a8"/>
                              <w:rPr>
                                <w:i/>
                              </w:rPr>
                            </w:pPr>
                          </w:p>
                        </w:txbxContent>
                      </v:textbox>
                    </v:shape>
                  </v:group>
                </v:group>
                <w10:anchorlock/>
              </v:group>
            </w:pict>
          </mc:Fallback>
        </mc:AlternateContent>
      </w:r>
    </w:p>
    <w:p w14:paraId="72296849" w14:textId="30E4FFF1" w:rsidR="00827980" w:rsidRPr="001325BC" w:rsidRDefault="00827980" w:rsidP="00827980">
      <w:pPr>
        <w:pStyle w:val="ac"/>
        <w:spacing w:before="0" w:after="280"/>
        <w:contextualSpacing w:val="0"/>
        <w:jc w:val="center"/>
      </w:pPr>
      <w:r w:rsidRPr="001325BC">
        <w:t xml:space="preserve">Рисунок </w:t>
      </w:r>
      <w:r w:rsidRPr="001325BC">
        <w:rPr>
          <w:lang w:val="ru-RU"/>
        </w:rPr>
        <w:t>3</w:t>
      </w:r>
      <w:r w:rsidRPr="001325BC">
        <w:t>.</w:t>
      </w:r>
      <w:r w:rsidR="00AB4D5A" w:rsidRPr="001325BC">
        <w:rPr>
          <w:lang w:val="ru-RU"/>
        </w:rPr>
        <w:t>10</w:t>
      </w:r>
      <w:r w:rsidRPr="001325BC">
        <w:t xml:space="preserve"> – </w:t>
      </w:r>
      <w:r w:rsidR="00AB4D5A" w:rsidRPr="001325BC">
        <w:rPr>
          <w:lang w:val="en-US"/>
        </w:rPr>
        <w:t>GL</w:t>
      </w:r>
      <w:r w:rsidR="00AB4D5A" w:rsidRPr="001325BC">
        <w:rPr>
          <w:lang w:val="ru-RU"/>
        </w:rPr>
        <w:t>-</w:t>
      </w:r>
      <w:r w:rsidR="00AB4D5A" w:rsidRPr="001325BC">
        <w:t>модель небазової ВБС</w:t>
      </w:r>
    </w:p>
    <w:p w14:paraId="51B2FF9E" w14:textId="1C63ADE4" w:rsidR="00791890" w:rsidRPr="00FC572D" w:rsidRDefault="00791890" w:rsidP="00AC367B">
      <w:pPr>
        <w:pStyle w:val="af8"/>
        <w:rPr>
          <w:lang w:val="uk-UA"/>
        </w:rPr>
      </w:pPr>
      <w:bookmarkStart w:id="22" w:name="_Toc168242625"/>
      <w:proofErr w:type="spellStart"/>
      <w:r w:rsidRPr="001325BC">
        <w:t>Висновки</w:t>
      </w:r>
      <w:proofErr w:type="spellEnd"/>
      <w:r w:rsidRPr="001325BC">
        <w:t xml:space="preserve"> до </w:t>
      </w:r>
      <w:proofErr w:type="spellStart"/>
      <w:r w:rsidRPr="001325BC">
        <w:t>розділу</w:t>
      </w:r>
      <w:proofErr w:type="spellEnd"/>
      <w:r w:rsidR="00FC572D" w:rsidRPr="001325BC">
        <w:rPr>
          <w:lang w:val="uk-UA"/>
        </w:rPr>
        <w:t xml:space="preserve"> 3</w:t>
      </w:r>
      <w:bookmarkEnd w:id="22"/>
    </w:p>
    <w:p w14:paraId="0C63826D" w14:textId="51084A28" w:rsidR="005D63F5" w:rsidRDefault="004C7F99" w:rsidP="008034F9">
      <w:pPr>
        <w:pStyle w:val="ac"/>
      </w:pPr>
      <w:r>
        <w:t xml:space="preserve">В розділі виконано узагальнення способу побудови </w:t>
      </w:r>
      <w:r>
        <w:rPr>
          <w:lang w:val="en-US"/>
        </w:rPr>
        <w:t>GL</w:t>
      </w:r>
      <w:r w:rsidRPr="004C7F99">
        <w:rPr>
          <w:lang w:val="ru-RU"/>
        </w:rPr>
        <w:t>-</w:t>
      </w:r>
      <w:r>
        <w:t>моделей</w:t>
      </w:r>
      <w:r w:rsidR="00385F1D">
        <w:t xml:space="preserve"> поведінки</w:t>
      </w:r>
      <w:r>
        <w:t xml:space="preserve"> небазових </w:t>
      </w:r>
      <w:proofErr w:type="spellStart"/>
      <w:r>
        <w:t>відмовостійких</w:t>
      </w:r>
      <w:proofErr w:type="spellEnd"/>
      <w:r>
        <w:t xml:space="preserve"> багатопроцесорних систем в потоці відмов</w:t>
      </w:r>
      <w:r w:rsidR="00874F6B">
        <w:t>.</w:t>
      </w:r>
      <w:r w:rsidR="005D63F5">
        <w:t xml:space="preserve"> На відміну від попереднього розділу, </w:t>
      </w:r>
      <w:r w:rsidR="008034F9">
        <w:t xml:space="preserve">розглядається випадок, коли кількість різних ступенів </w:t>
      </w:r>
      <w:proofErr w:type="spellStart"/>
      <w:r w:rsidR="008034F9">
        <w:t>відмовостійкості</w:t>
      </w:r>
      <w:proofErr w:type="spellEnd"/>
      <w:r w:rsidR="008034F9">
        <w:t xml:space="preserve"> системи є довільною</w:t>
      </w:r>
      <w:r w:rsidR="005D63F5">
        <w:t>. Кожному з них відповідає певна умова, настання якої визначається станами процесорів системи в потоці відмов.</w:t>
      </w:r>
      <w:r w:rsidR="008034F9">
        <w:t xml:space="preserve"> Цим умовам у відповідність ставляться булеві вирази, які залежать від значень елементів вектору стану системи.</w:t>
      </w:r>
    </w:p>
    <w:p w14:paraId="15F2CA6C" w14:textId="541AAC29" w:rsidR="008034F9" w:rsidRDefault="008034F9" w:rsidP="00827980">
      <w:pPr>
        <w:pStyle w:val="ac"/>
      </w:pPr>
      <w:r>
        <w:t xml:space="preserve">Умовою застосування запропонованого способу є те, що серед вищезгаданих умов в будь-якій ситуації має </w:t>
      </w:r>
      <w:r w:rsidRPr="0071188B">
        <w:t>виконуватися рівно одна. Показано,</w:t>
      </w:r>
      <w:r>
        <w:t xml:space="preserve"> </w:t>
      </w:r>
      <w:r>
        <w:lastRenderedPageBreak/>
        <w:t>що в протилежному випадку, якщо декілька умов можуть виконуватися одночасно, модель може некоректно відображати стан системи в потоці відмов.</w:t>
      </w:r>
    </w:p>
    <w:p w14:paraId="5FB4CC27" w14:textId="151891F8" w:rsidR="005D63F5" w:rsidRDefault="008034F9" w:rsidP="00827980">
      <w:pPr>
        <w:pStyle w:val="ac"/>
      </w:pPr>
      <w:r>
        <w:t>Проте, в загальному випадку опис системи може бути поданий так, що вищенаведена умова застосування запропонованого способу не виконуватиметься. В такому випадку достатньо провести спеціальну процедуру ортогоналізації виразів умов, яка також описана в розділі. При цьому стає достатн</w:t>
      </w:r>
      <w:r w:rsidR="007C4A67">
        <w:t>ім</w:t>
      </w:r>
      <w:r>
        <w:t xml:space="preserve">, щоб серед умов завжди виконувалася хоча б одна, </w:t>
      </w:r>
      <w:r w:rsidR="002A54D8">
        <w:t>тобто,</w:t>
      </w:r>
      <w:r w:rsidR="007C4A67">
        <w:t xml:space="preserve"> немає обмеження на кількість умов, що можуть виконуватися одночасно.</w:t>
      </w:r>
    </w:p>
    <w:p w14:paraId="6E40EAA8" w14:textId="39F8B1D3" w:rsidR="007C4A67" w:rsidRDefault="002A54D8" w:rsidP="00827980">
      <w:pPr>
        <w:pStyle w:val="ac"/>
      </w:pPr>
      <w:r>
        <w:t xml:space="preserve">На базі отриманих в розділі теоретичних результатів </w:t>
      </w:r>
      <w:r w:rsidR="00CB6147">
        <w:t>побудовано</w:t>
      </w:r>
      <w:r>
        <w:t xml:space="preserve"> алгоритм побудови </w:t>
      </w:r>
      <w:r>
        <w:rPr>
          <w:lang w:val="en-US"/>
        </w:rPr>
        <w:t>GL</w:t>
      </w:r>
      <w:r w:rsidRPr="004C7F99">
        <w:rPr>
          <w:lang w:val="ru-RU"/>
        </w:rPr>
        <w:t>-</w:t>
      </w:r>
      <w:r>
        <w:t xml:space="preserve">моделей поведінки небазових </w:t>
      </w:r>
      <w:proofErr w:type="spellStart"/>
      <w:r>
        <w:t>відмовостійких</w:t>
      </w:r>
      <w:proofErr w:type="spellEnd"/>
      <w:r>
        <w:t xml:space="preserve"> багатопроцесорних систем в потоці відмов. Він включає 7 кроків: побудову логічних виразів для умов</w:t>
      </w:r>
      <w:r w:rsidR="00CB6147">
        <w:t>;</w:t>
      </w:r>
      <w:r>
        <w:t xml:space="preserve"> перевпорядкування умов так, щоб відповідні </w:t>
      </w:r>
      <w:r w:rsidR="00CB6147">
        <w:t xml:space="preserve">ступені </w:t>
      </w:r>
      <w:proofErr w:type="spellStart"/>
      <w:r w:rsidR="00CB6147">
        <w:t>відмовостійкості</w:t>
      </w:r>
      <w:proofErr w:type="spellEnd"/>
      <w:r w:rsidR="00CB6147">
        <w:t xml:space="preserve"> системи йшли в порядку зростання; ортогоналізацію булевих виразів умов; побудову допоміжних базових </w:t>
      </w:r>
      <w:r w:rsidR="00CB6147">
        <w:rPr>
          <w:lang w:val="en-US"/>
        </w:rPr>
        <w:t>GL</w:t>
      </w:r>
      <w:r w:rsidR="00CB6147" w:rsidRPr="00CB6147">
        <w:t>-</w:t>
      </w:r>
      <w:r w:rsidR="00CB6147">
        <w:t xml:space="preserve">моделей, які базуються на циклічних графах; доповнення моделей додатковими ребрами; побудову виразів реберних функцій результуючої </w:t>
      </w:r>
      <w:r w:rsidR="00CB6147">
        <w:rPr>
          <w:lang w:val="en-US"/>
        </w:rPr>
        <w:t>GL</w:t>
      </w:r>
      <w:r w:rsidR="00CB6147" w:rsidRPr="00CB6147">
        <w:t>-</w:t>
      </w:r>
      <w:r w:rsidR="00CB6147">
        <w:t>моделі та безпосередньо її побудову на базі циклічного графу. Наведено приклад, що демонструє застосування цього алгоритму.</w:t>
      </w:r>
    </w:p>
    <w:p w14:paraId="1044A198" w14:textId="55454E4D" w:rsidR="006B685F" w:rsidRDefault="00CB6147" w:rsidP="006B685F">
      <w:pPr>
        <w:pStyle w:val="ac"/>
      </w:pPr>
      <w:r>
        <w:t xml:space="preserve">Варто відзначити, що не зважаючи на те, що вирази реберних функцій отриманих </w:t>
      </w:r>
      <w:r>
        <w:rPr>
          <w:lang w:val="en-US"/>
        </w:rPr>
        <w:t>GL</w:t>
      </w:r>
      <w:r w:rsidRPr="00CB6147">
        <w:rPr>
          <w:lang w:val="ru-RU"/>
        </w:rPr>
        <w:t>-</w:t>
      </w:r>
      <w:r>
        <w:t xml:space="preserve">моделей </w:t>
      </w:r>
      <w:r w:rsidR="006B685F">
        <w:t>можуть бути</w:t>
      </w:r>
      <w:r>
        <w:t xml:space="preserve"> досить складними, </w:t>
      </w:r>
      <w:r w:rsidR="006B685F">
        <w:t>вони часто можуть бути додатково спрощені. Крім того, передбачається, що процес побудови та спрощення виразів реберних функцій буде виконуватися програмними методами, оскільки ця задача добре автоматизується. Крім того, враховуючи, що вирази отриманих реберних функцій містять багато фрагментів, що повторюються, та те, що зазвичай будуть розраховуватися значення всіх реберних функцій одночасно, процес розрахунку може бути додатково оптимізований.</w:t>
      </w:r>
    </w:p>
    <w:p w14:paraId="05DDD259" w14:textId="1778CC5C" w:rsidR="005D63F5" w:rsidRDefault="005D63F5" w:rsidP="006B685F">
      <w:pPr>
        <w:pStyle w:val="ac"/>
      </w:pPr>
      <w:r>
        <w:br w:type="page"/>
      </w:r>
    </w:p>
    <w:p w14:paraId="5D13A69B" w14:textId="112E0C6C" w:rsidR="00301D06" w:rsidRDefault="00301D06" w:rsidP="00301D06">
      <w:pPr>
        <w:pStyle w:val="a1"/>
      </w:pPr>
      <w:bookmarkStart w:id="23" w:name="_Toc168242626"/>
      <w:r>
        <w:lastRenderedPageBreak/>
        <w:t>ЕКСПЕРИМЕНТАЛЬНЕ ПІДТВЕРДЖЕННЯ КОРЕКТНОСТІ ЗАПРОПОНОВАНОГО МЕТОДУ</w:t>
      </w:r>
      <w:bookmarkEnd w:id="23"/>
    </w:p>
    <w:p w14:paraId="5C8C68A7" w14:textId="758F3467" w:rsidR="00F5572C" w:rsidRDefault="00F5572C" w:rsidP="00F5572C">
      <w:pPr>
        <w:pStyle w:val="ac"/>
      </w:pPr>
      <w:r w:rsidRPr="00594B9B">
        <w:t>З метою підтвердження адекватності побудованих моделей поведінці відповідних систем в потоці відмов, було проведено ряд експериментів</w:t>
      </w:r>
      <w:r w:rsidR="001B0CEF">
        <w:t xml:space="preserve"> за допомогою спеціально розроблених програмних засобів. </w:t>
      </w:r>
      <w:r w:rsidR="000A02EE">
        <w:t>Наведемо детальний опис таких експериментів.</w:t>
      </w:r>
    </w:p>
    <w:p w14:paraId="55EB6345" w14:textId="00B55CE7" w:rsidR="00301D06" w:rsidRDefault="00301D06" w:rsidP="00301D06">
      <w:pPr>
        <w:pStyle w:val="a2"/>
      </w:pPr>
      <w:bookmarkStart w:id="24" w:name="_Toc168242627"/>
      <w:r>
        <w:t>Загальний опис експерименту</w:t>
      </w:r>
      <w:bookmarkEnd w:id="24"/>
    </w:p>
    <w:p w14:paraId="6DB1C7AF" w14:textId="63D7B7DC" w:rsidR="00594B9B" w:rsidRDefault="00F5572C" w:rsidP="004B628D">
      <w:pPr>
        <w:pStyle w:val="ac"/>
      </w:pPr>
      <w:r>
        <w:t xml:space="preserve">Схему проведення експерименту наведено </w:t>
      </w:r>
      <w:r w:rsidRPr="001325BC">
        <w:t xml:space="preserve">на Рисунку 4.1. </w:t>
      </w:r>
      <w:r w:rsidR="00EF60CC" w:rsidRPr="001325BC">
        <w:t xml:space="preserve">Під час експерименту </w:t>
      </w:r>
      <w:r w:rsidR="00594B9B" w:rsidRPr="001325BC">
        <w:t>вектори стану системи подаються одночасно на побудовану GL-модель та на спеціальний модуль, що симулює поведінку системи в потоці відмов. Далі результати, отримані за допомогою GL-моделі порівню</w:t>
      </w:r>
      <w:r w:rsidR="0071188B" w:rsidRPr="001325BC">
        <w:t>ю</w:t>
      </w:r>
      <w:r w:rsidR="00594B9B" w:rsidRPr="001325BC">
        <w:t>ться із результатами, отриманими шляхом симуляції. Як</w:t>
      </w:r>
      <w:r w:rsidR="00756032" w:rsidRPr="001325BC">
        <w:t>щ</w:t>
      </w:r>
      <w:r w:rsidR="00594B9B" w:rsidRPr="001325BC">
        <w:t xml:space="preserve">о результати не співпадають, то інформація про це записується до звіту. Після </w:t>
      </w:r>
      <w:r w:rsidR="00CB2474" w:rsidRPr="001325BC">
        <w:t xml:space="preserve">проведення такої </w:t>
      </w:r>
      <w:r w:rsidR="00594B9B" w:rsidRPr="001325BC">
        <w:t>перевірки</w:t>
      </w:r>
      <w:r w:rsidR="00594B9B">
        <w:t xml:space="preserve"> на всіх векторах</w:t>
      </w:r>
      <w:r w:rsidR="00CB2474">
        <w:t xml:space="preserve"> стану системи</w:t>
      </w:r>
      <w:r w:rsidR="00594B9B">
        <w:t xml:space="preserve"> можна зробити висновок про </w:t>
      </w:r>
      <w:r w:rsidR="00CB2474">
        <w:t>відповідність поведінки моделі поведінці системи в потоці відмов: якщо результати не відрізнялися на жодному з векторів, то модель вважається адекватною поведінці системи.</w:t>
      </w:r>
    </w:p>
    <w:p w14:paraId="316380B3" w14:textId="666B60F4" w:rsidR="001A0FF9" w:rsidRDefault="001A0FF9" w:rsidP="004B628D">
      <w:pPr>
        <w:pStyle w:val="ac"/>
      </w:pPr>
      <w:r>
        <w:t>Для гарантії відповідності поведінки моделі стану системи в потоці відмов потрібно виконати вищеописану перевірку на всіх можливих векторах стану системи, що зводиться до перебору всіх можливих булевих векторів із довжиною, рівною кількості процесорів системи. Очевидно, для великих систем (із кількома десятками процесорів) це стає практично нездійсненним за розумний час. В такому випадку перевірка може відбуватися на певній випадковій підмножині векторів стану системи, що дозволить визначити відповідність із певною ймовірністю.</w:t>
      </w:r>
    </w:p>
    <w:p w14:paraId="560E46D4" w14:textId="0F96EA30" w:rsidR="00CC1D8F" w:rsidRPr="001325BC" w:rsidRDefault="00E412A4" w:rsidP="004B628D">
      <w:pPr>
        <w:pStyle w:val="ac"/>
      </w:pPr>
      <w:r w:rsidRPr="001325BC">
        <w:rPr>
          <w:noProof/>
        </w:rPr>
        <w:lastRenderedPageBreak/>
        <mc:AlternateContent>
          <mc:Choice Requires="wpg">
            <w:drawing>
              <wp:inline distT="0" distB="0" distL="0" distR="0" wp14:anchorId="2BA2EFFB" wp14:editId="366694C6">
                <wp:extent cx="5351111" cy="6515533"/>
                <wp:effectExtent l="0" t="0" r="21590" b="19050"/>
                <wp:docPr id="795284761" name="Групувати 49"/>
                <wp:cNvGraphicFramePr/>
                <a:graphic xmlns:a="http://schemas.openxmlformats.org/drawingml/2006/main">
                  <a:graphicData uri="http://schemas.microsoft.com/office/word/2010/wordprocessingGroup">
                    <wpg:wgp>
                      <wpg:cNvGrpSpPr/>
                      <wpg:grpSpPr>
                        <a:xfrm>
                          <a:off x="0" y="0"/>
                          <a:ext cx="5351111" cy="6515533"/>
                          <a:chOff x="0" y="0"/>
                          <a:chExt cx="5351111" cy="6515533"/>
                        </a:xfrm>
                      </wpg:grpSpPr>
                      <wps:wsp>
                        <wps:cNvPr id="1443675647" name="Поле 30"/>
                        <wps:cNvSpPr txBox="1"/>
                        <wps:spPr>
                          <a:xfrm>
                            <a:off x="26736" y="1446463"/>
                            <a:ext cx="2429001" cy="406847"/>
                          </a:xfrm>
                          <a:prstGeom prst="rect">
                            <a:avLst/>
                          </a:prstGeom>
                          <a:solidFill>
                            <a:schemeClr val="lt1"/>
                          </a:solidFill>
                          <a:ln w="6350">
                            <a:noFill/>
                          </a:ln>
                        </wps:spPr>
                        <wps:txbx>
                          <w:txbxContent>
                            <w:p w14:paraId="280EB87C" w14:textId="2541F968" w:rsidR="00174C80" w:rsidRPr="00174C80" w:rsidRDefault="00174C80" w:rsidP="00174C80">
                              <w:pPr>
                                <w:jc w:val="center"/>
                                <w:rPr>
                                  <w:rFonts w:ascii="Times New Roman" w:hAnsi="Times New Roman" w:cs="Times New Roman"/>
                                  <w:b/>
                                  <w:bCs/>
                                  <w:sz w:val="28"/>
                                  <w:szCs w:val="28"/>
                                </w:rPr>
                              </w:pPr>
                              <w:r w:rsidRPr="00174C80">
                                <w:rPr>
                                  <w:rFonts w:ascii="Times New Roman" w:hAnsi="Times New Roman" w:cs="Times New Roman"/>
                                  <w:b/>
                                  <w:bCs/>
                                  <w:sz w:val="28"/>
                                  <w:szCs w:val="28"/>
                                  <w:lang w:val="en-US"/>
                                </w:rPr>
                                <w:t>GL-</w:t>
                              </w:r>
                              <w:r w:rsidRPr="00174C80">
                                <w:rPr>
                                  <w:rFonts w:ascii="Times New Roman" w:hAnsi="Times New Roman" w:cs="Times New Roman"/>
                                  <w:b/>
                                  <w:bCs/>
                                  <w:sz w:val="28"/>
                                  <w:szCs w:val="28"/>
                                </w:rPr>
                                <w:t>модель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353729792" name="Групувати 48"/>
                        <wpg:cNvGrpSpPr/>
                        <wpg:grpSpPr>
                          <a:xfrm>
                            <a:off x="0" y="0"/>
                            <a:ext cx="5351111" cy="6515533"/>
                            <a:chOff x="0" y="0"/>
                            <a:chExt cx="5351111" cy="6515533"/>
                          </a:xfrm>
                        </wpg:grpSpPr>
                        <wpg:grpSp>
                          <wpg:cNvPr id="529845014" name="Групувати 28"/>
                          <wpg:cNvGrpSpPr/>
                          <wpg:grpSpPr>
                            <a:xfrm>
                              <a:off x="1697789" y="0"/>
                              <a:ext cx="2026181" cy="878147"/>
                              <a:chOff x="0" y="0"/>
                              <a:chExt cx="2026181" cy="878147"/>
                            </a:xfrm>
                          </wpg:grpSpPr>
                          <wps:wsp>
                            <wps:cNvPr id="1403103814" name="Прямокутник 26"/>
                            <wps:cNvSpPr/>
                            <wps:spPr>
                              <a:xfrm>
                                <a:off x="0" y="0"/>
                                <a:ext cx="2026181" cy="878147"/>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74449540" name="Поле 27"/>
                            <wps:cNvSpPr txBox="1"/>
                            <wps:spPr>
                              <a:xfrm>
                                <a:off x="52366" y="185297"/>
                                <a:ext cx="1953674" cy="563947"/>
                              </a:xfrm>
                              <a:prstGeom prst="rect">
                                <a:avLst/>
                              </a:prstGeom>
                              <a:solidFill>
                                <a:schemeClr val="lt1"/>
                              </a:solidFill>
                              <a:ln w="6350">
                                <a:noFill/>
                              </a:ln>
                            </wps:spPr>
                            <wps:txbx>
                              <w:txbxContent>
                                <w:p w14:paraId="02B13B0E" w14:textId="14AEA3C8" w:rsidR="00CC1D8F" w:rsidRPr="00CC1D8F" w:rsidRDefault="00CC1D8F" w:rsidP="00CC1D8F">
                                  <w:pPr>
                                    <w:jc w:val="center"/>
                                    <w:rPr>
                                      <w:rFonts w:ascii="Times New Roman" w:hAnsi="Times New Roman" w:cs="Times New Roman"/>
                                      <w:sz w:val="28"/>
                                      <w:szCs w:val="28"/>
                                    </w:rPr>
                                  </w:pPr>
                                  <w:r w:rsidRPr="00CC1D8F">
                                    <w:rPr>
                                      <w:rFonts w:ascii="Times New Roman" w:hAnsi="Times New Roman" w:cs="Times New Roman"/>
                                      <w:sz w:val="28"/>
                                      <w:szCs w:val="28"/>
                                    </w:rPr>
                                    <w:t>Генератор векторів стану системи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982437803" name="Групувати 34"/>
                          <wpg:cNvGrpSpPr/>
                          <wpg:grpSpPr>
                            <a:xfrm>
                              <a:off x="2882231" y="1425074"/>
                              <a:ext cx="2468880" cy="894260"/>
                              <a:chOff x="0" y="0"/>
                              <a:chExt cx="2468880" cy="3270894"/>
                            </a:xfrm>
                          </wpg:grpSpPr>
                          <wps:wsp>
                            <wps:cNvPr id="532296273" name="Прямокутник 29"/>
                            <wps:cNvSpPr/>
                            <wps:spPr>
                              <a:xfrm>
                                <a:off x="0" y="0"/>
                                <a:ext cx="2468880" cy="3270894"/>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2904868" name="Поле 32"/>
                            <wps:cNvSpPr txBox="1"/>
                            <wps:spPr>
                              <a:xfrm>
                                <a:off x="96676" y="618820"/>
                                <a:ext cx="2283985" cy="2607114"/>
                              </a:xfrm>
                              <a:prstGeom prst="rect">
                                <a:avLst/>
                              </a:prstGeom>
                              <a:solidFill>
                                <a:schemeClr val="lt1"/>
                              </a:solidFill>
                              <a:ln w="6350">
                                <a:noFill/>
                              </a:ln>
                            </wps:spPr>
                            <wps:txbx>
                              <w:txbxContent>
                                <w:p w14:paraId="343F8DB5" w14:textId="0B300911" w:rsidR="00410011" w:rsidRPr="00410011" w:rsidRDefault="00410011" w:rsidP="00DF4BAC">
                                  <w:pPr>
                                    <w:jc w:val="center"/>
                                    <w:rPr>
                                      <w:rFonts w:ascii="Times New Roman" w:hAnsi="Times New Roman" w:cs="Times New Roman"/>
                                      <w:sz w:val="28"/>
                                      <w:szCs w:val="28"/>
                                    </w:rPr>
                                  </w:pPr>
                                  <w:r>
                                    <w:rPr>
                                      <w:rFonts w:ascii="Times New Roman" w:hAnsi="Times New Roman" w:cs="Times New Roman"/>
                                      <w:sz w:val="28"/>
                                      <w:szCs w:val="28"/>
                                    </w:rPr>
                                    <w:t>Симуляція поведінки системи в потоц</w:t>
                                  </w:r>
                                  <w:r w:rsidR="00DF4BAC">
                                    <w:rPr>
                                      <w:rFonts w:ascii="Times New Roman" w:hAnsi="Times New Roman" w:cs="Times New Roman"/>
                                      <w:sz w:val="28"/>
                                      <w:szCs w:val="28"/>
                                    </w:rPr>
                                    <w:t>і відмов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235528409" name="Групувати 34"/>
                          <wpg:cNvGrpSpPr/>
                          <wpg:grpSpPr>
                            <a:xfrm>
                              <a:off x="1443789" y="5138821"/>
                              <a:ext cx="2468880" cy="555891"/>
                              <a:chOff x="0" y="0"/>
                              <a:chExt cx="2468880" cy="3270894"/>
                            </a:xfrm>
                          </wpg:grpSpPr>
                          <wps:wsp>
                            <wps:cNvPr id="261867480" name="Прямокутник 29"/>
                            <wps:cNvSpPr/>
                            <wps:spPr>
                              <a:xfrm>
                                <a:off x="0" y="0"/>
                                <a:ext cx="2468880" cy="3270894"/>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28280232" name="Поле 32"/>
                            <wps:cNvSpPr txBox="1"/>
                            <wps:spPr>
                              <a:xfrm>
                                <a:off x="96676" y="618820"/>
                                <a:ext cx="2283985" cy="2607114"/>
                              </a:xfrm>
                              <a:prstGeom prst="rect">
                                <a:avLst/>
                              </a:prstGeom>
                              <a:solidFill>
                                <a:schemeClr val="lt1"/>
                              </a:solidFill>
                              <a:ln w="6350">
                                <a:noFill/>
                              </a:ln>
                            </wps:spPr>
                            <wps:txbx>
                              <w:txbxContent>
                                <w:p w14:paraId="710F503D" w14:textId="71096119" w:rsidR="00DF4BAC" w:rsidRPr="00410011" w:rsidRDefault="00DF4BAC" w:rsidP="00DF4BAC">
                                  <w:pPr>
                                    <w:jc w:val="center"/>
                                    <w:rPr>
                                      <w:rFonts w:ascii="Times New Roman" w:hAnsi="Times New Roman" w:cs="Times New Roman"/>
                                      <w:sz w:val="28"/>
                                      <w:szCs w:val="28"/>
                                    </w:rPr>
                                  </w:pPr>
                                  <w:r>
                                    <w:rPr>
                                      <w:rFonts w:ascii="Times New Roman" w:hAnsi="Times New Roman" w:cs="Times New Roman"/>
                                      <w:sz w:val="28"/>
                                      <w:szCs w:val="28"/>
                                    </w:rPr>
                                    <w:t>Порівняння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2029947514" name="Групувати 34"/>
                          <wpg:cNvGrpSpPr/>
                          <wpg:grpSpPr>
                            <a:xfrm>
                              <a:off x="1443789" y="5959642"/>
                              <a:ext cx="2468880" cy="555891"/>
                              <a:chOff x="0" y="0"/>
                              <a:chExt cx="2468880" cy="3270894"/>
                            </a:xfrm>
                          </wpg:grpSpPr>
                          <wps:wsp>
                            <wps:cNvPr id="293757319" name="Прямокутник 29"/>
                            <wps:cNvSpPr/>
                            <wps:spPr>
                              <a:xfrm>
                                <a:off x="0" y="0"/>
                                <a:ext cx="2468880" cy="3270894"/>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4822824" name="Поле 32"/>
                            <wps:cNvSpPr txBox="1"/>
                            <wps:spPr>
                              <a:xfrm>
                                <a:off x="96676" y="618820"/>
                                <a:ext cx="2283985" cy="2607114"/>
                              </a:xfrm>
                              <a:prstGeom prst="rect">
                                <a:avLst/>
                              </a:prstGeom>
                              <a:solidFill>
                                <a:schemeClr val="lt1"/>
                              </a:solidFill>
                              <a:ln w="6350">
                                <a:noFill/>
                              </a:ln>
                            </wps:spPr>
                            <wps:txbx>
                              <w:txbxContent>
                                <w:p w14:paraId="01A8A3DA" w14:textId="540546A8" w:rsidR="00DF4BAC" w:rsidRPr="00410011" w:rsidRDefault="00DF4BAC" w:rsidP="00DF4BAC">
                                  <w:pPr>
                                    <w:jc w:val="center"/>
                                    <w:rPr>
                                      <w:rFonts w:ascii="Times New Roman" w:hAnsi="Times New Roman" w:cs="Times New Roman"/>
                                      <w:sz w:val="28"/>
                                      <w:szCs w:val="28"/>
                                    </w:rPr>
                                  </w:pPr>
                                  <w:r>
                                    <w:rPr>
                                      <w:rFonts w:ascii="Times New Roman" w:hAnsi="Times New Roman" w:cs="Times New Roman"/>
                                      <w:sz w:val="28"/>
                                      <w:szCs w:val="28"/>
                                    </w:rPr>
                                    <w:t>Звіт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836605792" name="Групувати 39"/>
                          <wpg:cNvGrpSpPr/>
                          <wpg:grpSpPr>
                            <a:xfrm>
                              <a:off x="1166728" y="874295"/>
                              <a:ext cx="2970163" cy="4051185"/>
                              <a:chOff x="3209" y="0"/>
                              <a:chExt cx="2970163" cy="4051185"/>
                            </a:xfrm>
                          </wpg:grpSpPr>
                          <wps:wsp>
                            <wps:cNvPr id="551257353" name="Пряма сполучна лінія 36"/>
                            <wps:cNvCnPr/>
                            <wps:spPr>
                              <a:xfrm>
                                <a:off x="1524000" y="0"/>
                                <a:ext cx="0" cy="23351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7176801" name="Пряма сполучна лінія 37"/>
                            <wps:cNvCnPr/>
                            <wps:spPr>
                              <a:xfrm>
                                <a:off x="3209" y="235819"/>
                                <a:ext cx="2970163"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23371961" name="Пряма зі стрілкою 38"/>
                            <wps:cNvCnPr/>
                            <wps:spPr>
                              <a:xfrm>
                                <a:off x="16881" y="238225"/>
                                <a:ext cx="0" cy="303345"/>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610257770" name="Пряма зі стрілкою 38"/>
                            <wps:cNvCnPr/>
                            <wps:spPr>
                              <a:xfrm>
                                <a:off x="2960192" y="238225"/>
                                <a:ext cx="0" cy="303345"/>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089361431" name="Пряма сполучна лінія 37"/>
                            <wps:cNvCnPr/>
                            <wps:spPr>
                              <a:xfrm>
                                <a:off x="3209" y="4051185"/>
                                <a:ext cx="2970163"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grpSp>
                          <wpg:cNvPr id="1320741467" name="Групувати 47"/>
                          <wpg:cNvGrpSpPr/>
                          <wpg:grpSpPr>
                            <a:xfrm>
                              <a:off x="0" y="1425074"/>
                              <a:ext cx="2468880" cy="3270894"/>
                              <a:chOff x="0" y="0"/>
                              <a:chExt cx="2468880" cy="3270894"/>
                            </a:xfrm>
                          </wpg:grpSpPr>
                          <wpg:grpSp>
                            <wpg:cNvPr id="1480817878" name="Групувати 34"/>
                            <wpg:cNvGrpSpPr/>
                            <wpg:grpSpPr>
                              <a:xfrm>
                                <a:off x="0" y="0"/>
                                <a:ext cx="2468880" cy="3270894"/>
                                <a:chOff x="0" y="0"/>
                                <a:chExt cx="2468880" cy="3270894"/>
                              </a:xfrm>
                            </wpg:grpSpPr>
                            <wps:wsp>
                              <wps:cNvPr id="389757002" name="Прямокутник 29"/>
                              <wps:cNvSpPr/>
                              <wps:spPr>
                                <a:xfrm>
                                  <a:off x="0" y="0"/>
                                  <a:ext cx="2468880" cy="3270894"/>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737692268" name="Групувати 33"/>
                              <wpg:cNvGrpSpPr/>
                              <wpg:grpSpPr>
                                <a:xfrm>
                                  <a:off x="169184" y="531722"/>
                                  <a:ext cx="2154555" cy="737159"/>
                                  <a:chOff x="0" y="0"/>
                                  <a:chExt cx="2154555" cy="737159"/>
                                </a:xfrm>
                              </wpg:grpSpPr>
                              <wps:wsp>
                                <wps:cNvPr id="1855551376" name="Прямокутник 31"/>
                                <wps:cNvSpPr/>
                                <wps:spPr>
                                  <a:xfrm>
                                    <a:off x="0" y="0"/>
                                    <a:ext cx="2154555" cy="737159"/>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3003468" name="Поле 32"/>
                                <wps:cNvSpPr txBox="1"/>
                                <wps:spPr>
                                  <a:xfrm>
                                    <a:off x="84592" y="80564"/>
                                    <a:ext cx="1997985" cy="567976"/>
                                  </a:xfrm>
                                  <a:prstGeom prst="rect">
                                    <a:avLst/>
                                  </a:prstGeom>
                                  <a:solidFill>
                                    <a:schemeClr val="lt1"/>
                                  </a:solidFill>
                                  <a:ln w="6350">
                                    <a:noFill/>
                                  </a:ln>
                                </wps:spPr>
                                <wps:txbx>
                                  <w:txbxContent>
                                    <w:p w14:paraId="1DD2456B" w14:textId="5D988D2D" w:rsidR="00410011" w:rsidRPr="00410011" w:rsidRDefault="00410011" w:rsidP="00410011">
                                      <w:pPr>
                                        <w:jc w:val="center"/>
                                        <w:rPr>
                                          <w:rFonts w:ascii="Times New Roman" w:hAnsi="Times New Roman" w:cs="Times New Roman"/>
                                          <w:sz w:val="28"/>
                                          <w:szCs w:val="28"/>
                                        </w:rPr>
                                      </w:pPr>
                                      <w:r>
                                        <w:rPr>
                                          <w:rFonts w:ascii="Times New Roman" w:hAnsi="Times New Roman" w:cs="Times New Roman"/>
                                          <w:sz w:val="28"/>
                                          <w:szCs w:val="28"/>
                                        </w:rPr>
                                        <w:t>Розрахунок значень реберних функцій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439060724" name="Групувати 33"/>
                              <wpg:cNvGrpSpPr/>
                              <wpg:grpSpPr>
                                <a:xfrm>
                                  <a:off x="169184" y="1454178"/>
                                  <a:ext cx="2154555" cy="737159"/>
                                  <a:chOff x="0" y="0"/>
                                  <a:chExt cx="2154555" cy="737159"/>
                                </a:xfrm>
                              </wpg:grpSpPr>
                              <wps:wsp>
                                <wps:cNvPr id="1724905714" name="Прямокутник 31"/>
                                <wps:cNvSpPr/>
                                <wps:spPr>
                                  <a:xfrm>
                                    <a:off x="0" y="0"/>
                                    <a:ext cx="2154555" cy="737159"/>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4823864" name="Поле 32"/>
                                <wps:cNvSpPr txBox="1"/>
                                <wps:spPr>
                                  <a:xfrm>
                                    <a:off x="84592" y="80564"/>
                                    <a:ext cx="1997985" cy="567976"/>
                                  </a:xfrm>
                                  <a:prstGeom prst="rect">
                                    <a:avLst/>
                                  </a:prstGeom>
                                  <a:solidFill>
                                    <a:schemeClr val="lt1"/>
                                  </a:solidFill>
                                  <a:ln w="6350">
                                    <a:noFill/>
                                  </a:ln>
                                </wps:spPr>
                                <wps:txbx>
                                  <w:txbxContent>
                                    <w:p w14:paraId="25F4C8D9" w14:textId="7EE9957E" w:rsidR="00410011" w:rsidRPr="00410011" w:rsidRDefault="00410011" w:rsidP="00410011">
                                      <w:pPr>
                                        <w:jc w:val="center"/>
                                        <w:rPr>
                                          <w:rFonts w:ascii="Times New Roman" w:hAnsi="Times New Roman" w:cs="Times New Roman"/>
                                          <w:sz w:val="28"/>
                                          <w:szCs w:val="28"/>
                                        </w:rPr>
                                      </w:pPr>
                                      <w:r>
                                        <w:rPr>
                                          <w:rFonts w:ascii="Times New Roman" w:hAnsi="Times New Roman" w:cs="Times New Roman"/>
                                          <w:sz w:val="28"/>
                                          <w:szCs w:val="28"/>
                                        </w:rPr>
                                        <w:t xml:space="preserve">Оновлення графу (видалення </w:t>
                                      </w:r>
                                      <w:r>
                                        <w:rPr>
                                          <w:rFonts w:ascii="Times New Roman" w:hAnsi="Times New Roman" w:cs="Times New Roman"/>
                                          <w:sz w:val="28"/>
                                          <w:szCs w:val="28"/>
                                        </w:rPr>
                                        <w:t>ребер)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704979436" name="Групувати 33"/>
                              <wpg:cNvGrpSpPr/>
                              <wpg:grpSpPr>
                                <a:xfrm>
                                  <a:off x="169184" y="2376635"/>
                                  <a:ext cx="2154555" cy="737159"/>
                                  <a:chOff x="0" y="0"/>
                                  <a:chExt cx="2154555" cy="737159"/>
                                </a:xfrm>
                              </wpg:grpSpPr>
                              <wps:wsp>
                                <wps:cNvPr id="828098101" name="Прямокутник 31"/>
                                <wps:cNvSpPr/>
                                <wps:spPr>
                                  <a:xfrm>
                                    <a:off x="0" y="0"/>
                                    <a:ext cx="2154555" cy="737159"/>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80795191" name="Поле 32"/>
                                <wps:cNvSpPr txBox="1"/>
                                <wps:spPr>
                                  <a:xfrm>
                                    <a:off x="84592" y="80564"/>
                                    <a:ext cx="1997985" cy="567976"/>
                                  </a:xfrm>
                                  <a:prstGeom prst="rect">
                                    <a:avLst/>
                                  </a:prstGeom>
                                  <a:solidFill>
                                    <a:schemeClr val="lt1"/>
                                  </a:solidFill>
                                  <a:ln w="6350">
                                    <a:noFill/>
                                  </a:ln>
                                </wps:spPr>
                                <wps:txbx>
                                  <w:txbxContent>
                                    <w:p w14:paraId="575CF8AF" w14:textId="653663F2" w:rsidR="00410011" w:rsidRPr="00410011" w:rsidRDefault="00410011" w:rsidP="00410011">
                                      <w:pPr>
                                        <w:jc w:val="center"/>
                                        <w:rPr>
                                          <w:rFonts w:ascii="Times New Roman" w:hAnsi="Times New Roman" w:cs="Times New Roman"/>
                                          <w:sz w:val="28"/>
                                          <w:szCs w:val="28"/>
                                        </w:rPr>
                                      </w:pPr>
                                      <w:r>
                                        <w:rPr>
                                          <w:rFonts w:ascii="Times New Roman" w:hAnsi="Times New Roman" w:cs="Times New Roman"/>
                                          <w:sz w:val="28"/>
                                          <w:szCs w:val="28"/>
                                        </w:rPr>
                                        <w:t>Оцінка зв’язності графу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s:wsp>
                            <wps:cNvPr id="1642521207" name="Пряма зі стрілкою 40"/>
                            <wps:cNvCnPr/>
                            <wps:spPr>
                              <a:xfrm>
                                <a:off x="1225550" y="1267326"/>
                                <a:ext cx="0" cy="179996"/>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44847364" name="Пряма зі стрілкою 41"/>
                            <wps:cNvCnPr/>
                            <wps:spPr>
                              <a:xfrm>
                                <a:off x="1246939" y="2187074"/>
                                <a:ext cx="0" cy="186744"/>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s:wsp>
                          <wps:cNvPr id="927977295" name="Пряма сполучна лінія 42"/>
                          <wps:cNvCnPr/>
                          <wps:spPr>
                            <a:xfrm flipV="1">
                              <a:off x="1182102" y="4689977"/>
                              <a:ext cx="0" cy="22538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30708717" name="Пряма сполучна лінія 43"/>
                          <wps:cNvCnPr/>
                          <wps:spPr>
                            <a:xfrm flipV="1">
                              <a:off x="4123155" y="2318419"/>
                              <a:ext cx="0" cy="2595613"/>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46628248" name="Пряма зі стрілкою 45"/>
                          <wps:cNvCnPr/>
                          <wps:spPr>
                            <a:xfrm>
                              <a:off x="2698750" y="4930274"/>
                              <a:ext cx="0" cy="203200"/>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237209508" name="Пряма зі стрілкою 46"/>
                          <wps:cNvCnPr/>
                          <wps:spPr>
                            <a:xfrm>
                              <a:off x="2709444" y="5694948"/>
                              <a:ext cx="0" cy="254502"/>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wgp>
                  </a:graphicData>
                </a:graphic>
              </wp:inline>
            </w:drawing>
          </mc:Choice>
          <mc:Fallback>
            <w:pict>
              <v:group w14:anchorId="2BA2EFFB" id="Групувати 49" o:spid="_x0000_s1538" style="width:421.35pt;height:513.05pt;mso-position-horizontal-relative:char;mso-position-vertical-relative:line" coordsize="53511,65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">
                <v:shape id="Поле 30" o:spid="_x0000_s1539" type="#_x0000_t202" style="position:absolute;left:267;top:14464;width:24290;height:40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" fillcolor="white [3201]" stroked="f" strokeweight=".5pt">
                  <v:textbox>
                    <w:txbxContent>
                      <w:p w14:paraId="280EB87C" w14:textId="2541F968" w:rsidR="00174C80" w:rsidRPr="00174C80" w:rsidRDefault="00174C80" w:rsidP="00174C80">
                        <w:pPr>
                          <w:jc w:val="center"/>
                          <w:rPr>
                            <w:rFonts w:ascii="Times New Roman" w:hAnsi="Times New Roman" w:cs="Times New Roman"/>
                            <w:b/>
                            <w:bCs/>
                            <w:sz w:val="28"/>
                            <w:szCs w:val="28"/>
                          </w:rPr>
                        </w:pPr>
                        <w:r w:rsidRPr="00174C80">
                          <w:rPr>
                            <w:rFonts w:ascii="Times New Roman" w:hAnsi="Times New Roman" w:cs="Times New Roman"/>
                            <w:b/>
                            <w:bCs/>
                            <w:sz w:val="28"/>
                            <w:szCs w:val="28"/>
                            <w:lang w:val="en-US"/>
                          </w:rPr>
                          <w:t>GL-</w:t>
                        </w:r>
                        <w:r w:rsidRPr="00174C80">
                          <w:rPr>
                            <w:rFonts w:ascii="Times New Roman" w:hAnsi="Times New Roman" w:cs="Times New Roman"/>
                            <w:b/>
                            <w:bCs/>
                            <w:sz w:val="28"/>
                            <w:szCs w:val="28"/>
                          </w:rPr>
                          <w:t>модель</w:t>
                        </w:r>
                      </w:p>
                    </w:txbxContent>
                  </v:textbox>
                </v:shape>
                <v:group id="Групувати 48" o:spid="_x0000_s1540" style="position:absolute;width:53511;height:65155" coordsize="53511,65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">
                  <v:group id="Групувати 28" o:spid="_x0000_s1541" style="position:absolute;left:16977;width:20262;height:8781" coordsize="20261,87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">
                    <v:rect id="Прямокутник 26" o:spid="_x0000_s1542" style="position:absolute;width:20261;height:87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" filled="f" strokecolor="black [3213]" strokeweight="1pt"/>
                    <v:shape id="Поле 27" o:spid="_x0000_s1543" type="#_x0000_t202" style="position:absolute;left:523;top:1852;width:19537;height:5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" fillcolor="white [3201]" stroked="f" strokeweight=".5pt">
                      <v:textbox>
                        <w:txbxContent>
                          <w:p w14:paraId="02B13B0E" w14:textId="14AEA3C8" w:rsidR="00CC1D8F" w:rsidRPr="00CC1D8F" w:rsidRDefault="00CC1D8F" w:rsidP="00CC1D8F">
                            <w:pPr>
                              <w:jc w:val="center"/>
                              <w:rPr>
                                <w:rFonts w:ascii="Times New Roman" w:hAnsi="Times New Roman" w:cs="Times New Roman"/>
                                <w:sz w:val="28"/>
                                <w:szCs w:val="28"/>
                              </w:rPr>
                            </w:pPr>
                            <w:r w:rsidRPr="00CC1D8F">
                              <w:rPr>
                                <w:rFonts w:ascii="Times New Roman" w:hAnsi="Times New Roman" w:cs="Times New Roman"/>
                                <w:sz w:val="28"/>
                                <w:szCs w:val="28"/>
                              </w:rPr>
                              <w:t>Генератор векторів стану системи</w:t>
                            </w:r>
                          </w:p>
                        </w:txbxContent>
                      </v:textbox>
                    </v:shape>
                  </v:group>
                  <v:group id="_x0000_s1544" style="position:absolute;left:28822;top:14250;width:24689;height:8943" coordsize="24688,32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">
                    <v:rect id="Прямокутник 29" o:spid="_x0000_s1545" style="position:absolute;width:24688;height:327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" filled="f" strokecolor="black [3213]" strokeweight="1pt"/>
                    <v:shape id="Поле 32" o:spid="_x0000_s1546" type="#_x0000_t202" style="position:absolute;left:966;top:6188;width:22840;height:260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" fillcolor="white [3201]" stroked="f" strokeweight=".5pt">
                      <v:textbox>
                        <w:txbxContent>
                          <w:p w14:paraId="343F8DB5" w14:textId="0B300911" w:rsidR="00410011" w:rsidRPr="00410011" w:rsidRDefault="00410011" w:rsidP="00DF4BAC">
                            <w:pPr>
                              <w:jc w:val="center"/>
                              <w:rPr>
                                <w:rFonts w:ascii="Times New Roman" w:hAnsi="Times New Roman" w:cs="Times New Roman"/>
                                <w:sz w:val="28"/>
                                <w:szCs w:val="28"/>
                              </w:rPr>
                            </w:pPr>
                            <w:r>
                              <w:rPr>
                                <w:rFonts w:ascii="Times New Roman" w:hAnsi="Times New Roman" w:cs="Times New Roman"/>
                                <w:sz w:val="28"/>
                                <w:szCs w:val="28"/>
                              </w:rPr>
                              <w:t>Симуляція поведінки системи в потоц</w:t>
                            </w:r>
                            <w:r w:rsidR="00DF4BAC">
                              <w:rPr>
                                <w:rFonts w:ascii="Times New Roman" w:hAnsi="Times New Roman" w:cs="Times New Roman"/>
                                <w:sz w:val="28"/>
                                <w:szCs w:val="28"/>
                              </w:rPr>
                              <w:t>і відмов</w:t>
                            </w:r>
                          </w:p>
                        </w:txbxContent>
                      </v:textbox>
                    </v:shape>
                  </v:group>
                  <v:group id="_x0000_s1547" style="position:absolute;left:14437;top:51388;width:24689;height:5559" coordsize="24688,32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">
                    <v:rect id="Прямокутник 29" o:spid="_x0000_s1548" style="position:absolute;width:24688;height:327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" filled="f" strokecolor="black [3213]" strokeweight="1pt"/>
                    <v:shape id="Поле 32" o:spid="_x0000_s1549" type="#_x0000_t202" style="position:absolute;left:966;top:6188;width:22840;height:260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" fillcolor="white [3201]" stroked="f" strokeweight=".5pt">
                      <v:textbox>
                        <w:txbxContent>
                          <w:p w14:paraId="710F503D" w14:textId="71096119" w:rsidR="00DF4BAC" w:rsidRPr="00410011" w:rsidRDefault="00DF4BAC" w:rsidP="00DF4BAC">
                            <w:pPr>
                              <w:jc w:val="center"/>
                              <w:rPr>
                                <w:rFonts w:ascii="Times New Roman" w:hAnsi="Times New Roman" w:cs="Times New Roman"/>
                                <w:sz w:val="28"/>
                                <w:szCs w:val="28"/>
                              </w:rPr>
                            </w:pPr>
                            <w:r>
                              <w:rPr>
                                <w:rFonts w:ascii="Times New Roman" w:hAnsi="Times New Roman" w:cs="Times New Roman"/>
                                <w:sz w:val="28"/>
                                <w:szCs w:val="28"/>
                              </w:rPr>
                              <w:t>Порівняння</w:t>
                            </w:r>
                          </w:p>
                        </w:txbxContent>
                      </v:textbox>
                    </v:shape>
                  </v:group>
                  <v:group id="_x0000_s1550" style="position:absolute;left:14437;top:59596;width:24689;height:5559" coordsize="24688,32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">
                    <v:rect id="Прямокутник 29" o:spid="_x0000_s1551" style="position:absolute;width:24688;height:327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" filled="f" strokecolor="black [3213]" strokeweight="1pt"/>
                    <v:shape id="Поле 32" o:spid="_x0000_s1552" type="#_x0000_t202" style="position:absolute;left:966;top:6188;width:22840;height:260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" fillcolor="white [3201]" stroked="f" strokeweight=".5pt">
                      <v:textbox>
                        <w:txbxContent>
                          <w:p w14:paraId="01A8A3DA" w14:textId="540546A8" w:rsidR="00DF4BAC" w:rsidRPr="00410011" w:rsidRDefault="00DF4BAC" w:rsidP="00DF4BAC">
                            <w:pPr>
                              <w:jc w:val="center"/>
                              <w:rPr>
                                <w:rFonts w:ascii="Times New Roman" w:hAnsi="Times New Roman" w:cs="Times New Roman"/>
                                <w:sz w:val="28"/>
                                <w:szCs w:val="28"/>
                              </w:rPr>
                            </w:pPr>
                            <w:r>
                              <w:rPr>
                                <w:rFonts w:ascii="Times New Roman" w:hAnsi="Times New Roman" w:cs="Times New Roman"/>
                                <w:sz w:val="28"/>
                                <w:szCs w:val="28"/>
                              </w:rPr>
                              <w:t>Звіт</w:t>
                            </w:r>
                          </w:p>
                        </w:txbxContent>
                      </v:textbox>
                    </v:shape>
                  </v:group>
                  <v:group id="Групувати 39" o:spid="_x0000_s1553" style="position:absolute;left:11667;top:8742;width:29701;height:40512" coordorigin="32" coordsize="29701,40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">
                    <v:line id="Пряма сполучна лінія 36" o:spid="_x0000_s1554" style="position:absolute;visibility:visible;mso-wrap-style:square" from="15240,0" to="15240,23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" strokecolor="black [3213]" strokeweight="2.25pt">
                      <v:stroke joinstyle="miter"/>
                    </v:line>
                    <v:line id="Пряма сполучна лінія 37" o:spid="_x0000_s1555" style="position:absolute;visibility:visible;mso-wrap-style:square" from="32,2358" to="29733,23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" strokecolor="black [3213]" strokeweight="2.25pt">
                      <v:stroke joinstyle="miter"/>
                    </v:line>
                    <v:shapetype id="_x0000_t32" coordsize="21600,21600" o:spt="32" o:oned="t" path="m,l21600,21600e" filled="f">
                      <v:path arrowok="t" fillok="f" o:connecttype="none"/>
                      <o:lock v:ext="edit" shapetype="t"/>
                    </v:shapetype>
                    <v:shape id="Пряма зі стрілкою 38" o:spid="_x0000_s1556" type="#_x0000_t32" style="position:absolute;left:168;top:2382;width:0;height:30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" strokecolor="black [3213]" strokeweight="2.25pt">
                      <v:stroke endarrow="block" joinstyle="miter"/>
                    </v:shape>
                    <v:shape id="Пряма зі стрілкою 38" o:spid="_x0000_s1557" type="#_x0000_t32" style="position:absolute;left:29601;top:2382;width:0;height:30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" strokecolor="black [3213]" strokeweight="2.25pt">
                      <v:stroke endarrow="block" joinstyle="miter"/>
                    </v:shape>
                    <v:line id="Пряма сполучна лінія 37" o:spid="_x0000_s1558" style="position:absolute;visibility:visible;mso-wrap-style:square" from="32,40511" to="29733,405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" strokecolor="black [3213]" strokeweight="2.25pt">
                      <v:stroke joinstyle="miter"/>
                    </v:line>
                  </v:group>
                  <v:group id="Групувати 47" o:spid="_x0000_s1559" style="position:absolute;top:14250;width:24688;height:32709" coordsize="24688,32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">
                    <v:group id="_x0000_s1560" style="position:absolute;width:24688;height:32708" coordsize="24688,32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">
                      <v:rect id="Прямокутник 29" o:spid="_x0000_s1561" style="position:absolute;width:24688;height:327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" filled="f" strokecolor="black [3213]" strokeweight="1pt"/>
                      <v:group id="Групувати 33" o:spid="_x0000_s1562" style="position:absolute;left:1691;top:5317;width:21546;height:7371" coordsize="21545,7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">
                        <v:rect id="Прямокутник 31" o:spid="_x0000_s1563" style="position:absolute;width:21545;height:73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" filled="f" strokecolor="black [3213]" strokeweight="1pt"/>
                        <v:shape id="Поле 32" o:spid="_x0000_s1564" type="#_x0000_t202" style="position:absolute;left:845;top:805;width:19980;height:5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" fillcolor="white [3201]" stroked="f" strokeweight=".5pt">
                          <v:textbox>
                            <w:txbxContent>
                              <w:p w14:paraId="1DD2456B" w14:textId="5D988D2D" w:rsidR="00410011" w:rsidRPr="00410011" w:rsidRDefault="00410011" w:rsidP="00410011">
                                <w:pPr>
                                  <w:jc w:val="center"/>
                                  <w:rPr>
                                    <w:rFonts w:ascii="Times New Roman" w:hAnsi="Times New Roman" w:cs="Times New Roman"/>
                                    <w:sz w:val="28"/>
                                    <w:szCs w:val="28"/>
                                  </w:rPr>
                                </w:pPr>
                                <w:r>
                                  <w:rPr>
                                    <w:rFonts w:ascii="Times New Roman" w:hAnsi="Times New Roman" w:cs="Times New Roman"/>
                                    <w:sz w:val="28"/>
                                    <w:szCs w:val="28"/>
                                  </w:rPr>
                                  <w:t>Розрахунок значень реберних функцій</w:t>
                                </w:r>
                              </w:p>
                            </w:txbxContent>
                          </v:textbox>
                        </v:shape>
                      </v:group>
                      <v:group id="Групувати 33" o:spid="_x0000_s1565" style="position:absolute;left:1691;top:14541;width:21546;height:7372" coordsize="21545,7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">
                        <v:rect id="Прямокутник 31" o:spid="_x0000_s1566" style="position:absolute;width:21545;height:73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" filled="f" strokecolor="black [3213]" strokeweight="1pt"/>
                        <v:shape id="Поле 32" o:spid="_x0000_s1567" type="#_x0000_t202" style="position:absolute;left:845;top:805;width:19980;height:5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" fillcolor="white [3201]" stroked="f" strokeweight=".5pt">
                          <v:textbox>
                            <w:txbxContent>
                              <w:p w14:paraId="25F4C8D9" w14:textId="7EE9957E" w:rsidR="00410011" w:rsidRPr="00410011" w:rsidRDefault="00410011" w:rsidP="00410011">
                                <w:pPr>
                                  <w:jc w:val="center"/>
                                  <w:rPr>
                                    <w:rFonts w:ascii="Times New Roman" w:hAnsi="Times New Roman" w:cs="Times New Roman"/>
                                    <w:sz w:val="28"/>
                                    <w:szCs w:val="28"/>
                                  </w:rPr>
                                </w:pPr>
                                <w:r>
                                  <w:rPr>
                                    <w:rFonts w:ascii="Times New Roman" w:hAnsi="Times New Roman" w:cs="Times New Roman"/>
                                    <w:sz w:val="28"/>
                                    <w:szCs w:val="28"/>
                                  </w:rPr>
                                  <w:t xml:space="preserve">Оновлення графу (видалення </w:t>
                                </w:r>
                                <w:r>
                                  <w:rPr>
                                    <w:rFonts w:ascii="Times New Roman" w:hAnsi="Times New Roman" w:cs="Times New Roman"/>
                                    <w:sz w:val="28"/>
                                    <w:szCs w:val="28"/>
                                  </w:rPr>
                                  <w:t>ребер)</w:t>
                                </w:r>
                              </w:p>
                            </w:txbxContent>
                          </v:textbox>
                        </v:shape>
                      </v:group>
                      <v:group id="Групувати 33" o:spid="_x0000_s1568" style="position:absolute;left:1691;top:23766;width:21546;height:7371" coordsize="21545,7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">
                        <v:rect id="Прямокутник 31" o:spid="_x0000_s1569" style="position:absolute;width:21545;height:73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" filled="f" strokecolor="black [3213]" strokeweight="1pt"/>
                        <v:shape id="Поле 32" o:spid="_x0000_s1570" type="#_x0000_t202" style="position:absolute;left:845;top:805;width:19980;height:5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" fillcolor="white [3201]" stroked="f" strokeweight=".5pt">
                          <v:textbox>
                            <w:txbxContent>
                              <w:p w14:paraId="575CF8AF" w14:textId="653663F2" w:rsidR="00410011" w:rsidRPr="00410011" w:rsidRDefault="00410011" w:rsidP="00410011">
                                <w:pPr>
                                  <w:jc w:val="center"/>
                                  <w:rPr>
                                    <w:rFonts w:ascii="Times New Roman" w:hAnsi="Times New Roman" w:cs="Times New Roman"/>
                                    <w:sz w:val="28"/>
                                    <w:szCs w:val="28"/>
                                  </w:rPr>
                                </w:pPr>
                                <w:r>
                                  <w:rPr>
                                    <w:rFonts w:ascii="Times New Roman" w:hAnsi="Times New Roman" w:cs="Times New Roman"/>
                                    <w:sz w:val="28"/>
                                    <w:szCs w:val="28"/>
                                  </w:rPr>
                                  <w:t>Оцінка зв’язності графу</w:t>
                                </w:r>
                              </w:p>
                            </w:txbxContent>
                          </v:textbox>
                        </v:shape>
                      </v:group>
                    </v:group>
                    <v:shape id="Пряма зі стрілкою 40" o:spid="_x0000_s1571" type="#_x0000_t32" style="position:absolute;left:12255;top:12673;width:0;height:18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" strokecolor="black [3213]" strokeweight="2.25pt">
                      <v:stroke endarrow="block" joinstyle="miter"/>
                    </v:shape>
                    <v:shape id="Пряма зі стрілкою 41" o:spid="_x0000_s1572" type="#_x0000_t32" style="position:absolute;left:12469;top:21870;width:0;height:18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" strokecolor="black [3213]" strokeweight="2.25pt">
                      <v:stroke endarrow="block" joinstyle="miter"/>
                    </v:shape>
                  </v:group>
                  <v:line id="Пряма сполучна лінія 42" o:spid="_x0000_s1573" style="position:absolute;flip:y;visibility:visible;mso-wrap-style:square" from="11821,46899" to="11821,49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" strokecolor="black [3213]" strokeweight="2.25pt">
                    <v:stroke joinstyle="miter"/>
                  </v:line>
                  <v:line id="Пряма сполучна лінія 43" o:spid="_x0000_s1574" style="position:absolute;flip:y;visibility:visible;mso-wrap-style:square" from="41231,23184" to="41231,491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" strokecolor="black [3213]" strokeweight="2.25pt">
                    <v:stroke joinstyle="miter"/>
                  </v:line>
                  <v:shape id="Пряма зі стрілкою 45" o:spid="_x0000_s1575" type="#_x0000_t32" style="position:absolute;left:26987;top:49302;width:0;height:203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" strokecolor="black [3213]" strokeweight="2.25pt">
                    <v:stroke endarrow="block" joinstyle="miter"/>
                  </v:shape>
                  <v:shape id="Пряма зі стрілкою 46" o:spid="_x0000_s1576" type="#_x0000_t32" style="position:absolute;left:27094;top:56949;width:0;height:25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" strokecolor="black [3213]" strokeweight="2.25pt">
                    <v:stroke endarrow="block" joinstyle="miter"/>
                  </v:shape>
                </v:group>
                <w10:anchorlock/>
              </v:group>
            </w:pict>
          </mc:Fallback>
        </mc:AlternateContent>
      </w:r>
    </w:p>
    <w:p w14:paraId="18664C9E" w14:textId="37D10224" w:rsidR="00E412A4" w:rsidRPr="001325BC" w:rsidRDefault="00E412A4" w:rsidP="00E412A4">
      <w:pPr>
        <w:pStyle w:val="ac"/>
        <w:spacing w:before="0" w:after="280"/>
        <w:contextualSpacing w:val="0"/>
        <w:jc w:val="center"/>
      </w:pPr>
      <w:r w:rsidRPr="001325BC">
        <w:t>Рисунок 4.1 – Схема проведення експерименту</w:t>
      </w:r>
    </w:p>
    <w:p w14:paraId="5F066568" w14:textId="545431BE" w:rsidR="00DD0B09" w:rsidRDefault="00DD0B09" w:rsidP="00F5572C">
      <w:pPr>
        <w:pStyle w:val="ac"/>
      </w:pPr>
      <w:r w:rsidRPr="001325BC">
        <w:t>Згенеровані вектори стану системи</w:t>
      </w:r>
      <w:r w:rsidRPr="00DD0B09">
        <w:t xml:space="preserve"> потрапляють на модуль GL-моделі, в якому спочатку розраховуються значення реберних функцій моделі, після чого</w:t>
      </w:r>
      <w:r>
        <w:t xml:space="preserve"> виконується оновлення графу (тобто, з нього видаляються всі ребра, яким відповідають реберні функції, що прийняли нульове значення)</w:t>
      </w:r>
      <w:r w:rsidR="00440948">
        <w:t xml:space="preserve">, та виконується оцінка зв’язності графу. Як відомо, зв’язність графу і відповідає стану системи в </w:t>
      </w:r>
      <w:r w:rsidR="00440948">
        <w:lastRenderedPageBreak/>
        <w:t xml:space="preserve">потоці відмов: зв’язний граф – система </w:t>
      </w:r>
      <w:proofErr w:type="spellStart"/>
      <w:r w:rsidR="00440948">
        <w:t>роботоздатна</w:t>
      </w:r>
      <w:proofErr w:type="spellEnd"/>
      <w:r w:rsidR="00440948">
        <w:t>, незв’язний граф – система несправна.</w:t>
      </w:r>
    </w:p>
    <w:p w14:paraId="74A30D54" w14:textId="7D4C733A" w:rsidR="00F5572C" w:rsidRPr="00594B9B" w:rsidRDefault="00440948" w:rsidP="00F5572C">
      <w:pPr>
        <w:pStyle w:val="ac"/>
      </w:pPr>
      <w:r>
        <w:t xml:space="preserve">Модуль симуляції поведінки системи в потоці відмов визначає її стан без використання </w:t>
      </w:r>
      <w:r>
        <w:rPr>
          <w:lang w:val="en-US"/>
        </w:rPr>
        <w:t>GL</w:t>
      </w:r>
      <w:r w:rsidRPr="00440948">
        <w:rPr>
          <w:lang w:val="ru-RU"/>
        </w:rPr>
        <w:t>-</w:t>
      </w:r>
      <w:r>
        <w:t xml:space="preserve">моделей. </w:t>
      </w:r>
      <w:r w:rsidR="00F5572C">
        <w:t>Оскільки опис поведінки</w:t>
      </w:r>
      <w:r>
        <w:t xml:space="preserve"> системи</w:t>
      </w:r>
      <w:r w:rsidR="00F5572C">
        <w:t xml:space="preserve"> є відомим (</w:t>
      </w:r>
      <w:r>
        <w:t xml:space="preserve">власне, </w:t>
      </w:r>
      <w:r w:rsidR="00F5572C">
        <w:t>з опису системи), така симуляція може бути здійснена програмним шляхом, із використанням відповідних умовних конструкцій та арифметико-логічних операцій.</w:t>
      </w:r>
      <w:r>
        <w:t xml:space="preserve"> Зокрема, це може бути здійснено шляхом відповідної параметризації, або ж, у більш складних випадках, із використанням скриптових мов програмування.</w:t>
      </w:r>
      <w:r w:rsidR="00396F9F">
        <w:t xml:space="preserve"> Результатом роботи цього модуля є відповідь на питання, </w:t>
      </w:r>
      <w:r w:rsidR="00396F9F" w:rsidRPr="008E1E59">
        <w:t>чи є</w:t>
      </w:r>
      <w:r w:rsidR="00396F9F">
        <w:t xml:space="preserve"> система</w:t>
      </w:r>
      <w:r w:rsidR="008E1E59">
        <w:t xml:space="preserve"> </w:t>
      </w:r>
      <w:proofErr w:type="spellStart"/>
      <w:r w:rsidR="008E1E59">
        <w:t>роботоздатною</w:t>
      </w:r>
      <w:proofErr w:type="spellEnd"/>
      <w:r w:rsidR="00396F9F">
        <w:t xml:space="preserve"> при станах процесорів, яким відповідає заданий вектор стану системи.</w:t>
      </w:r>
    </w:p>
    <w:p w14:paraId="7282B3A5" w14:textId="7A1345CB" w:rsidR="00CC1D8F" w:rsidRDefault="009E0B04" w:rsidP="004B628D">
      <w:pPr>
        <w:pStyle w:val="ac"/>
      </w:pPr>
      <w:r>
        <w:t xml:space="preserve">Модуль порівняння безпосередньо порівнює значення, отримані від модуля </w:t>
      </w:r>
      <w:r w:rsidRPr="00DD0B09">
        <w:t>GL-моделі</w:t>
      </w:r>
      <w:r>
        <w:t xml:space="preserve"> та модуля симуляції поведінки в потоці відмов. Якщо значення співпадають, то це означає, що поведінка моделі та поведінка системи в потоці відмов дійсно співпадають для поданого вектору. Якщо ж виявлено </w:t>
      </w:r>
      <w:proofErr w:type="spellStart"/>
      <w:r>
        <w:t>неспівпадіння</w:t>
      </w:r>
      <w:proofErr w:type="spellEnd"/>
      <w:r>
        <w:t>, то це означає, що (якщо, звичайно, попередні модулі не містять помилок) модель насправді не відповідає поведінці системи в потоці відмов, зокрема, на векторі, що був поданий.</w:t>
      </w:r>
    </w:p>
    <w:p w14:paraId="53D5CD75" w14:textId="7BBC1D93" w:rsidR="00CC1D8F" w:rsidRDefault="009E0B04" w:rsidP="004B628D">
      <w:pPr>
        <w:pStyle w:val="ac"/>
      </w:pPr>
      <w:r>
        <w:t xml:space="preserve">Всі результати </w:t>
      </w:r>
      <w:proofErr w:type="spellStart"/>
      <w:r>
        <w:t>неспівпадінь</w:t>
      </w:r>
      <w:proofErr w:type="spellEnd"/>
      <w:r>
        <w:t xml:space="preserve"> (вектор стану системи, результат, отриманий за допомогою </w:t>
      </w:r>
      <w:r>
        <w:rPr>
          <w:lang w:val="en-US"/>
        </w:rPr>
        <w:t>GL</w:t>
      </w:r>
      <w:r w:rsidRPr="009E0B04">
        <w:rPr>
          <w:lang w:val="ru-RU"/>
        </w:rPr>
        <w:t>-</w:t>
      </w:r>
      <w:r>
        <w:t>моделі та результат, отриманий за допомогою симуляції) записуються до звіту. Якщо після перевірки на всіх векторах звіт залишається порожнім, то модель адекватно описує поведінку системи в потоці відмов. Якщо ж він містить певні записи, то в дослідника з’являється можливість, використовуючи відповідні вхідні вектори, виконати покрокову перевірку роботи всіх модулів, щоб впевнитися, чи не містять вони помил</w:t>
      </w:r>
      <w:r w:rsidR="007F750C">
        <w:t>ок</w:t>
      </w:r>
      <w:r>
        <w:t>.</w:t>
      </w:r>
      <w:r w:rsidR="006C6C02">
        <w:t xml:space="preserve"> Якщо помилки відсутні, то можна зробити висновок, що модель насправді не відповідає поведінці системи в потоці відмов.</w:t>
      </w:r>
    </w:p>
    <w:p w14:paraId="56EEE604" w14:textId="58E16D3F" w:rsidR="006C6C02" w:rsidRPr="001325BC" w:rsidRDefault="00CC0250" w:rsidP="004B628D">
      <w:pPr>
        <w:pStyle w:val="ac"/>
      </w:pPr>
      <w:r>
        <w:t xml:space="preserve">Для підтвердження коректності запропонованого способу побудови </w:t>
      </w:r>
      <w:r>
        <w:rPr>
          <w:lang w:val="en-US"/>
        </w:rPr>
        <w:t>GL</w:t>
      </w:r>
      <w:r w:rsidRPr="00CC0250">
        <w:t>-</w:t>
      </w:r>
      <w:r>
        <w:t xml:space="preserve">моделей небазових </w:t>
      </w:r>
      <w:proofErr w:type="spellStart"/>
      <w:r>
        <w:t>відмовостійких</w:t>
      </w:r>
      <w:proofErr w:type="spellEnd"/>
      <w:r>
        <w:t xml:space="preserve"> багатопроцесорних систем доцільно </w:t>
      </w:r>
      <w:r>
        <w:lastRenderedPageBreak/>
        <w:t xml:space="preserve">перевірити його для великої кількості різноманітних систем, тобто, провести для кожної з них вищеописаний експеримент. Для цього кожного разу має бути побудована відповідна </w:t>
      </w:r>
      <w:r>
        <w:rPr>
          <w:lang w:val="en-US"/>
        </w:rPr>
        <w:t>GL</w:t>
      </w:r>
      <w:r w:rsidRPr="00CC0250">
        <w:t>-</w:t>
      </w:r>
      <w:r>
        <w:t xml:space="preserve">модель та виконане відповідне налаштування модуля симуляції поведінки системи в потоці відмов. Очевидно, ця задача є досить трудомісткою для </w:t>
      </w:r>
      <w:r w:rsidRPr="00F05DB2">
        <w:t>ви</w:t>
      </w:r>
      <w:r w:rsidR="00F05DB2" w:rsidRPr="00F05DB2">
        <w:t>рішення</w:t>
      </w:r>
      <w:r w:rsidRPr="00F05DB2">
        <w:t xml:space="preserve"> вручну. На</w:t>
      </w:r>
      <w:r>
        <w:t xml:space="preserve"> щастя, вона також може бути </w:t>
      </w:r>
      <w:r w:rsidRPr="001325BC">
        <w:t>автоматизована.</w:t>
      </w:r>
    </w:p>
    <w:p w14:paraId="3626D572" w14:textId="5D22A0F7" w:rsidR="00CC0250" w:rsidRPr="001325BC" w:rsidRDefault="00CC0250" w:rsidP="004B628D">
      <w:pPr>
        <w:pStyle w:val="ac"/>
      </w:pPr>
      <w:r w:rsidRPr="001325BC">
        <w:t xml:space="preserve">На Рисунку 4.2 представлено схему проведення експериментів із </w:t>
      </w:r>
      <w:r w:rsidR="00961767" w:rsidRPr="001325BC">
        <w:t xml:space="preserve">випадковими системами, що дозволяє виконувати перевірку великої кількості різноманітних систем у автоматичному режимі. За результатами проведення певної множини перевірок (що, в загальному випадку, може обмежуватися як кількістю випадкових систем, що мають бути перевірені, так і загальним часом виконання таких перевірок) формується </w:t>
      </w:r>
      <w:r w:rsidR="00302B34" w:rsidRPr="001325BC">
        <w:t>загальний</w:t>
      </w:r>
      <w:r w:rsidR="00961767" w:rsidRPr="001325BC">
        <w:t xml:space="preserve"> звіт, за яким дослідник може визначити, чи мали місце невідповідності між результатами, отриманими за допомогою GL-моделей</w:t>
      </w:r>
      <w:r w:rsidR="00967C82" w:rsidRPr="001325BC">
        <w:t>,</w:t>
      </w:r>
      <w:r w:rsidR="00961767" w:rsidRPr="001325BC">
        <w:t xml:space="preserve"> та за допомогою симуляції, і, якщо так, то якого роду були ці невідповідності (тобто, хибно позитивні чи хибно негативні) та в яких випадках виникали (для яких саме систем та яких вхідних векторів).</w:t>
      </w:r>
    </w:p>
    <w:p w14:paraId="00AE32B6" w14:textId="180A7A50" w:rsidR="00CC0250" w:rsidRPr="00173759" w:rsidRDefault="00961767" w:rsidP="004B628D">
      <w:pPr>
        <w:pStyle w:val="ac"/>
      </w:pPr>
      <w:r w:rsidRPr="001325BC">
        <w:t>Відповідно до схеми (Рисунок 4.2) генератор випадкових параметрів системи формує псевдовипадкові набори параметрів системи, для якої буде проводитися черговий експеримент, а саме</w:t>
      </w:r>
      <w:r w:rsidRPr="007F3874">
        <w:t>, кількість процесорів (</w:t>
      </w:r>
      <w:r w:rsidRPr="007F3874">
        <w:rPr>
          <w:i/>
          <w:iCs/>
        </w:rPr>
        <w:t>n</w:t>
      </w:r>
      <w:r w:rsidRPr="007F3874">
        <w:t xml:space="preserve">), кількість різних ступенів </w:t>
      </w:r>
      <w:proofErr w:type="spellStart"/>
      <w:r w:rsidRPr="007F3874">
        <w:t>відмовостійкості</w:t>
      </w:r>
      <w:proofErr w:type="spellEnd"/>
      <w:r w:rsidRPr="007F3874">
        <w:t xml:space="preserve"> (</w:t>
      </w:r>
      <w:r w:rsidRPr="007F3874">
        <w:rPr>
          <w:i/>
          <w:iCs/>
        </w:rPr>
        <w:t>k</w:t>
      </w:r>
      <w:r w:rsidRPr="007F3874">
        <w:t xml:space="preserve">) та значення цих ступенів </w:t>
      </w:r>
      <w:proofErr w:type="spellStart"/>
      <w:r w:rsidRPr="007F3874">
        <w:t>відмовостійкості</w:t>
      </w:r>
      <w:proofErr w:type="spellEnd"/>
      <w:r w:rsidRPr="007F3874">
        <w:t xml:space="preserve"> (</w:t>
      </w:r>
      <w:r w:rsidRPr="007F3874">
        <w:rPr>
          <w:i/>
          <w:iCs/>
        </w:rPr>
        <w:t>m</w:t>
      </w:r>
      <w:r w:rsidRPr="007F3874">
        <w:rPr>
          <w:vertAlign w:val="subscript"/>
        </w:rPr>
        <w:t>1</w:t>
      </w:r>
      <w:r w:rsidRPr="007F3874">
        <w:t>, </w:t>
      </w:r>
      <w:r w:rsidRPr="007F3874">
        <w:rPr>
          <w:i/>
          <w:iCs/>
        </w:rPr>
        <w:t>m</w:t>
      </w:r>
      <w:r w:rsidRPr="007F3874">
        <w:rPr>
          <w:vertAlign w:val="subscript"/>
        </w:rPr>
        <w:t>2</w:t>
      </w:r>
      <w:r w:rsidRPr="007F3874">
        <w:t>, …, </w:t>
      </w:r>
      <w:proofErr w:type="spellStart"/>
      <w:r w:rsidRPr="007F3874">
        <w:rPr>
          <w:i/>
          <w:iCs/>
        </w:rPr>
        <w:t>m</w:t>
      </w:r>
      <w:r w:rsidRPr="007F3874">
        <w:rPr>
          <w:i/>
          <w:iCs/>
          <w:vertAlign w:val="subscript"/>
        </w:rPr>
        <w:t>k</w:t>
      </w:r>
      <w:proofErr w:type="spellEnd"/>
      <w:r w:rsidRPr="007F3874">
        <w:t>)</w:t>
      </w:r>
      <w:r w:rsidR="007F3874" w:rsidRPr="007F3874">
        <w:t>, а також умови (</w:t>
      </w:r>
      <w:r w:rsidR="007F3874">
        <w:t xml:space="preserve">наприклад, </w:t>
      </w:r>
      <w:r w:rsidR="007F3874" w:rsidRPr="007F3874">
        <w:t xml:space="preserve">у формі булевих виразів), за яких система має відповідний ступінь </w:t>
      </w:r>
      <w:proofErr w:type="spellStart"/>
      <w:r w:rsidR="007F3874" w:rsidRPr="007F3874">
        <w:t>відмовостійкості</w:t>
      </w:r>
      <w:proofErr w:type="spellEnd"/>
      <w:r w:rsidRPr="007F3874">
        <w:t>.</w:t>
      </w:r>
      <w:r w:rsidR="00EA7802">
        <w:t xml:space="preserve"> Для забезпечення можливості гнучкого задання меж експерименту</w:t>
      </w:r>
      <w:r w:rsidR="00173759" w:rsidRPr="00173759">
        <w:t xml:space="preserve"> </w:t>
      </w:r>
      <w:r w:rsidR="00EA7802">
        <w:t>п</w:t>
      </w:r>
      <w:r w:rsidR="00173759">
        <w:t xml:space="preserve">араметри генерації </w:t>
      </w:r>
      <w:r w:rsidR="00EA7802">
        <w:t>доцільно зробити</w:t>
      </w:r>
      <w:r w:rsidR="00173759">
        <w:t xml:space="preserve"> конфігурованими</w:t>
      </w:r>
      <w:r w:rsidR="00EA7802">
        <w:t xml:space="preserve">. Крім того, щоб уникнути повторних перевірок для однакових систем доцільно зберігати комбінації параметрів, що </w:t>
      </w:r>
      <w:r w:rsidR="00EA7802" w:rsidRPr="00B94DDA">
        <w:t>вже бул</w:t>
      </w:r>
      <w:r w:rsidR="00B94DDA" w:rsidRPr="00B94DDA">
        <w:t>и використані</w:t>
      </w:r>
      <w:r w:rsidR="00B94DDA">
        <w:t xml:space="preserve"> для генерації</w:t>
      </w:r>
      <w:r w:rsidR="00EA7802">
        <w:t>, та виключати їх у випадку повторної генерації.</w:t>
      </w:r>
    </w:p>
    <w:p w14:paraId="6C7F0B98" w14:textId="70372824" w:rsidR="007F3874" w:rsidRDefault="007F3874" w:rsidP="004B628D">
      <w:pPr>
        <w:pStyle w:val="ac"/>
      </w:pPr>
      <w:r>
        <w:t xml:space="preserve">Далі за цими параметрами відбувається формування </w:t>
      </w:r>
      <w:r>
        <w:rPr>
          <w:lang w:val="en-US"/>
        </w:rPr>
        <w:t>GL</w:t>
      </w:r>
      <w:r w:rsidRPr="007F3874">
        <w:rPr>
          <w:lang w:val="ru-RU"/>
        </w:rPr>
        <w:t>-</w:t>
      </w:r>
      <w:r>
        <w:t xml:space="preserve">моделі, відповідно до алгоритму, представленого в попередньому розділі. Також за цими параметрами відбувається конфігурування модуля </w:t>
      </w:r>
      <w:r w:rsidR="00DF7FA8">
        <w:t xml:space="preserve">симуляції поведінки системи </w:t>
      </w:r>
      <w:r w:rsidR="00DF7FA8">
        <w:lastRenderedPageBreak/>
        <w:t>в потоці відмов: формується код сценарію на відповідній скриптовій мові, або ж формуються значення відповідних вхідних параметрів модуля.</w:t>
      </w:r>
    </w:p>
    <w:p w14:paraId="2C4E9320" w14:textId="77777777" w:rsidR="003233A8" w:rsidRDefault="003233A8" w:rsidP="004B628D">
      <w:pPr>
        <w:pStyle w:val="ac"/>
      </w:pPr>
    </w:p>
    <w:p w14:paraId="417241B6" w14:textId="1F8392DE" w:rsidR="00DF7FA8" w:rsidRDefault="00DF7FA8" w:rsidP="004B628D">
      <w:pPr>
        <w:pStyle w:val="ac"/>
      </w:pPr>
      <w:r>
        <w:rPr>
          <w:noProof/>
        </w:rPr>
        <mc:AlternateContent>
          <mc:Choice Requires="wpg">
            <w:drawing>
              <wp:inline distT="0" distB="0" distL="0" distR="0" wp14:anchorId="15A60918" wp14:editId="06D9675B">
                <wp:extent cx="5414646" cy="4927152"/>
                <wp:effectExtent l="0" t="0" r="14605" b="26035"/>
                <wp:docPr id="1589087317" name="Групувати 60"/>
                <wp:cNvGraphicFramePr/>
                <a:graphic xmlns:a="http://schemas.openxmlformats.org/drawingml/2006/main">
                  <a:graphicData uri="http://schemas.microsoft.com/office/word/2010/wordprocessingGroup">
                    <wpg:wgp>
                      <wpg:cNvGrpSpPr/>
                      <wpg:grpSpPr>
                        <a:xfrm>
                          <a:off x="0" y="0"/>
                          <a:ext cx="5414646" cy="4927152"/>
                          <a:chOff x="0" y="0"/>
                          <a:chExt cx="5414646" cy="4927152"/>
                        </a:xfrm>
                      </wpg:grpSpPr>
                      <wpg:grpSp>
                        <wpg:cNvPr id="1504001180" name="Групувати 58"/>
                        <wpg:cNvGrpSpPr/>
                        <wpg:grpSpPr>
                          <a:xfrm>
                            <a:off x="0" y="0"/>
                            <a:ext cx="5414646" cy="4927152"/>
                            <a:chOff x="0" y="0"/>
                            <a:chExt cx="5414646" cy="4927152"/>
                          </a:xfrm>
                        </wpg:grpSpPr>
                        <wpg:grpSp>
                          <wpg:cNvPr id="1276234971" name="Групувати 28"/>
                          <wpg:cNvGrpSpPr/>
                          <wpg:grpSpPr>
                            <a:xfrm>
                              <a:off x="1764406" y="0"/>
                              <a:ext cx="2025953" cy="878089"/>
                              <a:chOff x="0" y="0"/>
                              <a:chExt cx="2026181" cy="878147"/>
                            </a:xfrm>
                          </wpg:grpSpPr>
                          <wps:wsp>
                            <wps:cNvPr id="1697419490" name="Прямокутник 26"/>
                            <wps:cNvSpPr/>
                            <wps:spPr>
                              <a:xfrm>
                                <a:off x="0" y="0"/>
                                <a:ext cx="2026181" cy="878147"/>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33736389" name="Поле 27"/>
                            <wps:cNvSpPr txBox="1"/>
                            <wps:spPr>
                              <a:xfrm>
                                <a:off x="52366" y="185297"/>
                                <a:ext cx="1953674" cy="563947"/>
                              </a:xfrm>
                              <a:prstGeom prst="rect">
                                <a:avLst/>
                              </a:prstGeom>
                              <a:solidFill>
                                <a:schemeClr val="lt1"/>
                              </a:solidFill>
                              <a:ln w="6350">
                                <a:noFill/>
                              </a:ln>
                            </wps:spPr>
                            <wps:txbx>
                              <w:txbxContent>
                                <w:p w14:paraId="2435DB6F" w14:textId="5F171CE2" w:rsidR="00AE35DC" w:rsidRPr="00CC1D8F" w:rsidRDefault="00AE35DC" w:rsidP="00AE35DC">
                                  <w:pPr>
                                    <w:jc w:val="center"/>
                                    <w:rPr>
                                      <w:rFonts w:ascii="Times New Roman" w:hAnsi="Times New Roman" w:cs="Times New Roman"/>
                                      <w:sz w:val="28"/>
                                      <w:szCs w:val="28"/>
                                    </w:rPr>
                                  </w:pPr>
                                  <w:r w:rsidRPr="00CC1D8F">
                                    <w:rPr>
                                      <w:rFonts w:ascii="Times New Roman" w:hAnsi="Times New Roman" w:cs="Times New Roman"/>
                                      <w:sz w:val="28"/>
                                      <w:szCs w:val="28"/>
                                    </w:rPr>
                                    <w:t xml:space="preserve">Генератор </w:t>
                                  </w:r>
                                  <w:r w:rsidR="00E07837">
                                    <w:rPr>
                                      <w:rFonts w:ascii="Times New Roman" w:hAnsi="Times New Roman" w:cs="Times New Roman"/>
                                      <w:sz w:val="28"/>
                                      <w:szCs w:val="28"/>
                                    </w:rPr>
                                    <w:t>випадкових параметрів систем</w:t>
                                  </w:r>
                                  <w:r w:rsidR="00961767">
                                    <w:rPr>
                                      <w:rFonts w:ascii="Times New Roman" w:hAnsi="Times New Roman" w:cs="Times New Roman"/>
                                      <w:sz w:val="28"/>
                                      <w:szCs w:val="28"/>
                                    </w:rPr>
                                    <w:t>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621637101" name="Групувати 34"/>
                          <wpg:cNvGrpSpPr/>
                          <wpg:grpSpPr>
                            <a:xfrm>
                              <a:off x="2946043" y="1423116"/>
                              <a:ext cx="2468603" cy="894201"/>
                              <a:chOff x="0" y="0"/>
                              <a:chExt cx="2468880" cy="3270894"/>
                            </a:xfrm>
                          </wpg:grpSpPr>
                          <wps:wsp>
                            <wps:cNvPr id="2054643595" name="Прямокутник 29"/>
                            <wps:cNvSpPr/>
                            <wps:spPr>
                              <a:xfrm>
                                <a:off x="0" y="0"/>
                                <a:ext cx="2468880" cy="3270894"/>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2455296" name="Поле 32"/>
                            <wps:cNvSpPr txBox="1"/>
                            <wps:spPr>
                              <a:xfrm>
                                <a:off x="96676" y="618820"/>
                                <a:ext cx="2283985" cy="2607114"/>
                              </a:xfrm>
                              <a:prstGeom prst="rect">
                                <a:avLst/>
                              </a:prstGeom>
                              <a:solidFill>
                                <a:schemeClr val="lt1"/>
                              </a:solidFill>
                              <a:ln w="6350">
                                <a:noFill/>
                              </a:ln>
                            </wps:spPr>
                            <wps:txbx>
                              <w:txbxContent>
                                <w:p w14:paraId="412FF4AF" w14:textId="2466362D" w:rsidR="00AE35DC" w:rsidRPr="00410011" w:rsidRDefault="00AE35DC" w:rsidP="00AE35DC">
                                  <w:pPr>
                                    <w:jc w:val="center"/>
                                    <w:rPr>
                                      <w:rFonts w:ascii="Times New Roman" w:hAnsi="Times New Roman" w:cs="Times New Roman"/>
                                      <w:sz w:val="28"/>
                                      <w:szCs w:val="28"/>
                                    </w:rPr>
                                  </w:pPr>
                                  <w:r>
                                    <w:rPr>
                                      <w:rFonts w:ascii="Times New Roman" w:hAnsi="Times New Roman" w:cs="Times New Roman"/>
                                      <w:sz w:val="28"/>
                                      <w:szCs w:val="28"/>
                                    </w:rPr>
                                    <w:t xml:space="preserve">Конфігурування модуля симуляції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23950276" name="Групувати 34"/>
                          <wpg:cNvGrpSpPr/>
                          <wpg:grpSpPr>
                            <a:xfrm>
                              <a:off x="1510048" y="2833352"/>
                              <a:ext cx="2468603" cy="972151"/>
                              <a:chOff x="0" y="0"/>
                              <a:chExt cx="2468880" cy="3270894"/>
                            </a:xfrm>
                          </wpg:grpSpPr>
                          <wps:wsp>
                            <wps:cNvPr id="1140604630" name="Прямокутник 29"/>
                            <wps:cNvSpPr/>
                            <wps:spPr>
                              <a:xfrm>
                                <a:off x="0" y="0"/>
                                <a:ext cx="2468880" cy="3270894"/>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27745611" name="Поле 32"/>
                            <wps:cNvSpPr txBox="1"/>
                            <wps:spPr>
                              <a:xfrm>
                                <a:off x="96676" y="618820"/>
                                <a:ext cx="2283985" cy="2607114"/>
                              </a:xfrm>
                              <a:prstGeom prst="rect">
                                <a:avLst/>
                              </a:prstGeom>
                              <a:solidFill>
                                <a:schemeClr val="lt1"/>
                              </a:solidFill>
                              <a:ln w="6350">
                                <a:noFill/>
                              </a:ln>
                            </wps:spPr>
                            <wps:txbx>
                              <w:txbxContent>
                                <w:p w14:paraId="67CAC2BA" w14:textId="49BF42C1" w:rsidR="00AE35DC" w:rsidRPr="00410011" w:rsidRDefault="00AE35DC" w:rsidP="00AE35DC">
                                  <w:pPr>
                                    <w:jc w:val="center"/>
                                    <w:rPr>
                                      <w:rFonts w:ascii="Times New Roman" w:hAnsi="Times New Roman" w:cs="Times New Roman"/>
                                      <w:sz w:val="28"/>
                                      <w:szCs w:val="28"/>
                                    </w:rPr>
                                  </w:pPr>
                                  <w:r>
                                    <w:rPr>
                                      <w:rFonts w:ascii="Times New Roman" w:hAnsi="Times New Roman" w:cs="Times New Roman"/>
                                      <w:sz w:val="28"/>
                                      <w:szCs w:val="28"/>
                                    </w:rPr>
                                    <w:t>Проведення</w:t>
                                  </w:r>
                                  <w:r>
                                    <w:rPr>
                                      <w:rFonts w:ascii="Times New Roman" w:hAnsi="Times New Roman" w:cs="Times New Roman"/>
                                      <w:sz w:val="28"/>
                                      <w:szCs w:val="28"/>
                                    </w:rPr>
                                    <w:br/>
                                    <w:t>експерименту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101901764" name="Групувати 34"/>
                          <wpg:cNvGrpSpPr/>
                          <wpg:grpSpPr>
                            <a:xfrm>
                              <a:off x="1510048" y="4063285"/>
                              <a:ext cx="2468603" cy="863867"/>
                              <a:chOff x="0" y="0"/>
                              <a:chExt cx="2468880" cy="3270894"/>
                            </a:xfrm>
                          </wpg:grpSpPr>
                          <wps:wsp>
                            <wps:cNvPr id="195101068" name="Прямокутник 29"/>
                            <wps:cNvSpPr/>
                            <wps:spPr>
                              <a:xfrm>
                                <a:off x="0" y="0"/>
                                <a:ext cx="2468880" cy="3270894"/>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23592527" name="Поле 32"/>
                            <wps:cNvSpPr txBox="1"/>
                            <wps:spPr>
                              <a:xfrm>
                                <a:off x="96676" y="618820"/>
                                <a:ext cx="2283985" cy="2607114"/>
                              </a:xfrm>
                              <a:prstGeom prst="rect">
                                <a:avLst/>
                              </a:prstGeom>
                              <a:solidFill>
                                <a:schemeClr val="lt1"/>
                              </a:solidFill>
                              <a:ln w="6350">
                                <a:noFill/>
                              </a:ln>
                            </wps:spPr>
                            <wps:txbx>
                              <w:txbxContent>
                                <w:p w14:paraId="689D3BA6" w14:textId="0CA5C8CB" w:rsidR="00AE35DC" w:rsidRPr="00410011" w:rsidRDefault="00302B34" w:rsidP="00AE35DC">
                                  <w:pPr>
                                    <w:jc w:val="center"/>
                                    <w:rPr>
                                      <w:rFonts w:ascii="Times New Roman" w:hAnsi="Times New Roman" w:cs="Times New Roman"/>
                                      <w:sz w:val="28"/>
                                      <w:szCs w:val="28"/>
                                    </w:rPr>
                                  </w:pPr>
                                  <w:r>
                                    <w:rPr>
                                      <w:rFonts w:ascii="Times New Roman" w:hAnsi="Times New Roman" w:cs="Times New Roman"/>
                                      <w:sz w:val="28"/>
                                      <w:szCs w:val="28"/>
                                    </w:rPr>
                                    <w:t>Загальний</w:t>
                                  </w:r>
                                  <w:r w:rsidR="00AE35DC">
                                    <w:rPr>
                                      <w:rFonts w:ascii="Times New Roman" w:hAnsi="Times New Roman" w:cs="Times New Roman"/>
                                      <w:sz w:val="28"/>
                                      <w:szCs w:val="28"/>
                                    </w:rPr>
                                    <w:br/>
                                    <w:t>звіт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266713239" name="Пряма сполучна лінія 36"/>
                          <wps:cNvCnPr/>
                          <wps:spPr>
                            <a:xfrm>
                              <a:off x="2765470" y="872544"/>
                              <a:ext cx="0" cy="233494"/>
                            </a:xfrm>
                            <a:prstGeom prst="line">
                              <a:avLst/>
                            </a:prstGeom>
                            <a:ln w="28575">
                              <a:solidFill>
                                <a:schemeClr val="tx1"/>
                              </a:solidFill>
                              <a:headEnd type="none" w="med" len="med"/>
                              <a:tailEnd type="none" w="med" len="med"/>
                            </a:ln>
                          </wps:spPr>
                          <wps:style>
                            <a:lnRef idx="1">
                              <a:schemeClr val="accent1"/>
                            </a:lnRef>
                            <a:fillRef idx="0">
                              <a:schemeClr val="accent1"/>
                            </a:fillRef>
                            <a:effectRef idx="0">
                              <a:schemeClr val="accent1"/>
                            </a:effectRef>
                            <a:fontRef idx="minor">
                              <a:schemeClr val="tx1"/>
                            </a:fontRef>
                          </wps:style>
                          <wps:bodyPr/>
                        </wps:wsp>
                        <wps:wsp>
                          <wps:cNvPr id="1365466476" name="Пряма сполучна лінія 37"/>
                          <wps:cNvCnPr/>
                          <wps:spPr>
                            <a:xfrm>
                              <a:off x="1912513" y="1104095"/>
                              <a:ext cx="1641107"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24059683" name="Пряма зі стрілкою 38"/>
                          <wps:cNvCnPr/>
                          <wps:spPr>
                            <a:xfrm>
                              <a:off x="1921367" y="1110803"/>
                              <a:ext cx="0" cy="302895"/>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1355019" name="Пряма зі стрілкою 38"/>
                          <wps:cNvCnPr/>
                          <wps:spPr>
                            <a:xfrm>
                              <a:off x="3540885" y="1110803"/>
                              <a:ext cx="0" cy="302895"/>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882069763" name="Пряма зі стрілкою 46"/>
                          <wps:cNvCnPr/>
                          <wps:spPr>
                            <a:xfrm>
                              <a:off x="2774593" y="3796048"/>
                              <a:ext cx="0" cy="254485"/>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cNvPr id="1554835236" name="Групувати 34"/>
                          <wpg:cNvGrpSpPr/>
                          <wpg:grpSpPr>
                            <a:xfrm>
                              <a:off x="0" y="1423116"/>
                              <a:ext cx="2468603" cy="894201"/>
                              <a:chOff x="0" y="0"/>
                              <a:chExt cx="2468880" cy="3270894"/>
                            </a:xfrm>
                          </wpg:grpSpPr>
                          <wps:wsp>
                            <wps:cNvPr id="106116765" name="Прямокутник 29"/>
                            <wps:cNvSpPr/>
                            <wps:spPr>
                              <a:xfrm>
                                <a:off x="0" y="0"/>
                                <a:ext cx="2468880" cy="3270894"/>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6849708" name="Поле 32"/>
                            <wps:cNvSpPr txBox="1"/>
                            <wps:spPr>
                              <a:xfrm>
                                <a:off x="96634" y="921395"/>
                                <a:ext cx="2283985" cy="2303231"/>
                              </a:xfrm>
                              <a:prstGeom prst="rect">
                                <a:avLst/>
                              </a:prstGeom>
                              <a:solidFill>
                                <a:schemeClr val="lt1"/>
                              </a:solidFill>
                              <a:ln w="6350">
                                <a:noFill/>
                              </a:ln>
                            </wps:spPr>
                            <wps:txbx>
                              <w:txbxContent>
                                <w:p w14:paraId="17E5AC28" w14:textId="3530C42D" w:rsidR="00AE35DC" w:rsidRPr="00AE35DC" w:rsidRDefault="00AE35DC" w:rsidP="00AE35DC">
                                  <w:pPr>
                                    <w:jc w:val="center"/>
                                    <w:rPr>
                                      <w:rFonts w:ascii="Times New Roman" w:hAnsi="Times New Roman" w:cs="Times New Roman"/>
                                      <w:sz w:val="28"/>
                                      <w:szCs w:val="28"/>
                                    </w:rPr>
                                  </w:pPr>
                                  <w:r>
                                    <w:rPr>
                                      <w:rFonts w:ascii="Times New Roman" w:hAnsi="Times New Roman" w:cs="Times New Roman"/>
                                      <w:sz w:val="28"/>
                                      <w:szCs w:val="28"/>
                                    </w:rPr>
                                    <w:t xml:space="preserve">Побудова </w:t>
                                  </w:r>
                                  <w:r>
                                    <w:rPr>
                                      <w:rFonts w:ascii="Times New Roman" w:hAnsi="Times New Roman" w:cs="Times New Roman"/>
                                      <w:sz w:val="28"/>
                                      <w:szCs w:val="28"/>
                                      <w:lang w:val="en-US"/>
                                    </w:rPr>
                                    <w:t>GL-</w:t>
                                  </w:r>
                                  <w:r>
                                    <w:rPr>
                                      <w:rFonts w:ascii="Times New Roman" w:hAnsi="Times New Roman" w:cs="Times New Roman"/>
                                      <w:sz w:val="28"/>
                                      <w:szCs w:val="28"/>
                                    </w:rPr>
                                    <w:t>моделі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656909076" name="Пряма сполучна лінія 54"/>
                          <wps:cNvCnPr/>
                          <wps:spPr>
                            <a:xfrm flipV="1">
                              <a:off x="1885950" y="2317929"/>
                              <a:ext cx="0" cy="515153"/>
                            </a:xfrm>
                            <a:prstGeom prst="line">
                              <a:avLst/>
                            </a:prstGeom>
                            <a:ln w="28575">
                              <a:solidFill>
                                <a:schemeClr val="tx1"/>
                              </a:solidFill>
                              <a:headEnd type="triangle" w="med" len="med"/>
                              <a:tailEnd type="none" w="med" len="med"/>
                            </a:ln>
                          </wps:spPr>
                          <wps:style>
                            <a:lnRef idx="1">
                              <a:schemeClr val="accent1"/>
                            </a:lnRef>
                            <a:fillRef idx="0">
                              <a:schemeClr val="accent1"/>
                            </a:fillRef>
                            <a:effectRef idx="0">
                              <a:schemeClr val="accent1"/>
                            </a:effectRef>
                            <a:fontRef idx="minor">
                              <a:schemeClr val="tx1"/>
                            </a:fontRef>
                          </wps:style>
                          <wps:bodyPr/>
                        </wps:wsp>
                        <wps:wsp>
                          <wps:cNvPr id="1402149739" name="Пряма сполучна лінія 55"/>
                          <wps:cNvCnPr/>
                          <wps:spPr>
                            <a:xfrm flipV="1">
                              <a:off x="2761714" y="1107315"/>
                              <a:ext cx="0" cy="1720716"/>
                            </a:xfrm>
                            <a:prstGeom prst="line">
                              <a:avLst/>
                            </a:prstGeom>
                            <a:ln w="28575">
                              <a:solidFill>
                                <a:schemeClr val="tx1"/>
                              </a:solidFill>
                              <a:headEnd type="triangle" w="med" len="med"/>
                              <a:tailEnd type="none" w="med" len="med"/>
                            </a:ln>
                          </wps:spPr>
                          <wps:style>
                            <a:lnRef idx="1">
                              <a:schemeClr val="accent1"/>
                            </a:lnRef>
                            <a:fillRef idx="0">
                              <a:schemeClr val="accent1"/>
                            </a:fillRef>
                            <a:effectRef idx="0">
                              <a:schemeClr val="accent1"/>
                            </a:effectRef>
                            <a:fontRef idx="minor">
                              <a:schemeClr val="tx1"/>
                            </a:fontRef>
                          </wps:style>
                          <wps:bodyPr/>
                        </wps:wsp>
                        <wps:wsp>
                          <wps:cNvPr id="358596377" name="Пряма сполучна лінія 56"/>
                          <wps:cNvCnPr/>
                          <wps:spPr>
                            <a:xfrm flipV="1">
                              <a:off x="3524787" y="2317929"/>
                              <a:ext cx="0" cy="512445"/>
                            </a:xfrm>
                            <a:prstGeom prst="line">
                              <a:avLst/>
                            </a:prstGeom>
                            <a:ln w="28575">
                              <a:solidFill>
                                <a:schemeClr val="tx1"/>
                              </a:solidFill>
                              <a:headEnd type="triangle" w="med" len="med"/>
                              <a:tailEnd type="none" w="med" len="med"/>
                            </a:ln>
                          </wps:spPr>
                          <wps:style>
                            <a:lnRef idx="1">
                              <a:schemeClr val="accent1"/>
                            </a:lnRef>
                            <a:fillRef idx="0">
                              <a:schemeClr val="accent1"/>
                            </a:fillRef>
                            <a:effectRef idx="0">
                              <a:schemeClr val="accent1"/>
                            </a:effectRef>
                            <a:fontRef idx="minor">
                              <a:schemeClr val="tx1"/>
                            </a:fontRef>
                          </wps:style>
                          <wps:bodyPr/>
                        </wps:wsp>
                      </wpg:grpSp>
                      <wps:wsp>
                        <wps:cNvPr id="174754443" name="Поле 59"/>
                        <wps:cNvSpPr txBox="1"/>
                        <wps:spPr>
                          <a:xfrm>
                            <a:off x="2721113" y="2460487"/>
                            <a:ext cx="326887" cy="322470"/>
                          </a:xfrm>
                          <a:prstGeom prst="rect">
                            <a:avLst/>
                          </a:prstGeom>
                          <a:noFill/>
                          <a:ln w="6350">
                            <a:noFill/>
                          </a:ln>
                        </wps:spPr>
                        <wps:txbx>
                          <w:txbxContent>
                            <w:p w14:paraId="2A286847" w14:textId="067EB253" w:rsidR="00DF7FA8" w:rsidRPr="00DF7FA8" w:rsidRDefault="00DF7FA8">
                              <w:pPr>
                                <w:rPr>
                                  <w:rFonts w:ascii="Times New Roman" w:hAnsi="Times New Roman" w:cs="Times New Roman"/>
                                  <w:i/>
                                  <w:iCs/>
                                  <w:sz w:val="28"/>
                                  <w:szCs w:val="28"/>
                                  <w:lang w:val="en-US"/>
                                </w:rPr>
                              </w:pPr>
                              <w:r w:rsidRPr="00DF7FA8">
                                <w:rPr>
                                  <w:rFonts w:ascii="Times New Roman" w:hAnsi="Times New Roman" w:cs="Times New Roman"/>
                                  <w:i/>
                                  <w:iCs/>
                                  <w:sz w:val="28"/>
                                  <w:szCs w:val="28"/>
                                  <w:lang w:val="en-US"/>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inline>
            </w:drawing>
          </mc:Choice>
          <mc:Fallback>
            <w:pict>
              <v:group w14:anchorId="15A60918" id="Групувати 60" o:spid="_x0000_s1577" style="width:426.35pt;height:387.95pt;mso-position-horizontal-relative:char;mso-position-vertical-relative:line" coordsize="54146,49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">
                <v:group id="Групувати 58" o:spid="_x0000_s1578" style="position:absolute;width:54146;height:49271" coordsize="54146,492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">
                  <v:group id="Групувати 28" o:spid="_x0000_s1579" style="position:absolute;left:17644;width:20259;height:8780" coordsize="20261,87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">
                    <v:rect id="Прямокутник 26" o:spid="_x0000_s1580" style="position:absolute;width:20261;height:87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" filled="f" strokecolor="black [3213]" strokeweight="1pt"/>
                    <v:shape id="Поле 27" o:spid="_x0000_s1581" type="#_x0000_t202" style="position:absolute;left:523;top:1852;width:19537;height:5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" fillcolor="white [3201]" stroked="f" strokeweight=".5pt">
                      <v:textbox>
                        <w:txbxContent>
                          <w:p w14:paraId="2435DB6F" w14:textId="5F171CE2" w:rsidR="00AE35DC" w:rsidRPr="00CC1D8F" w:rsidRDefault="00AE35DC" w:rsidP="00AE35DC">
                            <w:pPr>
                              <w:jc w:val="center"/>
                              <w:rPr>
                                <w:rFonts w:ascii="Times New Roman" w:hAnsi="Times New Roman" w:cs="Times New Roman"/>
                                <w:sz w:val="28"/>
                                <w:szCs w:val="28"/>
                              </w:rPr>
                            </w:pPr>
                            <w:r w:rsidRPr="00CC1D8F">
                              <w:rPr>
                                <w:rFonts w:ascii="Times New Roman" w:hAnsi="Times New Roman" w:cs="Times New Roman"/>
                                <w:sz w:val="28"/>
                                <w:szCs w:val="28"/>
                              </w:rPr>
                              <w:t xml:space="preserve">Генератор </w:t>
                            </w:r>
                            <w:r w:rsidR="00E07837">
                              <w:rPr>
                                <w:rFonts w:ascii="Times New Roman" w:hAnsi="Times New Roman" w:cs="Times New Roman"/>
                                <w:sz w:val="28"/>
                                <w:szCs w:val="28"/>
                              </w:rPr>
                              <w:t>випадкових параметрів систем</w:t>
                            </w:r>
                            <w:r w:rsidR="00961767">
                              <w:rPr>
                                <w:rFonts w:ascii="Times New Roman" w:hAnsi="Times New Roman" w:cs="Times New Roman"/>
                                <w:sz w:val="28"/>
                                <w:szCs w:val="28"/>
                              </w:rPr>
                              <w:t>и</w:t>
                            </w:r>
                          </w:p>
                        </w:txbxContent>
                      </v:textbox>
                    </v:shape>
                  </v:group>
                  <v:group id="_x0000_s1582" style="position:absolute;left:29460;top:14231;width:24686;height:8942" coordsize="24688,32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">
                    <v:rect id="Прямокутник 29" o:spid="_x0000_s1583" style="position:absolute;width:24688;height:327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" filled="f" strokecolor="black [3213]" strokeweight="1pt"/>
                    <v:shape id="Поле 32" o:spid="_x0000_s1584" type="#_x0000_t202" style="position:absolute;left:966;top:6188;width:22840;height:260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" fillcolor="white [3201]" stroked="f" strokeweight=".5pt">
                      <v:textbox>
                        <w:txbxContent>
                          <w:p w14:paraId="412FF4AF" w14:textId="2466362D" w:rsidR="00AE35DC" w:rsidRPr="00410011" w:rsidRDefault="00AE35DC" w:rsidP="00AE35DC">
                            <w:pPr>
                              <w:jc w:val="center"/>
                              <w:rPr>
                                <w:rFonts w:ascii="Times New Roman" w:hAnsi="Times New Roman" w:cs="Times New Roman"/>
                                <w:sz w:val="28"/>
                                <w:szCs w:val="28"/>
                              </w:rPr>
                            </w:pPr>
                            <w:r>
                              <w:rPr>
                                <w:rFonts w:ascii="Times New Roman" w:hAnsi="Times New Roman" w:cs="Times New Roman"/>
                                <w:sz w:val="28"/>
                                <w:szCs w:val="28"/>
                              </w:rPr>
                              <w:t xml:space="preserve">Конфігурування модуля симуляції </w:t>
                            </w:r>
                          </w:p>
                        </w:txbxContent>
                      </v:textbox>
                    </v:shape>
                  </v:group>
                  <v:group id="_x0000_s1585" style="position:absolute;left:15100;top:28333;width:24686;height:9722" coordsize="24688,32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">
                    <v:rect id="Прямокутник 29" o:spid="_x0000_s1586" style="position:absolute;width:24688;height:327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" filled="f" strokecolor="black [3213]" strokeweight="1pt"/>
                    <v:shape id="Поле 32" o:spid="_x0000_s1587" type="#_x0000_t202" style="position:absolute;left:966;top:6188;width:22840;height:260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" fillcolor="white [3201]" stroked="f" strokeweight=".5pt">
                      <v:textbox>
                        <w:txbxContent>
                          <w:p w14:paraId="67CAC2BA" w14:textId="49BF42C1" w:rsidR="00AE35DC" w:rsidRPr="00410011" w:rsidRDefault="00AE35DC" w:rsidP="00AE35DC">
                            <w:pPr>
                              <w:jc w:val="center"/>
                              <w:rPr>
                                <w:rFonts w:ascii="Times New Roman" w:hAnsi="Times New Roman" w:cs="Times New Roman"/>
                                <w:sz w:val="28"/>
                                <w:szCs w:val="28"/>
                              </w:rPr>
                            </w:pPr>
                            <w:r>
                              <w:rPr>
                                <w:rFonts w:ascii="Times New Roman" w:hAnsi="Times New Roman" w:cs="Times New Roman"/>
                                <w:sz w:val="28"/>
                                <w:szCs w:val="28"/>
                              </w:rPr>
                              <w:t>Проведення</w:t>
                            </w:r>
                            <w:r>
                              <w:rPr>
                                <w:rFonts w:ascii="Times New Roman" w:hAnsi="Times New Roman" w:cs="Times New Roman"/>
                                <w:sz w:val="28"/>
                                <w:szCs w:val="28"/>
                              </w:rPr>
                              <w:br/>
                              <w:t>експерименту</w:t>
                            </w:r>
                          </w:p>
                        </w:txbxContent>
                      </v:textbox>
                    </v:shape>
                  </v:group>
                  <v:group id="_x0000_s1588" style="position:absolute;left:15100;top:40632;width:24686;height:8639" coordsize="24688,32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">
                    <v:rect id="Прямокутник 29" o:spid="_x0000_s1589" style="position:absolute;width:24688;height:327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" filled="f" strokecolor="black [3213]" strokeweight="1pt"/>
                    <v:shape id="Поле 32" o:spid="_x0000_s1590" type="#_x0000_t202" style="position:absolute;left:966;top:6188;width:22840;height:260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" fillcolor="white [3201]" stroked="f" strokeweight=".5pt">
                      <v:textbox>
                        <w:txbxContent>
                          <w:p w14:paraId="689D3BA6" w14:textId="0CA5C8CB" w:rsidR="00AE35DC" w:rsidRPr="00410011" w:rsidRDefault="00302B34" w:rsidP="00AE35DC">
                            <w:pPr>
                              <w:jc w:val="center"/>
                              <w:rPr>
                                <w:rFonts w:ascii="Times New Roman" w:hAnsi="Times New Roman" w:cs="Times New Roman"/>
                                <w:sz w:val="28"/>
                                <w:szCs w:val="28"/>
                              </w:rPr>
                            </w:pPr>
                            <w:r>
                              <w:rPr>
                                <w:rFonts w:ascii="Times New Roman" w:hAnsi="Times New Roman" w:cs="Times New Roman"/>
                                <w:sz w:val="28"/>
                                <w:szCs w:val="28"/>
                              </w:rPr>
                              <w:t>Загальний</w:t>
                            </w:r>
                            <w:r w:rsidR="00AE35DC">
                              <w:rPr>
                                <w:rFonts w:ascii="Times New Roman" w:hAnsi="Times New Roman" w:cs="Times New Roman"/>
                                <w:sz w:val="28"/>
                                <w:szCs w:val="28"/>
                              </w:rPr>
                              <w:br/>
                              <w:t>звіт</w:t>
                            </w:r>
                          </w:p>
                        </w:txbxContent>
                      </v:textbox>
                    </v:shape>
                  </v:group>
                  <v:line id="Пряма сполучна лінія 36" o:spid="_x0000_s1591" style="position:absolute;visibility:visible;mso-wrap-style:square" from="27654,8725" to="27654,11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" strokecolor="black [3213]" strokeweight="2.25pt">
                    <v:stroke joinstyle="miter"/>
                  </v:line>
                  <v:line id="Пряма сполучна лінія 37" o:spid="_x0000_s1592" style="position:absolute;visibility:visible;mso-wrap-style:square" from="19125,11040" to="35536,11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" strokecolor="black [3213]" strokeweight="2.25pt">
                    <v:stroke joinstyle="miter"/>
                  </v:line>
                  <v:shape id="Пряма зі стрілкою 38" o:spid="_x0000_s1593" type="#_x0000_t32" style="position:absolute;left:19213;top:11108;width:0;height:30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" strokecolor="black [3213]" strokeweight="2.25pt">
                    <v:stroke endarrow="block" joinstyle="miter"/>
                  </v:shape>
                  <v:shape id="Пряма зі стрілкою 38" o:spid="_x0000_s1594" type="#_x0000_t32" style="position:absolute;left:35408;top:11108;width:0;height:30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" strokecolor="black [3213]" strokeweight="2.25pt">
                    <v:stroke endarrow="block" joinstyle="miter"/>
                  </v:shape>
                  <v:shape id="Пряма зі стрілкою 46" o:spid="_x0000_s1595" type="#_x0000_t32" style="position:absolute;left:27745;top:37960;width:0;height:25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" strokecolor="black [3213]" strokeweight="2.25pt">
                    <v:stroke endarrow="block" joinstyle="miter"/>
                  </v:shape>
                  <v:group id="_x0000_s1596" style="position:absolute;top:14231;width:24686;height:8942" coordsize="24688,32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">
                    <v:rect id="Прямокутник 29" o:spid="_x0000_s1597" style="position:absolute;width:24688;height:327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" filled="f" strokecolor="black [3213]" strokeweight="1pt"/>
                    <v:shape id="Поле 32" o:spid="_x0000_s1598" type="#_x0000_t202" style="position:absolute;left:966;top:9213;width:22840;height:23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" fillcolor="white [3201]" stroked="f" strokeweight=".5pt">
                      <v:textbox>
                        <w:txbxContent>
                          <w:p w14:paraId="17E5AC28" w14:textId="3530C42D" w:rsidR="00AE35DC" w:rsidRPr="00AE35DC" w:rsidRDefault="00AE35DC" w:rsidP="00AE35DC">
                            <w:pPr>
                              <w:jc w:val="center"/>
                              <w:rPr>
                                <w:rFonts w:ascii="Times New Roman" w:hAnsi="Times New Roman" w:cs="Times New Roman"/>
                                <w:sz w:val="28"/>
                                <w:szCs w:val="28"/>
                              </w:rPr>
                            </w:pPr>
                            <w:r>
                              <w:rPr>
                                <w:rFonts w:ascii="Times New Roman" w:hAnsi="Times New Roman" w:cs="Times New Roman"/>
                                <w:sz w:val="28"/>
                                <w:szCs w:val="28"/>
                              </w:rPr>
                              <w:t xml:space="preserve">Побудова </w:t>
                            </w:r>
                            <w:r>
                              <w:rPr>
                                <w:rFonts w:ascii="Times New Roman" w:hAnsi="Times New Roman" w:cs="Times New Roman"/>
                                <w:sz w:val="28"/>
                                <w:szCs w:val="28"/>
                                <w:lang w:val="en-US"/>
                              </w:rPr>
                              <w:t>GL-</w:t>
                            </w:r>
                            <w:r>
                              <w:rPr>
                                <w:rFonts w:ascii="Times New Roman" w:hAnsi="Times New Roman" w:cs="Times New Roman"/>
                                <w:sz w:val="28"/>
                                <w:szCs w:val="28"/>
                              </w:rPr>
                              <w:t>моделі</w:t>
                            </w:r>
                          </w:p>
                        </w:txbxContent>
                      </v:textbox>
                    </v:shape>
                  </v:group>
                  <v:line id="Пряма сполучна лінія 54" o:spid="_x0000_s1599" style="position:absolute;flip:y;visibility:visible;mso-wrap-style:square" from="18859,23179" to="18859,283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" strokecolor="black [3213]" strokeweight="2.25pt">
                    <v:stroke startarrow="block" joinstyle="miter"/>
                  </v:line>
                  <v:line id="Пряма сполучна лінія 55" o:spid="_x0000_s1600" style="position:absolute;flip:y;visibility:visible;mso-wrap-style:square" from="27617,11073" to="27617,282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" strokecolor="black [3213]" strokeweight="2.25pt">
                    <v:stroke startarrow="block" joinstyle="miter"/>
                  </v:line>
                  <v:line id="Пряма сполучна лінія 56" o:spid="_x0000_s1601" style="position:absolute;flip:y;visibility:visible;mso-wrap-style:square" from="35247,23179" to="35247,28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" strokecolor="black [3213]" strokeweight="2.25pt">
                    <v:stroke startarrow="block" joinstyle="miter"/>
                  </v:line>
                </v:group>
                <v:shape id="Поле 59" o:spid="_x0000_s1602" type="#_x0000_t202" style="position:absolute;left:27211;top:24604;width:3269;height:3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" filled="f" stroked="f" strokeweight=".5pt">
                  <v:textbox>
                    <w:txbxContent>
                      <w:p w14:paraId="2A286847" w14:textId="067EB253" w:rsidR="00DF7FA8" w:rsidRPr="00DF7FA8" w:rsidRDefault="00DF7FA8">
                        <w:pPr>
                          <w:rPr>
                            <w:rFonts w:ascii="Times New Roman" w:hAnsi="Times New Roman" w:cs="Times New Roman"/>
                            <w:i/>
                            <w:iCs/>
                            <w:sz w:val="28"/>
                            <w:szCs w:val="28"/>
                            <w:lang w:val="en-US"/>
                          </w:rPr>
                        </w:pPr>
                        <w:r w:rsidRPr="00DF7FA8">
                          <w:rPr>
                            <w:rFonts w:ascii="Times New Roman" w:hAnsi="Times New Roman" w:cs="Times New Roman"/>
                            <w:i/>
                            <w:iCs/>
                            <w:sz w:val="28"/>
                            <w:szCs w:val="28"/>
                            <w:lang w:val="en-US"/>
                          </w:rPr>
                          <w:t>n</w:t>
                        </w:r>
                      </w:p>
                    </w:txbxContent>
                  </v:textbox>
                </v:shape>
                <w10:anchorlock/>
              </v:group>
            </w:pict>
          </mc:Fallback>
        </mc:AlternateContent>
      </w:r>
    </w:p>
    <w:p w14:paraId="6D5005D5" w14:textId="15B9E959" w:rsidR="00E07837" w:rsidRPr="001325BC" w:rsidRDefault="00E07837" w:rsidP="00E07837">
      <w:pPr>
        <w:pStyle w:val="ac"/>
        <w:spacing w:before="0" w:after="280"/>
        <w:contextualSpacing w:val="0"/>
        <w:jc w:val="center"/>
      </w:pPr>
      <w:r w:rsidRPr="001325BC">
        <w:t>Рисунок 4.2 – Схема проведення експериментів із випадковими параметрами ВБС</w:t>
      </w:r>
    </w:p>
    <w:p w14:paraId="5267B529" w14:textId="2C1C1DAD" w:rsidR="00AE35DC" w:rsidRPr="00F96D0C" w:rsidRDefault="00F96D0C" w:rsidP="00F96D0C">
      <w:pPr>
        <w:pStyle w:val="ac"/>
      </w:pPr>
      <w:r w:rsidRPr="001325BC">
        <w:t>Сформована GL-модель та конфігурований модуль симуляції використовуються для виконання окремого експерименту, зображеного на Рисунку 4.1. При цьому, модулю генерації псевдовипадкових векторів стану системи також передається</w:t>
      </w:r>
      <w:r>
        <w:t xml:space="preserve"> кількість процесорів в системі (параметр </w:t>
      </w:r>
      <w:r w:rsidRPr="00F96D0C">
        <w:rPr>
          <w:i/>
          <w:iCs/>
          <w:lang w:val="en-US"/>
        </w:rPr>
        <w:t>n</w:t>
      </w:r>
      <w:r w:rsidRPr="00F96D0C">
        <w:t>)</w:t>
      </w:r>
      <w:r>
        <w:t>, що визначає довжину генерованих векторів.</w:t>
      </w:r>
    </w:p>
    <w:p w14:paraId="08D4976E" w14:textId="62EAA22C" w:rsidR="00410011" w:rsidRDefault="00302B34" w:rsidP="004B628D">
      <w:pPr>
        <w:pStyle w:val="ac"/>
      </w:pPr>
      <w:r>
        <w:t xml:space="preserve">Результати проведених експериментів (окремі звіти) об’єднуються у загальному звіті, в якому також вказуються параметри систем, для яких було </w:t>
      </w:r>
      <w:r>
        <w:lastRenderedPageBreak/>
        <w:t>виявлено невідповідність (а також вміст окремого звіту). Таким чином, дослідник може виявити, для яких саме систем мала місце невідповідність, а, аналізуючи вміст відповідного окремого звіту – на яких саме векторах вона проявлялася та якого роду була (</w:t>
      </w:r>
      <w:r w:rsidRPr="007F3874">
        <w:t>хибно позитивн</w:t>
      </w:r>
      <w:r>
        <w:t>а</w:t>
      </w:r>
      <w:r w:rsidRPr="007F3874">
        <w:t xml:space="preserve"> чи хибно негативн</w:t>
      </w:r>
      <w:r>
        <w:t xml:space="preserve">а). Якщо </w:t>
      </w:r>
      <w:r w:rsidR="00FF4394">
        <w:t>після виконання експериментів загальний звіт залишається порожнім, то це означає, що моделі, побудовані за</w:t>
      </w:r>
      <w:r w:rsidR="009B2E9D">
        <w:t xml:space="preserve"> допомогою запропонованого алгоритму </w:t>
      </w:r>
      <w:r w:rsidR="00FF4394">
        <w:t>відповідають поведінці відповідних систем в потоці відмов.</w:t>
      </w:r>
    </w:p>
    <w:p w14:paraId="424C3B89" w14:textId="071A40B5" w:rsidR="00301D06" w:rsidRDefault="00301D06" w:rsidP="00301D06">
      <w:pPr>
        <w:pStyle w:val="a2"/>
      </w:pPr>
      <w:bookmarkStart w:id="25" w:name="_Toc168242628"/>
      <w:r>
        <w:t>Опис програмного забезпечення для виконання експериментів із модифікованими моделями</w:t>
      </w:r>
      <w:bookmarkEnd w:id="25"/>
    </w:p>
    <w:p w14:paraId="5E484834" w14:textId="1F1947B5" w:rsidR="00FF4394" w:rsidRDefault="00A95BCC" w:rsidP="00FF4394">
      <w:pPr>
        <w:pStyle w:val="ac"/>
      </w:pPr>
      <w:r w:rsidRPr="00A95BCC">
        <w:t xml:space="preserve">Для виконання вищеописаних експериментів було реалізовано відповідне програмне </w:t>
      </w:r>
      <w:r w:rsidRPr="000B2994">
        <w:t>забезпечення (ПЗ</w:t>
      </w:r>
      <w:r w:rsidRPr="00A95BCC">
        <w:t xml:space="preserve">) мовою програмування </w:t>
      </w:r>
      <w:proofErr w:type="spellStart"/>
      <w:r w:rsidRPr="00A95BCC">
        <w:t>Python</w:t>
      </w:r>
      <w:proofErr w:type="spellEnd"/>
      <w:r w:rsidRPr="00A95BCC">
        <w:t xml:space="preserve">. </w:t>
      </w:r>
      <w:r>
        <w:t xml:space="preserve">Це </w:t>
      </w:r>
      <w:r w:rsidRPr="00A95BCC">
        <w:t xml:space="preserve">ПЗ включає </w:t>
      </w:r>
      <w:r>
        <w:t xml:space="preserve">як </w:t>
      </w:r>
      <w:r w:rsidRPr="00A95BCC">
        <w:t xml:space="preserve">програму </w:t>
      </w:r>
      <w:r w:rsidR="004B1A24">
        <w:t xml:space="preserve">для </w:t>
      </w:r>
      <w:r w:rsidRPr="00A95BCC">
        <w:t xml:space="preserve">виконання </w:t>
      </w:r>
      <w:r>
        <w:t xml:space="preserve">експериментів із формування звіту, так і програму </w:t>
      </w:r>
      <w:r w:rsidR="004B1A24">
        <w:t xml:space="preserve">для </w:t>
      </w:r>
      <w:r>
        <w:t>виводу попередньо сформованого звіту на екран.</w:t>
      </w:r>
    </w:p>
    <w:p w14:paraId="494FE64F" w14:textId="281B731A" w:rsidR="00A95BCC" w:rsidRDefault="00A95BCC" w:rsidP="00FF4394">
      <w:pPr>
        <w:pStyle w:val="ac"/>
      </w:pPr>
      <w:r>
        <w:t xml:space="preserve">Програма </w:t>
      </w:r>
      <w:r w:rsidR="004B1A24">
        <w:t xml:space="preserve">для </w:t>
      </w:r>
      <w:r>
        <w:t xml:space="preserve">виконання експериментів </w:t>
      </w:r>
      <w:r w:rsidR="004B1A24">
        <w:t>дозволяє виконувати експерименти для систем із випадковими параметрами та формувати відповідний звіт. Вона містить наступні модулі:</w:t>
      </w:r>
    </w:p>
    <w:p w14:paraId="785ACE73" w14:textId="1ABA678B" w:rsidR="004B1A24" w:rsidRPr="00CF2111" w:rsidRDefault="004B1A24" w:rsidP="00CF2111">
      <w:pPr>
        <w:pStyle w:val="ac"/>
        <w:numPr>
          <w:ilvl w:val="0"/>
          <w:numId w:val="12"/>
        </w:numPr>
      </w:pPr>
      <w:r w:rsidRPr="00CF2111">
        <w:t>модуль завантаження параметрів;</w:t>
      </w:r>
    </w:p>
    <w:p w14:paraId="657C58DB" w14:textId="51155494" w:rsidR="004B1A24" w:rsidRPr="00CF2111" w:rsidRDefault="004B1A24" w:rsidP="00CF2111">
      <w:pPr>
        <w:pStyle w:val="ac"/>
        <w:numPr>
          <w:ilvl w:val="0"/>
          <w:numId w:val="12"/>
        </w:numPr>
      </w:pPr>
      <w:r w:rsidRPr="00CF2111">
        <w:t>модуль генерації параметрів системи;</w:t>
      </w:r>
    </w:p>
    <w:p w14:paraId="576B4A0F" w14:textId="05274613" w:rsidR="004B1A24" w:rsidRPr="00CF2111" w:rsidRDefault="004B1A24" w:rsidP="00CF2111">
      <w:pPr>
        <w:pStyle w:val="ac"/>
        <w:numPr>
          <w:ilvl w:val="0"/>
          <w:numId w:val="12"/>
        </w:numPr>
      </w:pPr>
      <w:r w:rsidRPr="00CF2111">
        <w:t xml:space="preserve">модуль представлення </w:t>
      </w:r>
      <w:bookmarkStart w:id="26" w:name="_Hlk167668682"/>
      <w:r w:rsidRPr="00CF2111">
        <w:rPr>
          <w:lang w:val="en-US"/>
        </w:rPr>
        <w:t>GL-</w:t>
      </w:r>
      <w:r w:rsidRPr="00CF2111">
        <w:t>моделі</w:t>
      </w:r>
      <w:bookmarkEnd w:id="26"/>
      <w:r w:rsidRPr="00CF2111">
        <w:t>;</w:t>
      </w:r>
    </w:p>
    <w:p w14:paraId="03FEA20D" w14:textId="79C562C6" w:rsidR="004B1A24" w:rsidRPr="00CF2111" w:rsidRDefault="004B1A24" w:rsidP="00CF2111">
      <w:pPr>
        <w:pStyle w:val="ac"/>
        <w:numPr>
          <w:ilvl w:val="0"/>
          <w:numId w:val="12"/>
        </w:numPr>
      </w:pPr>
      <w:r w:rsidRPr="00CF2111">
        <w:t>модуль побудови МВР-моделей;</w:t>
      </w:r>
    </w:p>
    <w:p w14:paraId="229C1790" w14:textId="58635E92" w:rsidR="00226CE3" w:rsidRPr="00CF2111" w:rsidRDefault="00226CE3" w:rsidP="00CF2111">
      <w:pPr>
        <w:pStyle w:val="ac"/>
        <w:numPr>
          <w:ilvl w:val="0"/>
          <w:numId w:val="12"/>
        </w:numPr>
      </w:pPr>
      <w:r w:rsidRPr="00CF2111">
        <w:t>модуль представлення булевих виразів;</w:t>
      </w:r>
    </w:p>
    <w:p w14:paraId="3A6DFCDF" w14:textId="63024A64" w:rsidR="00226CE3" w:rsidRPr="00CF2111" w:rsidRDefault="00226CE3" w:rsidP="00CF2111">
      <w:pPr>
        <w:pStyle w:val="ac"/>
        <w:numPr>
          <w:ilvl w:val="0"/>
          <w:numId w:val="12"/>
        </w:numPr>
      </w:pPr>
      <w:r w:rsidRPr="00CF2111">
        <w:t xml:space="preserve">модуль </w:t>
      </w:r>
      <w:r w:rsidR="00163E49" w:rsidRPr="00CF2111">
        <w:t>ортогоналізації</w:t>
      </w:r>
      <w:r w:rsidRPr="00CF2111">
        <w:t xml:space="preserve"> булевих виразів умов;</w:t>
      </w:r>
    </w:p>
    <w:p w14:paraId="3F936081" w14:textId="16970380" w:rsidR="004B1A24" w:rsidRPr="00CF2111" w:rsidRDefault="004B1A24" w:rsidP="00CF2111">
      <w:pPr>
        <w:pStyle w:val="ac"/>
        <w:numPr>
          <w:ilvl w:val="0"/>
          <w:numId w:val="12"/>
        </w:numPr>
      </w:pPr>
      <w:r w:rsidRPr="00CF2111">
        <w:t>модуль побудови</w:t>
      </w:r>
      <w:r w:rsidR="004820D1" w:rsidRPr="00CF2111">
        <w:t xml:space="preserve"> небазових</w:t>
      </w:r>
      <w:r w:rsidRPr="00CF2111">
        <w:t xml:space="preserve"> </w:t>
      </w:r>
      <w:r w:rsidRPr="00CF2111">
        <w:rPr>
          <w:lang w:val="en-US"/>
        </w:rPr>
        <w:t>GL</w:t>
      </w:r>
      <w:r w:rsidRPr="00CF2111">
        <w:rPr>
          <w:lang w:val="ru-RU"/>
        </w:rPr>
        <w:t>-</w:t>
      </w:r>
      <w:r w:rsidRPr="00CF2111">
        <w:t>модел</w:t>
      </w:r>
      <w:r w:rsidR="004820D1" w:rsidRPr="00CF2111">
        <w:t>ей</w:t>
      </w:r>
      <w:r w:rsidRPr="00CF2111">
        <w:t>;</w:t>
      </w:r>
    </w:p>
    <w:p w14:paraId="5F478E3F" w14:textId="5CAFB965" w:rsidR="004B1A24" w:rsidRPr="00CF2111" w:rsidRDefault="00226CE3" w:rsidP="00CF2111">
      <w:pPr>
        <w:pStyle w:val="ac"/>
        <w:numPr>
          <w:ilvl w:val="0"/>
          <w:numId w:val="12"/>
        </w:numPr>
      </w:pPr>
      <w:r w:rsidRPr="00CF2111">
        <w:t>модуль симуляції поведінки системи;</w:t>
      </w:r>
    </w:p>
    <w:p w14:paraId="72C6041C" w14:textId="74BEE23E" w:rsidR="00F46938" w:rsidRPr="00CF2111" w:rsidRDefault="00F46938" w:rsidP="00CF2111">
      <w:pPr>
        <w:pStyle w:val="ac"/>
        <w:numPr>
          <w:ilvl w:val="0"/>
          <w:numId w:val="12"/>
        </w:numPr>
      </w:pPr>
      <w:r w:rsidRPr="00CF2111">
        <w:t>модуль генерації векторів;</w:t>
      </w:r>
    </w:p>
    <w:p w14:paraId="260FCB42" w14:textId="655F1A74" w:rsidR="00226CE3" w:rsidRPr="00CF2111" w:rsidRDefault="005A0D3A" w:rsidP="00CF2111">
      <w:pPr>
        <w:pStyle w:val="ac"/>
        <w:numPr>
          <w:ilvl w:val="0"/>
          <w:numId w:val="12"/>
        </w:numPr>
      </w:pPr>
      <w:r w:rsidRPr="00CF2111">
        <w:t xml:space="preserve">модуль </w:t>
      </w:r>
      <w:r w:rsidR="00FE0AFB" w:rsidRPr="00CF2111">
        <w:t>виконання експерименту</w:t>
      </w:r>
      <w:r w:rsidRPr="00CF2111">
        <w:t>;</w:t>
      </w:r>
    </w:p>
    <w:p w14:paraId="6CD27ED9" w14:textId="1D10C401" w:rsidR="005A0D3A" w:rsidRPr="00CF2111" w:rsidRDefault="005A0D3A" w:rsidP="004B1A24">
      <w:pPr>
        <w:pStyle w:val="ac"/>
        <w:numPr>
          <w:ilvl w:val="0"/>
          <w:numId w:val="10"/>
        </w:numPr>
      </w:pPr>
      <w:r w:rsidRPr="00CF2111">
        <w:lastRenderedPageBreak/>
        <w:t>модуль формування звіту.</w:t>
      </w:r>
    </w:p>
    <w:p w14:paraId="4850073B" w14:textId="5FB10389" w:rsidR="005A0D3A" w:rsidRDefault="005A0D3A" w:rsidP="005A0D3A">
      <w:pPr>
        <w:pStyle w:val="ac"/>
        <w:ind w:firstLine="0"/>
      </w:pPr>
      <w:r>
        <w:t>Розглянемо кожен з цих модулів більш детально.</w:t>
      </w:r>
    </w:p>
    <w:p w14:paraId="46CE8508" w14:textId="4214412A" w:rsidR="005A0D3A" w:rsidRPr="003D67E4" w:rsidRDefault="007611EC" w:rsidP="007611EC">
      <w:pPr>
        <w:pStyle w:val="ac"/>
      </w:pPr>
      <w:r>
        <w:t>М</w:t>
      </w:r>
      <w:r w:rsidRPr="007611EC">
        <w:t>одуль завантаження параметрів</w:t>
      </w:r>
      <w:r>
        <w:t xml:space="preserve"> виконує завантаження параметрів із конфігураційного файлу</w:t>
      </w:r>
      <w:r w:rsidR="00431C0C">
        <w:t xml:space="preserve"> у словник параметрів</w:t>
      </w:r>
      <w:r>
        <w:t xml:space="preserve">. Конфігураційний файл – це текстовий файл, кожен </w:t>
      </w:r>
      <w:r w:rsidRPr="003D67E4">
        <w:t xml:space="preserve">рядок якого містить </w:t>
      </w:r>
      <w:r w:rsidR="003D398C" w:rsidRPr="003D67E4">
        <w:t xml:space="preserve">значення </w:t>
      </w:r>
      <w:r w:rsidRPr="003D67E4">
        <w:t>параметр</w:t>
      </w:r>
      <w:r w:rsidR="003D398C" w:rsidRPr="003D67E4">
        <w:t>у</w:t>
      </w:r>
      <w:r w:rsidR="000D46C1" w:rsidRPr="003D67E4">
        <w:t xml:space="preserve"> у відповідному форматі</w:t>
      </w:r>
      <w:r w:rsidR="003D398C" w:rsidRPr="003D67E4">
        <w:t>:</w:t>
      </w:r>
    </w:p>
    <w:p w14:paraId="66E8D8B5" w14:textId="23B11675" w:rsidR="003D398C" w:rsidRPr="003D67E4" w:rsidRDefault="003D398C" w:rsidP="00CF2111">
      <w:pPr>
        <w:pStyle w:val="ac"/>
        <w:numPr>
          <w:ilvl w:val="0"/>
          <w:numId w:val="13"/>
        </w:numPr>
      </w:pPr>
      <w:r w:rsidRPr="003D67E4">
        <w:t>#</w:t>
      </w:r>
      <w:r w:rsidR="00BC078C">
        <w:t> </w:t>
      </w:r>
      <w:proofErr w:type="spellStart"/>
      <w:r w:rsidRPr="003D67E4">
        <w:t>comment</w:t>
      </w:r>
      <w:proofErr w:type="spellEnd"/>
      <w:r w:rsidRPr="003D67E4">
        <w:t xml:space="preserve"> – будь-який коментар, що буде проігноровано при завантаженні;</w:t>
      </w:r>
    </w:p>
    <w:p w14:paraId="386DD282" w14:textId="308A0651" w:rsidR="003D398C" w:rsidRPr="003D67E4" w:rsidRDefault="003D398C" w:rsidP="00CF2111">
      <w:pPr>
        <w:pStyle w:val="ac"/>
        <w:numPr>
          <w:ilvl w:val="0"/>
          <w:numId w:val="13"/>
        </w:numPr>
      </w:pPr>
      <w:r w:rsidRPr="003D67E4">
        <w:t>e:</w:t>
      </w:r>
      <w:r w:rsidR="00BC078C">
        <w:t> </w:t>
      </w:r>
      <w:r w:rsidRPr="003D67E4">
        <w:rPr>
          <w:i/>
          <w:iCs/>
        </w:rPr>
        <w:t>число</w:t>
      </w:r>
      <w:r w:rsidRPr="003D67E4">
        <w:t xml:space="preserve"> – кількість випадкових систем, для яких мають бути проведені експерименти;</w:t>
      </w:r>
    </w:p>
    <w:p w14:paraId="1D1095F9" w14:textId="01989B0E" w:rsidR="003D398C" w:rsidRPr="003D67E4" w:rsidRDefault="003D398C" w:rsidP="00CF2111">
      <w:pPr>
        <w:pStyle w:val="ac"/>
        <w:numPr>
          <w:ilvl w:val="0"/>
          <w:numId w:val="13"/>
        </w:numPr>
      </w:pPr>
      <w:r w:rsidRPr="003D67E4">
        <w:t>t:</w:t>
      </w:r>
      <w:r w:rsidR="00BC078C">
        <w:t> </w:t>
      </w:r>
      <w:r w:rsidRPr="003D67E4">
        <w:rPr>
          <w:i/>
          <w:iCs/>
        </w:rPr>
        <w:t>число</w:t>
      </w:r>
      <w:r w:rsidRPr="003D67E4">
        <w:t xml:space="preserve"> – обмеження за часом (в секундах) на проведення всіх експериментів;</w:t>
      </w:r>
    </w:p>
    <w:p w14:paraId="5AD18D34" w14:textId="5878C9F7" w:rsidR="003D398C" w:rsidRPr="003D67E4" w:rsidRDefault="003D67E4" w:rsidP="00CF2111">
      <w:pPr>
        <w:pStyle w:val="ac"/>
        <w:numPr>
          <w:ilvl w:val="0"/>
          <w:numId w:val="13"/>
        </w:numPr>
      </w:pPr>
      <w:r w:rsidRPr="003D67E4">
        <w:t>n:</w:t>
      </w:r>
      <w:r w:rsidR="00BC078C">
        <w:t> </w:t>
      </w:r>
      <w:r w:rsidRPr="003D67E4">
        <w:rPr>
          <w:i/>
          <w:iCs/>
        </w:rPr>
        <w:t>число1</w:t>
      </w:r>
      <w:r w:rsidRPr="003D67E4">
        <w:t>..</w:t>
      </w:r>
      <w:r w:rsidRPr="003D67E4">
        <w:rPr>
          <w:i/>
          <w:iCs/>
        </w:rPr>
        <w:t>число2</w:t>
      </w:r>
      <w:r w:rsidRPr="003D67E4">
        <w:t xml:space="preserve"> – діапазон для кількості процесорів в системах, що генеруються;</w:t>
      </w:r>
    </w:p>
    <w:p w14:paraId="57EB26E0" w14:textId="7E7F5E59" w:rsidR="003D67E4" w:rsidRDefault="003D67E4" w:rsidP="00CF2111">
      <w:pPr>
        <w:pStyle w:val="ac"/>
        <w:numPr>
          <w:ilvl w:val="0"/>
          <w:numId w:val="13"/>
        </w:numPr>
      </w:pPr>
      <w:r>
        <w:rPr>
          <w:lang w:val="en-US"/>
        </w:rPr>
        <w:t>k</w:t>
      </w:r>
      <w:r w:rsidRPr="003D67E4">
        <w:t>:</w:t>
      </w:r>
      <w:r w:rsidR="00BC078C">
        <w:t> </w:t>
      </w:r>
      <w:r w:rsidRPr="003D67E4">
        <w:rPr>
          <w:i/>
          <w:iCs/>
        </w:rPr>
        <w:t>число</w:t>
      </w:r>
      <w:proofErr w:type="gramStart"/>
      <w:r w:rsidRPr="003D67E4">
        <w:rPr>
          <w:i/>
          <w:iCs/>
        </w:rPr>
        <w:t>1</w:t>
      </w:r>
      <w:r w:rsidRPr="003D67E4">
        <w:t>..</w:t>
      </w:r>
      <w:proofErr w:type="gramEnd"/>
      <w:r w:rsidRPr="003D67E4">
        <w:rPr>
          <w:i/>
          <w:iCs/>
        </w:rPr>
        <w:t>число2</w:t>
      </w:r>
      <w:r w:rsidRPr="003D67E4">
        <w:t xml:space="preserve"> – </w:t>
      </w:r>
      <w:r>
        <w:t xml:space="preserve">діапазон для кількості </w:t>
      </w:r>
      <w:r w:rsidR="001A2698">
        <w:t xml:space="preserve">можливих ступенів </w:t>
      </w:r>
      <w:proofErr w:type="spellStart"/>
      <w:r w:rsidR="001A2698">
        <w:t>відмовосітйкості</w:t>
      </w:r>
      <w:proofErr w:type="spellEnd"/>
      <w:r w:rsidR="001A2698">
        <w:t xml:space="preserve"> системи</w:t>
      </w:r>
      <w:r w:rsidR="001A2698" w:rsidRPr="001A2698">
        <w:rPr>
          <w:lang w:val="ru-RU"/>
        </w:rPr>
        <w:t xml:space="preserve"> </w:t>
      </w:r>
      <w:r w:rsidR="001A2698">
        <w:rPr>
          <w:lang w:val="ru-RU"/>
        </w:rPr>
        <w:t>та умов</w:t>
      </w:r>
      <w:r w:rsidR="001A2698">
        <w:t>;</w:t>
      </w:r>
    </w:p>
    <w:p w14:paraId="2C54D110" w14:textId="6C48DDD1" w:rsidR="001A2698" w:rsidRPr="005A0D3A" w:rsidRDefault="001A2698" w:rsidP="00CF2111">
      <w:pPr>
        <w:pStyle w:val="ac"/>
        <w:numPr>
          <w:ilvl w:val="0"/>
          <w:numId w:val="13"/>
        </w:numPr>
      </w:pPr>
      <w:r>
        <w:rPr>
          <w:lang w:val="en-US"/>
        </w:rPr>
        <w:t>m</w:t>
      </w:r>
      <w:r w:rsidRPr="003D67E4">
        <w:t>:</w:t>
      </w:r>
      <w:r w:rsidR="00BC078C">
        <w:t> </w:t>
      </w:r>
      <w:r w:rsidRPr="003D67E4">
        <w:rPr>
          <w:i/>
          <w:iCs/>
        </w:rPr>
        <w:t>число</w:t>
      </w:r>
      <w:proofErr w:type="gramStart"/>
      <w:r w:rsidRPr="003D67E4">
        <w:rPr>
          <w:i/>
          <w:iCs/>
        </w:rPr>
        <w:t>1</w:t>
      </w:r>
      <w:r w:rsidRPr="003D67E4">
        <w:t>..</w:t>
      </w:r>
      <w:proofErr w:type="gramEnd"/>
      <w:r w:rsidRPr="003D67E4">
        <w:rPr>
          <w:i/>
          <w:iCs/>
        </w:rPr>
        <w:t>число2</w:t>
      </w:r>
      <w:r w:rsidRPr="003D67E4">
        <w:t xml:space="preserve"> – </w:t>
      </w:r>
      <w:r>
        <w:t xml:space="preserve">діапазон для можливих ступенів </w:t>
      </w:r>
      <w:proofErr w:type="spellStart"/>
      <w:r>
        <w:t>відмовосітйкості</w:t>
      </w:r>
      <w:proofErr w:type="spellEnd"/>
      <w:r>
        <w:t xml:space="preserve"> системи;</w:t>
      </w:r>
    </w:p>
    <w:p w14:paraId="1FD793FB" w14:textId="3CE7CA16" w:rsidR="001A2698" w:rsidRDefault="00431C0C" w:rsidP="00CF2111">
      <w:pPr>
        <w:pStyle w:val="ac"/>
        <w:numPr>
          <w:ilvl w:val="0"/>
          <w:numId w:val="13"/>
        </w:numPr>
      </w:pPr>
      <w:r>
        <w:rPr>
          <w:lang w:val="en-US"/>
        </w:rPr>
        <w:t>v</w:t>
      </w:r>
      <w:r w:rsidRPr="00431C0C">
        <w:rPr>
          <w:lang w:val="ru-RU"/>
        </w:rPr>
        <w:t>:</w:t>
      </w:r>
      <w:r w:rsidR="00BC078C">
        <w:rPr>
          <w:lang w:val="ru-RU"/>
        </w:rPr>
        <w:t> </w:t>
      </w:r>
      <w:r w:rsidRPr="003D67E4">
        <w:rPr>
          <w:i/>
          <w:iCs/>
        </w:rPr>
        <w:t>число</w:t>
      </w:r>
      <w:r w:rsidRPr="003D67E4">
        <w:t xml:space="preserve"> –</w:t>
      </w:r>
      <w:r w:rsidRPr="00431C0C">
        <w:rPr>
          <w:lang w:val="ru-RU"/>
        </w:rPr>
        <w:t xml:space="preserve"> </w:t>
      </w:r>
      <w:r>
        <w:t>максимальна кількість псевдовипадкових векторів, що буде перевірено для кожної із систем (якщо значення встановлено в 0, то завжди перевірятимуться всі можливі вектори стану системи).</w:t>
      </w:r>
    </w:p>
    <w:p w14:paraId="1A5BA370" w14:textId="7EBD1AD0" w:rsidR="00431C0C" w:rsidRDefault="00431C0C" w:rsidP="00431C0C">
      <w:pPr>
        <w:pStyle w:val="ac"/>
      </w:pPr>
      <w:r>
        <w:t>Модуль генерації</w:t>
      </w:r>
      <w:r w:rsidR="00F46938">
        <w:t xml:space="preserve"> </w:t>
      </w:r>
      <w:r w:rsidR="00F46938" w:rsidRPr="00F46938">
        <w:t>параметрів системи</w:t>
      </w:r>
      <w:r>
        <w:t xml:space="preserve"> </w:t>
      </w:r>
      <w:r w:rsidR="006C2816">
        <w:t>виконує генерування випадкових параметрів системи відповідно до значень</w:t>
      </w:r>
      <w:r w:rsidR="00163E49">
        <w:t xml:space="preserve">, отриманих із конфігураційного файлу. Модуль побудови </w:t>
      </w:r>
      <w:r w:rsidR="00163E49" w:rsidRPr="00163E49">
        <w:t>небазових GL-моделей</w:t>
      </w:r>
      <w:r w:rsidR="00163E49">
        <w:t xml:space="preserve"> </w:t>
      </w:r>
      <w:r w:rsidR="00163E49" w:rsidRPr="001325BC">
        <w:t xml:space="preserve">виконує побудову моделі системи, заданої такими параметрами, згідно з алгоритмом, описаним у </w:t>
      </w:r>
      <w:r w:rsidR="00CF2111" w:rsidRPr="001325BC">
        <w:t>Р</w:t>
      </w:r>
      <w:r w:rsidR="00163E49" w:rsidRPr="001325BC">
        <w:t>озділі 3. При цьому використовуються модуль побудови МВР-моделей, що виконує побудову таких моделей відповідно до [</w:t>
      </w:r>
      <w:r w:rsidR="00E82CC2" w:rsidRPr="001325BC">
        <w:t>24</w:t>
      </w:r>
      <w:r w:rsidR="00163E49" w:rsidRPr="001325BC">
        <w:t xml:space="preserve">], та модуль ортогоналізації булевих виразів умов, що формує </w:t>
      </w:r>
      <w:proofErr w:type="spellStart"/>
      <w:r w:rsidR="00163E49" w:rsidRPr="001325BC">
        <w:t>ортогоналізовані</w:t>
      </w:r>
      <w:proofErr w:type="spellEnd"/>
      <w:r w:rsidR="00163E49" w:rsidRPr="001325BC">
        <w:t xml:space="preserve"> булеві вирази умов, відповідно</w:t>
      </w:r>
      <w:r w:rsidR="00163E49">
        <w:t xml:space="preserve"> до (3.2) та (3.3).</w:t>
      </w:r>
    </w:p>
    <w:p w14:paraId="1C2F0A28" w14:textId="14C4B9A3" w:rsidR="00163E49" w:rsidRPr="00F46938" w:rsidRDefault="00163E49" w:rsidP="00431C0C">
      <w:pPr>
        <w:pStyle w:val="ac"/>
      </w:pPr>
      <w:r>
        <w:lastRenderedPageBreak/>
        <w:t xml:space="preserve">Модуль представлення </w:t>
      </w:r>
      <w:r w:rsidRPr="00163E49">
        <w:t>GL-моделі</w:t>
      </w:r>
      <w:r>
        <w:t xml:space="preserve"> представляє модель та дозволяє визначати стан системи, який вона показує для заданого вхідного вектору (виконуючи розрахунок значень реберних функцій, оновлення графа та оцінку </w:t>
      </w:r>
      <w:r w:rsidRPr="00F46938">
        <w:t>його зв’язності). Оскільки в даній роботі всі моделі базуються лише на циклічних графах, цей модуль реалізовано лише для таких моделей.</w:t>
      </w:r>
    </w:p>
    <w:p w14:paraId="0F091AF9" w14:textId="1FEDC3A2" w:rsidR="00163E49" w:rsidRPr="00F46938" w:rsidRDefault="00163E49" w:rsidP="00163E49">
      <w:pPr>
        <w:pStyle w:val="ac"/>
      </w:pPr>
      <w:r w:rsidRPr="00F46938">
        <w:t xml:space="preserve">Модуль представлення булевих виразів </w:t>
      </w:r>
      <w:r w:rsidR="00826F34" w:rsidRPr="00F46938">
        <w:t>представляє булеві вирази із елементами вектору стану системи у вигляді деревовидної структури та дозволяє виводити їх на екран, модифікувати та виконувати розрахунок їх значень.</w:t>
      </w:r>
    </w:p>
    <w:p w14:paraId="1611D46D" w14:textId="6822F563" w:rsidR="00E718A3" w:rsidRDefault="00E718A3" w:rsidP="00E718A3">
      <w:pPr>
        <w:pStyle w:val="ac"/>
      </w:pPr>
      <w:r w:rsidRPr="00F46938">
        <w:t xml:space="preserve">Модуль симуляції поведінки системи симулює стан системи для заданого вхідного вектору, без використання GL-моделей. </w:t>
      </w:r>
      <w:r w:rsidR="00F46938" w:rsidRPr="00F46938">
        <w:t>В якості входу він використовує параметри, сформовані модулем генерації параметрів системи.</w:t>
      </w:r>
    </w:p>
    <w:p w14:paraId="74FCF07E" w14:textId="148614F3" w:rsidR="00F46938" w:rsidRDefault="00F46938" w:rsidP="00E718A3">
      <w:pPr>
        <w:pStyle w:val="ac"/>
      </w:pPr>
      <w:r>
        <w:t xml:space="preserve">Модуль генерації векторів псевдовипадковим чином формує різноманітні вхідні вектори стану системи відповідно до параметру </w:t>
      </w:r>
      <w:r w:rsidRPr="00F46938">
        <w:rPr>
          <w:i/>
          <w:iCs/>
          <w:lang w:val="en-US"/>
        </w:rPr>
        <w:t>n</w:t>
      </w:r>
      <w:r w:rsidRPr="00F46938">
        <w:t xml:space="preserve"> (</w:t>
      </w:r>
      <w:r>
        <w:t>кількість процесорів системи</w:t>
      </w:r>
      <w:r w:rsidRPr="00F46938">
        <w:t>)</w:t>
      </w:r>
      <w:r>
        <w:t xml:space="preserve">, отриманого від </w:t>
      </w:r>
      <w:r w:rsidRPr="00F46938">
        <w:t>модул</w:t>
      </w:r>
      <w:r>
        <w:t>я</w:t>
      </w:r>
      <w:r w:rsidRPr="00F46938">
        <w:t xml:space="preserve"> генерації параметрів системи</w:t>
      </w:r>
      <w:r w:rsidR="00BC078C">
        <w:t>. Число генерованих векторів обмежено параметром «</w:t>
      </w:r>
      <w:r w:rsidR="00BC078C">
        <w:rPr>
          <w:lang w:val="en-US"/>
        </w:rPr>
        <w:t>v</w:t>
      </w:r>
      <w:r w:rsidR="00BC078C">
        <w:t>» із</w:t>
      </w:r>
      <w:r w:rsidR="00BC078C" w:rsidRPr="00B266AD">
        <w:t xml:space="preserve"> конфігураційного фа</w:t>
      </w:r>
      <w:r w:rsidR="00967C82" w:rsidRPr="00B266AD">
        <w:t>й</w:t>
      </w:r>
      <w:r w:rsidR="00BC078C" w:rsidRPr="00B266AD">
        <w:t>лу.</w:t>
      </w:r>
      <w:r w:rsidR="00BC078C">
        <w:t xml:space="preserve"> Якщо кількість всіх можливих векторів не перевищує цього значення, то будуть сформовані всі можливі вектори.</w:t>
      </w:r>
    </w:p>
    <w:p w14:paraId="031586DC" w14:textId="6BE348B0" w:rsidR="0067743C" w:rsidRPr="00951DC2" w:rsidRDefault="00FE0AFB" w:rsidP="0067743C">
      <w:pPr>
        <w:pStyle w:val="ac"/>
        <w:rPr>
          <w:lang w:val="ru-RU"/>
        </w:rPr>
      </w:pPr>
      <w:r>
        <w:t xml:space="preserve">Модуль </w:t>
      </w:r>
      <w:r w:rsidRPr="00FE0AFB">
        <w:t xml:space="preserve">виконання експерименту </w:t>
      </w:r>
      <w:r>
        <w:t>використовує черговий вектор, отриманий від м</w:t>
      </w:r>
      <w:r w:rsidRPr="00FE0AFB">
        <w:t>одул</w:t>
      </w:r>
      <w:r>
        <w:t>я</w:t>
      </w:r>
      <w:r w:rsidRPr="00FE0AFB">
        <w:t xml:space="preserve"> генерації векторів</w:t>
      </w:r>
      <w:r>
        <w:t xml:space="preserve"> та використовує їх для визначення стану системи як за допомогою </w:t>
      </w:r>
      <w:r w:rsidRPr="00F46938">
        <w:t>GL-модел</w:t>
      </w:r>
      <w:r>
        <w:t>і (</w:t>
      </w:r>
      <w:r w:rsidRPr="00FE0AFB">
        <w:t>модуль представлення GL-моделі</w:t>
      </w:r>
      <w:r>
        <w:t>), так і шляхом симуляції (</w:t>
      </w:r>
      <w:r w:rsidR="00ED3F67" w:rsidRPr="00ED3F67">
        <w:t>модуль симуляції поведінки системи</w:t>
      </w:r>
      <w:r>
        <w:t>)</w:t>
      </w:r>
      <w:r w:rsidR="00ED3F67">
        <w:t xml:space="preserve">. Якщо отримані результати не співпадають між собою, то відповідна інформація (вектор та отримані значення) подається на </w:t>
      </w:r>
      <w:r w:rsidR="00ED3F67" w:rsidRPr="00ED3F67">
        <w:t>модуль формування звіту</w:t>
      </w:r>
      <w:r w:rsidR="00ED3F67">
        <w:t>, який записує до звіту черговий рядок.</w:t>
      </w:r>
      <w:r w:rsidR="0067743C">
        <w:t xml:space="preserve"> Після завершення експерименту звіт зберігається до файлу у </w:t>
      </w:r>
      <w:proofErr w:type="spellStart"/>
      <w:r w:rsidR="0067743C" w:rsidRPr="00951DC2">
        <w:rPr>
          <w:lang w:val="ru-RU"/>
        </w:rPr>
        <w:t>форматі</w:t>
      </w:r>
      <w:proofErr w:type="spellEnd"/>
      <w:r w:rsidR="0067743C" w:rsidRPr="00951DC2">
        <w:rPr>
          <w:lang w:val="ru-RU"/>
        </w:rPr>
        <w:t xml:space="preserve"> JSON.</w:t>
      </w:r>
    </w:p>
    <w:p w14:paraId="0619E559" w14:textId="5B75EA18" w:rsidR="0067743C" w:rsidRDefault="0067743C" w:rsidP="0067743C">
      <w:pPr>
        <w:pStyle w:val="ac"/>
      </w:pPr>
      <w:r w:rsidRPr="00951DC2">
        <w:t>Запуск програми відбувається із командного рядка</w:t>
      </w:r>
      <w:r w:rsidR="00951DC2" w:rsidRPr="00951DC2">
        <w:t>, використовуючи наступний формат: «</w:t>
      </w:r>
      <w:proofErr w:type="spellStart"/>
      <w:r w:rsidR="00951DC2" w:rsidRPr="00951DC2">
        <w:t>python</w:t>
      </w:r>
      <w:proofErr w:type="spellEnd"/>
      <w:r w:rsidR="00951DC2" w:rsidRPr="00951DC2">
        <w:t xml:space="preserve"> run.py -c </w:t>
      </w:r>
      <w:r w:rsidR="00951DC2" w:rsidRPr="00951DC2">
        <w:rPr>
          <w:i/>
          <w:iCs/>
        </w:rPr>
        <w:t>шлях1</w:t>
      </w:r>
      <w:r w:rsidR="00951DC2" w:rsidRPr="00951DC2">
        <w:t xml:space="preserve"> -r </w:t>
      </w:r>
      <w:r w:rsidR="00951DC2" w:rsidRPr="00951DC2">
        <w:rPr>
          <w:i/>
          <w:iCs/>
        </w:rPr>
        <w:t>шлях2</w:t>
      </w:r>
      <w:r w:rsidR="00951DC2" w:rsidRPr="00951DC2">
        <w:t xml:space="preserve">», де </w:t>
      </w:r>
      <w:r w:rsidR="00951DC2" w:rsidRPr="00951DC2">
        <w:rPr>
          <w:i/>
          <w:iCs/>
        </w:rPr>
        <w:t>шлях1</w:t>
      </w:r>
      <w:r w:rsidR="00951DC2" w:rsidRPr="00951DC2">
        <w:t xml:space="preserve"> –шлях до конфігураційного файлу, </w:t>
      </w:r>
      <w:r w:rsidR="00951DC2" w:rsidRPr="00951DC2">
        <w:rPr>
          <w:i/>
          <w:iCs/>
        </w:rPr>
        <w:t>шлях2</w:t>
      </w:r>
      <w:r w:rsidR="00951DC2" w:rsidRPr="00951DC2">
        <w:t xml:space="preserve"> – шлях до файлу звіту, що буде збережено.</w:t>
      </w:r>
    </w:p>
    <w:p w14:paraId="6C8B0983" w14:textId="5099BF0D" w:rsidR="00575214" w:rsidRDefault="00575214" w:rsidP="0067743C">
      <w:pPr>
        <w:pStyle w:val="ac"/>
      </w:pPr>
      <w:r>
        <w:lastRenderedPageBreak/>
        <w:t>Програма формування звіту зчитує</w:t>
      </w:r>
      <w:r w:rsidR="00D249B3">
        <w:t xml:space="preserve"> файл</w:t>
      </w:r>
      <w:r>
        <w:t xml:space="preserve"> звіт</w:t>
      </w:r>
      <w:r w:rsidR="00D249B3">
        <w:t>у</w:t>
      </w:r>
      <w:r>
        <w:t xml:space="preserve">, сформований попередньою програмою за результатами проведених експериментів, та </w:t>
      </w:r>
      <w:r w:rsidR="000E51D4">
        <w:t>виводить його на екран</w:t>
      </w:r>
      <w:r>
        <w:t>. Вона також запускається із командного рядка, використовуючи наступний формат: «</w:t>
      </w:r>
      <w:proofErr w:type="spellStart"/>
      <w:r w:rsidRPr="00951DC2">
        <w:t>python</w:t>
      </w:r>
      <w:proofErr w:type="spellEnd"/>
      <w:r w:rsidRPr="00951DC2">
        <w:t xml:space="preserve"> run.py -</w:t>
      </w:r>
      <w:r>
        <w:rPr>
          <w:lang w:val="en-US"/>
        </w:rPr>
        <w:t>r</w:t>
      </w:r>
      <w:r w:rsidRPr="00951DC2">
        <w:t xml:space="preserve"> </w:t>
      </w:r>
      <w:r w:rsidRPr="00951DC2">
        <w:rPr>
          <w:i/>
          <w:iCs/>
        </w:rPr>
        <w:t>шлях</w:t>
      </w:r>
      <w:r>
        <w:t>»</w:t>
      </w:r>
      <w:r w:rsidRPr="00575214">
        <w:t xml:space="preserve">, </w:t>
      </w:r>
      <w:r>
        <w:t xml:space="preserve">де параметр </w:t>
      </w:r>
      <w:r w:rsidRPr="00951DC2">
        <w:rPr>
          <w:i/>
          <w:iCs/>
        </w:rPr>
        <w:t>шлях</w:t>
      </w:r>
      <w:r>
        <w:t xml:space="preserve"> містить шлях до файлу звіту, що має бути </w:t>
      </w:r>
      <w:r w:rsidR="000E51D4">
        <w:t>зчитано</w:t>
      </w:r>
      <w:r>
        <w:t>.</w:t>
      </w:r>
    </w:p>
    <w:p w14:paraId="0194DF13" w14:textId="61B5A6C6" w:rsidR="00301D06" w:rsidRDefault="00301D06" w:rsidP="00301D06">
      <w:pPr>
        <w:pStyle w:val="a2"/>
      </w:pPr>
      <w:bookmarkStart w:id="27" w:name="_Toc168242629"/>
      <w:r>
        <w:t>Аналіз результатів експерименту</w:t>
      </w:r>
      <w:bookmarkEnd w:id="27"/>
    </w:p>
    <w:p w14:paraId="226D62CB" w14:textId="77777777" w:rsidR="00804F85" w:rsidRDefault="00E227BF" w:rsidP="00E227BF">
      <w:pPr>
        <w:pStyle w:val="ac"/>
      </w:pPr>
      <w:r>
        <w:t xml:space="preserve">Використовуючи модулі програми для виконання експериментів можливо також дослідити різницю між поведінкою декількох </w:t>
      </w:r>
      <w:r>
        <w:rPr>
          <w:lang w:val="en-US"/>
        </w:rPr>
        <w:t>GL</w:t>
      </w:r>
      <w:r w:rsidRPr="00E227BF">
        <w:t>-</w:t>
      </w:r>
      <w:r>
        <w:t>моделей. Порівняємо поведінку моделі, побудованої в розділі 3.3 із поведінкою базової моделі.</w:t>
      </w:r>
    </w:p>
    <w:p w14:paraId="3B7DA322" w14:textId="77777777" w:rsidR="00D826C3" w:rsidRDefault="00E227BF" w:rsidP="00E227BF">
      <w:pPr>
        <w:pStyle w:val="ac"/>
      </w:pPr>
      <w:r>
        <w:t xml:space="preserve">Нагадаємо, що цю модель було побудовано </w:t>
      </w:r>
      <w:r w:rsidR="00870721">
        <w:t>для системи, що містить 12 процесорів, та яка за умови справного стану її 1-го, 2-го або 3-го</w:t>
      </w:r>
      <w:r w:rsidR="006042A6">
        <w:t xml:space="preserve"> процесору</w:t>
      </w:r>
      <w:r w:rsidR="00870721">
        <w:t xml:space="preserve"> (хоча б одного з них) є 3-відмовостійкою, </w:t>
      </w:r>
      <w:r w:rsidR="006042A6">
        <w:t xml:space="preserve">за умови, що справним є </w:t>
      </w:r>
      <w:r w:rsidR="008B361D">
        <w:t xml:space="preserve">одночасно </w:t>
      </w:r>
      <w:r w:rsidR="006042A6">
        <w:t xml:space="preserve">1-й та </w:t>
      </w:r>
      <w:r w:rsidR="008B361D">
        <w:br/>
      </w:r>
      <w:r w:rsidR="006042A6">
        <w:t xml:space="preserve">2-й або 1-й та 3-й процесор, є 4-відмовостійкою, а за умови одночасної справності 1-го, 2-го та 3-го процесорів – 5-відмовостійкою, </w:t>
      </w:r>
      <w:r w:rsidR="00804F85">
        <w:t>т</w:t>
      </w:r>
      <w:r w:rsidR="006042A6">
        <w:t>а у всіх інших випадках – 2-відмовостійкою.</w:t>
      </w:r>
    </w:p>
    <w:p w14:paraId="27DA36A7" w14:textId="651DD101" w:rsidR="0073537F" w:rsidRPr="001325BC" w:rsidRDefault="00804F85" w:rsidP="00E227BF">
      <w:pPr>
        <w:pStyle w:val="ac"/>
      </w:pPr>
      <w:r w:rsidRPr="00124A36">
        <w:t xml:space="preserve">Порівнюватимемо </w:t>
      </w:r>
      <w:r w:rsidR="007F6053" w:rsidRPr="00124A36">
        <w:t>побудовану для неї</w:t>
      </w:r>
      <w:r w:rsidRPr="00124A36">
        <w:t xml:space="preserve"> модель із моделлю базової 2-</w:t>
      </w:r>
      <w:r w:rsidRPr="00C10B12">
        <w:t xml:space="preserve">відмовостійкої </w:t>
      </w:r>
      <w:r w:rsidR="00410D83" w:rsidRPr="00C10B12">
        <w:t>системи,</w:t>
      </w:r>
      <w:r w:rsidR="00410D83" w:rsidRPr="00124A36">
        <w:t xml:space="preserve"> </w:t>
      </w:r>
      <w:r w:rsidR="00410D83" w:rsidRPr="00124A36">
        <w:rPr>
          <w:i/>
          <w:iCs/>
        </w:rPr>
        <w:t>K</w:t>
      </w:r>
      <w:r w:rsidR="00410D83" w:rsidRPr="00124A36">
        <w:t>(2, 12).</w:t>
      </w:r>
      <w:r w:rsidR="0073537F">
        <w:t xml:space="preserve"> Вважатимемо, що небазова </w:t>
      </w:r>
      <w:r w:rsidR="0073537F">
        <w:rPr>
          <w:lang w:val="en-US"/>
        </w:rPr>
        <w:t>GL</w:t>
      </w:r>
      <w:r w:rsidR="0073537F" w:rsidRPr="002306CC">
        <w:t>-</w:t>
      </w:r>
      <w:r w:rsidR="0073537F">
        <w:t xml:space="preserve">модель є випадком </w:t>
      </w:r>
      <w:r w:rsidR="0073537F" w:rsidRPr="001325BC">
        <w:t xml:space="preserve">модифікації базової </w:t>
      </w:r>
      <w:r w:rsidR="0073537F" w:rsidRPr="001325BC">
        <w:rPr>
          <w:i/>
          <w:iCs/>
        </w:rPr>
        <w:t>K</w:t>
      </w:r>
      <w:r w:rsidR="0073537F" w:rsidRPr="001325BC">
        <w:t>(2, 12), тобто, буде отримано певну множину блокованих векторів.</w:t>
      </w:r>
    </w:p>
    <w:p w14:paraId="4ACF2F41" w14:textId="34291A14" w:rsidR="00EC4BF2" w:rsidRDefault="00404AD1" w:rsidP="00E227BF">
      <w:pPr>
        <w:pStyle w:val="ac"/>
      </w:pPr>
      <w:r w:rsidRPr="001325BC">
        <w:t>В Додатку А наведено результати експериментів</w:t>
      </w:r>
      <w:r w:rsidR="00EC4BF2" w:rsidRPr="001325BC">
        <w:t xml:space="preserve">. Як </w:t>
      </w:r>
      <w:r w:rsidR="00124A36" w:rsidRPr="001325BC">
        <w:t>цього і варто було очікувати</w:t>
      </w:r>
      <w:r w:rsidR="00EC4BF2" w:rsidRPr="001325BC">
        <w:t xml:space="preserve">, </w:t>
      </w:r>
      <w:r w:rsidR="00124A36" w:rsidRPr="001325BC">
        <w:t xml:space="preserve">на ряді вхідних векторів небазова GL-модель, на відміну від базової, показує </w:t>
      </w:r>
      <w:proofErr w:type="spellStart"/>
      <w:r w:rsidR="00124A36" w:rsidRPr="001325BC">
        <w:t>роботоздатний</w:t>
      </w:r>
      <w:proofErr w:type="spellEnd"/>
      <w:r w:rsidR="00124A36" w:rsidRPr="001325BC">
        <w:t xml:space="preserve"> стан системи, проте, на жодному з вхідних векторів вона не показує </w:t>
      </w:r>
      <w:proofErr w:type="spellStart"/>
      <w:r w:rsidR="00124A36" w:rsidRPr="001325BC">
        <w:t>нероботоздатний</w:t>
      </w:r>
      <w:proofErr w:type="spellEnd"/>
      <w:r w:rsidR="00124A36" w:rsidRPr="001325BC">
        <w:t xml:space="preserve"> стан системи, якщо базова модель на них показує </w:t>
      </w:r>
      <w:proofErr w:type="spellStart"/>
      <w:r w:rsidR="00124A36" w:rsidRPr="001325BC">
        <w:t>роботоздатний</w:t>
      </w:r>
      <w:proofErr w:type="spellEnd"/>
      <w:r w:rsidR="00124A36" w:rsidRPr="001325BC">
        <w:t xml:space="preserve"> стан. Всього таких векторів – 639, а саме, 219 векторів із 3 нулями, 2</w:t>
      </w:r>
      <w:r w:rsidR="00AA4421" w:rsidRPr="001325BC">
        <w:rPr>
          <w:lang w:val="ru-RU"/>
        </w:rPr>
        <w:t>94</w:t>
      </w:r>
      <w:r w:rsidR="00124A36" w:rsidRPr="001325BC">
        <w:t xml:space="preserve"> векторів із 4</w:t>
      </w:r>
      <w:r w:rsidR="00124A36">
        <w:t xml:space="preserve"> нулями, та 126 векторів із 5 нулями (219 + 2</w:t>
      </w:r>
      <w:r w:rsidR="00AA4421" w:rsidRPr="00AA4421">
        <w:rPr>
          <w:lang w:val="ru-RU"/>
        </w:rPr>
        <w:t>94</w:t>
      </w:r>
      <w:r w:rsidR="00124A36">
        <w:t> + 126 = </w:t>
      </w:r>
      <w:r w:rsidR="00AA4421" w:rsidRPr="00AA4421">
        <w:rPr>
          <w:lang w:val="ru-RU"/>
        </w:rPr>
        <w:t>639</w:t>
      </w:r>
      <w:r w:rsidR="00124A36">
        <w:t>).</w:t>
      </w:r>
      <w:r w:rsidR="00BD29AC">
        <w:t xml:space="preserve"> Розглянемо їх більш детально.</w:t>
      </w:r>
    </w:p>
    <w:p w14:paraId="1EE7B475" w14:textId="12421995" w:rsidR="00222C0B" w:rsidRDefault="0095568E" w:rsidP="00E227BF">
      <w:pPr>
        <w:pStyle w:val="ac"/>
        <w:rPr>
          <w:rFonts w:eastAsiaTheme="minorEastAsia"/>
        </w:rPr>
      </w:pPr>
      <w:r>
        <w:lastRenderedPageBreak/>
        <w:t>Як можна побачити з результатів експериментів, с</w:t>
      </w:r>
      <w:r w:rsidR="00996F8A">
        <w:t xml:space="preserve">еред 219 векторів із 3 </w:t>
      </w:r>
      <w:r w:rsidR="00996F8A" w:rsidRPr="00C10B12">
        <w:t>нулями є по 165 векторів, в яких</w:t>
      </w:r>
      <w:r w:rsidR="00996F8A">
        <w:t xml:space="preserve"> відповідно 1-й, 2-й та 3-й елементи дорівнюють 1</w:t>
      </w:r>
      <w:r>
        <w:t>, по 120 векторів, у яких відповідно 1-й та 2-й, 1-й та 3-й, і 2-й та 3-й елементи дорівнюють 1, а також 84 вектори, у яких 1-й, 2-й та 3-й елементи дорівнюють 1</w:t>
      </w:r>
      <w:r w:rsidR="00996F8A">
        <w:t>.</w:t>
      </w:r>
    </w:p>
    <w:p w14:paraId="0F2C8D39" w14:textId="58D2831D" w:rsidR="004B57DC" w:rsidRPr="005A791C" w:rsidRDefault="004B57DC" w:rsidP="00A03D2C">
      <w:pPr>
        <w:pStyle w:val="ac"/>
        <w:rPr>
          <w:rFonts w:eastAsiaTheme="minorEastAsia"/>
          <w:lang w:val="ru-RU"/>
        </w:rPr>
      </w:pPr>
      <w:r>
        <w:rPr>
          <w:rFonts w:eastAsiaTheme="minorEastAsia"/>
        </w:rPr>
        <w:t xml:space="preserve">Відповідно до опису системи, мали бути блоковані всі вектори із 3 нулями, в яких 1-й, 2-й або 3-й (хоча б один з них) елемент дорівнює 1. Позначимо множину таких векторів як </w:t>
      </w:r>
      <w:r w:rsidRPr="004B57DC">
        <w:rPr>
          <w:rFonts w:eastAsiaTheme="minorEastAsia"/>
          <w:i/>
          <w:iCs/>
          <w:lang w:val="en-US"/>
        </w:rPr>
        <w:t>Q</w:t>
      </w:r>
      <w:r w:rsidRPr="005A791C">
        <w:rPr>
          <w:rFonts w:eastAsiaTheme="minorEastAsia"/>
          <w:vertAlign w:val="superscript"/>
          <w:lang w:val="ru-RU"/>
        </w:rPr>
        <w:t>3</w:t>
      </w:r>
      <w:r w:rsidRPr="005A791C">
        <w:rPr>
          <w:rFonts w:eastAsiaTheme="minorEastAsia"/>
          <w:lang w:val="ru-RU"/>
        </w:rPr>
        <w:t>.</w:t>
      </w:r>
    </w:p>
    <w:p w14:paraId="69BDB391" w14:textId="70210489" w:rsidR="00C70684" w:rsidRDefault="00222C0B" w:rsidP="00A03D2C">
      <w:pPr>
        <w:pStyle w:val="ac"/>
        <w:rPr>
          <w:rFonts w:eastAsiaTheme="minorEastAsia"/>
        </w:rPr>
      </w:pPr>
      <w:r>
        <w:rPr>
          <w:rFonts w:eastAsiaTheme="minorEastAsia"/>
        </w:rPr>
        <w:t xml:space="preserve">Позначимо як </w:t>
      </w:r>
      <m:oMath>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m:t>
            </m:r>
          </m:sub>
          <m:sup>
            <m:r>
              <w:rPr>
                <w:rFonts w:ascii="Cambria Math" w:eastAsiaTheme="minorEastAsia" w:hAnsi="Cambria Math"/>
              </w:rPr>
              <m:t>3</m:t>
            </m:r>
          </m:sup>
        </m:sSubSup>
      </m:oMath>
      <w:r>
        <w:rPr>
          <w:rFonts w:eastAsiaTheme="minorEastAsia"/>
        </w:rPr>
        <w:t xml:space="preserve"> множину всіх векторів з 3 нулями, у яких</w:t>
      </w:r>
      <w:r w:rsidRPr="00A03D2C">
        <w:rPr>
          <w:rFonts w:eastAsiaTheme="minorEastAsia"/>
        </w:rPr>
        <w:t xml:space="preserve"> </w:t>
      </w:r>
      <w:r>
        <w:rPr>
          <w:rFonts w:eastAsiaTheme="minorEastAsia"/>
        </w:rPr>
        <w:t xml:space="preserve">1-й елемент має значення 1, </w:t>
      </w:r>
      <m:oMath>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2</m:t>
            </m:r>
          </m:sub>
          <m:sup>
            <m:r>
              <w:rPr>
                <w:rFonts w:ascii="Cambria Math" w:eastAsiaTheme="minorEastAsia" w:hAnsi="Cambria Math"/>
              </w:rPr>
              <m:t>3</m:t>
            </m:r>
          </m:sup>
        </m:sSubSup>
      </m:oMath>
      <w:r>
        <w:rPr>
          <w:rFonts w:eastAsiaTheme="minorEastAsia"/>
        </w:rPr>
        <w:t xml:space="preserve"> – у яких</w:t>
      </w:r>
      <w:r w:rsidRPr="00A03D2C">
        <w:rPr>
          <w:rFonts w:eastAsiaTheme="minorEastAsia"/>
        </w:rPr>
        <w:t xml:space="preserve"> </w:t>
      </w:r>
      <w:r>
        <w:rPr>
          <w:rFonts w:eastAsiaTheme="minorEastAsia"/>
        </w:rPr>
        <w:t>2-й елемент має значення 1</w:t>
      </w:r>
      <w:r w:rsidR="00A03D2C">
        <w:rPr>
          <w:rFonts w:eastAsiaTheme="minorEastAsia"/>
        </w:rPr>
        <w:t xml:space="preserve"> та</w:t>
      </w:r>
      <w:r>
        <w:rPr>
          <w:rFonts w:eastAsiaTheme="minorEastAsia"/>
        </w:rPr>
        <w:t xml:space="preserve"> </w:t>
      </w:r>
      <m:oMath>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3</m:t>
            </m:r>
          </m:sub>
          <m:sup>
            <m:r>
              <w:rPr>
                <w:rFonts w:ascii="Cambria Math" w:eastAsiaTheme="minorEastAsia" w:hAnsi="Cambria Math"/>
              </w:rPr>
              <m:t>3</m:t>
            </m:r>
          </m:sup>
        </m:sSubSup>
      </m:oMath>
      <w:r>
        <w:rPr>
          <w:rFonts w:eastAsiaTheme="minorEastAsia"/>
        </w:rPr>
        <w:t xml:space="preserve"> – у яких</w:t>
      </w:r>
      <w:r w:rsidRPr="00A03D2C">
        <w:rPr>
          <w:rFonts w:eastAsiaTheme="minorEastAsia"/>
        </w:rPr>
        <w:t xml:space="preserve"> </w:t>
      </w:r>
      <w:r>
        <w:rPr>
          <w:rFonts w:eastAsiaTheme="minorEastAsia"/>
        </w:rPr>
        <w:t xml:space="preserve">3-й елемент має значення 1. </w:t>
      </w:r>
      <w:r w:rsidR="00A03D2C">
        <w:rPr>
          <w:rFonts w:eastAsiaTheme="minorEastAsia"/>
        </w:rPr>
        <w:t xml:space="preserve">Кількість </w:t>
      </w:r>
      <w:r w:rsidR="00A03D2C">
        <w:t xml:space="preserve">векторів довжини 12, у яких певний (конкретний) елемент </w:t>
      </w:r>
      <w:r w:rsidR="005003EF">
        <w:t>має значення</w:t>
      </w:r>
      <w:r w:rsidR="00A03D2C">
        <w:t xml:space="preserve"> 1, а серед решти </w:t>
      </w:r>
      <w:r w:rsidR="00603133">
        <w:t xml:space="preserve">будь-які </w:t>
      </w:r>
      <w:r w:rsidR="00A03D2C">
        <w:t xml:space="preserve">3 </w:t>
      </w:r>
      <w:r w:rsidR="00A03D2C">
        <w:rPr>
          <w:rFonts w:eastAsiaTheme="minorEastAsia"/>
        </w:rPr>
        <w:t>елементи</w:t>
      </w:r>
      <w:r w:rsidR="00A03D2C">
        <w:t xml:space="preserve"> </w:t>
      </w:r>
      <w:r w:rsidR="005003EF">
        <w:t>мають значення</w:t>
      </w:r>
      <w:r w:rsidR="00A03D2C">
        <w:t xml:space="preserve"> 0, </w:t>
      </w:r>
      <w:r w:rsidR="005003EF">
        <w:t>може бути розрахована як</w:t>
      </w:r>
      <w:r w:rsidR="00A03D2C">
        <w:t xml:space="preserve"> </w:t>
      </w:r>
      <m:oMath>
        <m:sSubSup>
          <m:sSubSupPr>
            <m:ctrlPr>
              <w:rPr>
                <w:rFonts w:ascii="Cambria Math" w:hAnsi="Cambria Math"/>
                <w:i/>
              </w:rPr>
            </m:ctrlPr>
          </m:sSubSupPr>
          <m:e>
            <m:r>
              <w:rPr>
                <w:rFonts w:ascii="Cambria Math" w:hAnsi="Cambria Math"/>
              </w:rPr>
              <m:t>C</m:t>
            </m:r>
          </m:e>
          <m:sub>
            <m:r>
              <w:rPr>
                <w:rFonts w:ascii="Cambria Math" w:hAnsi="Cambria Math"/>
              </w:rPr>
              <m:t>12-1</m:t>
            </m:r>
          </m:sub>
          <m:sup>
            <m:r>
              <w:rPr>
                <w:rFonts w:ascii="Cambria Math" w:hAnsi="Cambria Math"/>
              </w:rPr>
              <m:t>3</m:t>
            </m:r>
          </m:sup>
        </m:sSubSup>
      </m:oMath>
      <w:r w:rsidR="00A03D2C">
        <w:rPr>
          <w:rFonts w:eastAsiaTheme="minorEastAsia"/>
        </w:rPr>
        <w:t>, тобто,</w:t>
      </w:r>
    </w:p>
    <w:p w14:paraId="41D358A9" w14:textId="3D2FB19D" w:rsidR="00A03D2C" w:rsidRDefault="00000000" w:rsidP="00C70684">
      <w:pPr>
        <w:pStyle w:val="ac"/>
        <w:jc w:val="center"/>
        <w:rPr>
          <w:rFonts w:eastAsiaTheme="minorEastAsia"/>
        </w:rPr>
      </w:pPr>
      <m:oMath>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m:t>
                </m:r>
              </m:sub>
              <m:sup>
                <m:r>
                  <w:rPr>
                    <w:rFonts w:ascii="Cambria Math" w:eastAsiaTheme="minorEastAsia" w:hAnsi="Cambria Math"/>
                  </w:rPr>
                  <m:t>3</m:t>
                </m:r>
              </m:sup>
            </m:sSubSup>
          </m:e>
        </m:d>
        <m:r>
          <w:rPr>
            <w:rFonts w:ascii="Cambria Math" w:eastAsiaTheme="minorEastAsia" w:hAnsi="Cambria Math"/>
          </w:rPr>
          <m:t>=</m:t>
        </m:r>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2</m:t>
                </m:r>
              </m:sub>
              <m:sup>
                <m:r>
                  <w:rPr>
                    <w:rFonts w:ascii="Cambria Math" w:eastAsiaTheme="minorEastAsia" w:hAnsi="Cambria Math"/>
                  </w:rPr>
                  <m:t>3</m:t>
                </m:r>
              </m:sup>
            </m:sSubSup>
          </m:e>
        </m:d>
        <m:r>
          <w:rPr>
            <w:rFonts w:ascii="Cambria Math" w:eastAsiaTheme="minorEastAsia" w:hAnsi="Cambria Math"/>
          </w:rPr>
          <m:t>=</m:t>
        </m:r>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2</m:t>
                </m:r>
              </m:sub>
              <m:sup>
                <m:r>
                  <w:rPr>
                    <w:rFonts w:ascii="Cambria Math" w:eastAsiaTheme="minorEastAsia" w:hAnsi="Cambria Math"/>
                  </w:rPr>
                  <m:t>3</m:t>
                </m:r>
              </m:sup>
            </m:sSubSup>
          </m:e>
        </m:d>
        <m:r>
          <w:rPr>
            <w:rFonts w:ascii="Cambria Math" w:eastAsiaTheme="minorEastAsia" w:hAnsi="Cambria Math"/>
          </w:rPr>
          <m:t>=</m:t>
        </m:r>
        <m:sSubSup>
          <m:sSubSupPr>
            <m:ctrlPr>
              <w:rPr>
                <w:rFonts w:ascii="Cambria Math" w:hAnsi="Cambria Math"/>
                <w:i/>
              </w:rPr>
            </m:ctrlPr>
          </m:sSubSupPr>
          <m:e>
            <m:r>
              <w:rPr>
                <w:rFonts w:ascii="Cambria Math" w:hAnsi="Cambria Math"/>
              </w:rPr>
              <m:t>C</m:t>
            </m:r>
          </m:e>
          <m:sub>
            <m:r>
              <w:rPr>
                <w:rFonts w:ascii="Cambria Math" w:hAnsi="Cambria Math"/>
              </w:rPr>
              <m:t>12-1</m:t>
            </m:r>
          </m:sub>
          <m:sup>
            <m:r>
              <w:rPr>
                <w:rFonts w:ascii="Cambria Math" w:hAnsi="Cambria Math"/>
              </w:rPr>
              <m:t>3</m:t>
            </m:r>
          </m:sup>
        </m:sSubSup>
        <m:r>
          <w:rPr>
            <w:rFonts w:ascii="Cambria Math" w:hAnsi="Cambria Math"/>
          </w:rPr>
          <m:t>=</m:t>
        </m:r>
        <m:f>
          <m:fPr>
            <m:ctrlPr>
              <w:rPr>
                <w:rFonts w:ascii="Cambria Math" w:eastAsiaTheme="minorEastAsia" w:hAnsi="Cambria Math"/>
                <w:i/>
              </w:rPr>
            </m:ctrlPr>
          </m:fPr>
          <m:num>
            <m:r>
              <w:rPr>
                <w:rFonts w:ascii="Cambria Math" w:eastAsiaTheme="minorEastAsia" w:hAnsi="Cambria Math"/>
              </w:rPr>
              <m:t>11!</m:t>
            </m:r>
          </m:num>
          <m:den>
            <m:r>
              <w:rPr>
                <w:rFonts w:ascii="Cambria Math" w:eastAsiaTheme="minorEastAsia" w:hAnsi="Cambria Math"/>
              </w:rPr>
              <m:t>3!⋅</m:t>
            </m:r>
            <m:d>
              <m:dPr>
                <m:ctrlPr>
                  <w:rPr>
                    <w:rFonts w:ascii="Cambria Math" w:eastAsiaTheme="minorEastAsia" w:hAnsi="Cambria Math"/>
                    <w:i/>
                  </w:rPr>
                </m:ctrlPr>
              </m:dPr>
              <m:e>
                <m:r>
                  <w:rPr>
                    <w:rFonts w:ascii="Cambria Math" w:eastAsiaTheme="minorEastAsia" w:hAnsi="Cambria Math"/>
                  </w:rPr>
                  <m:t>11-3</m:t>
                </m:r>
              </m:e>
            </m:d>
            <m:r>
              <w:rPr>
                <w:rFonts w:ascii="Cambria Math" w:eastAsiaTheme="minorEastAsia" w:hAnsi="Cambria Math"/>
              </w:rPr>
              <m:t>!</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11!</m:t>
            </m:r>
          </m:num>
          <m:den>
            <m:r>
              <w:rPr>
                <w:rFonts w:ascii="Cambria Math" w:eastAsiaTheme="minorEastAsia" w:hAnsi="Cambria Math"/>
              </w:rPr>
              <m:t>3!⋅8!</m:t>
            </m:r>
          </m:den>
        </m:f>
        <m:r>
          <w:rPr>
            <w:rFonts w:ascii="Cambria Math" w:eastAsiaTheme="minorEastAsia" w:hAnsi="Cambria Math"/>
          </w:rPr>
          <m:t>=165</m:t>
        </m:r>
      </m:oMath>
      <w:r w:rsidR="00A03D2C">
        <w:rPr>
          <w:rFonts w:eastAsiaTheme="minorEastAsia"/>
        </w:rPr>
        <w:t>.</w:t>
      </w:r>
    </w:p>
    <w:p w14:paraId="3C27E171" w14:textId="1E92C9FC" w:rsidR="00C70684" w:rsidRDefault="00A03D2C" w:rsidP="00A03D2C">
      <w:pPr>
        <w:pStyle w:val="ac"/>
        <w:rPr>
          <w:rFonts w:eastAsiaTheme="minorEastAsia"/>
        </w:rPr>
      </w:pPr>
      <w:r>
        <w:rPr>
          <w:rFonts w:eastAsiaTheme="minorEastAsia"/>
        </w:rPr>
        <w:t xml:space="preserve">Позначимо як </w:t>
      </w:r>
      <m:oMath>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1,2</m:t>
            </m:r>
          </m:sub>
          <m:sup>
            <m:r>
              <w:rPr>
                <w:rFonts w:ascii="Cambria Math" w:eastAsiaTheme="minorEastAsia" w:hAnsi="Cambria Math"/>
              </w:rPr>
              <m:t>3</m:t>
            </m:r>
          </m:sup>
        </m:sSubSup>
      </m:oMath>
      <w:r>
        <w:rPr>
          <w:rFonts w:eastAsiaTheme="minorEastAsia"/>
        </w:rPr>
        <w:t xml:space="preserve"> множину всіх векторів з 3 нулями, у яких</w:t>
      </w:r>
      <w:r w:rsidRPr="00A03D2C">
        <w:rPr>
          <w:rFonts w:eastAsiaTheme="minorEastAsia"/>
        </w:rPr>
        <w:t xml:space="preserve"> </w:t>
      </w:r>
      <w:r>
        <w:rPr>
          <w:rFonts w:eastAsiaTheme="minorEastAsia"/>
        </w:rPr>
        <w:t xml:space="preserve">1-й та 2-й елементи мають значення 1, </w:t>
      </w:r>
      <m:oMath>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1,3</m:t>
            </m:r>
          </m:sub>
          <m:sup>
            <m:r>
              <w:rPr>
                <w:rFonts w:ascii="Cambria Math" w:eastAsiaTheme="minorEastAsia" w:hAnsi="Cambria Math"/>
              </w:rPr>
              <m:t>3</m:t>
            </m:r>
          </m:sup>
        </m:sSubSup>
      </m:oMath>
      <w:r>
        <w:rPr>
          <w:rFonts w:eastAsiaTheme="minorEastAsia"/>
        </w:rPr>
        <w:t xml:space="preserve"> – у яких 1-й та 3-й елементи мають значення 1 та </w:t>
      </w:r>
      <m:oMath>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2,3</m:t>
            </m:r>
          </m:sub>
          <m:sup>
            <m:r>
              <w:rPr>
                <w:rFonts w:ascii="Cambria Math" w:eastAsiaTheme="minorEastAsia" w:hAnsi="Cambria Math"/>
              </w:rPr>
              <m:t>3</m:t>
            </m:r>
          </m:sup>
        </m:sSubSup>
      </m:oMath>
      <w:r>
        <w:rPr>
          <w:rFonts w:eastAsiaTheme="minorEastAsia"/>
        </w:rPr>
        <w:t xml:space="preserve"> – у яких</w:t>
      </w:r>
      <w:r w:rsidRPr="00A03D2C">
        <w:rPr>
          <w:rFonts w:eastAsiaTheme="minorEastAsia"/>
        </w:rPr>
        <w:t xml:space="preserve"> </w:t>
      </w:r>
      <w:r w:rsidR="00C70684">
        <w:rPr>
          <w:rFonts w:eastAsiaTheme="minorEastAsia"/>
        </w:rPr>
        <w:t xml:space="preserve">2-й та 3-й елементи мають значення </w:t>
      </w:r>
      <w:r>
        <w:rPr>
          <w:rFonts w:eastAsiaTheme="minorEastAsia"/>
        </w:rPr>
        <w:t xml:space="preserve">1. Кількість </w:t>
      </w:r>
      <w:r>
        <w:t xml:space="preserve">векторів довжини 12, </w:t>
      </w:r>
      <w:r w:rsidR="00C70684">
        <w:rPr>
          <w:rFonts w:eastAsiaTheme="minorEastAsia"/>
        </w:rPr>
        <w:t xml:space="preserve">у яких два конкретних елементи </w:t>
      </w:r>
      <w:r w:rsidR="00603133">
        <w:rPr>
          <w:rFonts w:eastAsiaTheme="minorEastAsia"/>
        </w:rPr>
        <w:t>мають значення</w:t>
      </w:r>
      <w:r w:rsidR="00C70684">
        <w:rPr>
          <w:rFonts w:eastAsiaTheme="minorEastAsia"/>
        </w:rPr>
        <w:t xml:space="preserve"> 1, а серед решти</w:t>
      </w:r>
      <w:r w:rsidR="00603133" w:rsidRPr="00603133">
        <w:t xml:space="preserve"> </w:t>
      </w:r>
      <w:r w:rsidR="00603133">
        <w:t>будь-які</w:t>
      </w:r>
      <w:r w:rsidR="00C70684">
        <w:rPr>
          <w:rFonts w:eastAsiaTheme="minorEastAsia"/>
        </w:rPr>
        <w:t xml:space="preserve"> 3 елементи </w:t>
      </w:r>
      <w:r w:rsidR="00603133">
        <w:rPr>
          <w:rFonts w:eastAsiaTheme="minorEastAsia"/>
        </w:rPr>
        <w:t>мають значення</w:t>
      </w:r>
      <w:r w:rsidR="00C70684">
        <w:rPr>
          <w:rFonts w:eastAsiaTheme="minorEastAsia"/>
        </w:rPr>
        <w:t xml:space="preserve"> 0, </w:t>
      </w:r>
      <w:r w:rsidR="00603133">
        <w:t xml:space="preserve">може бути розрахована як </w:t>
      </w:r>
      <m:oMath>
        <m:sSubSup>
          <m:sSubSupPr>
            <m:ctrlPr>
              <w:rPr>
                <w:rFonts w:ascii="Cambria Math" w:hAnsi="Cambria Math"/>
                <w:i/>
              </w:rPr>
            </m:ctrlPr>
          </m:sSubSupPr>
          <m:e>
            <m:r>
              <w:rPr>
                <w:rFonts w:ascii="Cambria Math" w:hAnsi="Cambria Math"/>
              </w:rPr>
              <m:t>C</m:t>
            </m:r>
          </m:e>
          <m:sub>
            <m:r>
              <w:rPr>
                <w:rFonts w:ascii="Cambria Math" w:hAnsi="Cambria Math"/>
              </w:rPr>
              <m:t>12-2</m:t>
            </m:r>
          </m:sub>
          <m:sup>
            <m:r>
              <w:rPr>
                <w:rFonts w:ascii="Cambria Math" w:hAnsi="Cambria Math"/>
              </w:rPr>
              <m:t>3</m:t>
            </m:r>
          </m:sup>
        </m:sSubSup>
      </m:oMath>
      <w:r>
        <w:rPr>
          <w:rFonts w:eastAsiaTheme="minorEastAsia"/>
        </w:rPr>
        <w:t>, тобто,</w:t>
      </w:r>
    </w:p>
    <w:p w14:paraId="7D356591" w14:textId="60561B5F" w:rsidR="00A03D2C" w:rsidRDefault="00000000" w:rsidP="00C70684">
      <w:pPr>
        <w:pStyle w:val="ac"/>
        <w:jc w:val="center"/>
        <w:rPr>
          <w:rFonts w:eastAsiaTheme="minorEastAsia"/>
        </w:rPr>
      </w:pPr>
      <m:oMath>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1,2</m:t>
                </m:r>
              </m:sub>
              <m:sup>
                <m:r>
                  <w:rPr>
                    <w:rFonts w:ascii="Cambria Math" w:eastAsiaTheme="minorEastAsia" w:hAnsi="Cambria Math"/>
                  </w:rPr>
                  <m:t>3</m:t>
                </m:r>
              </m:sup>
            </m:sSubSup>
          </m:e>
        </m:d>
        <m:r>
          <w:rPr>
            <w:rFonts w:ascii="Cambria Math" w:eastAsiaTheme="minorEastAsia" w:hAnsi="Cambria Math"/>
          </w:rPr>
          <m:t>=</m:t>
        </m:r>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1,3</m:t>
                </m:r>
              </m:sub>
              <m:sup>
                <m:r>
                  <w:rPr>
                    <w:rFonts w:ascii="Cambria Math" w:eastAsiaTheme="minorEastAsia" w:hAnsi="Cambria Math"/>
                  </w:rPr>
                  <m:t>3</m:t>
                </m:r>
              </m:sup>
            </m:sSubSup>
          </m:e>
        </m:d>
        <m:r>
          <w:rPr>
            <w:rFonts w:ascii="Cambria Math" w:eastAsiaTheme="minorEastAsia" w:hAnsi="Cambria Math"/>
          </w:rPr>
          <m:t>=</m:t>
        </m:r>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2,3</m:t>
                </m:r>
              </m:sub>
              <m:sup>
                <m:r>
                  <w:rPr>
                    <w:rFonts w:ascii="Cambria Math" w:eastAsiaTheme="minorEastAsia" w:hAnsi="Cambria Math"/>
                  </w:rPr>
                  <m:t>3</m:t>
                </m:r>
              </m:sup>
            </m:sSubSup>
          </m:e>
        </m:d>
        <m:r>
          <w:rPr>
            <w:rFonts w:ascii="Cambria Math" w:eastAsiaTheme="minorEastAsia" w:hAnsi="Cambria Math"/>
          </w:rPr>
          <m:t>=</m:t>
        </m:r>
        <m:sSubSup>
          <m:sSubSupPr>
            <m:ctrlPr>
              <w:rPr>
                <w:rFonts w:ascii="Cambria Math" w:hAnsi="Cambria Math"/>
                <w:i/>
              </w:rPr>
            </m:ctrlPr>
          </m:sSubSupPr>
          <m:e>
            <m:r>
              <w:rPr>
                <w:rFonts w:ascii="Cambria Math" w:hAnsi="Cambria Math"/>
              </w:rPr>
              <m:t>C</m:t>
            </m:r>
          </m:e>
          <m:sub>
            <m:r>
              <w:rPr>
                <w:rFonts w:ascii="Cambria Math" w:hAnsi="Cambria Math"/>
              </w:rPr>
              <m:t>12-2</m:t>
            </m:r>
          </m:sub>
          <m:sup>
            <m:r>
              <w:rPr>
                <w:rFonts w:ascii="Cambria Math" w:hAnsi="Cambria Math"/>
              </w:rPr>
              <m:t>3</m:t>
            </m:r>
          </m:sup>
        </m:sSubSup>
        <m:r>
          <w:rPr>
            <w:rFonts w:ascii="Cambria Math" w:hAnsi="Cambria Math"/>
          </w:rPr>
          <m:t>=</m:t>
        </m:r>
        <m:f>
          <m:fPr>
            <m:ctrlPr>
              <w:rPr>
                <w:rFonts w:ascii="Cambria Math" w:eastAsiaTheme="minorEastAsia" w:hAnsi="Cambria Math"/>
                <w:i/>
              </w:rPr>
            </m:ctrlPr>
          </m:fPr>
          <m:num>
            <m:r>
              <w:rPr>
                <w:rFonts w:ascii="Cambria Math" w:eastAsiaTheme="minorEastAsia" w:hAnsi="Cambria Math"/>
              </w:rPr>
              <m:t>10!</m:t>
            </m:r>
          </m:num>
          <m:den>
            <m:r>
              <w:rPr>
                <w:rFonts w:ascii="Cambria Math" w:eastAsiaTheme="minorEastAsia" w:hAnsi="Cambria Math"/>
              </w:rPr>
              <m:t>3!⋅</m:t>
            </m:r>
            <m:d>
              <m:dPr>
                <m:ctrlPr>
                  <w:rPr>
                    <w:rFonts w:ascii="Cambria Math" w:eastAsiaTheme="minorEastAsia" w:hAnsi="Cambria Math"/>
                    <w:i/>
                  </w:rPr>
                </m:ctrlPr>
              </m:dPr>
              <m:e>
                <m:r>
                  <w:rPr>
                    <w:rFonts w:ascii="Cambria Math" w:eastAsiaTheme="minorEastAsia" w:hAnsi="Cambria Math"/>
                  </w:rPr>
                  <m:t>10-3</m:t>
                </m:r>
              </m:e>
            </m:d>
            <m:r>
              <w:rPr>
                <w:rFonts w:ascii="Cambria Math" w:eastAsiaTheme="minorEastAsia" w:hAnsi="Cambria Math"/>
              </w:rPr>
              <m:t>!</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10!</m:t>
            </m:r>
          </m:num>
          <m:den>
            <m:r>
              <w:rPr>
                <w:rFonts w:ascii="Cambria Math" w:eastAsiaTheme="minorEastAsia" w:hAnsi="Cambria Math"/>
              </w:rPr>
              <m:t>3!⋅7!</m:t>
            </m:r>
          </m:den>
        </m:f>
        <m:r>
          <w:rPr>
            <w:rFonts w:ascii="Cambria Math" w:eastAsiaTheme="minorEastAsia" w:hAnsi="Cambria Math"/>
          </w:rPr>
          <m:t>=120</m:t>
        </m:r>
      </m:oMath>
      <w:r w:rsidR="00A03D2C">
        <w:rPr>
          <w:rFonts w:eastAsiaTheme="minorEastAsia"/>
        </w:rPr>
        <w:t>.</w:t>
      </w:r>
    </w:p>
    <w:p w14:paraId="6AB6CA2E" w14:textId="005B8073" w:rsidR="000E642E" w:rsidRDefault="00C70684" w:rsidP="00C70684">
      <w:pPr>
        <w:pStyle w:val="ac"/>
        <w:rPr>
          <w:rFonts w:eastAsiaTheme="minorEastAsia"/>
        </w:rPr>
      </w:pPr>
      <w:r>
        <w:rPr>
          <w:rFonts w:eastAsiaTheme="minorEastAsia"/>
        </w:rPr>
        <w:t xml:space="preserve">Позначимо як </w:t>
      </w:r>
      <m:oMath>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1,2,3</m:t>
            </m:r>
          </m:sub>
          <m:sup>
            <m:r>
              <w:rPr>
                <w:rFonts w:ascii="Cambria Math" w:eastAsiaTheme="minorEastAsia" w:hAnsi="Cambria Math"/>
              </w:rPr>
              <m:t>3</m:t>
            </m:r>
          </m:sup>
        </m:sSubSup>
      </m:oMath>
      <w:r>
        <w:rPr>
          <w:rFonts w:eastAsiaTheme="minorEastAsia"/>
        </w:rPr>
        <w:t xml:space="preserve"> множину всіх векторів з 3 нулями, у яких</w:t>
      </w:r>
      <w:r w:rsidRPr="00A03D2C">
        <w:rPr>
          <w:rFonts w:eastAsiaTheme="minorEastAsia"/>
        </w:rPr>
        <w:t xml:space="preserve"> </w:t>
      </w:r>
      <w:r>
        <w:rPr>
          <w:rFonts w:eastAsiaTheme="minorEastAsia"/>
        </w:rPr>
        <w:t xml:space="preserve">1-й, 2-й та 3-й елементи мають значення 1. Кількість </w:t>
      </w:r>
      <w:r>
        <w:t xml:space="preserve">векторів довжини 12, </w:t>
      </w:r>
      <w:r w:rsidR="000E642E">
        <w:rPr>
          <w:rFonts w:eastAsiaTheme="minorEastAsia"/>
        </w:rPr>
        <w:t xml:space="preserve">у яких три конкретних елементи </w:t>
      </w:r>
      <w:r w:rsidR="00603133">
        <w:rPr>
          <w:rFonts w:eastAsiaTheme="minorEastAsia"/>
        </w:rPr>
        <w:t>мають значення</w:t>
      </w:r>
      <w:r w:rsidR="000E642E">
        <w:rPr>
          <w:rFonts w:eastAsiaTheme="minorEastAsia"/>
        </w:rPr>
        <w:t xml:space="preserve"> 1, а серед решти </w:t>
      </w:r>
      <w:r w:rsidR="00603133">
        <w:t xml:space="preserve">будь-які </w:t>
      </w:r>
      <w:r w:rsidR="000E642E">
        <w:rPr>
          <w:rFonts w:eastAsiaTheme="minorEastAsia"/>
        </w:rPr>
        <w:t xml:space="preserve">3 елементи </w:t>
      </w:r>
      <w:r w:rsidR="00603133">
        <w:rPr>
          <w:rFonts w:eastAsiaTheme="minorEastAsia"/>
        </w:rPr>
        <w:t>мають значення</w:t>
      </w:r>
      <w:r w:rsidR="000E642E">
        <w:rPr>
          <w:rFonts w:eastAsiaTheme="minorEastAsia"/>
        </w:rPr>
        <w:t xml:space="preserve"> 0, </w:t>
      </w:r>
      <w:r w:rsidR="00603133">
        <w:t>може бути розрахована як</w:t>
      </w:r>
      <w:r w:rsidR="000E642E">
        <w:rPr>
          <w:rFonts w:eastAsiaTheme="minorEastAsia"/>
        </w:rPr>
        <w:t xml:space="preserve"> </w:t>
      </w:r>
      <m:oMath>
        <m:sSubSup>
          <m:sSubSupPr>
            <m:ctrlPr>
              <w:rPr>
                <w:rFonts w:ascii="Cambria Math" w:hAnsi="Cambria Math"/>
                <w:i/>
              </w:rPr>
            </m:ctrlPr>
          </m:sSubSupPr>
          <m:e>
            <m:r>
              <w:rPr>
                <w:rFonts w:ascii="Cambria Math" w:hAnsi="Cambria Math"/>
              </w:rPr>
              <m:t>C</m:t>
            </m:r>
          </m:e>
          <m:sub>
            <m:r>
              <w:rPr>
                <w:rFonts w:ascii="Cambria Math" w:hAnsi="Cambria Math"/>
              </w:rPr>
              <m:t>12-3</m:t>
            </m:r>
          </m:sub>
          <m:sup>
            <m:r>
              <w:rPr>
                <w:rFonts w:ascii="Cambria Math" w:hAnsi="Cambria Math"/>
              </w:rPr>
              <m:t>3</m:t>
            </m:r>
          </m:sup>
        </m:sSubSup>
      </m:oMath>
      <w:r>
        <w:rPr>
          <w:rFonts w:eastAsiaTheme="minorEastAsia"/>
        </w:rPr>
        <w:t>, тобто,</w:t>
      </w:r>
    </w:p>
    <w:p w14:paraId="65AEA183" w14:textId="7973CE1B" w:rsidR="00C70684" w:rsidRDefault="00000000" w:rsidP="00C70684">
      <w:pPr>
        <w:pStyle w:val="ac"/>
        <w:rPr>
          <w:rFonts w:eastAsiaTheme="minorEastAsia"/>
        </w:rPr>
      </w:pPr>
      <m:oMathPara>
        <m:oMath>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1,2,3</m:t>
                  </m:r>
                </m:sub>
                <m:sup>
                  <m:r>
                    <w:rPr>
                      <w:rFonts w:ascii="Cambria Math" w:eastAsiaTheme="minorEastAsia" w:hAnsi="Cambria Math"/>
                    </w:rPr>
                    <m:t>3</m:t>
                  </m:r>
                </m:sup>
              </m:sSubSup>
            </m:e>
          </m:d>
          <m:r>
            <w:rPr>
              <w:rFonts w:ascii="Cambria Math" w:eastAsiaTheme="minorEastAsia" w:hAnsi="Cambria Math"/>
            </w:rPr>
            <m:t>=</m:t>
          </m:r>
          <m:sSubSup>
            <m:sSubSupPr>
              <m:ctrlPr>
                <w:rPr>
                  <w:rFonts w:ascii="Cambria Math" w:hAnsi="Cambria Math"/>
                  <w:i/>
                </w:rPr>
              </m:ctrlPr>
            </m:sSubSupPr>
            <m:e>
              <m:r>
                <w:rPr>
                  <w:rFonts w:ascii="Cambria Math" w:hAnsi="Cambria Math"/>
                </w:rPr>
                <m:t>C</m:t>
              </m:r>
            </m:e>
            <m:sub>
              <m:r>
                <w:rPr>
                  <w:rFonts w:ascii="Cambria Math" w:hAnsi="Cambria Math"/>
                </w:rPr>
                <m:t>12-3</m:t>
              </m:r>
            </m:sub>
            <m:sup>
              <m:r>
                <w:rPr>
                  <w:rFonts w:ascii="Cambria Math" w:hAnsi="Cambria Math"/>
                </w:rPr>
                <m:t>3</m:t>
              </m:r>
            </m:sup>
          </m:sSubSup>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9!</m:t>
              </m:r>
            </m:num>
            <m:den>
              <m:r>
                <w:rPr>
                  <w:rFonts w:ascii="Cambria Math" w:eastAsiaTheme="minorEastAsia" w:hAnsi="Cambria Math"/>
                </w:rPr>
                <m:t>3!⋅</m:t>
              </m:r>
              <m:d>
                <m:dPr>
                  <m:ctrlPr>
                    <w:rPr>
                      <w:rFonts w:ascii="Cambria Math" w:eastAsiaTheme="minorEastAsia" w:hAnsi="Cambria Math"/>
                      <w:i/>
                    </w:rPr>
                  </m:ctrlPr>
                </m:dPr>
                <m:e>
                  <m:r>
                    <w:rPr>
                      <w:rFonts w:ascii="Cambria Math" w:eastAsiaTheme="minorEastAsia" w:hAnsi="Cambria Math"/>
                    </w:rPr>
                    <m:t>9-3</m:t>
                  </m:r>
                </m:e>
              </m:d>
              <m:r>
                <w:rPr>
                  <w:rFonts w:ascii="Cambria Math" w:eastAsiaTheme="minorEastAsia" w:hAnsi="Cambria Math"/>
                </w:rPr>
                <m:t>!</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9!</m:t>
              </m:r>
            </m:num>
            <m:den>
              <m:r>
                <w:rPr>
                  <w:rFonts w:ascii="Cambria Math" w:eastAsiaTheme="minorEastAsia" w:hAnsi="Cambria Math"/>
                </w:rPr>
                <m:t>3!⋅6!</m:t>
              </m:r>
            </m:den>
          </m:f>
          <m:r>
            <w:rPr>
              <w:rFonts w:ascii="Cambria Math" w:eastAsiaTheme="minorEastAsia" w:hAnsi="Cambria Math"/>
            </w:rPr>
            <m:t>=84.</m:t>
          </m:r>
        </m:oMath>
      </m:oMathPara>
    </w:p>
    <w:p w14:paraId="5DA4629C" w14:textId="5A6702A0" w:rsidR="0095568E" w:rsidRPr="00E915F4" w:rsidRDefault="00300936" w:rsidP="00E227BF">
      <w:pPr>
        <w:pStyle w:val="ac"/>
        <w:rPr>
          <w:rFonts w:eastAsiaTheme="minorEastAsia"/>
        </w:rPr>
      </w:pPr>
      <w:r>
        <w:rPr>
          <w:iCs/>
          <w:lang w:val="ru-RU"/>
        </w:rPr>
        <w:t>Л</w:t>
      </w:r>
      <w:proofErr w:type="spellStart"/>
      <w:r w:rsidR="004B57DC">
        <w:rPr>
          <w:iCs/>
        </w:rPr>
        <w:t>егко</w:t>
      </w:r>
      <w:proofErr w:type="spellEnd"/>
      <w:r w:rsidR="004B57DC">
        <w:rPr>
          <w:iCs/>
        </w:rPr>
        <w:t xml:space="preserve"> </w:t>
      </w:r>
      <w:r w:rsidR="004B57DC" w:rsidRPr="001325BC">
        <w:rPr>
          <w:iCs/>
        </w:rPr>
        <w:t xml:space="preserve">помітити, що </w:t>
      </w:r>
      <m:oMath>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1,2</m:t>
            </m:r>
          </m:sub>
          <m:sup>
            <m:r>
              <w:rPr>
                <w:rFonts w:ascii="Cambria Math" w:eastAsiaTheme="minorEastAsia" w:hAnsi="Cambria Math"/>
              </w:rPr>
              <m:t>3</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m:t>
            </m:r>
          </m:sub>
          <m:sup>
            <m:r>
              <w:rPr>
                <w:rFonts w:ascii="Cambria Math" w:eastAsiaTheme="minorEastAsia" w:hAnsi="Cambria Math"/>
              </w:rPr>
              <m:t>3</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2</m:t>
            </m:r>
          </m:sub>
          <m:sup>
            <m:r>
              <w:rPr>
                <w:rFonts w:ascii="Cambria Math" w:eastAsiaTheme="minorEastAsia" w:hAnsi="Cambria Math"/>
              </w:rPr>
              <m:t>3</m:t>
            </m:r>
          </m:sup>
        </m:sSubSup>
      </m:oMath>
      <w:r w:rsidR="004B57DC" w:rsidRPr="001325BC">
        <w:rPr>
          <w:rFonts w:eastAsiaTheme="minorEastAsia"/>
        </w:rPr>
        <w:t xml:space="preserve">, </w:t>
      </w:r>
      <m:oMath>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1,3</m:t>
            </m:r>
          </m:sub>
          <m:sup>
            <m:r>
              <w:rPr>
                <w:rFonts w:ascii="Cambria Math" w:eastAsiaTheme="minorEastAsia" w:hAnsi="Cambria Math"/>
              </w:rPr>
              <m:t>3</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m:t>
            </m:r>
          </m:sub>
          <m:sup>
            <m:r>
              <w:rPr>
                <w:rFonts w:ascii="Cambria Math" w:eastAsiaTheme="minorEastAsia" w:hAnsi="Cambria Math"/>
              </w:rPr>
              <m:t>3</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3</m:t>
            </m:r>
          </m:sub>
          <m:sup>
            <m:r>
              <w:rPr>
                <w:rFonts w:ascii="Cambria Math" w:eastAsiaTheme="minorEastAsia" w:hAnsi="Cambria Math"/>
              </w:rPr>
              <m:t>3</m:t>
            </m:r>
          </m:sup>
        </m:sSubSup>
      </m:oMath>
      <w:r w:rsidR="004B57DC" w:rsidRPr="001325BC">
        <w:rPr>
          <w:rFonts w:eastAsiaTheme="minorEastAsia"/>
        </w:rPr>
        <w:t xml:space="preserve">, </w:t>
      </w:r>
      <m:oMath>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2,3</m:t>
            </m:r>
          </m:sub>
          <m:sup>
            <m:r>
              <w:rPr>
                <w:rFonts w:ascii="Cambria Math" w:eastAsiaTheme="minorEastAsia" w:hAnsi="Cambria Math"/>
              </w:rPr>
              <m:t>3</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2</m:t>
            </m:r>
          </m:sub>
          <m:sup>
            <m:r>
              <w:rPr>
                <w:rFonts w:ascii="Cambria Math" w:eastAsiaTheme="minorEastAsia" w:hAnsi="Cambria Math"/>
              </w:rPr>
              <m:t>3</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3</m:t>
            </m:r>
          </m:sub>
          <m:sup>
            <m:r>
              <w:rPr>
                <w:rFonts w:ascii="Cambria Math" w:eastAsiaTheme="minorEastAsia" w:hAnsi="Cambria Math"/>
              </w:rPr>
              <m:t>3</m:t>
            </m:r>
          </m:sup>
        </m:sSubSup>
      </m:oMath>
      <w:r w:rsidR="004B57DC" w:rsidRPr="001325BC">
        <w:rPr>
          <w:rFonts w:eastAsiaTheme="minorEastAsia"/>
        </w:rPr>
        <w:t xml:space="preserve"> та </w:t>
      </w:r>
      <m:oMath>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1,2, 3</m:t>
            </m:r>
          </m:sub>
          <m:sup>
            <m:r>
              <w:rPr>
                <w:rFonts w:ascii="Cambria Math" w:eastAsiaTheme="minorEastAsia" w:hAnsi="Cambria Math"/>
              </w:rPr>
              <m:t>3</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m:t>
            </m:r>
          </m:sub>
          <m:sup>
            <m:r>
              <w:rPr>
                <w:rFonts w:ascii="Cambria Math" w:eastAsiaTheme="minorEastAsia" w:hAnsi="Cambria Math"/>
              </w:rPr>
              <m:t>3</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2</m:t>
            </m:r>
          </m:sub>
          <m:sup>
            <m:r>
              <w:rPr>
                <w:rFonts w:ascii="Cambria Math" w:eastAsiaTheme="minorEastAsia" w:hAnsi="Cambria Math"/>
              </w:rPr>
              <m:t>3</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3</m:t>
            </m:r>
          </m:sub>
          <m:sup>
            <m:r>
              <w:rPr>
                <w:rFonts w:ascii="Cambria Math" w:eastAsiaTheme="minorEastAsia" w:hAnsi="Cambria Math"/>
              </w:rPr>
              <m:t>3</m:t>
            </m:r>
          </m:sup>
        </m:sSubSup>
      </m:oMath>
      <w:r w:rsidR="004B57DC" w:rsidRPr="001325BC">
        <w:rPr>
          <w:rFonts w:eastAsiaTheme="minorEastAsia"/>
        </w:rPr>
        <w:t xml:space="preserve"> (Рисунок 4.3).</w:t>
      </w:r>
      <w:r w:rsidR="001B796E" w:rsidRPr="001325BC">
        <w:rPr>
          <w:rFonts w:eastAsiaTheme="minorEastAsia"/>
          <w:lang w:val="ru-RU"/>
        </w:rPr>
        <w:t xml:space="preserve"> </w:t>
      </w:r>
      <w:r w:rsidR="001B796E" w:rsidRPr="001325BC">
        <w:rPr>
          <w:rFonts w:eastAsiaTheme="minorEastAsia"/>
        </w:rPr>
        <w:t xml:space="preserve">Також </w:t>
      </w:r>
      <w:r w:rsidR="00D10A0F" w:rsidRPr="001325BC">
        <w:rPr>
          <w:rFonts w:eastAsiaTheme="minorEastAsia"/>
        </w:rPr>
        <w:t xml:space="preserve">відзначимо, що </w:t>
      </w:r>
      <m:oMath>
        <m:sSup>
          <m:sSupPr>
            <m:ctrlPr>
              <w:rPr>
                <w:rFonts w:ascii="Cambria Math" w:eastAsiaTheme="minorEastAsia" w:hAnsi="Cambria Math"/>
                <w:i/>
              </w:rPr>
            </m:ctrlPr>
          </m:sSupPr>
          <m:e>
            <m:r>
              <w:rPr>
                <w:rFonts w:ascii="Cambria Math" w:eastAsiaTheme="minorEastAsia" w:hAnsi="Cambria Math"/>
                <w:lang w:val="en-US"/>
              </w:rPr>
              <m:t>Q</m:t>
            </m:r>
          </m:e>
          <m:sup>
            <m:r>
              <w:rPr>
                <w:rFonts w:ascii="Cambria Math" w:eastAsiaTheme="minorEastAsia" w:hAnsi="Cambria Math"/>
              </w:rPr>
              <m:t>3</m:t>
            </m:r>
          </m:sup>
        </m:s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m:t>
            </m:r>
          </m:sub>
          <m:sup>
            <m:r>
              <w:rPr>
                <w:rFonts w:ascii="Cambria Math" w:eastAsiaTheme="minorEastAsia" w:hAnsi="Cambria Math"/>
              </w:rPr>
              <m:t>3</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2</m:t>
            </m:r>
          </m:sub>
          <m:sup>
            <m:r>
              <w:rPr>
                <w:rFonts w:ascii="Cambria Math" w:eastAsiaTheme="minorEastAsia" w:hAnsi="Cambria Math"/>
              </w:rPr>
              <m:t>3</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3</m:t>
            </m:r>
          </m:sub>
          <m:sup>
            <m:r>
              <w:rPr>
                <w:rFonts w:ascii="Cambria Math" w:eastAsiaTheme="minorEastAsia" w:hAnsi="Cambria Math"/>
              </w:rPr>
              <m:t>3</m:t>
            </m:r>
          </m:sup>
        </m:sSubSup>
      </m:oMath>
      <w:r w:rsidR="00D10A0F" w:rsidRPr="001325BC">
        <w:rPr>
          <w:rFonts w:eastAsiaTheme="minorEastAsia"/>
          <w:lang w:val="ru-RU"/>
        </w:rPr>
        <w:t>.</w:t>
      </w:r>
      <w:r w:rsidR="00E915F4" w:rsidRPr="001325BC">
        <w:rPr>
          <w:rFonts w:eastAsiaTheme="minorEastAsia"/>
          <w:lang w:val="ru-RU"/>
        </w:rPr>
        <w:t xml:space="preserve"> </w:t>
      </w:r>
      <w:r w:rsidR="00E915F4" w:rsidRPr="001325BC">
        <w:rPr>
          <w:rFonts w:eastAsiaTheme="minorEastAsia"/>
        </w:rPr>
        <w:t>Кількість таких векторів:</w:t>
      </w:r>
    </w:p>
    <w:p w14:paraId="7261D5FD" w14:textId="77777777" w:rsidR="00E915F4" w:rsidRPr="00E915F4" w:rsidRDefault="00000000" w:rsidP="00E227BF">
      <w:pPr>
        <w:pStyle w:val="ac"/>
        <w:rPr>
          <w:rFonts w:eastAsiaTheme="minorEastAsia"/>
        </w:rPr>
      </w:pPr>
      <m:oMathPara>
        <m:oMath>
          <m:d>
            <m:dPr>
              <m:begChr m:val="|"/>
              <m:endChr m:val="|"/>
              <m:ctrlPr>
                <w:rPr>
                  <w:rFonts w:ascii="Cambria Math" w:eastAsiaTheme="minorEastAsia" w:hAnsi="Cambria Math"/>
                  <w:i/>
                </w:rPr>
              </m:ctrlPr>
            </m:dPr>
            <m:e>
              <m:sSup>
                <m:sSupPr>
                  <m:ctrlPr>
                    <w:rPr>
                      <w:rFonts w:ascii="Cambria Math" w:eastAsiaTheme="minorEastAsia" w:hAnsi="Cambria Math"/>
                      <w:i/>
                    </w:rPr>
                  </m:ctrlPr>
                </m:sSupPr>
                <m:e>
                  <m:r>
                    <w:rPr>
                      <w:rFonts w:ascii="Cambria Math" w:eastAsiaTheme="minorEastAsia" w:hAnsi="Cambria Math"/>
                      <w:lang w:val="en-US"/>
                    </w:rPr>
                    <m:t>Q</m:t>
                  </m:r>
                </m:e>
                <m:sup>
                  <m:r>
                    <w:rPr>
                      <w:rFonts w:ascii="Cambria Math" w:eastAsiaTheme="minorEastAsia" w:hAnsi="Cambria Math"/>
                    </w:rPr>
                    <m:t>3</m:t>
                  </m:r>
                </m:sup>
              </m:sSup>
            </m:e>
          </m:d>
          <m:r>
            <w:rPr>
              <w:rFonts w:ascii="Cambria Math" w:eastAsiaTheme="minorEastAsia" w:hAnsi="Cambria Math"/>
            </w:rPr>
            <m:t>=</m:t>
          </m:r>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m:t>
                  </m:r>
                </m:sub>
                <m:sup>
                  <m:r>
                    <w:rPr>
                      <w:rFonts w:ascii="Cambria Math" w:eastAsiaTheme="minorEastAsia" w:hAnsi="Cambria Math"/>
                    </w:rPr>
                    <m:t>3</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2</m:t>
                  </m:r>
                </m:sub>
                <m:sup>
                  <m:r>
                    <w:rPr>
                      <w:rFonts w:ascii="Cambria Math" w:eastAsiaTheme="minorEastAsia" w:hAnsi="Cambria Math"/>
                    </w:rPr>
                    <m:t>3</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3</m:t>
                  </m:r>
                </m:sub>
                <m:sup>
                  <m:r>
                    <w:rPr>
                      <w:rFonts w:ascii="Cambria Math" w:eastAsiaTheme="minorEastAsia" w:hAnsi="Cambria Math"/>
                    </w:rPr>
                    <m:t>3</m:t>
                  </m:r>
                </m:sup>
              </m:sSubSup>
            </m:e>
          </m:d>
          <m:r>
            <w:rPr>
              <w:rFonts w:ascii="Cambria Math" w:eastAsiaTheme="minorEastAsia" w:hAnsi="Cambria Math"/>
            </w:rPr>
            <m:t>=</m:t>
          </m:r>
        </m:oMath>
      </m:oMathPara>
    </w:p>
    <w:p w14:paraId="0C0B4F43" w14:textId="77777777" w:rsidR="00E915F4" w:rsidRPr="00E915F4" w:rsidRDefault="00E915F4" w:rsidP="00E227BF">
      <w:pPr>
        <w:pStyle w:val="ac"/>
        <w:rPr>
          <w:rFonts w:eastAsiaTheme="minorEastAsia"/>
        </w:rPr>
      </w:pPr>
      <m:oMathPara>
        <m:oMath>
          <m:r>
            <w:rPr>
              <w:rFonts w:ascii="Cambria Math" w:eastAsiaTheme="minorEastAsia" w:hAnsi="Cambria Math"/>
            </w:rPr>
            <m:t>=</m:t>
          </m:r>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m:t>
                  </m:r>
                </m:sub>
                <m:sup>
                  <m:r>
                    <w:rPr>
                      <w:rFonts w:ascii="Cambria Math" w:eastAsiaTheme="minorEastAsia" w:hAnsi="Cambria Math"/>
                    </w:rPr>
                    <m:t>3</m:t>
                  </m:r>
                </m:sup>
              </m:sSubSup>
            </m:e>
          </m:d>
          <m:r>
            <w:rPr>
              <w:rFonts w:ascii="Cambria Math" w:eastAsiaTheme="minorEastAsia" w:hAnsi="Cambria Math"/>
            </w:rPr>
            <m:t>+</m:t>
          </m:r>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2</m:t>
                  </m:r>
                </m:sub>
                <m:sup>
                  <m:r>
                    <w:rPr>
                      <w:rFonts w:ascii="Cambria Math" w:eastAsiaTheme="minorEastAsia" w:hAnsi="Cambria Math"/>
                    </w:rPr>
                    <m:t>3</m:t>
                  </m:r>
                </m:sup>
              </m:sSubSup>
            </m:e>
          </m:d>
          <m:r>
            <w:rPr>
              <w:rFonts w:ascii="Cambria Math" w:eastAsiaTheme="minorEastAsia" w:hAnsi="Cambria Math"/>
            </w:rPr>
            <m:t>+</m:t>
          </m:r>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3</m:t>
                  </m:r>
                </m:sub>
                <m:sup>
                  <m:r>
                    <w:rPr>
                      <w:rFonts w:ascii="Cambria Math" w:eastAsiaTheme="minorEastAsia" w:hAnsi="Cambria Math"/>
                    </w:rPr>
                    <m:t>3</m:t>
                  </m:r>
                </m:sup>
              </m:sSubSup>
            </m:e>
          </m:d>
          <m:r>
            <w:rPr>
              <w:rFonts w:ascii="Cambria Math" w:eastAsiaTheme="minorEastAsia" w:hAnsi="Cambria Math"/>
            </w:rPr>
            <m:t>-</m:t>
          </m:r>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m:t>
                  </m:r>
                </m:sub>
                <m:sup>
                  <m:r>
                    <w:rPr>
                      <w:rFonts w:ascii="Cambria Math" w:eastAsiaTheme="minorEastAsia" w:hAnsi="Cambria Math"/>
                    </w:rPr>
                    <m:t>3</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2</m:t>
                  </m:r>
                </m:sub>
                <m:sup>
                  <m:r>
                    <w:rPr>
                      <w:rFonts w:ascii="Cambria Math" w:eastAsiaTheme="minorEastAsia" w:hAnsi="Cambria Math"/>
                    </w:rPr>
                    <m:t>3</m:t>
                  </m:r>
                </m:sup>
              </m:sSubSup>
            </m:e>
          </m:d>
          <m:r>
            <w:rPr>
              <w:rFonts w:ascii="Cambria Math" w:eastAsiaTheme="minorEastAsia" w:hAnsi="Cambria Math"/>
            </w:rPr>
            <m:t>+</m:t>
          </m:r>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m:t>
                  </m:r>
                </m:sub>
                <m:sup>
                  <m:r>
                    <w:rPr>
                      <w:rFonts w:ascii="Cambria Math" w:eastAsiaTheme="minorEastAsia" w:hAnsi="Cambria Math"/>
                    </w:rPr>
                    <m:t>3</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3</m:t>
                  </m:r>
                </m:sub>
                <m:sup>
                  <m:r>
                    <w:rPr>
                      <w:rFonts w:ascii="Cambria Math" w:eastAsiaTheme="minorEastAsia" w:hAnsi="Cambria Math"/>
                    </w:rPr>
                    <m:t>3</m:t>
                  </m:r>
                </m:sup>
              </m:sSubSup>
            </m:e>
          </m:d>
          <m:r>
            <w:rPr>
              <w:rFonts w:ascii="Cambria Math" w:eastAsiaTheme="minorEastAsia" w:hAnsi="Cambria Math"/>
            </w:rPr>
            <m:t>+</m:t>
          </m:r>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2</m:t>
                  </m:r>
                </m:sub>
                <m:sup>
                  <m:r>
                    <w:rPr>
                      <w:rFonts w:ascii="Cambria Math" w:eastAsiaTheme="minorEastAsia" w:hAnsi="Cambria Math"/>
                    </w:rPr>
                    <m:t>3</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3</m:t>
                  </m:r>
                </m:sub>
                <m:sup>
                  <m:r>
                    <w:rPr>
                      <w:rFonts w:ascii="Cambria Math" w:eastAsiaTheme="minorEastAsia" w:hAnsi="Cambria Math"/>
                    </w:rPr>
                    <m:t>3</m:t>
                  </m:r>
                </m:sup>
              </m:sSubSup>
            </m:e>
          </m:d>
          <m:r>
            <w:rPr>
              <w:rFonts w:ascii="Cambria Math" w:eastAsiaTheme="minorEastAsia" w:hAnsi="Cambria Math"/>
            </w:rPr>
            <m:t>+</m:t>
          </m:r>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m:t>
                  </m:r>
                </m:sub>
                <m:sup>
                  <m:r>
                    <w:rPr>
                      <w:rFonts w:ascii="Cambria Math" w:eastAsiaTheme="minorEastAsia" w:hAnsi="Cambria Math"/>
                    </w:rPr>
                    <m:t>3</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2</m:t>
                  </m:r>
                </m:sub>
                <m:sup>
                  <m:r>
                    <w:rPr>
                      <w:rFonts w:ascii="Cambria Math" w:eastAsiaTheme="minorEastAsia" w:hAnsi="Cambria Math"/>
                    </w:rPr>
                    <m:t>3</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3</m:t>
                  </m:r>
                </m:sub>
                <m:sup>
                  <m:r>
                    <w:rPr>
                      <w:rFonts w:ascii="Cambria Math" w:eastAsiaTheme="minorEastAsia" w:hAnsi="Cambria Math"/>
                    </w:rPr>
                    <m:t>3</m:t>
                  </m:r>
                </m:sup>
              </m:sSubSup>
            </m:e>
          </m:d>
          <m:r>
            <w:rPr>
              <w:rFonts w:ascii="Cambria Math" w:eastAsiaTheme="minorEastAsia" w:hAnsi="Cambria Math"/>
            </w:rPr>
            <m:t>=</m:t>
          </m:r>
        </m:oMath>
      </m:oMathPara>
    </w:p>
    <w:p w14:paraId="30A28DA8" w14:textId="77777777" w:rsidR="00E915F4" w:rsidRPr="00E915F4" w:rsidRDefault="00E915F4" w:rsidP="00E227BF">
      <w:pPr>
        <w:pStyle w:val="ac"/>
        <w:rPr>
          <w:rFonts w:eastAsiaTheme="minorEastAsia"/>
        </w:rPr>
      </w:pPr>
      <m:oMathPara>
        <m:oMath>
          <m:r>
            <w:rPr>
              <w:rFonts w:ascii="Cambria Math" w:eastAsiaTheme="minorEastAsia" w:hAnsi="Cambria Math"/>
            </w:rPr>
            <m:t>=</m:t>
          </m:r>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m:t>
                  </m:r>
                </m:sub>
                <m:sup>
                  <m:r>
                    <w:rPr>
                      <w:rFonts w:ascii="Cambria Math" w:eastAsiaTheme="minorEastAsia" w:hAnsi="Cambria Math"/>
                    </w:rPr>
                    <m:t>3</m:t>
                  </m:r>
                </m:sup>
              </m:sSubSup>
            </m:e>
          </m:d>
          <m:r>
            <w:rPr>
              <w:rFonts w:ascii="Cambria Math" w:eastAsiaTheme="minorEastAsia" w:hAnsi="Cambria Math"/>
            </w:rPr>
            <m:t>+</m:t>
          </m:r>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2</m:t>
                  </m:r>
                </m:sub>
                <m:sup>
                  <m:r>
                    <w:rPr>
                      <w:rFonts w:ascii="Cambria Math" w:eastAsiaTheme="minorEastAsia" w:hAnsi="Cambria Math"/>
                    </w:rPr>
                    <m:t>3</m:t>
                  </m:r>
                </m:sup>
              </m:sSubSup>
            </m:e>
          </m:d>
          <m:r>
            <w:rPr>
              <w:rFonts w:ascii="Cambria Math" w:eastAsiaTheme="minorEastAsia" w:hAnsi="Cambria Math"/>
            </w:rPr>
            <m:t>+</m:t>
          </m:r>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3</m:t>
                  </m:r>
                </m:sub>
                <m:sup>
                  <m:r>
                    <w:rPr>
                      <w:rFonts w:ascii="Cambria Math" w:eastAsiaTheme="minorEastAsia" w:hAnsi="Cambria Math"/>
                    </w:rPr>
                    <m:t>3</m:t>
                  </m:r>
                </m:sup>
              </m:sSubSup>
            </m:e>
          </m:d>
          <m:r>
            <w:rPr>
              <w:rFonts w:ascii="Cambria Math" w:eastAsiaTheme="minorEastAsia" w:hAnsi="Cambria Math"/>
            </w:rPr>
            <m:t>-</m:t>
          </m:r>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1,2</m:t>
                  </m:r>
                </m:sub>
                <m:sup>
                  <m:r>
                    <w:rPr>
                      <w:rFonts w:ascii="Cambria Math" w:eastAsiaTheme="minorEastAsia" w:hAnsi="Cambria Math"/>
                    </w:rPr>
                    <m:t>3</m:t>
                  </m:r>
                </m:sup>
              </m:sSubSup>
            </m:e>
          </m:d>
          <m:r>
            <w:rPr>
              <w:rFonts w:ascii="Cambria Math" w:eastAsiaTheme="minorEastAsia" w:hAnsi="Cambria Math"/>
            </w:rPr>
            <m:t>+</m:t>
          </m:r>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1,3</m:t>
                  </m:r>
                </m:sub>
                <m:sup>
                  <m:r>
                    <w:rPr>
                      <w:rFonts w:ascii="Cambria Math" w:eastAsiaTheme="minorEastAsia" w:hAnsi="Cambria Math"/>
                    </w:rPr>
                    <m:t>3</m:t>
                  </m:r>
                </m:sup>
              </m:sSubSup>
            </m:e>
          </m:d>
          <m:r>
            <w:rPr>
              <w:rFonts w:ascii="Cambria Math" w:eastAsiaTheme="minorEastAsia" w:hAnsi="Cambria Math"/>
            </w:rPr>
            <m:t>+</m:t>
          </m:r>
          <m:d>
            <m:dPr>
              <m:begChr m:val="|"/>
              <m:endChr m:val="|"/>
              <m:ctrlPr>
                <w:rPr>
                  <w:rFonts w:ascii="Cambria Math" w:eastAsiaTheme="minorEastAsia" w:hAnsi="Cambria Math"/>
                  <w:i/>
                </w:rPr>
              </m:ctrlPr>
            </m:dPr>
            <m:e>
              <m:r>
                <m:rPr>
                  <m:sty m:val="p"/>
                </m:rPr>
                <w:rPr>
                  <w:rFonts w:ascii="Cambria Math" w:eastAsiaTheme="minorEastAsia" w:hAnsi="Cambria Math"/>
                </w:rPr>
                <m:t xml:space="preserve"> </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2,3</m:t>
                  </m:r>
                </m:sub>
                <m:sup>
                  <m:r>
                    <w:rPr>
                      <w:rFonts w:ascii="Cambria Math" w:eastAsiaTheme="minorEastAsia" w:hAnsi="Cambria Math"/>
                    </w:rPr>
                    <m:t>3</m:t>
                  </m:r>
                </m:sup>
              </m:sSubSup>
            </m:e>
          </m:d>
          <m:r>
            <w:rPr>
              <w:rFonts w:ascii="Cambria Math" w:eastAsiaTheme="minorEastAsia" w:hAnsi="Cambria Math"/>
            </w:rPr>
            <m:t>+</m:t>
          </m:r>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1,2, 3</m:t>
                  </m:r>
                </m:sub>
                <m:sup>
                  <m:r>
                    <w:rPr>
                      <w:rFonts w:ascii="Cambria Math" w:eastAsiaTheme="minorEastAsia" w:hAnsi="Cambria Math"/>
                    </w:rPr>
                    <m:t>3</m:t>
                  </m:r>
                </m:sup>
              </m:sSubSup>
            </m:e>
          </m:d>
          <m:r>
            <w:rPr>
              <w:rFonts w:ascii="Cambria Math" w:eastAsiaTheme="minorEastAsia" w:hAnsi="Cambria Math"/>
            </w:rPr>
            <m:t>=</m:t>
          </m:r>
        </m:oMath>
      </m:oMathPara>
    </w:p>
    <w:p w14:paraId="7C3627E1" w14:textId="020E47CB" w:rsidR="00E915F4" w:rsidRPr="0033715B" w:rsidRDefault="00E915F4" w:rsidP="00E227BF">
      <w:pPr>
        <w:pStyle w:val="ac"/>
        <w:rPr>
          <w:rFonts w:eastAsiaTheme="minorEastAsia"/>
        </w:rPr>
      </w:pPr>
      <m:oMathPara>
        <m:oMath>
          <m:r>
            <w:rPr>
              <w:rFonts w:ascii="Cambria Math" w:eastAsiaTheme="minorEastAsia" w:hAnsi="Cambria Math"/>
            </w:rPr>
            <m:t>=165+165+165-120-120-120+84=219.</m:t>
          </m:r>
        </m:oMath>
      </m:oMathPara>
    </w:p>
    <w:p w14:paraId="6457B521" w14:textId="117B3572" w:rsidR="00B10427" w:rsidRPr="001325BC" w:rsidRDefault="004B57DC" w:rsidP="004B57DC">
      <w:pPr>
        <w:pStyle w:val="ac"/>
        <w:ind w:left="1843" w:firstLine="1276"/>
      </w:pPr>
      <w:r w:rsidRPr="001325BC">
        <w:rPr>
          <w:noProof/>
        </w:rPr>
        <mc:AlternateContent>
          <mc:Choice Requires="wpg">
            <w:drawing>
              <wp:inline distT="0" distB="0" distL="0" distR="0" wp14:anchorId="1DD3D4F8" wp14:editId="52EAB6FF">
                <wp:extent cx="2684996" cy="2628647"/>
                <wp:effectExtent l="0" t="0" r="20320" b="19685"/>
                <wp:docPr id="880573941" name="Групувати 63"/>
                <wp:cNvGraphicFramePr/>
                <a:graphic xmlns:a="http://schemas.openxmlformats.org/drawingml/2006/main">
                  <a:graphicData uri="http://schemas.microsoft.com/office/word/2010/wordprocessingGroup">
                    <wpg:wgp>
                      <wpg:cNvGrpSpPr/>
                      <wpg:grpSpPr>
                        <a:xfrm>
                          <a:off x="0" y="0"/>
                          <a:ext cx="2684996" cy="2628647"/>
                          <a:chOff x="0" y="0"/>
                          <a:chExt cx="2684996" cy="2628647"/>
                        </a:xfrm>
                      </wpg:grpSpPr>
                      <wps:wsp>
                        <wps:cNvPr id="1883544973" name="Овал 61"/>
                        <wps:cNvSpPr/>
                        <wps:spPr>
                          <a:xfrm>
                            <a:off x="0" y="873419"/>
                            <a:ext cx="1755228" cy="1755228"/>
                          </a:xfrm>
                          <a:prstGeom prst="ellipse">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38743720" name="Овал 61"/>
                        <wps:cNvSpPr/>
                        <wps:spPr>
                          <a:xfrm>
                            <a:off x="929768" y="873419"/>
                            <a:ext cx="1755228" cy="1755228"/>
                          </a:xfrm>
                          <a:prstGeom prst="ellipse">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48369465" name="Овал 61"/>
                        <wps:cNvSpPr/>
                        <wps:spPr>
                          <a:xfrm>
                            <a:off x="476410" y="0"/>
                            <a:ext cx="1755228" cy="1755228"/>
                          </a:xfrm>
                          <a:prstGeom prst="ellipse">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47921355" name="Поле 62"/>
                        <wps:cNvSpPr txBox="1"/>
                        <wps:spPr>
                          <a:xfrm>
                            <a:off x="1152381" y="363658"/>
                            <a:ext cx="352425" cy="420370"/>
                          </a:xfrm>
                          <a:prstGeom prst="rect">
                            <a:avLst/>
                          </a:prstGeom>
                          <a:noFill/>
                          <a:ln w="6350">
                            <a:noFill/>
                          </a:ln>
                        </wps:spPr>
                        <wps:txbx>
                          <w:txbxContent>
                            <w:p w14:paraId="49791C81" w14:textId="4C1B990E" w:rsidR="00B10427" w:rsidRDefault="00000000">
                              <m:oMathPara>
                                <m:oMath>
                                  <m:sSubSup>
                                    <m:sSubSupPr>
                                      <m:ctrlPr>
                                        <w:rPr>
                                          <w:rFonts w:ascii="Cambria Math" w:hAnsi="Cambria Math"/>
                                          <w:i/>
                                        </w:rPr>
                                      </m:ctrlPr>
                                    </m:sSubSupPr>
                                    <m:e>
                                      <m:r>
                                        <w:rPr>
                                          <w:rFonts w:ascii="Cambria Math" w:hAnsi="Cambria Math"/>
                                        </w:rPr>
                                        <m:t>Q</m:t>
                                      </m:r>
                                    </m:e>
                                    <m:sub>
                                      <m:r>
                                        <w:rPr>
                                          <w:rFonts w:ascii="Cambria Math" w:hAnsi="Cambria Math"/>
                                        </w:rPr>
                                        <m:t>1</m:t>
                                      </m:r>
                                    </m:sub>
                                    <m:sup>
                                      <m:r>
                                        <w:rPr>
                                          <w:rFonts w:ascii="Cambria Math" w:hAnsi="Cambria Math"/>
                                        </w:rPr>
                                        <m:t>3</m:t>
                                      </m:r>
                                    </m:sup>
                                  </m:sSubSup>
                                </m:oMath>
                              </m:oMathPara>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496514799" name="Поле 62"/>
                        <wps:cNvSpPr txBox="1"/>
                        <wps:spPr>
                          <a:xfrm>
                            <a:off x="1971853" y="1756828"/>
                            <a:ext cx="352425" cy="420370"/>
                          </a:xfrm>
                          <a:prstGeom prst="rect">
                            <a:avLst/>
                          </a:prstGeom>
                          <a:noFill/>
                          <a:ln w="6350">
                            <a:noFill/>
                          </a:ln>
                        </wps:spPr>
                        <wps:txbx>
                          <w:txbxContent>
                            <w:p w14:paraId="7AB5D35F" w14:textId="5083B48D" w:rsidR="004B57DC" w:rsidRDefault="00000000">
                              <m:oMathPara>
                                <m:oMath>
                                  <m:sSubSup>
                                    <m:sSubSupPr>
                                      <m:ctrlPr>
                                        <w:rPr>
                                          <w:rFonts w:ascii="Cambria Math" w:hAnsi="Cambria Math"/>
                                          <w:i/>
                                        </w:rPr>
                                      </m:ctrlPr>
                                    </m:sSubSupPr>
                                    <m:e>
                                      <m:r>
                                        <w:rPr>
                                          <w:rFonts w:ascii="Cambria Math" w:hAnsi="Cambria Math"/>
                                        </w:rPr>
                                        <m:t>Q</m:t>
                                      </m:r>
                                    </m:e>
                                    <m:sub>
                                      <m:r>
                                        <w:rPr>
                                          <w:rFonts w:ascii="Cambria Math" w:hAnsi="Cambria Math"/>
                                        </w:rPr>
                                        <m:t>2</m:t>
                                      </m:r>
                                    </m:sub>
                                    <m:sup>
                                      <m:r>
                                        <w:rPr>
                                          <w:rFonts w:ascii="Cambria Math" w:hAnsi="Cambria Math"/>
                                        </w:rPr>
                                        <m:t>3</m:t>
                                      </m:r>
                                    </m:sup>
                                  </m:sSubSup>
                                </m:oMath>
                              </m:oMathPara>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994108007" name="Поле 62"/>
                        <wps:cNvSpPr txBox="1"/>
                        <wps:spPr>
                          <a:xfrm>
                            <a:off x="315021" y="1756828"/>
                            <a:ext cx="352425" cy="420370"/>
                          </a:xfrm>
                          <a:prstGeom prst="rect">
                            <a:avLst/>
                          </a:prstGeom>
                          <a:noFill/>
                          <a:ln w="6350">
                            <a:noFill/>
                          </a:ln>
                        </wps:spPr>
                        <wps:txbx>
                          <w:txbxContent>
                            <w:p w14:paraId="31D50A7F" w14:textId="57B96DE2" w:rsidR="004B57DC" w:rsidRDefault="00000000">
                              <m:oMathPara>
                                <m:oMath>
                                  <m:sSubSup>
                                    <m:sSubSupPr>
                                      <m:ctrlPr>
                                        <w:rPr>
                                          <w:rFonts w:ascii="Cambria Math" w:hAnsi="Cambria Math"/>
                                          <w:i/>
                                        </w:rPr>
                                      </m:ctrlPr>
                                    </m:sSubSupPr>
                                    <m:e>
                                      <m:r>
                                        <w:rPr>
                                          <w:rFonts w:ascii="Cambria Math" w:hAnsi="Cambria Math"/>
                                        </w:rPr>
                                        <m:t>Q</m:t>
                                      </m:r>
                                    </m:e>
                                    <m:sub>
                                      <m:r>
                                        <w:rPr>
                                          <w:rFonts w:ascii="Cambria Math" w:hAnsi="Cambria Math"/>
                                        </w:rPr>
                                        <m:t>3</m:t>
                                      </m:r>
                                    </m:sub>
                                    <m:sup>
                                      <m:r>
                                        <w:rPr>
                                          <w:rFonts w:ascii="Cambria Math" w:hAnsi="Cambria Math"/>
                                        </w:rPr>
                                        <m:t>3</m:t>
                                      </m:r>
                                    </m:sup>
                                  </m:sSubSup>
                                </m:oMath>
                              </m:oMathPara>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089026531" name="Поле 62"/>
                        <wps:cNvSpPr txBox="1"/>
                        <wps:spPr>
                          <a:xfrm>
                            <a:off x="1088484" y="1267682"/>
                            <a:ext cx="500380" cy="420370"/>
                          </a:xfrm>
                          <a:prstGeom prst="rect">
                            <a:avLst/>
                          </a:prstGeom>
                          <a:noFill/>
                          <a:ln w="6350">
                            <a:noFill/>
                          </a:ln>
                        </wps:spPr>
                        <wps:txbx>
                          <w:txbxContent>
                            <w:p w14:paraId="6360E6DA" w14:textId="19661BD5" w:rsidR="004B57DC" w:rsidRDefault="00000000">
                              <m:oMathPara>
                                <m:oMath>
                                  <m:sSubSup>
                                    <m:sSubSupPr>
                                      <m:ctrlPr>
                                        <w:rPr>
                                          <w:rFonts w:ascii="Cambria Math" w:hAnsi="Cambria Math"/>
                                          <w:i/>
                                        </w:rPr>
                                      </m:ctrlPr>
                                    </m:sSubSupPr>
                                    <m:e>
                                      <m:r>
                                        <w:rPr>
                                          <w:rFonts w:ascii="Cambria Math" w:hAnsi="Cambria Math"/>
                                        </w:rPr>
                                        <m:t>Q</m:t>
                                      </m:r>
                                    </m:e>
                                    <m:sub>
                                      <m:r>
                                        <w:rPr>
                                          <w:rFonts w:ascii="Cambria Math" w:hAnsi="Cambria Math"/>
                                        </w:rPr>
                                        <m:t>1,2</m:t>
                                      </m:r>
                                      <m:r>
                                        <w:rPr>
                                          <w:rFonts w:ascii="Cambria Math" w:hAnsi="Cambria Math"/>
                                          <w:lang w:val="en-US"/>
                                        </w:rPr>
                                        <m:t>,3</m:t>
                                      </m:r>
                                    </m:sub>
                                    <m:sup>
                                      <m:r>
                                        <w:rPr>
                                          <w:rFonts w:ascii="Cambria Math" w:hAnsi="Cambria Math"/>
                                        </w:rPr>
                                        <m:t>3</m:t>
                                      </m:r>
                                    </m:sup>
                                  </m:sSubSup>
                                </m:oMath>
                              </m:oMathPara>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77978103" name="Поле 62"/>
                        <wps:cNvSpPr txBox="1"/>
                        <wps:spPr>
                          <a:xfrm>
                            <a:off x="1618640" y="983414"/>
                            <a:ext cx="420370" cy="420370"/>
                          </a:xfrm>
                          <a:prstGeom prst="rect">
                            <a:avLst/>
                          </a:prstGeom>
                          <a:noFill/>
                          <a:ln w="6350">
                            <a:noFill/>
                          </a:ln>
                        </wps:spPr>
                        <wps:txbx>
                          <w:txbxContent>
                            <w:p w14:paraId="0DB47597" w14:textId="78348301" w:rsidR="004B57DC" w:rsidRDefault="00000000">
                              <m:oMathPara>
                                <m:oMath>
                                  <m:sSubSup>
                                    <m:sSubSupPr>
                                      <m:ctrlPr>
                                        <w:rPr>
                                          <w:rFonts w:ascii="Cambria Math" w:hAnsi="Cambria Math"/>
                                          <w:i/>
                                        </w:rPr>
                                      </m:ctrlPr>
                                    </m:sSubSupPr>
                                    <m:e>
                                      <m:r>
                                        <w:rPr>
                                          <w:rFonts w:ascii="Cambria Math" w:hAnsi="Cambria Math"/>
                                        </w:rPr>
                                        <m:t>Q</m:t>
                                      </m:r>
                                    </m:e>
                                    <m:sub>
                                      <m:r>
                                        <w:rPr>
                                          <w:rFonts w:ascii="Cambria Math" w:hAnsi="Cambria Math"/>
                                        </w:rPr>
                                        <m:t>1,2</m:t>
                                      </m:r>
                                    </m:sub>
                                    <m:sup>
                                      <m:r>
                                        <w:rPr>
                                          <w:rFonts w:ascii="Cambria Math" w:hAnsi="Cambria Math"/>
                                        </w:rPr>
                                        <m:t>3</m:t>
                                      </m:r>
                                    </m:sup>
                                  </m:sSubSup>
                                </m:oMath>
                              </m:oMathPara>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032300385" name="Поле 62"/>
                        <wps:cNvSpPr txBox="1"/>
                        <wps:spPr>
                          <a:xfrm>
                            <a:off x="614674" y="983414"/>
                            <a:ext cx="420370" cy="420370"/>
                          </a:xfrm>
                          <a:prstGeom prst="rect">
                            <a:avLst/>
                          </a:prstGeom>
                          <a:noFill/>
                          <a:ln w="6350">
                            <a:noFill/>
                          </a:ln>
                        </wps:spPr>
                        <wps:txbx>
                          <w:txbxContent>
                            <w:p w14:paraId="1F6B91E8" w14:textId="00694C57" w:rsidR="004B57DC" w:rsidRDefault="00000000">
                              <m:oMathPara>
                                <m:oMath>
                                  <m:sSubSup>
                                    <m:sSubSupPr>
                                      <m:ctrlPr>
                                        <w:rPr>
                                          <w:rFonts w:ascii="Cambria Math" w:hAnsi="Cambria Math"/>
                                          <w:i/>
                                        </w:rPr>
                                      </m:ctrlPr>
                                    </m:sSubSupPr>
                                    <m:e>
                                      <m:r>
                                        <w:rPr>
                                          <w:rFonts w:ascii="Cambria Math" w:hAnsi="Cambria Math"/>
                                        </w:rPr>
                                        <m:t>Q</m:t>
                                      </m:r>
                                    </m:e>
                                    <m:sub>
                                      <m:r>
                                        <w:rPr>
                                          <w:rFonts w:ascii="Cambria Math" w:hAnsi="Cambria Math"/>
                                        </w:rPr>
                                        <m:t>1,3</m:t>
                                      </m:r>
                                    </m:sub>
                                    <m:sup>
                                      <m:r>
                                        <w:rPr>
                                          <w:rFonts w:ascii="Cambria Math" w:hAnsi="Cambria Math"/>
                                        </w:rPr>
                                        <m:t>3</m:t>
                                      </m:r>
                                    </m:sup>
                                  </m:sSubSup>
                                </m:oMath>
                              </m:oMathPara>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47710212" name="Поле 62"/>
                        <wps:cNvSpPr txBox="1"/>
                        <wps:spPr>
                          <a:xfrm>
                            <a:off x="1160196" y="1887437"/>
                            <a:ext cx="423545" cy="420370"/>
                          </a:xfrm>
                          <a:prstGeom prst="rect">
                            <a:avLst/>
                          </a:prstGeom>
                          <a:noFill/>
                          <a:ln w="6350">
                            <a:noFill/>
                          </a:ln>
                        </wps:spPr>
                        <wps:txbx>
                          <w:txbxContent>
                            <w:p w14:paraId="333468DB" w14:textId="1D0569F1" w:rsidR="004B57DC" w:rsidRDefault="00000000">
                              <m:oMathPara>
                                <m:oMath>
                                  <m:sSubSup>
                                    <m:sSubSupPr>
                                      <m:ctrlPr>
                                        <w:rPr>
                                          <w:rFonts w:ascii="Cambria Math" w:hAnsi="Cambria Math"/>
                                          <w:i/>
                                        </w:rPr>
                                      </m:ctrlPr>
                                    </m:sSubSupPr>
                                    <m:e>
                                      <m:r>
                                        <w:rPr>
                                          <w:rFonts w:ascii="Cambria Math" w:hAnsi="Cambria Math"/>
                                        </w:rPr>
                                        <m:t>Q</m:t>
                                      </m:r>
                                    </m:e>
                                    <m:sub>
                                      <m:r>
                                        <w:rPr>
                                          <w:rFonts w:ascii="Cambria Math" w:hAnsi="Cambria Math"/>
                                        </w:rPr>
                                        <m:t>2,3</m:t>
                                      </m:r>
                                    </m:sub>
                                    <m:sup>
                                      <m:r>
                                        <w:rPr>
                                          <w:rFonts w:ascii="Cambria Math" w:hAnsi="Cambria Math"/>
                                        </w:rPr>
                                        <m:t>3</m:t>
                                      </m:r>
                                    </m:sup>
                                  </m:sSubSup>
                                </m:oMath>
                              </m:oMathPara>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inline>
            </w:drawing>
          </mc:Choice>
          <mc:Fallback>
            <w:pict>
              <v:group w14:anchorId="1DD3D4F8" id="Групувати 63" o:spid="_x0000_s1603" style="width:211.4pt;height:207pt;mso-position-horizontal-relative:char;mso-position-vertical-relative:line" coordsize="26849,262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">
                <v:oval id="Овал 61" o:spid="_x0000_s1604" style="position:absolute;top:8734;width:17552;height:17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" filled="f" strokecolor="black [3213]" strokeweight="1pt">
                  <v:stroke joinstyle="miter"/>
                </v:oval>
                <v:oval id="Овал 61" o:spid="_x0000_s1605" style="position:absolute;left:9297;top:8734;width:17552;height:17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" filled="f" strokecolor="black [3213]" strokeweight="1pt">
                  <v:stroke joinstyle="miter"/>
                </v:oval>
                <v:oval id="Овал 61" o:spid="_x0000_s1606" style="position:absolute;left:4764;width:17552;height:17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" filled="f" strokecolor="black [3213]" strokeweight="1pt">
                  <v:stroke joinstyle="miter"/>
                </v:oval>
                <v:shape id="Поле 62" o:spid="_x0000_s1607" type="#_x0000_t202" style="position:absolute;left:11523;top:3636;width:3525;height:420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" filled="f" stroked="f" strokeweight=".5pt">
                  <v:textbox>
                    <w:txbxContent>
                      <w:p w14:paraId="49791C81" w14:textId="4C1B990E" w:rsidR="00B10427" w:rsidRDefault="00000000">
                        <m:oMathPara>
                          <m:oMath>
                            <m:sSubSup>
                              <m:sSubSupPr>
                                <m:ctrlPr>
                                  <w:rPr>
                                    <w:rFonts w:ascii="Cambria Math" w:hAnsi="Cambria Math"/>
                                    <w:i/>
                                  </w:rPr>
                                </m:ctrlPr>
                              </m:sSubSupPr>
                              <m:e>
                                <m:r>
                                  <w:rPr>
                                    <w:rFonts w:ascii="Cambria Math" w:hAnsi="Cambria Math"/>
                                  </w:rPr>
                                  <m:t>Q</m:t>
                                </m:r>
                              </m:e>
                              <m:sub>
                                <m:r>
                                  <w:rPr>
                                    <w:rFonts w:ascii="Cambria Math" w:hAnsi="Cambria Math"/>
                                  </w:rPr>
                                  <m:t>1</m:t>
                                </m:r>
                              </m:sub>
                              <m:sup>
                                <m:r>
                                  <w:rPr>
                                    <w:rFonts w:ascii="Cambria Math" w:hAnsi="Cambria Math"/>
                                  </w:rPr>
                                  <m:t>3</m:t>
                                </m:r>
                              </m:sup>
                            </m:sSubSup>
                          </m:oMath>
                        </m:oMathPara>
                      </w:p>
                    </w:txbxContent>
                  </v:textbox>
                </v:shape>
                <v:shape id="Поле 62" o:spid="_x0000_s1608" type="#_x0000_t202" style="position:absolute;left:19718;top:17568;width:3524;height:420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" filled="f" stroked="f" strokeweight=".5pt">
                  <v:textbox>
                    <w:txbxContent>
                      <w:p w14:paraId="7AB5D35F" w14:textId="5083B48D" w:rsidR="004B57DC" w:rsidRDefault="00000000">
                        <m:oMathPara>
                          <m:oMath>
                            <m:sSubSup>
                              <m:sSubSupPr>
                                <m:ctrlPr>
                                  <w:rPr>
                                    <w:rFonts w:ascii="Cambria Math" w:hAnsi="Cambria Math"/>
                                    <w:i/>
                                  </w:rPr>
                                </m:ctrlPr>
                              </m:sSubSupPr>
                              <m:e>
                                <m:r>
                                  <w:rPr>
                                    <w:rFonts w:ascii="Cambria Math" w:hAnsi="Cambria Math"/>
                                  </w:rPr>
                                  <m:t>Q</m:t>
                                </m:r>
                              </m:e>
                              <m:sub>
                                <m:r>
                                  <w:rPr>
                                    <w:rFonts w:ascii="Cambria Math" w:hAnsi="Cambria Math"/>
                                  </w:rPr>
                                  <m:t>2</m:t>
                                </m:r>
                              </m:sub>
                              <m:sup>
                                <m:r>
                                  <w:rPr>
                                    <w:rFonts w:ascii="Cambria Math" w:hAnsi="Cambria Math"/>
                                  </w:rPr>
                                  <m:t>3</m:t>
                                </m:r>
                              </m:sup>
                            </m:sSubSup>
                          </m:oMath>
                        </m:oMathPara>
                      </w:p>
                    </w:txbxContent>
                  </v:textbox>
                </v:shape>
                <v:shape id="Поле 62" o:spid="_x0000_s1609" type="#_x0000_t202" style="position:absolute;left:3150;top:17568;width:3524;height:420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" filled="f" stroked="f" strokeweight=".5pt">
                  <v:textbox>
                    <w:txbxContent>
                      <w:p w14:paraId="31D50A7F" w14:textId="57B96DE2" w:rsidR="004B57DC" w:rsidRDefault="00000000">
                        <m:oMathPara>
                          <m:oMath>
                            <m:sSubSup>
                              <m:sSubSupPr>
                                <m:ctrlPr>
                                  <w:rPr>
                                    <w:rFonts w:ascii="Cambria Math" w:hAnsi="Cambria Math"/>
                                    <w:i/>
                                  </w:rPr>
                                </m:ctrlPr>
                              </m:sSubSupPr>
                              <m:e>
                                <m:r>
                                  <w:rPr>
                                    <w:rFonts w:ascii="Cambria Math" w:hAnsi="Cambria Math"/>
                                  </w:rPr>
                                  <m:t>Q</m:t>
                                </m:r>
                              </m:e>
                              <m:sub>
                                <m:r>
                                  <w:rPr>
                                    <w:rFonts w:ascii="Cambria Math" w:hAnsi="Cambria Math"/>
                                  </w:rPr>
                                  <m:t>3</m:t>
                                </m:r>
                              </m:sub>
                              <m:sup>
                                <m:r>
                                  <w:rPr>
                                    <w:rFonts w:ascii="Cambria Math" w:hAnsi="Cambria Math"/>
                                  </w:rPr>
                                  <m:t>3</m:t>
                                </m:r>
                              </m:sup>
                            </m:sSubSup>
                          </m:oMath>
                        </m:oMathPara>
                      </w:p>
                    </w:txbxContent>
                  </v:textbox>
                </v:shape>
                <v:shape id="Поле 62" o:spid="_x0000_s1610" type="#_x0000_t202" style="position:absolute;left:10884;top:12676;width:5004;height:420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" filled="f" stroked="f" strokeweight=".5pt">
                  <v:textbox>
                    <w:txbxContent>
                      <w:p w14:paraId="6360E6DA" w14:textId="19661BD5" w:rsidR="004B57DC" w:rsidRDefault="00000000">
                        <m:oMathPara>
                          <m:oMath>
                            <m:sSubSup>
                              <m:sSubSupPr>
                                <m:ctrlPr>
                                  <w:rPr>
                                    <w:rFonts w:ascii="Cambria Math" w:hAnsi="Cambria Math"/>
                                    <w:i/>
                                  </w:rPr>
                                </m:ctrlPr>
                              </m:sSubSupPr>
                              <m:e>
                                <m:r>
                                  <w:rPr>
                                    <w:rFonts w:ascii="Cambria Math" w:hAnsi="Cambria Math"/>
                                  </w:rPr>
                                  <m:t>Q</m:t>
                                </m:r>
                              </m:e>
                              <m:sub>
                                <m:r>
                                  <w:rPr>
                                    <w:rFonts w:ascii="Cambria Math" w:hAnsi="Cambria Math"/>
                                  </w:rPr>
                                  <m:t>1,2</m:t>
                                </m:r>
                                <m:r>
                                  <w:rPr>
                                    <w:rFonts w:ascii="Cambria Math" w:hAnsi="Cambria Math"/>
                                    <w:lang w:val="en-US"/>
                                  </w:rPr>
                                  <m:t>,3</m:t>
                                </m:r>
                              </m:sub>
                              <m:sup>
                                <m:r>
                                  <w:rPr>
                                    <w:rFonts w:ascii="Cambria Math" w:hAnsi="Cambria Math"/>
                                  </w:rPr>
                                  <m:t>3</m:t>
                                </m:r>
                              </m:sup>
                            </m:sSubSup>
                          </m:oMath>
                        </m:oMathPara>
                      </w:p>
                    </w:txbxContent>
                  </v:textbox>
                </v:shape>
                <v:shape id="Поле 62" o:spid="_x0000_s1611" type="#_x0000_t202" style="position:absolute;left:16186;top:9834;width:4204;height:420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" filled="f" stroked="f" strokeweight=".5pt">
                  <v:textbox>
                    <w:txbxContent>
                      <w:p w14:paraId="0DB47597" w14:textId="78348301" w:rsidR="004B57DC" w:rsidRDefault="00000000">
                        <m:oMathPara>
                          <m:oMath>
                            <m:sSubSup>
                              <m:sSubSupPr>
                                <m:ctrlPr>
                                  <w:rPr>
                                    <w:rFonts w:ascii="Cambria Math" w:hAnsi="Cambria Math"/>
                                    <w:i/>
                                  </w:rPr>
                                </m:ctrlPr>
                              </m:sSubSupPr>
                              <m:e>
                                <m:r>
                                  <w:rPr>
                                    <w:rFonts w:ascii="Cambria Math" w:hAnsi="Cambria Math"/>
                                  </w:rPr>
                                  <m:t>Q</m:t>
                                </m:r>
                              </m:e>
                              <m:sub>
                                <m:r>
                                  <w:rPr>
                                    <w:rFonts w:ascii="Cambria Math" w:hAnsi="Cambria Math"/>
                                  </w:rPr>
                                  <m:t>1,2</m:t>
                                </m:r>
                              </m:sub>
                              <m:sup>
                                <m:r>
                                  <w:rPr>
                                    <w:rFonts w:ascii="Cambria Math" w:hAnsi="Cambria Math"/>
                                  </w:rPr>
                                  <m:t>3</m:t>
                                </m:r>
                              </m:sup>
                            </m:sSubSup>
                          </m:oMath>
                        </m:oMathPara>
                      </w:p>
                    </w:txbxContent>
                  </v:textbox>
                </v:shape>
                <v:shape id="Поле 62" o:spid="_x0000_s1612" type="#_x0000_t202" style="position:absolute;left:6146;top:9834;width:4204;height:420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" filled="f" stroked="f" strokeweight=".5pt">
                  <v:textbox>
                    <w:txbxContent>
                      <w:p w14:paraId="1F6B91E8" w14:textId="00694C57" w:rsidR="004B57DC" w:rsidRDefault="00000000">
                        <m:oMathPara>
                          <m:oMath>
                            <m:sSubSup>
                              <m:sSubSupPr>
                                <m:ctrlPr>
                                  <w:rPr>
                                    <w:rFonts w:ascii="Cambria Math" w:hAnsi="Cambria Math"/>
                                    <w:i/>
                                  </w:rPr>
                                </m:ctrlPr>
                              </m:sSubSupPr>
                              <m:e>
                                <m:r>
                                  <w:rPr>
                                    <w:rFonts w:ascii="Cambria Math" w:hAnsi="Cambria Math"/>
                                  </w:rPr>
                                  <m:t>Q</m:t>
                                </m:r>
                              </m:e>
                              <m:sub>
                                <m:r>
                                  <w:rPr>
                                    <w:rFonts w:ascii="Cambria Math" w:hAnsi="Cambria Math"/>
                                  </w:rPr>
                                  <m:t>1,3</m:t>
                                </m:r>
                              </m:sub>
                              <m:sup>
                                <m:r>
                                  <w:rPr>
                                    <w:rFonts w:ascii="Cambria Math" w:hAnsi="Cambria Math"/>
                                  </w:rPr>
                                  <m:t>3</m:t>
                                </m:r>
                              </m:sup>
                            </m:sSubSup>
                          </m:oMath>
                        </m:oMathPara>
                      </w:p>
                    </w:txbxContent>
                  </v:textbox>
                </v:shape>
                <v:shape id="Поле 62" o:spid="_x0000_s1613" type="#_x0000_t202" style="position:absolute;left:11601;top:18874;width:4236;height:420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" filled="f" stroked="f" strokeweight=".5pt">
                  <v:textbox>
                    <w:txbxContent>
                      <w:p w14:paraId="333468DB" w14:textId="1D0569F1" w:rsidR="004B57DC" w:rsidRDefault="00000000">
                        <m:oMathPara>
                          <m:oMath>
                            <m:sSubSup>
                              <m:sSubSupPr>
                                <m:ctrlPr>
                                  <w:rPr>
                                    <w:rFonts w:ascii="Cambria Math" w:hAnsi="Cambria Math"/>
                                    <w:i/>
                                  </w:rPr>
                                </m:ctrlPr>
                              </m:sSubSupPr>
                              <m:e>
                                <m:r>
                                  <w:rPr>
                                    <w:rFonts w:ascii="Cambria Math" w:hAnsi="Cambria Math"/>
                                  </w:rPr>
                                  <m:t>Q</m:t>
                                </m:r>
                              </m:e>
                              <m:sub>
                                <m:r>
                                  <w:rPr>
                                    <w:rFonts w:ascii="Cambria Math" w:hAnsi="Cambria Math"/>
                                  </w:rPr>
                                  <m:t>2,3</m:t>
                                </m:r>
                              </m:sub>
                              <m:sup>
                                <m:r>
                                  <w:rPr>
                                    <w:rFonts w:ascii="Cambria Math" w:hAnsi="Cambria Math"/>
                                  </w:rPr>
                                  <m:t>3</m:t>
                                </m:r>
                              </m:sup>
                            </m:sSubSup>
                          </m:oMath>
                        </m:oMathPara>
                      </w:p>
                    </w:txbxContent>
                  </v:textbox>
                </v:shape>
                <w10:anchorlock/>
              </v:group>
            </w:pict>
          </mc:Fallback>
        </mc:AlternateContent>
      </w:r>
    </w:p>
    <w:p w14:paraId="71F8022E" w14:textId="50972AC9" w:rsidR="00B10427" w:rsidRPr="001325BC" w:rsidRDefault="00B10427" w:rsidP="00B10427">
      <w:pPr>
        <w:pStyle w:val="ac"/>
        <w:spacing w:before="0" w:after="280"/>
        <w:contextualSpacing w:val="0"/>
        <w:jc w:val="center"/>
      </w:pPr>
      <w:r w:rsidRPr="001325BC">
        <w:t>Рисунок 4.</w:t>
      </w:r>
      <w:r w:rsidR="004B57DC" w:rsidRPr="001325BC">
        <w:rPr>
          <w:lang w:val="ru-RU"/>
        </w:rPr>
        <w:t>3</w:t>
      </w:r>
      <w:r w:rsidRPr="001325BC">
        <w:t xml:space="preserve"> – </w:t>
      </w:r>
      <w:r w:rsidR="004B57DC" w:rsidRPr="001325BC">
        <w:t>Множини блокованих векторів із 3 нулями</w:t>
      </w:r>
    </w:p>
    <w:p w14:paraId="1134B6E9" w14:textId="1C236184" w:rsidR="00B10427" w:rsidRDefault="0033715B" w:rsidP="00E227BF">
      <w:pPr>
        <w:pStyle w:val="ac"/>
        <w:rPr>
          <w:iCs/>
        </w:rPr>
      </w:pPr>
      <w:r w:rsidRPr="001325BC">
        <w:rPr>
          <w:iCs/>
        </w:rPr>
        <w:t>Таким чином, бачимо, що результати експериментів співпали із теоретично отриманими оцінками. За</w:t>
      </w:r>
      <w:r w:rsidRPr="00D07244">
        <w:rPr>
          <w:iCs/>
        </w:rPr>
        <w:t xml:space="preserve"> допомогою </w:t>
      </w:r>
      <w:r w:rsidR="0073537F">
        <w:rPr>
          <w:iCs/>
        </w:rPr>
        <w:t>модифікованої</w:t>
      </w:r>
      <w:r w:rsidRPr="00D07244">
        <w:rPr>
          <w:iCs/>
        </w:rPr>
        <w:t xml:space="preserve"> GL-моделі дійсно було блоковано саме ті вектори</w:t>
      </w:r>
      <w:r w:rsidR="00DD3050">
        <w:rPr>
          <w:iCs/>
        </w:rPr>
        <w:t xml:space="preserve"> із 3 нулями</w:t>
      </w:r>
      <w:r w:rsidRPr="00D07244">
        <w:rPr>
          <w:iCs/>
        </w:rPr>
        <w:t xml:space="preserve">, які </w:t>
      </w:r>
      <w:r w:rsidR="002306CC">
        <w:rPr>
          <w:iCs/>
        </w:rPr>
        <w:t>мали бути блокованими</w:t>
      </w:r>
      <w:r w:rsidRPr="00D07244">
        <w:rPr>
          <w:iCs/>
        </w:rPr>
        <w:t>, виходячи з опису системи.</w:t>
      </w:r>
    </w:p>
    <w:p w14:paraId="51DC7884" w14:textId="20F9B0B9" w:rsidR="00DD3050" w:rsidRDefault="00DD3050" w:rsidP="00DD3050">
      <w:pPr>
        <w:pStyle w:val="ac"/>
      </w:pPr>
      <w:r>
        <w:t>З результатів експериментів також можна побачити, що серед 294 векторів із 4 нулями є по 210 векторів</w:t>
      </w:r>
      <w:r w:rsidRPr="00256470">
        <w:t>, у яких відповідно</w:t>
      </w:r>
      <w:r>
        <w:t xml:space="preserve"> 1-й та 2-й та 1-й та 3-й елементи дорівнюють 1, а також 126 векторів, у яких 1-й, 2-й та 3-й елементи </w:t>
      </w:r>
      <w:r w:rsidR="00256470">
        <w:br/>
      </w:r>
      <w:r>
        <w:t>дорівнюють 1.</w:t>
      </w:r>
    </w:p>
    <w:p w14:paraId="71478B7C" w14:textId="21CC1344" w:rsidR="005003EF" w:rsidRPr="005003EF" w:rsidRDefault="005003EF" w:rsidP="005003EF">
      <w:pPr>
        <w:pStyle w:val="ac"/>
        <w:rPr>
          <w:rFonts w:eastAsiaTheme="minorEastAsia"/>
          <w:lang w:val="ru-RU"/>
        </w:rPr>
      </w:pPr>
      <w:r>
        <w:rPr>
          <w:rFonts w:eastAsiaTheme="minorEastAsia"/>
        </w:rPr>
        <w:t xml:space="preserve">Відповідно до опису системи, мали бути блоковані всі вектори із 4 нулями, в яких 1-й та 2-й або 1-й та 3-й елементи дорівнюють 1. Позначимо множину таких векторів як </w:t>
      </w:r>
      <w:r w:rsidRPr="004B57DC">
        <w:rPr>
          <w:rFonts w:eastAsiaTheme="minorEastAsia"/>
          <w:i/>
          <w:iCs/>
          <w:lang w:val="en-US"/>
        </w:rPr>
        <w:t>Q</w:t>
      </w:r>
      <w:r>
        <w:rPr>
          <w:rFonts w:eastAsiaTheme="minorEastAsia"/>
          <w:vertAlign w:val="superscript"/>
          <w:lang w:val="ru-RU"/>
        </w:rPr>
        <w:t>4</w:t>
      </w:r>
      <w:r w:rsidRPr="005003EF">
        <w:rPr>
          <w:rFonts w:eastAsiaTheme="minorEastAsia"/>
          <w:lang w:val="ru-RU"/>
        </w:rPr>
        <w:t>.</w:t>
      </w:r>
    </w:p>
    <w:p w14:paraId="49C19C5C" w14:textId="4A00EE36" w:rsidR="005003EF" w:rsidRDefault="005003EF" w:rsidP="005003EF">
      <w:pPr>
        <w:pStyle w:val="ac"/>
        <w:rPr>
          <w:rFonts w:eastAsiaTheme="minorEastAsia"/>
        </w:rPr>
      </w:pPr>
      <w:r>
        <w:rPr>
          <w:rFonts w:eastAsiaTheme="minorEastAsia"/>
        </w:rPr>
        <w:t xml:space="preserve">Позначимо як </w:t>
      </w:r>
      <m:oMath>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1,2</m:t>
            </m:r>
          </m:sub>
          <m:sup>
            <m:r>
              <w:rPr>
                <w:rFonts w:ascii="Cambria Math" w:eastAsiaTheme="minorEastAsia" w:hAnsi="Cambria Math"/>
              </w:rPr>
              <m:t>4</m:t>
            </m:r>
          </m:sup>
        </m:sSubSup>
      </m:oMath>
      <w:r>
        <w:rPr>
          <w:rFonts w:eastAsiaTheme="minorEastAsia"/>
        </w:rPr>
        <w:t xml:space="preserve"> множину всіх векторів з 4 нулями, у яких</w:t>
      </w:r>
      <w:r w:rsidRPr="00A03D2C">
        <w:rPr>
          <w:rFonts w:eastAsiaTheme="minorEastAsia"/>
        </w:rPr>
        <w:t xml:space="preserve"> </w:t>
      </w:r>
      <w:r>
        <w:rPr>
          <w:rFonts w:eastAsiaTheme="minorEastAsia"/>
        </w:rPr>
        <w:t xml:space="preserve">1-й та 2-й елементи мають значення 1 та </w:t>
      </w:r>
      <m:oMath>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1,3</m:t>
            </m:r>
          </m:sub>
          <m:sup>
            <m:r>
              <w:rPr>
                <w:rFonts w:ascii="Cambria Math" w:eastAsiaTheme="minorEastAsia" w:hAnsi="Cambria Math"/>
              </w:rPr>
              <m:t>4</m:t>
            </m:r>
          </m:sup>
        </m:sSubSup>
      </m:oMath>
      <w:r>
        <w:rPr>
          <w:rFonts w:eastAsiaTheme="minorEastAsia"/>
        </w:rPr>
        <w:t xml:space="preserve"> – у яких 1-й та 3-й елементи мають значення 1. Кількість </w:t>
      </w:r>
      <w:r>
        <w:t xml:space="preserve">векторів довжини 12, </w:t>
      </w:r>
      <w:r>
        <w:rPr>
          <w:rFonts w:eastAsiaTheme="minorEastAsia"/>
        </w:rPr>
        <w:t xml:space="preserve">у яких два конкретних елементи </w:t>
      </w:r>
      <w:r w:rsidR="00300936">
        <w:rPr>
          <w:rFonts w:eastAsiaTheme="minorEastAsia"/>
        </w:rPr>
        <w:t xml:space="preserve">мають </w:t>
      </w:r>
      <w:r w:rsidR="00300936">
        <w:rPr>
          <w:rFonts w:eastAsiaTheme="minorEastAsia"/>
        </w:rPr>
        <w:lastRenderedPageBreak/>
        <w:t>значення</w:t>
      </w:r>
      <w:r>
        <w:rPr>
          <w:rFonts w:eastAsiaTheme="minorEastAsia"/>
        </w:rPr>
        <w:t xml:space="preserve"> 1, а серед решти</w:t>
      </w:r>
      <w:r w:rsidR="00300936">
        <w:rPr>
          <w:rFonts w:eastAsiaTheme="minorEastAsia"/>
        </w:rPr>
        <w:t xml:space="preserve"> </w:t>
      </w:r>
      <w:r w:rsidR="00300936">
        <w:t>будь-які</w:t>
      </w:r>
      <w:r>
        <w:rPr>
          <w:rFonts w:eastAsiaTheme="minorEastAsia"/>
        </w:rPr>
        <w:t xml:space="preserve"> 4 елементи </w:t>
      </w:r>
      <w:r w:rsidR="00300936">
        <w:rPr>
          <w:rFonts w:eastAsiaTheme="minorEastAsia"/>
        </w:rPr>
        <w:t>мають значення</w:t>
      </w:r>
      <w:r>
        <w:rPr>
          <w:rFonts w:eastAsiaTheme="minorEastAsia"/>
        </w:rPr>
        <w:t xml:space="preserve"> 0, </w:t>
      </w:r>
      <w:r w:rsidR="00300936">
        <w:t>може бути розрахована як</w:t>
      </w:r>
      <w:r>
        <w:rPr>
          <w:rFonts w:eastAsiaTheme="minorEastAsia"/>
        </w:rPr>
        <w:t xml:space="preserve"> </w:t>
      </w:r>
      <m:oMath>
        <m:sSubSup>
          <m:sSubSupPr>
            <m:ctrlPr>
              <w:rPr>
                <w:rFonts w:ascii="Cambria Math" w:hAnsi="Cambria Math"/>
                <w:i/>
              </w:rPr>
            </m:ctrlPr>
          </m:sSubSupPr>
          <m:e>
            <m:r>
              <w:rPr>
                <w:rFonts w:ascii="Cambria Math" w:hAnsi="Cambria Math"/>
              </w:rPr>
              <m:t>C</m:t>
            </m:r>
          </m:e>
          <m:sub>
            <m:r>
              <w:rPr>
                <w:rFonts w:ascii="Cambria Math" w:hAnsi="Cambria Math"/>
              </w:rPr>
              <m:t>12-2</m:t>
            </m:r>
          </m:sub>
          <m:sup>
            <m:r>
              <w:rPr>
                <w:rFonts w:ascii="Cambria Math" w:hAnsi="Cambria Math"/>
              </w:rPr>
              <m:t>3</m:t>
            </m:r>
          </m:sup>
        </m:sSubSup>
      </m:oMath>
      <w:r>
        <w:rPr>
          <w:rFonts w:eastAsiaTheme="minorEastAsia"/>
        </w:rPr>
        <w:t>, тобто,</w:t>
      </w:r>
    </w:p>
    <w:p w14:paraId="23985BB3" w14:textId="138572D2" w:rsidR="005003EF" w:rsidRDefault="00000000" w:rsidP="005003EF">
      <w:pPr>
        <w:pStyle w:val="ac"/>
        <w:jc w:val="center"/>
        <w:rPr>
          <w:rFonts w:eastAsiaTheme="minorEastAsia"/>
        </w:rPr>
      </w:pPr>
      <m:oMath>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1,2</m:t>
                </m:r>
              </m:sub>
              <m:sup>
                <m:r>
                  <w:rPr>
                    <w:rFonts w:ascii="Cambria Math" w:eastAsiaTheme="minorEastAsia" w:hAnsi="Cambria Math"/>
                  </w:rPr>
                  <m:t>4</m:t>
                </m:r>
              </m:sup>
            </m:sSubSup>
          </m:e>
        </m:d>
        <m:r>
          <w:rPr>
            <w:rFonts w:ascii="Cambria Math" w:eastAsiaTheme="minorEastAsia" w:hAnsi="Cambria Math"/>
          </w:rPr>
          <m:t>=</m:t>
        </m:r>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1,3</m:t>
                </m:r>
              </m:sub>
              <m:sup>
                <m:r>
                  <w:rPr>
                    <w:rFonts w:ascii="Cambria Math" w:eastAsiaTheme="minorEastAsia" w:hAnsi="Cambria Math"/>
                  </w:rPr>
                  <m:t>4</m:t>
                </m:r>
              </m:sup>
            </m:sSubSup>
          </m:e>
        </m:d>
        <m:r>
          <w:rPr>
            <w:rFonts w:ascii="Cambria Math" w:eastAsiaTheme="minorEastAsia" w:hAnsi="Cambria Math"/>
          </w:rPr>
          <m:t>=</m:t>
        </m:r>
        <m:sSubSup>
          <m:sSubSupPr>
            <m:ctrlPr>
              <w:rPr>
                <w:rFonts w:ascii="Cambria Math" w:hAnsi="Cambria Math"/>
                <w:i/>
              </w:rPr>
            </m:ctrlPr>
          </m:sSubSupPr>
          <m:e>
            <m:r>
              <w:rPr>
                <w:rFonts w:ascii="Cambria Math" w:hAnsi="Cambria Math"/>
              </w:rPr>
              <m:t>C</m:t>
            </m:r>
          </m:e>
          <m:sub>
            <m:r>
              <w:rPr>
                <w:rFonts w:ascii="Cambria Math" w:hAnsi="Cambria Math"/>
              </w:rPr>
              <m:t>12-2</m:t>
            </m:r>
          </m:sub>
          <m:sup>
            <m:r>
              <w:rPr>
                <w:rFonts w:ascii="Cambria Math" w:hAnsi="Cambria Math"/>
              </w:rPr>
              <m:t>4</m:t>
            </m:r>
          </m:sup>
        </m:sSubSup>
        <m:r>
          <w:rPr>
            <w:rFonts w:ascii="Cambria Math" w:hAnsi="Cambria Math"/>
          </w:rPr>
          <m:t>=</m:t>
        </m:r>
        <m:f>
          <m:fPr>
            <m:ctrlPr>
              <w:rPr>
                <w:rFonts w:ascii="Cambria Math" w:eastAsiaTheme="minorEastAsia" w:hAnsi="Cambria Math"/>
                <w:i/>
              </w:rPr>
            </m:ctrlPr>
          </m:fPr>
          <m:num>
            <m:r>
              <w:rPr>
                <w:rFonts w:ascii="Cambria Math" w:eastAsiaTheme="minorEastAsia" w:hAnsi="Cambria Math"/>
              </w:rPr>
              <m:t>10!</m:t>
            </m:r>
          </m:num>
          <m:den>
            <m:r>
              <w:rPr>
                <w:rFonts w:ascii="Cambria Math" w:eastAsiaTheme="minorEastAsia" w:hAnsi="Cambria Math"/>
              </w:rPr>
              <m:t>4!⋅</m:t>
            </m:r>
            <m:d>
              <m:dPr>
                <m:ctrlPr>
                  <w:rPr>
                    <w:rFonts w:ascii="Cambria Math" w:eastAsiaTheme="minorEastAsia" w:hAnsi="Cambria Math"/>
                    <w:i/>
                  </w:rPr>
                </m:ctrlPr>
              </m:dPr>
              <m:e>
                <m:r>
                  <w:rPr>
                    <w:rFonts w:ascii="Cambria Math" w:eastAsiaTheme="minorEastAsia" w:hAnsi="Cambria Math"/>
                  </w:rPr>
                  <m:t>10-4</m:t>
                </m:r>
              </m:e>
            </m:d>
            <m:r>
              <w:rPr>
                <w:rFonts w:ascii="Cambria Math" w:eastAsiaTheme="minorEastAsia" w:hAnsi="Cambria Math"/>
              </w:rPr>
              <m:t>!</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10!</m:t>
            </m:r>
          </m:num>
          <m:den>
            <m:r>
              <w:rPr>
                <w:rFonts w:ascii="Cambria Math" w:eastAsiaTheme="minorEastAsia" w:hAnsi="Cambria Math"/>
              </w:rPr>
              <m:t>4!⋅6!</m:t>
            </m:r>
          </m:den>
        </m:f>
        <m:r>
          <w:rPr>
            <w:rFonts w:ascii="Cambria Math" w:eastAsiaTheme="minorEastAsia" w:hAnsi="Cambria Math"/>
          </w:rPr>
          <m:t>=210</m:t>
        </m:r>
      </m:oMath>
      <w:r w:rsidR="005003EF">
        <w:rPr>
          <w:rFonts w:eastAsiaTheme="minorEastAsia"/>
        </w:rPr>
        <w:t>.</w:t>
      </w:r>
    </w:p>
    <w:p w14:paraId="2702B98C" w14:textId="0D8F38DB" w:rsidR="005003EF" w:rsidRDefault="005003EF" w:rsidP="005003EF">
      <w:pPr>
        <w:pStyle w:val="ac"/>
        <w:rPr>
          <w:rFonts w:eastAsiaTheme="minorEastAsia"/>
        </w:rPr>
      </w:pPr>
      <w:r>
        <w:rPr>
          <w:rFonts w:eastAsiaTheme="minorEastAsia"/>
        </w:rPr>
        <w:t xml:space="preserve">Позначимо як </w:t>
      </w:r>
      <m:oMath>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1,2,3</m:t>
            </m:r>
          </m:sub>
          <m:sup>
            <m:r>
              <w:rPr>
                <w:rFonts w:ascii="Cambria Math" w:eastAsiaTheme="minorEastAsia" w:hAnsi="Cambria Math"/>
              </w:rPr>
              <m:t>4</m:t>
            </m:r>
          </m:sup>
        </m:sSubSup>
      </m:oMath>
      <w:r>
        <w:rPr>
          <w:rFonts w:eastAsiaTheme="minorEastAsia"/>
        </w:rPr>
        <w:t xml:space="preserve"> множину всіх векторів з </w:t>
      </w:r>
      <w:r w:rsidR="00300936">
        <w:rPr>
          <w:rFonts w:eastAsiaTheme="minorEastAsia"/>
        </w:rPr>
        <w:t>4</w:t>
      </w:r>
      <w:r>
        <w:rPr>
          <w:rFonts w:eastAsiaTheme="minorEastAsia"/>
        </w:rPr>
        <w:t xml:space="preserve"> нулями, у яких</w:t>
      </w:r>
      <w:r w:rsidRPr="00A03D2C">
        <w:rPr>
          <w:rFonts w:eastAsiaTheme="minorEastAsia"/>
        </w:rPr>
        <w:t xml:space="preserve"> </w:t>
      </w:r>
      <w:r>
        <w:rPr>
          <w:rFonts w:eastAsiaTheme="minorEastAsia"/>
        </w:rPr>
        <w:t xml:space="preserve">1-й, 2-й та 3-й елементи мають значення 1. Кількість </w:t>
      </w:r>
      <w:r>
        <w:t xml:space="preserve">векторів довжини 12, </w:t>
      </w:r>
      <w:r>
        <w:rPr>
          <w:rFonts w:eastAsiaTheme="minorEastAsia"/>
        </w:rPr>
        <w:t xml:space="preserve">у яких три конкретних елементи </w:t>
      </w:r>
      <w:r w:rsidR="00300936">
        <w:rPr>
          <w:rFonts w:eastAsiaTheme="minorEastAsia"/>
        </w:rPr>
        <w:t xml:space="preserve">мають значення </w:t>
      </w:r>
      <w:r>
        <w:rPr>
          <w:rFonts w:eastAsiaTheme="minorEastAsia"/>
        </w:rPr>
        <w:t xml:space="preserve">1, а серед решти </w:t>
      </w:r>
      <w:r w:rsidR="00300936">
        <w:t>будь-які</w:t>
      </w:r>
      <w:r w:rsidR="00300936">
        <w:rPr>
          <w:rFonts w:eastAsiaTheme="minorEastAsia"/>
        </w:rPr>
        <w:t xml:space="preserve"> 4</w:t>
      </w:r>
      <w:r>
        <w:rPr>
          <w:rFonts w:eastAsiaTheme="minorEastAsia"/>
        </w:rPr>
        <w:t xml:space="preserve"> елементи </w:t>
      </w:r>
      <w:r w:rsidR="00300936">
        <w:rPr>
          <w:rFonts w:eastAsiaTheme="minorEastAsia"/>
        </w:rPr>
        <w:t xml:space="preserve">мають значення </w:t>
      </w:r>
      <w:r>
        <w:rPr>
          <w:rFonts w:eastAsiaTheme="minorEastAsia"/>
        </w:rPr>
        <w:t xml:space="preserve">0, </w:t>
      </w:r>
      <w:r w:rsidR="00300936">
        <w:t>може бути розрахована як</w:t>
      </w:r>
      <w:r w:rsidR="00300936">
        <w:rPr>
          <w:rFonts w:eastAsiaTheme="minorEastAsia"/>
        </w:rPr>
        <w:t xml:space="preserve"> </w:t>
      </w:r>
      <m:oMath>
        <m:sSubSup>
          <m:sSubSupPr>
            <m:ctrlPr>
              <w:rPr>
                <w:rFonts w:ascii="Cambria Math" w:hAnsi="Cambria Math"/>
                <w:i/>
              </w:rPr>
            </m:ctrlPr>
          </m:sSubSupPr>
          <m:e>
            <m:r>
              <w:rPr>
                <w:rFonts w:ascii="Cambria Math" w:hAnsi="Cambria Math"/>
              </w:rPr>
              <m:t>C</m:t>
            </m:r>
          </m:e>
          <m:sub>
            <m:r>
              <w:rPr>
                <w:rFonts w:ascii="Cambria Math" w:hAnsi="Cambria Math"/>
              </w:rPr>
              <m:t>12-3</m:t>
            </m:r>
          </m:sub>
          <m:sup>
            <m:r>
              <w:rPr>
                <w:rFonts w:ascii="Cambria Math" w:hAnsi="Cambria Math"/>
              </w:rPr>
              <m:t>4</m:t>
            </m:r>
          </m:sup>
        </m:sSubSup>
      </m:oMath>
      <w:r>
        <w:rPr>
          <w:rFonts w:eastAsiaTheme="minorEastAsia"/>
        </w:rPr>
        <w:t>, тобто,</w:t>
      </w:r>
    </w:p>
    <w:p w14:paraId="2E94E955" w14:textId="6213D3CD" w:rsidR="005003EF" w:rsidRDefault="00000000" w:rsidP="005003EF">
      <w:pPr>
        <w:pStyle w:val="ac"/>
        <w:rPr>
          <w:rFonts w:eastAsiaTheme="minorEastAsia"/>
        </w:rPr>
      </w:pPr>
      <m:oMathPara>
        <m:oMath>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1,2,3</m:t>
                  </m:r>
                </m:sub>
                <m:sup>
                  <m:r>
                    <w:rPr>
                      <w:rFonts w:ascii="Cambria Math" w:eastAsiaTheme="minorEastAsia" w:hAnsi="Cambria Math"/>
                    </w:rPr>
                    <m:t>4</m:t>
                  </m:r>
                </m:sup>
              </m:sSubSup>
            </m:e>
          </m:d>
          <m:r>
            <w:rPr>
              <w:rFonts w:ascii="Cambria Math" w:eastAsiaTheme="minorEastAsia" w:hAnsi="Cambria Math"/>
            </w:rPr>
            <m:t>=</m:t>
          </m:r>
          <m:sSubSup>
            <m:sSubSupPr>
              <m:ctrlPr>
                <w:rPr>
                  <w:rFonts w:ascii="Cambria Math" w:hAnsi="Cambria Math"/>
                  <w:i/>
                </w:rPr>
              </m:ctrlPr>
            </m:sSubSupPr>
            <m:e>
              <m:r>
                <w:rPr>
                  <w:rFonts w:ascii="Cambria Math" w:hAnsi="Cambria Math"/>
                </w:rPr>
                <m:t>C</m:t>
              </m:r>
            </m:e>
            <m:sub>
              <m:r>
                <w:rPr>
                  <w:rFonts w:ascii="Cambria Math" w:hAnsi="Cambria Math"/>
                </w:rPr>
                <m:t>12-3</m:t>
              </m:r>
            </m:sub>
            <m:sup>
              <m:r>
                <w:rPr>
                  <w:rFonts w:ascii="Cambria Math" w:hAnsi="Cambria Math"/>
                </w:rPr>
                <m:t>4</m:t>
              </m:r>
            </m:sup>
          </m:sSubSup>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9!</m:t>
              </m:r>
            </m:num>
            <m:den>
              <m:r>
                <w:rPr>
                  <w:rFonts w:ascii="Cambria Math" w:eastAsiaTheme="minorEastAsia" w:hAnsi="Cambria Math"/>
                </w:rPr>
                <m:t>4!⋅</m:t>
              </m:r>
              <m:d>
                <m:dPr>
                  <m:ctrlPr>
                    <w:rPr>
                      <w:rFonts w:ascii="Cambria Math" w:eastAsiaTheme="minorEastAsia" w:hAnsi="Cambria Math"/>
                      <w:i/>
                    </w:rPr>
                  </m:ctrlPr>
                </m:dPr>
                <m:e>
                  <m:r>
                    <w:rPr>
                      <w:rFonts w:ascii="Cambria Math" w:eastAsiaTheme="minorEastAsia" w:hAnsi="Cambria Math"/>
                    </w:rPr>
                    <m:t>9-4</m:t>
                  </m:r>
                </m:e>
              </m:d>
              <m:r>
                <w:rPr>
                  <w:rFonts w:ascii="Cambria Math" w:eastAsiaTheme="minorEastAsia" w:hAnsi="Cambria Math"/>
                </w:rPr>
                <m:t>!</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9!</m:t>
              </m:r>
            </m:num>
            <m:den>
              <m:r>
                <w:rPr>
                  <w:rFonts w:ascii="Cambria Math" w:eastAsiaTheme="minorEastAsia" w:hAnsi="Cambria Math"/>
                </w:rPr>
                <m:t>4!⋅5!</m:t>
              </m:r>
            </m:den>
          </m:f>
          <m:r>
            <w:rPr>
              <w:rFonts w:ascii="Cambria Math" w:eastAsiaTheme="minorEastAsia" w:hAnsi="Cambria Math"/>
            </w:rPr>
            <m:t>=126.</m:t>
          </m:r>
        </m:oMath>
      </m:oMathPara>
    </w:p>
    <w:p w14:paraId="3B1BD12E" w14:textId="77777777" w:rsidR="00224E21" w:rsidRDefault="00300936" w:rsidP="00300936">
      <w:pPr>
        <w:pStyle w:val="ac"/>
        <w:rPr>
          <w:rFonts w:eastAsiaTheme="minorEastAsia"/>
          <w:lang w:val="en-US"/>
        </w:rPr>
      </w:pPr>
      <w:r w:rsidRPr="00300936">
        <w:rPr>
          <w:rFonts w:eastAsiaTheme="minorEastAsia"/>
        </w:rPr>
        <w:t xml:space="preserve">Позначимо також як </w:t>
      </w:r>
      <m:oMath>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m:t>
            </m:r>
          </m:sub>
          <m:sup>
            <m:r>
              <w:rPr>
                <w:rFonts w:ascii="Cambria Math" w:eastAsiaTheme="minorEastAsia" w:hAnsi="Cambria Math"/>
              </w:rPr>
              <m:t>4</m:t>
            </m:r>
          </m:sup>
        </m:sSubSup>
      </m:oMath>
      <w:r w:rsidRPr="00300936">
        <w:rPr>
          <w:rFonts w:eastAsiaTheme="minorEastAsia"/>
        </w:rPr>
        <w:t xml:space="preserve"> множину всіх векторів з 4 нулями, у яких 1-й елемент має значення 1, </w:t>
      </w:r>
      <m:oMath>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2</m:t>
            </m:r>
          </m:sub>
          <m:sup>
            <m:r>
              <w:rPr>
                <w:rFonts w:ascii="Cambria Math" w:eastAsiaTheme="minorEastAsia" w:hAnsi="Cambria Math"/>
              </w:rPr>
              <m:t>4</m:t>
            </m:r>
          </m:sup>
        </m:sSubSup>
      </m:oMath>
      <w:r w:rsidRPr="00300936">
        <w:rPr>
          <w:rFonts w:eastAsiaTheme="minorEastAsia"/>
        </w:rPr>
        <w:t xml:space="preserve"> – у яких 2-й елемент має значення 1 та </w:t>
      </w:r>
      <m:oMath>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3</m:t>
            </m:r>
          </m:sub>
          <m:sup>
            <m:r>
              <w:rPr>
                <w:rFonts w:ascii="Cambria Math" w:eastAsiaTheme="minorEastAsia" w:hAnsi="Cambria Math"/>
              </w:rPr>
              <m:t>4</m:t>
            </m:r>
          </m:sup>
        </m:sSubSup>
      </m:oMath>
      <w:r w:rsidRPr="00300936">
        <w:rPr>
          <w:rFonts w:eastAsiaTheme="minorEastAsia"/>
        </w:rPr>
        <w:t xml:space="preserve"> – у яких 3-й елемент має значення 1. </w:t>
      </w:r>
      <w:r w:rsidRPr="00300936">
        <w:rPr>
          <w:iCs/>
        </w:rPr>
        <w:t>Відзначимо,</w:t>
      </w:r>
      <w:r w:rsidR="005003EF" w:rsidRPr="00300936">
        <w:rPr>
          <w:iCs/>
        </w:rPr>
        <w:t xml:space="preserve"> що</w:t>
      </w:r>
      <w:r>
        <w:rPr>
          <w:iCs/>
        </w:rPr>
        <w:t xml:space="preserve"> </w:t>
      </w:r>
      <m:oMath>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1,2</m:t>
            </m:r>
          </m:sub>
          <m:sup>
            <m:r>
              <w:rPr>
                <w:rFonts w:ascii="Cambria Math" w:eastAsiaTheme="minorEastAsia" w:hAnsi="Cambria Math"/>
              </w:rPr>
              <m:t>4</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m:t>
            </m:r>
          </m:sub>
          <m:sup>
            <m:r>
              <w:rPr>
                <w:rFonts w:ascii="Cambria Math" w:eastAsiaTheme="minorEastAsia" w:hAnsi="Cambria Math"/>
              </w:rPr>
              <m:t>4</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2</m:t>
            </m:r>
          </m:sub>
          <m:sup>
            <m:r>
              <w:rPr>
                <w:rFonts w:ascii="Cambria Math" w:eastAsiaTheme="minorEastAsia" w:hAnsi="Cambria Math"/>
              </w:rPr>
              <m:t>4</m:t>
            </m:r>
          </m:sup>
        </m:sSubSup>
      </m:oMath>
      <w:r w:rsidR="005003EF" w:rsidRPr="00300936">
        <w:rPr>
          <w:rFonts w:eastAsiaTheme="minorEastAsia"/>
        </w:rPr>
        <w:t xml:space="preserve">, </w:t>
      </w:r>
      <m:oMath>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1,3</m:t>
            </m:r>
          </m:sub>
          <m:sup>
            <m:r>
              <w:rPr>
                <w:rFonts w:ascii="Cambria Math" w:eastAsiaTheme="minorEastAsia" w:hAnsi="Cambria Math"/>
              </w:rPr>
              <m:t>4</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m:t>
            </m:r>
          </m:sub>
          <m:sup>
            <m:r>
              <w:rPr>
                <w:rFonts w:ascii="Cambria Math" w:eastAsiaTheme="minorEastAsia" w:hAnsi="Cambria Math"/>
              </w:rPr>
              <m:t>4</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3</m:t>
            </m:r>
          </m:sub>
          <m:sup>
            <m:r>
              <w:rPr>
                <w:rFonts w:ascii="Cambria Math" w:eastAsiaTheme="minorEastAsia" w:hAnsi="Cambria Math"/>
              </w:rPr>
              <m:t>4</m:t>
            </m:r>
          </m:sup>
        </m:sSubSup>
      </m:oMath>
      <w:r w:rsidR="005003EF" w:rsidRPr="00300936">
        <w:rPr>
          <w:rFonts w:eastAsiaTheme="minorEastAsia"/>
        </w:rPr>
        <w:t>,</w:t>
      </w:r>
      <w:r w:rsidRPr="00300936">
        <w:rPr>
          <w:rFonts w:eastAsiaTheme="minorEastAsia"/>
        </w:rPr>
        <w:t xml:space="preserve"> </w:t>
      </w:r>
      <w:r w:rsidR="005003EF" w:rsidRPr="00300936">
        <w:rPr>
          <w:rFonts w:eastAsiaTheme="minorEastAsia"/>
        </w:rPr>
        <w:t xml:space="preserve">та </w:t>
      </w:r>
      <m:oMath>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1,2, 3</m:t>
            </m:r>
          </m:sub>
          <m:sup>
            <m:r>
              <w:rPr>
                <w:rFonts w:ascii="Cambria Math" w:eastAsiaTheme="minorEastAsia" w:hAnsi="Cambria Math"/>
              </w:rPr>
              <m:t>4</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m:t>
            </m:r>
          </m:sub>
          <m:sup>
            <m:r>
              <w:rPr>
                <w:rFonts w:ascii="Cambria Math" w:eastAsiaTheme="minorEastAsia" w:hAnsi="Cambria Math"/>
              </w:rPr>
              <m:t>4</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2</m:t>
            </m:r>
          </m:sub>
          <m:sup>
            <m:r>
              <w:rPr>
                <w:rFonts w:ascii="Cambria Math" w:eastAsiaTheme="minorEastAsia" w:hAnsi="Cambria Math"/>
              </w:rPr>
              <m:t>4</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3</m:t>
            </m:r>
          </m:sub>
          <m:sup>
            <m:r>
              <w:rPr>
                <w:rFonts w:ascii="Cambria Math" w:eastAsiaTheme="minorEastAsia" w:hAnsi="Cambria Math"/>
              </w:rPr>
              <m:t>4</m:t>
            </m:r>
          </m:sup>
        </m:sSubSup>
      </m:oMath>
      <w:r w:rsidR="00C030BB">
        <w:rPr>
          <w:rFonts w:eastAsiaTheme="minorEastAsia"/>
        </w:rPr>
        <w:t xml:space="preserve">. Відповідно, </w:t>
      </w:r>
    </w:p>
    <w:p w14:paraId="1C5DF252" w14:textId="3CE7BE99" w:rsidR="00224E21" w:rsidRPr="00224E21" w:rsidRDefault="00000000" w:rsidP="0073537F">
      <w:pPr>
        <w:pStyle w:val="ac"/>
        <w:rPr>
          <w:rFonts w:eastAsiaTheme="minorEastAsia"/>
          <w:lang w:val="en-US"/>
        </w:rPr>
      </w:pPr>
      <m:oMathPara>
        <m:oMath>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1,2</m:t>
              </m:r>
            </m:sub>
            <m:sup>
              <m:r>
                <w:rPr>
                  <w:rFonts w:ascii="Cambria Math" w:eastAsiaTheme="minorEastAsia" w:hAnsi="Cambria Math"/>
                </w:rPr>
                <m:t>4</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1,3</m:t>
              </m:r>
            </m:sub>
            <m:sup>
              <m:r>
                <w:rPr>
                  <w:rFonts w:ascii="Cambria Math" w:eastAsiaTheme="minorEastAsia" w:hAnsi="Cambria Math"/>
                </w:rPr>
                <m:t>4</m:t>
              </m:r>
            </m:sup>
          </m:sSubSup>
          <m:r>
            <w:rPr>
              <w:rFonts w:ascii="Cambria Math" w:eastAsiaTheme="minorEastAsia" w:hAnsi="Cambria Math"/>
            </w:rPr>
            <m:t>=</m:t>
          </m:r>
          <m:d>
            <m:dPr>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m:t>
                  </m:r>
                </m:sub>
                <m:sup>
                  <m:r>
                    <w:rPr>
                      <w:rFonts w:ascii="Cambria Math" w:eastAsiaTheme="minorEastAsia" w:hAnsi="Cambria Math"/>
                    </w:rPr>
                    <m:t>4</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2</m:t>
                  </m:r>
                </m:sub>
                <m:sup>
                  <m:r>
                    <w:rPr>
                      <w:rFonts w:ascii="Cambria Math" w:eastAsiaTheme="minorEastAsia" w:hAnsi="Cambria Math"/>
                    </w:rPr>
                    <m:t>4</m:t>
                  </m:r>
                </m:sup>
              </m:sSubSup>
            </m:e>
          </m:d>
          <m:r>
            <w:rPr>
              <w:rFonts w:ascii="Cambria Math" w:eastAsiaTheme="minorEastAsia" w:hAnsi="Cambria Math"/>
            </w:rPr>
            <m:t>⋂</m:t>
          </m:r>
          <m:d>
            <m:dPr>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m:t>
                  </m:r>
                </m:sub>
                <m:sup>
                  <m:r>
                    <w:rPr>
                      <w:rFonts w:ascii="Cambria Math" w:eastAsiaTheme="minorEastAsia" w:hAnsi="Cambria Math"/>
                    </w:rPr>
                    <m:t>4</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3</m:t>
                  </m:r>
                </m:sub>
                <m:sup>
                  <m:r>
                    <w:rPr>
                      <w:rFonts w:ascii="Cambria Math" w:eastAsiaTheme="minorEastAsia" w:hAnsi="Cambria Math"/>
                    </w:rPr>
                    <m:t>4</m:t>
                  </m:r>
                </m:sup>
              </m:sSubSup>
            </m:e>
          </m:d>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m:t>
              </m:r>
            </m:sub>
            <m:sup>
              <m:r>
                <w:rPr>
                  <w:rFonts w:ascii="Cambria Math" w:eastAsiaTheme="minorEastAsia" w:hAnsi="Cambria Math"/>
                </w:rPr>
                <m:t>4</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2</m:t>
              </m:r>
            </m:sub>
            <m:sup>
              <m:r>
                <w:rPr>
                  <w:rFonts w:ascii="Cambria Math" w:eastAsiaTheme="minorEastAsia" w:hAnsi="Cambria Math"/>
                </w:rPr>
                <m:t>4</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3</m:t>
              </m:r>
            </m:sub>
            <m:sup>
              <m:r>
                <w:rPr>
                  <w:rFonts w:ascii="Cambria Math" w:eastAsiaTheme="minorEastAsia" w:hAnsi="Cambria Math"/>
                </w:rPr>
                <m:t>4</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1,2, 3</m:t>
              </m:r>
            </m:sub>
            <m:sup>
              <m:r>
                <w:rPr>
                  <w:rFonts w:ascii="Cambria Math" w:eastAsiaTheme="minorEastAsia" w:hAnsi="Cambria Math"/>
                </w:rPr>
                <m:t>4</m:t>
              </m:r>
            </m:sup>
          </m:sSubSup>
          <m:r>
            <w:rPr>
              <w:rFonts w:ascii="Cambria Math" w:eastAsiaTheme="minorEastAsia" w:hAnsi="Cambria Math"/>
              <w:lang w:val="en-US"/>
            </w:rPr>
            <m:t>.</m:t>
          </m:r>
        </m:oMath>
      </m:oMathPara>
    </w:p>
    <w:p w14:paraId="21C82192" w14:textId="41CE2493" w:rsidR="005003EF" w:rsidRPr="00300936" w:rsidRDefault="005003EF" w:rsidP="00224E21">
      <w:pPr>
        <w:pStyle w:val="ac"/>
        <w:ind w:firstLine="0"/>
        <w:rPr>
          <w:rFonts w:eastAsiaTheme="minorEastAsia"/>
        </w:rPr>
      </w:pPr>
      <w:r w:rsidRPr="00300936">
        <w:rPr>
          <w:rFonts w:eastAsiaTheme="minorEastAsia"/>
        </w:rPr>
        <w:t xml:space="preserve">Також відзначимо, що </w:t>
      </w:r>
      <m:oMath>
        <m:sSup>
          <m:sSupPr>
            <m:ctrlPr>
              <w:rPr>
                <w:rFonts w:ascii="Cambria Math" w:eastAsiaTheme="minorEastAsia" w:hAnsi="Cambria Math"/>
                <w:i/>
              </w:rPr>
            </m:ctrlPr>
          </m:sSupPr>
          <m:e>
            <m:r>
              <w:rPr>
                <w:rFonts w:ascii="Cambria Math" w:eastAsiaTheme="minorEastAsia" w:hAnsi="Cambria Math"/>
              </w:rPr>
              <m:t>Q</m:t>
            </m:r>
          </m:e>
          <m:sup>
            <m:r>
              <w:rPr>
                <w:rFonts w:ascii="Cambria Math" w:eastAsiaTheme="minorEastAsia" w:hAnsi="Cambria Math"/>
              </w:rPr>
              <m:t>4</m:t>
            </m:r>
          </m:sup>
        </m:s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1,2</m:t>
            </m:r>
          </m:sub>
          <m:sup>
            <m:r>
              <w:rPr>
                <w:rFonts w:ascii="Cambria Math" w:eastAsiaTheme="minorEastAsia" w:hAnsi="Cambria Math"/>
              </w:rPr>
              <m:t>4</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1,3</m:t>
            </m:r>
          </m:sub>
          <m:sup>
            <m:r>
              <w:rPr>
                <w:rFonts w:ascii="Cambria Math" w:eastAsiaTheme="minorEastAsia" w:hAnsi="Cambria Math"/>
              </w:rPr>
              <m:t>4</m:t>
            </m:r>
          </m:sup>
        </m:sSubSup>
      </m:oMath>
      <w:r w:rsidRPr="00300936">
        <w:rPr>
          <w:rFonts w:eastAsiaTheme="minorEastAsia"/>
        </w:rPr>
        <w:t>. Кількість таких векторів:</w:t>
      </w:r>
    </w:p>
    <w:p w14:paraId="475CCF6E" w14:textId="34B6395E" w:rsidR="005003EF" w:rsidRPr="00E915F4" w:rsidRDefault="00000000" w:rsidP="0073537F">
      <w:pPr>
        <w:pStyle w:val="ac"/>
        <w:rPr>
          <w:rFonts w:eastAsiaTheme="minorEastAsia"/>
        </w:rPr>
      </w:pPr>
      <m:oMathPara>
        <m:oMath>
          <m:d>
            <m:dPr>
              <m:begChr m:val="|"/>
              <m:endChr m:val="|"/>
              <m:ctrlPr>
                <w:rPr>
                  <w:rFonts w:ascii="Cambria Math" w:eastAsiaTheme="minorEastAsia" w:hAnsi="Cambria Math"/>
                  <w:i/>
                </w:rPr>
              </m:ctrlPr>
            </m:dPr>
            <m:e>
              <m:sSup>
                <m:sSupPr>
                  <m:ctrlPr>
                    <w:rPr>
                      <w:rFonts w:ascii="Cambria Math" w:eastAsiaTheme="minorEastAsia" w:hAnsi="Cambria Math"/>
                      <w:i/>
                    </w:rPr>
                  </m:ctrlPr>
                </m:sSupPr>
                <m:e>
                  <m:r>
                    <w:rPr>
                      <w:rFonts w:ascii="Cambria Math" w:eastAsiaTheme="minorEastAsia" w:hAnsi="Cambria Math"/>
                    </w:rPr>
                    <m:t>Q</m:t>
                  </m:r>
                </m:e>
                <m:sup>
                  <m:r>
                    <w:rPr>
                      <w:rFonts w:ascii="Cambria Math" w:eastAsiaTheme="minorEastAsia" w:hAnsi="Cambria Math"/>
                    </w:rPr>
                    <m:t>4</m:t>
                  </m:r>
                </m:sup>
              </m:sSup>
            </m:e>
          </m:d>
          <m:r>
            <w:rPr>
              <w:rFonts w:ascii="Cambria Math" w:eastAsiaTheme="minorEastAsia" w:hAnsi="Cambria Math"/>
            </w:rPr>
            <m:t>=</m:t>
          </m:r>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1,2</m:t>
                  </m:r>
                </m:sub>
                <m:sup>
                  <m:r>
                    <w:rPr>
                      <w:rFonts w:ascii="Cambria Math" w:eastAsiaTheme="minorEastAsia" w:hAnsi="Cambria Math"/>
                    </w:rPr>
                    <m:t>4</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1,3</m:t>
                  </m:r>
                </m:sub>
                <m:sup>
                  <m:r>
                    <w:rPr>
                      <w:rFonts w:ascii="Cambria Math" w:eastAsiaTheme="minorEastAsia" w:hAnsi="Cambria Math"/>
                    </w:rPr>
                    <m:t>4</m:t>
                  </m:r>
                </m:sup>
              </m:sSubSup>
            </m:e>
          </m:d>
          <m:r>
            <w:rPr>
              <w:rFonts w:ascii="Cambria Math" w:eastAsiaTheme="minorEastAsia" w:hAnsi="Cambria Math"/>
            </w:rPr>
            <m:t>=</m:t>
          </m:r>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1,2</m:t>
                  </m:r>
                </m:sub>
                <m:sup>
                  <m:r>
                    <w:rPr>
                      <w:rFonts w:ascii="Cambria Math" w:eastAsiaTheme="minorEastAsia" w:hAnsi="Cambria Math"/>
                    </w:rPr>
                    <m:t>4</m:t>
                  </m:r>
                </m:sup>
              </m:sSubSup>
            </m:e>
          </m:d>
          <m:r>
            <w:rPr>
              <w:rFonts w:ascii="Cambria Math" w:eastAsiaTheme="minorEastAsia" w:hAnsi="Cambria Math"/>
            </w:rPr>
            <m:t>+</m:t>
          </m:r>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1,3</m:t>
                  </m:r>
                </m:sub>
                <m:sup>
                  <m:r>
                    <w:rPr>
                      <w:rFonts w:ascii="Cambria Math" w:eastAsiaTheme="minorEastAsia" w:hAnsi="Cambria Math"/>
                    </w:rPr>
                    <m:t>4</m:t>
                  </m:r>
                </m:sup>
              </m:sSubSup>
            </m:e>
          </m:d>
          <m:r>
            <w:rPr>
              <w:rFonts w:ascii="Cambria Math" w:eastAsiaTheme="minorEastAsia" w:hAnsi="Cambria Math"/>
            </w:rPr>
            <m:t>-</m:t>
          </m:r>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1,2</m:t>
                  </m:r>
                </m:sub>
                <m:sup>
                  <m:r>
                    <w:rPr>
                      <w:rFonts w:ascii="Cambria Math" w:eastAsiaTheme="minorEastAsia" w:hAnsi="Cambria Math"/>
                    </w:rPr>
                    <m:t>4</m:t>
                  </m:r>
                </m:sup>
              </m:sSubSup>
              <m:r>
                <w:rPr>
                  <w:rFonts w:ascii="Cambria Math" w:eastAsiaTheme="minorEastAsia" w:hAnsi="Cambria Math"/>
                </w:rPr>
                <m:t>∩</m:t>
              </m:r>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1,3</m:t>
                  </m:r>
                </m:sub>
                <m:sup>
                  <m:r>
                    <w:rPr>
                      <w:rFonts w:ascii="Cambria Math" w:eastAsiaTheme="minorEastAsia" w:hAnsi="Cambria Math"/>
                    </w:rPr>
                    <m:t>4</m:t>
                  </m:r>
                </m:sup>
              </m:sSubSup>
            </m:e>
          </m:d>
          <m:r>
            <w:rPr>
              <w:rFonts w:ascii="Cambria Math" w:eastAsiaTheme="minorEastAsia" w:hAnsi="Cambria Math"/>
            </w:rPr>
            <m:t>=</m:t>
          </m:r>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1,2</m:t>
                  </m:r>
                </m:sub>
                <m:sup>
                  <m:r>
                    <w:rPr>
                      <w:rFonts w:ascii="Cambria Math" w:eastAsiaTheme="minorEastAsia" w:hAnsi="Cambria Math"/>
                    </w:rPr>
                    <m:t>4</m:t>
                  </m:r>
                </m:sup>
              </m:sSubSup>
            </m:e>
          </m:d>
          <m:r>
            <w:rPr>
              <w:rFonts w:ascii="Cambria Math" w:eastAsiaTheme="minorEastAsia" w:hAnsi="Cambria Math"/>
            </w:rPr>
            <m:t>+</m:t>
          </m:r>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1,3</m:t>
                  </m:r>
                </m:sub>
                <m:sup>
                  <m:r>
                    <w:rPr>
                      <w:rFonts w:ascii="Cambria Math" w:eastAsiaTheme="minorEastAsia" w:hAnsi="Cambria Math"/>
                    </w:rPr>
                    <m:t>4</m:t>
                  </m:r>
                </m:sup>
              </m:sSubSup>
            </m:e>
          </m:d>
          <m:r>
            <w:rPr>
              <w:rFonts w:ascii="Cambria Math" w:eastAsiaTheme="minorEastAsia" w:hAnsi="Cambria Math"/>
            </w:rPr>
            <m:t>-</m:t>
          </m:r>
          <m:d>
            <m:dPr>
              <m:begChr m:val="|"/>
              <m:endChr m:val="|"/>
              <m:ctrlPr>
                <w:rPr>
                  <w:rFonts w:ascii="Cambria Math" w:eastAsiaTheme="minorEastAsia" w:hAnsi="Cambria Math"/>
                  <w:i/>
                </w:rPr>
              </m:ctrlPr>
            </m:dPr>
            <m:e>
              <m:sSubSup>
                <m:sSubSupPr>
                  <m:ctrlPr>
                    <w:rPr>
                      <w:rFonts w:ascii="Cambria Math" w:eastAsiaTheme="minorEastAsia" w:hAnsi="Cambria Math"/>
                      <w:i/>
                    </w:rPr>
                  </m:ctrlPr>
                </m:sSubSupPr>
                <m:e>
                  <m:r>
                    <w:rPr>
                      <w:rFonts w:ascii="Cambria Math" w:eastAsiaTheme="minorEastAsia" w:hAnsi="Cambria Math"/>
                    </w:rPr>
                    <m:t>Q</m:t>
                  </m:r>
                </m:e>
                <m:sub>
                  <m:r>
                    <w:rPr>
                      <w:rFonts w:ascii="Cambria Math" w:eastAsiaTheme="minorEastAsia" w:hAnsi="Cambria Math"/>
                    </w:rPr>
                    <m:t>1,2, 3</m:t>
                  </m:r>
                </m:sub>
                <m:sup>
                  <m:r>
                    <w:rPr>
                      <w:rFonts w:ascii="Cambria Math" w:eastAsiaTheme="minorEastAsia" w:hAnsi="Cambria Math"/>
                    </w:rPr>
                    <m:t>4</m:t>
                  </m:r>
                </m:sup>
              </m:sSubSup>
            </m:e>
          </m:d>
          <m:r>
            <w:rPr>
              <w:rFonts w:ascii="Cambria Math" w:eastAsiaTheme="minorEastAsia" w:hAnsi="Cambria Math"/>
            </w:rPr>
            <m:t>=</m:t>
          </m:r>
        </m:oMath>
      </m:oMathPara>
    </w:p>
    <w:p w14:paraId="4E8E7C23" w14:textId="0BA8AB30" w:rsidR="005003EF" w:rsidRPr="0033715B" w:rsidRDefault="005003EF" w:rsidP="0073537F">
      <w:pPr>
        <w:pStyle w:val="ac"/>
        <w:rPr>
          <w:rFonts w:eastAsiaTheme="minorEastAsia"/>
        </w:rPr>
      </w:pPr>
      <m:oMathPara>
        <m:oMath>
          <m:r>
            <w:rPr>
              <w:rFonts w:ascii="Cambria Math" w:eastAsiaTheme="minorEastAsia" w:hAnsi="Cambria Math"/>
            </w:rPr>
            <m:t>=210+210-126=294.</m:t>
          </m:r>
        </m:oMath>
      </m:oMathPara>
    </w:p>
    <w:p w14:paraId="37663F71" w14:textId="51E4D4F9" w:rsidR="0073537F" w:rsidRDefault="0073537F" w:rsidP="0073537F">
      <w:pPr>
        <w:pStyle w:val="ac"/>
        <w:rPr>
          <w:iCs/>
        </w:rPr>
      </w:pPr>
      <w:r>
        <w:rPr>
          <w:iCs/>
        </w:rPr>
        <w:t>Тобто</w:t>
      </w:r>
      <w:r w:rsidRPr="00D07244">
        <w:rPr>
          <w:iCs/>
        </w:rPr>
        <w:t>, результати експериментів</w:t>
      </w:r>
      <w:r>
        <w:rPr>
          <w:iCs/>
        </w:rPr>
        <w:t xml:space="preserve"> також</w:t>
      </w:r>
      <w:r w:rsidRPr="00D07244">
        <w:rPr>
          <w:iCs/>
        </w:rPr>
        <w:t xml:space="preserve"> співпали із теоретично отриманими оцінками</w:t>
      </w:r>
      <w:r>
        <w:rPr>
          <w:iCs/>
        </w:rPr>
        <w:t xml:space="preserve"> і, відповідно, за</w:t>
      </w:r>
      <w:r w:rsidRPr="00D07244">
        <w:rPr>
          <w:iCs/>
        </w:rPr>
        <w:t xml:space="preserve"> допомогою </w:t>
      </w:r>
      <w:r>
        <w:rPr>
          <w:iCs/>
        </w:rPr>
        <w:t>модифікованої</w:t>
      </w:r>
      <w:r w:rsidRPr="00D07244">
        <w:rPr>
          <w:iCs/>
        </w:rPr>
        <w:t xml:space="preserve"> GL-моделі дійсно було блоковано саме ті вектори</w:t>
      </w:r>
      <w:r>
        <w:rPr>
          <w:iCs/>
        </w:rPr>
        <w:t xml:space="preserve"> із </w:t>
      </w:r>
      <w:r w:rsidR="002306CC">
        <w:rPr>
          <w:iCs/>
        </w:rPr>
        <w:t>4</w:t>
      </w:r>
      <w:r>
        <w:rPr>
          <w:iCs/>
        </w:rPr>
        <w:t xml:space="preserve"> нулями</w:t>
      </w:r>
      <w:r w:rsidRPr="00D07244">
        <w:rPr>
          <w:iCs/>
        </w:rPr>
        <w:t xml:space="preserve">, які </w:t>
      </w:r>
      <w:r w:rsidR="002306CC">
        <w:rPr>
          <w:iCs/>
        </w:rPr>
        <w:t>мали бути блокованими</w:t>
      </w:r>
      <w:r w:rsidRPr="00D07244">
        <w:rPr>
          <w:iCs/>
        </w:rPr>
        <w:t>, виходячи з опису системи.</w:t>
      </w:r>
    </w:p>
    <w:p w14:paraId="03591F16" w14:textId="4759ECAA" w:rsidR="002306CC" w:rsidRDefault="002306CC" w:rsidP="002306CC">
      <w:pPr>
        <w:pStyle w:val="ac"/>
        <w:rPr>
          <w:rFonts w:eastAsiaTheme="minorEastAsia"/>
        </w:rPr>
      </w:pPr>
      <w:r w:rsidRPr="00631DFB">
        <w:t xml:space="preserve">Також згадаємо, що в результаті експериментів було отримано 126 векторів із 5 нулями. </w:t>
      </w:r>
      <w:r w:rsidRPr="00631DFB">
        <w:rPr>
          <w:rFonts w:eastAsiaTheme="minorEastAsia"/>
        </w:rPr>
        <w:t xml:space="preserve">Відповідно до опису системи, мали бути блоковані всі вектори із 5 нулями, в яких 1-й, 2-й та 3-й елементи дорівнюють 1. Позначимо множину таких векторів як </w:t>
      </w:r>
      <w:r w:rsidRPr="00631DFB">
        <w:rPr>
          <w:rFonts w:eastAsiaTheme="minorEastAsia"/>
          <w:i/>
          <w:iCs/>
        </w:rPr>
        <w:t>Q</w:t>
      </w:r>
      <w:r w:rsidRPr="00631DFB">
        <w:rPr>
          <w:rFonts w:eastAsiaTheme="minorEastAsia"/>
          <w:vertAlign w:val="superscript"/>
        </w:rPr>
        <w:t>5</w:t>
      </w:r>
      <w:r w:rsidR="00631DFB" w:rsidRPr="00631DFB">
        <w:rPr>
          <w:rFonts w:eastAsiaTheme="minorEastAsia"/>
          <w:lang w:val="ru-RU"/>
        </w:rPr>
        <w:t xml:space="preserve">. </w:t>
      </w:r>
      <w:r w:rsidR="00631DFB">
        <w:rPr>
          <w:rFonts w:eastAsiaTheme="minorEastAsia"/>
        </w:rPr>
        <w:t xml:space="preserve">Кількість </w:t>
      </w:r>
      <w:r w:rsidR="00631DFB">
        <w:t xml:space="preserve">векторів довжини 12, </w:t>
      </w:r>
      <w:r w:rsidR="00631DFB">
        <w:rPr>
          <w:rFonts w:eastAsiaTheme="minorEastAsia"/>
        </w:rPr>
        <w:t xml:space="preserve">у яких три конкретних елементи мають значення 1, а серед решти </w:t>
      </w:r>
      <w:r w:rsidR="00631DFB">
        <w:t>будь-які</w:t>
      </w:r>
      <w:r w:rsidR="00631DFB">
        <w:rPr>
          <w:rFonts w:eastAsiaTheme="minorEastAsia"/>
        </w:rPr>
        <w:t xml:space="preserve"> </w:t>
      </w:r>
      <w:r w:rsidR="00631DFB" w:rsidRPr="00631DFB">
        <w:rPr>
          <w:rFonts w:eastAsiaTheme="minorEastAsia"/>
          <w:lang w:val="ru-RU"/>
        </w:rPr>
        <w:t>5</w:t>
      </w:r>
      <w:r w:rsidR="00631DFB">
        <w:rPr>
          <w:rFonts w:eastAsiaTheme="minorEastAsia"/>
        </w:rPr>
        <w:t xml:space="preserve"> елементів мають значення 0, </w:t>
      </w:r>
      <w:r w:rsidR="00631DFB">
        <w:t>може бути розрахована як</w:t>
      </w:r>
      <w:r w:rsidR="00631DFB">
        <w:rPr>
          <w:rFonts w:eastAsiaTheme="minorEastAsia"/>
        </w:rPr>
        <w:t xml:space="preserve"> </w:t>
      </w:r>
      <m:oMath>
        <m:sSubSup>
          <m:sSubSupPr>
            <m:ctrlPr>
              <w:rPr>
                <w:rFonts w:ascii="Cambria Math" w:hAnsi="Cambria Math"/>
                <w:i/>
              </w:rPr>
            </m:ctrlPr>
          </m:sSubSupPr>
          <m:e>
            <m:r>
              <w:rPr>
                <w:rFonts w:ascii="Cambria Math" w:hAnsi="Cambria Math"/>
              </w:rPr>
              <m:t>C</m:t>
            </m:r>
          </m:e>
          <m:sub>
            <m:r>
              <w:rPr>
                <w:rFonts w:ascii="Cambria Math" w:hAnsi="Cambria Math"/>
              </w:rPr>
              <m:t>12-3</m:t>
            </m:r>
          </m:sub>
          <m:sup>
            <m:r>
              <w:rPr>
                <w:rFonts w:ascii="Cambria Math" w:hAnsi="Cambria Math"/>
              </w:rPr>
              <m:t>5</m:t>
            </m:r>
          </m:sup>
        </m:sSubSup>
      </m:oMath>
      <w:r w:rsidR="00631DFB">
        <w:rPr>
          <w:rFonts w:eastAsiaTheme="minorEastAsia"/>
        </w:rPr>
        <w:t>, тобто,</w:t>
      </w:r>
    </w:p>
    <w:p w14:paraId="446C57BF" w14:textId="2CC748F7" w:rsidR="00474164" w:rsidRDefault="00000000" w:rsidP="00474164">
      <w:pPr>
        <w:pStyle w:val="ac"/>
        <w:rPr>
          <w:rFonts w:eastAsiaTheme="minorEastAsia"/>
        </w:rPr>
      </w:pPr>
      <m:oMathPara>
        <m:oMath>
          <m:d>
            <m:dPr>
              <m:begChr m:val="|"/>
              <m:endChr m:val="|"/>
              <m:ctrlPr>
                <w:rPr>
                  <w:rFonts w:ascii="Cambria Math" w:eastAsiaTheme="minorEastAsia" w:hAnsi="Cambria Math"/>
                  <w:i/>
                </w:rPr>
              </m:ctrlPr>
            </m:dPr>
            <m:e>
              <m:sSup>
                <m:sSupPr>
                  <m:ctrlPr>
                    <w:rPr>
                      <w:rFonts w:ascii="Cambria Math" w:eastAsiaTheme="minorEastAsia" w:hAnsi="Cambria Math"/>
                      <w:i/>
                    </w:rPr>
                  </m:ctrlPr>
                </m:sSupPr>
                <m:e>
                  <m:r>
                    <w:rPr>
                      <w:rFonts w:ascii="Cambria Math" w:eastAsiaTheme="minorEastAsia" w:hAnsi="Cambria Math"/>
                      <w:lang w:val="en-US"/>
                    </w:rPr>
                    <m:t>Q</m:t>
                  </m:r>
                </m:e>
                <m:sup>
                  <m:r>
                    <w:rPr>
                      <w:rFonts w:ascii="Cambria Math" w:eastAsiaTheme="minorEastAsia" w:hAnsi="Cambria Math"/>
                    </w:rPr>
                    <m:t>5</m:t>
                  </m:r>
                </m:sup>
              </m:sSup>
            </m:e>
          </m:d>
          <m:r>
            <w:rPr>
              <w:rFonts w:ascii="Cambria Math" w:eastAsiaTheme="minorEastAsia" w:hAnsi="Cambria Math"/>
            </w:rPr>
            <m:t>=</m:t>
          </m:r>
          <m:sSubSup>
            <m:sSubSupPr>
              <m:ctrlPr>
                <w:rPr>
                  <w:rFonts w:ascii="Cambria Math" w:hAnsi="Cambria Math"/>
                  <w:i/>
                </w:rPr>
              </m:ctrlPr>
            </m:sSubSupPr>
            <m:e>
              <m:r>
                <w:rPr>
                  <w:rFonts w:ascii="Cambria Math" w:hAnsi="Cambria Math"/>
                </w:rPr>
                <m:t>C</m:t>
              </m:r>
            </m:e>
            <m:sub>
              <m:r>
                <w:rPr>
                  <w:rFonts w:ascii="Cambria Math" w:hAnsi="Cambria Math"/>
                </w:rPr>
                <m:t>12-3</m:t>
              </m:r>
            </m:sub>
            <m:sup>
              <m:r>
                <w:rPr>
                  <w:rFonts w:ascii="Cambria Math" w:hAnsi="Cambria Math"/>
                </w:rPr>
                <m:t>5</m:t>
              </m:r>
            </m:sup>
          </m:sSubSup>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9!</m:t>
              </m:r>
            </m:num>
            <m:den>
              <m:r>
                <w:rPr>
                  <w:rFonts w:ascii="Cambria Math" w:eastAsiaTheme="minorEastAsia" w:hAnsi="Cambria Math"/>
                </w:rPr>
                <m:t>5!⋅</m:t>
              </m:r>
              <m:d>
                <m:dPr>
                  <m:ctrlPr>
                    <w:rPr>
                      <w:rFonts w:ascii="Cambria Math" w:eastAsiaTheme="minorEastAsia" w:hAnsi="Cambria Math"/>
                      <w:i/>
                    </w:rPr>
                  </m:ctrlPr>
                </m:dPr>
                <m:e>
                  <m:r>
                    <w:rPr>
                      <w:rFonts w:ascii="Cambria Math" w:eastAsiaTheme="minorEastAsia" w:hAnsi="Cambria Math"/>
                    </w:rPr>
                    <m:t>9-5</m:t>
                  </m:r>
                </m:e>
              </m:d>
              <m:r>
                <w:rPr>
                  <w:rFonts w:ascii="Cambria Math" w:eastAsiaTheme="minorEastAsia" w:hAnsi="Cambria Math"/>
                </w:rPr>
                <m:t>!</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9!</m:t>
              </m:r>
            </m:num>
            <m:den>
              <m:r>
                <w:rPr>
                  <w:rFonts w:ascii="Cambria Math" w:eastAsiaTheme="minorEastAsia" w:hAnsi="Cambria Math"/>
                </w:rPr>
                <m:t>5!⋅4!</m:t>
              </m:r>
            </m:den>
          </m:f>
          <m:r>
            <w:rPr>
              <w:rFonts w:ascii="Cambria Math" w:eastAsiaTheme="minorEastAsia" w:hAnsi="Cambria Math"/>
            </w:rPr>
            <m:t>=126.</m:t>
          </m:r>
        </m:oMath>
      </m:oMathPara>
    </w:p>
    <w:p w14:paraId="04F5ACE2" w14:textId="3317D4BB" w:rsidR="003A1E40" w:rsidRDefault="003A1E40" w:rsidP="003A1E40">
      <w:pPr>
        <w:pStyle w:val="ac"/>
        <w:rPr>
          <w:iCs/>
        </w:rPr>
      </w:pPr>
      <w:r>
        <w:rPr>
          <w:iCs/>
        </w:rPr>
        <w:t>Відповідно</w:t>
      </w:r>
      <w:r w:rsidRPr="00D07244">
        <w:rPr>
          <w:iCs/>
        </w:rPr>
        <w:t>, результати експериментів</w:t>
      </w:r>
      <w:r>
        <w:rPr>
          <w:iCs/>
        </w:rPr>
        <w:t xml:space="preserve"> </w:t>
      </w:r>
      <w:r w:rsidRPr="00D07244">
        <w:rPr>
          <w:iCs/>
        </w:rPr>
        <w:t>співпали із теоретично отриманими оцінками</w:t>
      </w:r>
      <w:r>
        <w:rPr>
          <w:iCs/>
        </w:rPr>
        <w:t>, та за</w:t>
      </w:r>
      <w:r w:rsidRPr="00D07244">
        <w:rPr>
          <w:iCs/>
        </w:rPr>
        <w:t xml:space="preserve"> допомогою </w:t>
      </w:r>
      <w:r>
        <w:rPr>
          <w:iCs/>
        </w:rPr>
        <w:t>модифікованої</w:t>
      </w:r>
      <w:r w:rsidRPr="00D07244">
        <w:rPr>
          <w:iCs/>
        </w:rPr>
        <w:t xml:space="preserve"> GL-моделі дійсно було блоковано саме ті вектори</w:t>
      </w:r>
      <w:r>
        <w:rPr>
          <w:iCs/>
        </w:rPr>
        <w:t xml:space="preserve"> із 5 нулями</w:t>
      </w:r>
      <w:r w:rsidRPr="00D07244">
        <w:rPr>
          <w:iCs/>
        </w:rPr>
        <w:t xml:space="preserve">, які </w:t>
      </w:r>
      <w:r>
        <w:rPr>
          <w:iCs/>
        </w:rPr>
        <w:t>мали бути блокованими</w:t>
      </w:r>
      <w:r w:rsidRPr="00D07244">
        <w:rPr>
          <w:iCs/>
        </w:rPr>
        <w:t>, виходячи з опису системи.</w:t>
      </w:r>
    </w:p>
    <w:p w14:paraId="3E810DAA" w14:textId="4AD76704" w:rsidR="003A1E40" w:rsidRDefault="003A1E40" w:rsidP="003A1E40">
      <w:pPr>
        <w:pStyle w:val="ac"/>
        <w:rPr>
          <w:iCs/>
        </w:rPr>
      </w:pPr>
      <w:r>
        <w:rPr>
          <w:iCs/>
        </w:rPr>
        <w:t xml:space="preserve">Як показали експерименти, інших векторів блоковано не було, і це також співпадає із </w:t>
      </w:r>
      <w:r w:rsidRPr="007B6DA7">
        <w:rPr>
          <w:iCs/>
        </w:rPr>
        <w:t>очікуваннями, сформованими на</w:t>
      </w:r>
      <w:r>
        <w:rPr>
          <w:iCs/>
        </w:rPr>
        <w:t xml:space="preserve"> основі опису системи. </w:t>
      </w:r>
      <w:r w:rsidR="00D15A19">
        <w:rPr>
          <w:iCs/>
        </w:rPr>
        <w:t>Таким чином, експеримент показав, що модель дійсно адекватно описує поведінку в потоці відмов системи, для якої її було побудовано.</w:t>
      </w:r>
    </w:p>
    <w:p w14:paraId="2497482B" w14:textId="63E6BED1" w:rsidR="00301D06" w:rsidRPr="00FC572D" w:rsidRDefault="00301D06" w:rsidP="00AC367B">
      <w:pPr>
        <w:pStyle w:val="af8"/>
        <w:rPr>
          <w:lang w:val="uk-UA"/>
        </w:rPr>
      </w:pPr>
      <w:bookmarkStart w:id="28" w:name="_Toc168242630"/>
      <w:proofErr w:type="spellStart"/>
      <w:r>
        <w:t>Висновки</w:t>
      </w:r>
      <w:proofErr w:type="spellEnd"/>
      <w:r>
        <w:t xml:space="preserve"> до </w:t>
      </w:r>
      <w:proofErr w:type="spellStart"/>
      <w:r>
        <w:t>розділу</w:t>
      </w:r>
      <w:proofErr w:type="spellEnd"/>
      <w:r w:rsidR="00FC572D">
        <w:rPr>
          <w:lang w:val="uk-UA"/>
        </w:rPr>
        <w:t xml:space="preserve"> 4</w:t>
      </w:r>
      <w:bookmarkEnd w:id="28"/>
    </w:p>
    <w:p w14:paraId="013DCB5F" w14:textId="77777777" w:rsidR="001B4DEE" w:rsidRDefault="004D2F5A" w:rsidP="004D2F5A">
      <w:pPr>
        <w:pStyle w:val="ac"/>
      </w:pPr>
      <w:r>
        <w:t xml:space="preserve">В розділі представлено схему виконання експерименту по дослідженню відповідності </w:t>
      </w:r>
      <w:r>
        <w:rPr>
          <w:lang w:val="en-US"/>
        </w:rPr>
        <w:t>GL</w:t>
      </w:r>
      <w:r w:rsidRPr="004D2F5A">
        <w:rPr>
          <w:lang w:val="ru-RU"/>
        </w:rPr>
        <w:t>-</w:t>
      </w:r>
      <w:r>
        <w:t>моделей</w:t>
      </w:r>
      <w:r w:rsidRPr="004D2F5A">
        <w:rPr>
          <w:lang w:val="ru-RU"/>
        </w:rPr>
        <w:t xml:space="preserve"> </w:t>
      </w:r>
      <w:r>
        <w:t xml:space="preserve">поведінці в потоці відмов небазових </w:t>
      </w:r>
      <w:proofErr w:type="spellStart"/>
      <w:r>
        <w:t>відмовостійких</w:t>
      </w:r>
      <w:proofErr w:type="spellEnd"/>
      <w:r>
        <w:t xml:space="preserve"> багатопроцесорних систем, для котрих перші були побудованих відповідно до запропонованого в Розділі 3 способу. Передбачається, що поведінка системи  в потоці відмов симулюється відповідно до її опису, без використання </w:t>
      </w:r>
      <w:r>
        <w:rPr>
          <w:lang w:val="en-US"/>
        </w:rPr>
        <w:t>GL</w:t>
      </w:r>
      <w:r w:rsidRPr="004D2F5A">
        <w:t>-</w:t>
      </w:r>
      <w:r>
        <w:t>моделей. Ця поведінка порівнюється із поведінкою побудованої моделі. Якщо на певному наборі векторів стану системи поведінка співпадає, то модель вважається коректною.</w:t>
      </w:r>
    </w:p>
    <w:p w14:paraId="3F066DF5" w14:textId="006C1A77" w:rsidR="004D2F5A" w:rsidRDefault="004D2F5A" w:rsidP="004D2F5A">
      <w:pPr>
        <w:pStyle w:val="ac"/>
      </w:pPr>
      <w:r>
        <w:t xml:space="preserve">В якості такого набору вхідних векторів </w:t>
      </w:r>
      <w:r w:rsidR="001B4DEE">
        <w:t>бажано використовувати множину всіх можливих булевих векторів довжини, що дорівнює кількості процесорів в системі. Проте, для великих систем виконання перебору всіх таких векторів стає практично неможливим, тому може бути використана певна їх підмножина, що дозволяє виконати перевірку лише із певним рівнем імовірності.</w:t>
      </w:r>
    </w:p>
    <w:p w14:paraId="05513CA6" w14:textId="4E324B1B" w:rsidR="001B4DEE" w:rsidRDefault="001B4DEE" w:rsidP="004D2F5A">
      <w:pPr>
        <w:pStyle w:val="ac"/>
      </w:pPr>
      <w:r>
        <w:t xml:space="preserve">Для перевірки коректності запропонованого способу потрібно виконати вищеописану перевірку для великої кількості різноманітних систем. Параметри </w:t>
      </w:r>
      <w:r w:rsidRPr="001B4DEE">
        <w:t xml:space="preserve">таких систем можуть бути генеровані випадковим чином, після чого може бути побудована відповідна GL-модель та конфігуровано модуль симуляції поведінки </w:t>
      </w:r>
      <w:r w:rsidRPr="001B4DEE">
        <w:lastRenderedPageBreak/>
        <w:t>системи в потоці відмов.</w:t>
      </w:r>
      <w:r>
        <w:t xml:space="preserve"> Цей процес може бути автоматизований, що дає </w:t>
      </w:r>
      <w:r w:rsidRPr="000D57D9">
        <w:t xml:space="preserve">можливість </w:t>
      </w:r>
      <w:r w:rsidR="000D57D9" w:rsidRPr="000D57D9">
        <w:t>проведе</w:t>
      </w:r>
      <w:r w:rsidRPr="000D57D9">
        <w:t>ння великої кількості експериментів.</w:t>
      </w:r>
    </w:p>
    <w:p w14:paraId="34570B1B" w14:textId="77777777" w:rsidR="00646476" w:rsidRDefault="00646476" w:rsidP="004D2F5A">
      <w:pPr>
        <w:pStyle w:val="ac"/>
      </w:pPr>
      <w:r w:rsidRPr="00646476">
        <w:t xml:space="preserve">Розроблено програмне забезпечення для виконання вищеописаних досліджень, що складається із безпосередньо програми </w:t>
      </w:r>
      <w:r>
        <w:t xml:space="preserve">для виконання експериментів та програми для візуалізації результатів. Перша програма в автоматичному режимі, відповідно до налаштувань у конфігураційному файлі, виконує набір експериментів для систем із випадково генерованими параметрами та формує звіт про відповідність </w:t>
      </w:r>
      <w:r>
        <w:rPr>
          <w:lang w:val="en-US"/>
        </w:rPr>
        <w:t>GL</w:t>
      </w:r>
      <w:r w:rsidRPr="00646476">
        <w:rPr>
          <w:lang w:val="ru-RU"/>
        </w:rPr>
        <w:t>-</w:t>
      </w:r>
      <w:r>
        <w:t>моделі поведінці системи. Друга програма виводить вищезазначений звіт на екран.</w:t>
      </w:r>
    </w:p>
    <w:p w14:paraId="4805594B" w14:textId="5D1787CF" w:rsidR="008421E2" w:rsidRDefault="00646476" w:rsidP="00646476">
      <w:pPr>
        <w:pStyle w:val="ac"/>
      </w:pPr>
      <w:r w:rsidRPr="001325BC">
        <w:t xml:space="preserve">Також виконано порівняння поведінки </w:t>
      </w:r>
      <w:r w:rsidRPr="001325BC">
        <w:rPr>
          <w:lang w:val="en-US"/>
        </w:rPr>
        <w:t>GL</w:t>
      </w:r>
      <w:r w:rsidRPr="001325BC">
        <w:t>-моделі, побудованої в Розділі 3 відповідно до запропонованого алгоритму із поведінкою базової моделі. Показано, що її поведінка дійсно відрізняється від базової саме на тих</w:t>
      </w:r>
      <w:r>
        <w:t xml:space="preserve"> векторах, котрі відповідають таким комбінаціям станів процесорів, на яких поведінка системи, для якої її було побудовано, відрізняється від базової. Це підтверджує коректність застосування запропонованого алгоритму для побудови </w:t>
      </w:r>
      <w:r>
        <w:rPr>
          <w:lang w:val="en-US"/>
        </w:rPr>
        <w:t>GL</w:t>
      </w:r>
      <w:r w:rsidRPr="00646476">
        <w:t>-</w:t>
      </w:r>
      <w:r>
        <w:t>моделі такої системи.</w:t>
      </w:r>
    </w:p>
    <w:p w14:paraId="6AC1FD71" w14:textId="77777777" w:rsidR="008421E2" w:rsidRDefault="008421E2">
      <w:pPr>
        <w:rPr>
          <w:rFonts w:ascii="Times New Roman" w:hAnsi="Times New Roman" w:cs="Times New Roman"/>
          <w:sz w:val="28"/>
          <w:szCs w:val="28"/>
        </w:rPr>
      </w:pPr>
      <w:r>
        <w:br w:type="page"/>
      </w:r>
    </w:p>
    <w:p w14:paraId="47A9EDE0" w14:textId="26FD8525" w:rsidR="00646476" w:rsidRDefault="008421E2" w:rsidP="008421E2">
      <w:pPr>
        <w:pStyle w:val="af0"/>
      </w:pPr>
      <w:bookmarkStart w:id="29" w:name="_Toc168242631"/>
      <w:r>
        <w:lastRenderedPageBreak/>
        <w:t>Висновки</w:t>
      </w:r>
      <w:bookmarkEnd w:id="29"/>
    </w:p>
    <w:p w14:paraId="29A1D7C7" w14:textId="7D6E9458" w:rsidR="008421E2" w:rsidRDefault="00BA7AC1" w:rsidP="008421E2">
      <w:pPr>
        <w:pStyle w:val="ac"/>
      </w:pPr>
      <w:r w:rsidRPr="00BA7AC1">
        <w:t>В рамках дисертац</w:t>
      </w:r>
      <w:r>
        <w:t>і</w:t>
      </w:r>
      <w:r w:rsidRPr="00BA7AC1">
        <w:t xml:space="preserve">йного дослідження виконано аналіз існуючих методів розрахунку параметрів надійності </w:t>
      </w:r>
      <w:proofErr w:type="spellStart"/>
      <w:r w:rsidRPr="00BA7AC1">
        <w:t>відмовостійких</w:t>
      </w:r>
      <w:proofErr w:type="spellEnd"/>
      <w:r w:rsidRPr="00BA7AC1">
        <w:t xml:space="preserve"> багатопроцесорних систем. Визначено, що загалом є дві основних групи </w:t>
      </w:r>
      <w:r>
        <w:t>таких</w:t>
      </w:r>
      <w:r w:rsidRPr="00BA7AC1">
        <w:t xml:space="preserve"> методів. Методи першої групи зводяться до формування аналітичних виразів для розрахунку відповідних параметрів</w:t>
      </w:r>
      <w:r>
        <w:t>,</w:t>
      </w:r>
      <w:r w:rsidRPr="00BA7AC1">
        <w:t xml:space="preserve"> і характеризуються</w:t>
      </w:r>
      <w:r>
        <w:t>,</w:t>
      </w:r>
      <w:r w:rsidRPr="00BA7AC1">
        <w:t xml:space="preserve"> в загальному випадку</w:t>
      </w:r>
      <w:r>
        <w:t>,</w:t>
      </w:r>
      <w:r w:rsidRPr="00BA7AC1">
        <w:t xml:space="preserve"> вищою точністю, </w:t>
      </w:r>
      <w:r>
        <w:t>проте, не є універсальними: для систем різного типу часто доводиться створювати нові методи розрахунку. Методи другої групи базуються на розрахунку параметрів надійності систем на основі проведення статистичних експериментів із моделями їх поведінки в потоці відмов. Вони є універсальними, проте, розрахунок здійснюється лише з певною точністю, що в загальному випадку залежить від кількості проведених експериментів.</w:t>
      </w:r>
      <w:r w:rsidR="001E065B">
        <w:t xml:space="preserve"> В якості моделей поведінки ВБС у потоці відмов зручно використовувати </w:t>
      </w:r>
      <w:r w:rsidR="001E065B">
        <w:rPr>
          <w:lang w:val="en-US"/>
        </w:rPr>
        <w:t>GL</w:t>
      </w:r>
      <w:r w:rsidR="001E065B" w:rsidRPr="001E065B">
        <w:rPr>
          <w:lang w:val="ru-RU"/>
        </w:rPr>
        <w:t>-</w:t>
      </w:r>
      <w:r w:rsidR="001E065B">
        <w:t>моделі, які поєднують в собі властивості графів та булевих функцій.</w:t>
      </w:r>
    </w:p>
    <w:p w14:paraId="5F09ED8B" w14:textId="667E6EAE" w:rsidR="001E065B" w:rsidRDefault="00863065" w:rsidP="008C5DEB">
      <w:pPr>
        <w:pStyle w:val="ac"/>
      </w:pPr>
      <w:r>
        <w:t>Більшість і</w:t>
      </w:r>
      <w:r w:rsidR="008C5DEB">
        <w:t>снуюч</w:t>
      </w:r>
      <w:r>
        <w:t>их</w:t>
      </w:r>
      <w:r w:rsidR="008C5DEB">
        <w:t xml:space="preserve"> метод</w:t>
      </w:r>
      <w:r>
        <w:t>ів</w:t>
      </w:r>
      <w:r w:rsidR="008C5DEB">
        <w:t xml:space="preserve"> побудови </w:t>
      </w:r>
      <w:r w:rsidR="008C5DEB">
        <w:rPr>
          <w:lang w:val="en-US"/>
        </w:rPr>
        <w:t>GL</w:t>
      </w:r>
      <w:r w:rsidR="008C5DEB" w:rsidRPr="008C5DEB">
        <w:t>-</w:t>
      </w:r>
      <w:r w:rsidR="008C5DEB">
        <w:t xml:space="preserve">моделей дозволяють будувати лише базові моделі, що відповідають базовим системам, тобто, таким, які є стійкими до будь-яких відмов, кратність яких не перевищує певного порогового значення. Для побудови небазових моделей – моделей небазових систем (таких, що не є базовими, тобто, система залишається </w:t>
      </w:r>
      <w:proofErr w:type="spellStart"/>
      <w:r w:rsidR="008C5DEB">
        <w:t>роботоздатною</w:t>
      </w:r>
      <w:proofErr w:type="spellEnd"/>
      <w:r w:rsidR="008C5DEB">
        <w:t xml:space="preserve"> при певних відмовах деякої кратності, але виходить з ладу при інших відмовах тієї самої кратності), зазвичай доводиться виконувати модифікацію деякої базової моделі.</w:t>
      </w:r>
    </w:p>
    <w:p w14:paraId="42AA9CC7" w14:textId="7D37A7B9" w:rsidR="008C5DEB" w:rsidRDefault="00C51482" w:rsidP="008C5DEB">
      <w:pPr>
        <w:pStyle w:val="ac"/>
      </w:pPr>
      <w:r>
        <w:t xml:space="preserve">Методи </w:t>
      </w:r>
      <w:r w:rsidRPr="00C51482">
        <w:t>модифікації GL-моделей можливо поділити на три групи:</w:t>
      </w:r>
      <w:r>
        <w:t xml:space="preserve"> шляхом зміни графу моделі (проведення додаткових </w:t>
      </w:r>
      <w:proofErr w:type="spellStart"/>
      <w:r>
        <w:t>ребер</w:t>
      </w:r>
      <w:proofErr w:type="spellEnd"/>
      <w:r>
        <w:t xml:space="preserve">), шляхом зміни виразів реберних функцій моделі та шляхом комбінування обидвох підходів. Методи першої групи є досить добре дослідженими, але їх застосування призводить до ускладнення графа (він перестає бути циклічним) та можливості виникнення ряду побічних ефектів. Методи другої групи менше досліджені і поки відомі лише для обмежених випадків модифікації моделі. Їх перевагою є те, що вони не </w:t>
      </w:r>
      <w:r>
        <w:lastRenderedPageBreak/>
        <w:t>змінюють структури графу, хоч і можуть дещо ускладнювати вирази реберних функцій моделі. Методи третьої групи є найменш дослідженими.</w:t>
      </w:r>
    </w:p>
    <w:p w14:paraId="355AA32D" w14:textId="70348CAD" w:rsidR="00C51482" w:rsidRDefault="00C51482" w:rsidP="00C51482">
      <w:pPr>
        <w:pStyle w:val="ac"/>
      </w:pPr>
      <w:r>
        <w:t xml:space="preserve">В якості базових моделей зручно використовувати так звані МВР-моделі, що можуть бути побудовані для довільних базових систем, базуються на циклічних графах, та мають ряд спеціальних властивостей. Відомими є методи модифікації таких моделей, зокрема, шляхом зміни виразів однієї або декількох їх реберних функцій. Проте, ці методи мають ряд обмежень при застосуванні для побудови </w:t>
      </w:r>
      <w:r w:rsidRPr="00C51482">
        <w:t>GL-моделей</w:t>
      </w:r>
      <w:r>
        <w:t xml:space="preserve"> реальних небазових ВБС.</w:t>
      </w:r>
    </w:p>
    <w:p w14:paraId="13B79AD2" w14:textId="1D841C2A" w:rsidR="00C51482" w:rsidRDefault="00C51482" w:rsidP="00C51482">
      <w:pPr>
        <w:pStyle w:val="ac"/>
      </w:pPr>
      <w:r w:rsidRPr="00197392">
        <w:t>В роботі запропоновано спосіб побудови GL-моделей небазових систем, які в залежності від виконання певних умов (котрі залежать лише від станів процесорів системи в потоці відмов)</w:t>
      </w:r>
      <w:r w:rsidR="00197392" w:rsidRPr="00197392">
        <w:t xml:space="preserve"> мають різний ступінь </w:t>
      </w:r>
      <w:proofErr w:type="spellStart"/>
      <w:r w:rsidR="00197392" w:rsidRPr="00197392">
        <w:t>відмовостійкості</w:t>
      </w:r>
      <w:proofErr w:type="spellEnd"/>
      <w:r w:rsidR="00197392" w:rsidRPr="00197392">
        <w:t xml:space="preserve"> (тобто, є стійкими до відмов різної кратності). Моделі таких систем запропоновано будувати шляхом комбінування виразів реберних функцій допоміжних базових GL-моделей</w:t>
      </w:r>
      <w:r w:rsidR="00197392">
        <w:t xml:space="preserve"> (в загальному випадку будь-яких, що базуються на циклічних графах, зокрема, МВР)</w:t>
      </w:r>
      <w:r w:rsidR="00197392" w:rsidRPr="00197392">
        <w:t xml:space="preserve">, побудованих для кожного зі значень ступенів </w:t>
      </w:r>
      <w:proofErr w:type="spellStart"/>
      <w:r w:rsidR="00197392" w:rsidRPr="00197392">
        <w:t>відмовостійкості</w:t>
      </w:r>
      <w:proofErr w:type="spellEnd"/>
      <w:r w:rsidR="00197392" w:rsidRPr="00197392">
        <w:t xml:space="preserve"> системи. При такому комбінуванні використовуються також булеві вирази, котрі відповідають виконанню вищезазначених умов.</w:t>
      </w:r>
      <w:r w:rsidR="00197392">
        <w:t xml:space="preserve"> Отримана модель також базується на циклічному графі.</w:t>
      </w:r>
    </w:p>
    <w:p w14:paraId="75E144FF" w14:textId="501107EC" w:rsidR="00E165D3" w:rsidRDefault="00197392" w:rsidP="000C3F29">
      <w:pPr>
        <w:pStyle w:val="ac"/>
      </w:pPr>
      <w:r>
        <w:t xml:space="preserve">Зважаючи на те, що допоміжні моделі можуть базуватися на графах із різною кількістю </w:t>
      </w:r>
      <w:proofErr w:type="spellStart"/>
      <w:r>
        <w:t>ребер</w:t>
      </w:r>
      <w:proofErr w:type="spellEnd"/>
      <w:r>
        <w:t xml:space="preserve">, запропонована також процедура вирівнювання кількості </w:t>
      </w:r>
      <w:proofErr w:type="spellStart"/>
      <w:r>
        <w:t>ребер</w:t>
      </w:r>
      <w:proofErr w:type="spellEnd"/>
      <w:r>
        <w:t xml:space="preserve"> моделей, що зводиться до доповнення їх додатковими ребрами із реберними функціями спеціального вигляду. Крім того, якщо умови, що відповідають різним значенням ступеня </w:t>
      </w:r>
      <w:proofErr w:type="spellStart"/>
      <w:r>
        <w:t>відмовостійкості</w:t>
      </w:r>
      <w:proofErr w:type="spellEnd"/>
      <w:r>
        <w:t xml:space="preserve"> системи, можуть виконуватися одночасно, необхідною стає також процедура ортогоналізації їх логічних виразів, яка також описана в роботі. Запропоновано алгоритм побудови </w:t>
      </w:r>
      <w:r>
        <w:rPr>
          <w:lang w:val="en-US"/>
        </w:rPr>
        <w:t>GL</w:t>
      </w:r>
      <w:r w:rsidRPr="00E165D3">
        <w:rPr>
          <w:lang w:val="ru-RU"/>
        </w:rPr>
        <w:t>-</w:t>
      </w:r>
      <w:r>
        <w:t>моделей вищеописаних небазових систем</w:t>
      </w:r>
      <w:r w:rsidR="00E165D3">
        <w:t>, що включає всі зазначені кроки.</w:t>
      </w:r>
      <w:r w:rsidR="000C3F29">
        <w:t xml:space="preserve"> Н</w:t>
      </w:r>
      <w:r w:rsidR="00E165D3">
        <w:t>аведено приклади, що демонструють використання запропонован</w:t>
      </w:r>
      <w:r w:rsidR="000C3F29">
        <w:t>ого способу та алгоритму.</w:t>
      </w:r>
    </w:p>
    <w:p w14:paraId="4B3DBFE1" w14:textId="68AF8ECB" w:rsidR="000C3F29" w:rsidRDefault="000C3F29" w:rsidP="000C3F29">
      <w:pPr>
        <w:pStyle w:val="ac"/>
      </w:pPr>
      <w:r w:rsidRPr="00EE4B25">
        <w:lastRenderedPageBreak/>
        <w:t>Запропоновано та описано експеримент, що дозволяє перевірити відповідність моделей, побудованих запропонованим в роботі способом, по</w:t>
      </w:r>
      <w:r w:rsidR="009E2AD5" w:rsidRPr="00EE4B25">
        <w:t>в</w:t>
      </w:r>
      <w:r w:rsidRPr="00EE4B25">
        <w:t>едінці в потоці відмов систем</w:t>
      </w:r>
      <w:r w:rsidR="00E45CF6" w:rsidRPr="00EE4B25">
        <w:t xml:space="preserve">, для яких вони були побудовані. Цей експеримент передбачає виконання симуляції поведінки системи в потоці відмов </w:t>
      </w:r>
      <w:r w:rsidR="00EE4B25" w:rsidRPr="00EE4B25">
        <w:t xml:space="preserve">без використання GL-моделі для порівняння </w:t>
      </w:r>
      <w:r w:rsidR="00EE4B25">
        <w:t>її</w:t>
      </w:r>
      <w:r w:rsidR="00EE4B25" w:rsidRPr="00EE4B25">
        <w:t xml:space="preserve"> результатів із </w:t>
      </w:r>
      <w:r w:rsidR="00EE4B25">
        <w:t>результатами, отриманими за допомогою моделі. Перевірки виконуються на множині всіх можливих векторів стану системи, або, для великих систем – на її випадковій підмножині.</w:t>
      </w:r>
    </w:p>
    <w:p w14:paraId="1C7312F2" w14:textId="025A25E8" w:rsidR="005E5632" w:rsidRDefault="00CD1885" w:rsidP="00EE0F4F">
      <w:pPr>
        <w:pStyle w:val="ac"/>
      </w:pPr>
      <w:r>
        <w:t xml:space="preserve">Для перевірки коректності запропонованого способу побудови небазових </w:t>
      </w:r>
      <w:r w:rsidRPr="00EE4B25">
        <w:t>GL-модел</w:t>
      </w:r>
      <w:r>
        <w:t>ей вищеописаний експеримент має бути виконаний для великої кількості різноманітних систем.</w:t>
      </w:r>
      <w:r w:rsidR="005E5632">
        <w:t xml:space="preserve"> Для цього може бути виконана генерація випадкових параметрів системи, за якими в подальшому будується </w:t>
      </w:r>
      <w:r w:rsidR="005E5632">
        <w:rPr>
          <w:lang w:val="en-US"/>
        </w:rPr>
        <w:t>GL</w:t>
      </w:r>
      <w:r w:rsidR="005E5632" w:rsidRPr="005E5632">
        <w:rPr>
          <w:lang w:val="ru-RU"/>
        </w:rPr>
        <w:t>-</w:t>
      </w:r>
      <w:r w:rsidR="005E5632">
        <w:t>модель та конфігурується модуль симуляції поведінки системи в потоці відмов, після чого із ними виконується вищеописаний експеримент. Ця задача може бути автоматизована, для чого було реалізовано відповідне програмне забезпечення.</w:t>
      </w:r>
    </w:p>
    <w:p w14:paraId="611A8D52" w14:textId="77777777" w:rsidR="00EE6934" w:rsidRDefault="00EE0F4F" w:rsidP="00EE6934">
      <w:pPr>
        <w:pStyle w:val="ac"/>
      </w:pPr>
      <w:r>
        <w:t xml:space="preserve">Крім того, виконано порівняння поведінки моделі, побудованої відповідно до запропонованого в роботі алгоритму із поведінкою базової моделі. Показано, що ця поведінка відрізняється саме на таких векторах, які відповідають комбінаціям станів процесорів системи, за котрих її поведінка дійсно відрізняється від базової. Це в черговий раз підтверджує коректність запропонованого способу та алгоритму побудови небазових </w:t>
      </w:r>
      <w:r>
        <w:rPr>
          <w:lang w:val="en-US"/>
        </w:rPr>
        <w:t>GL</w:t>
      </w:r>
      <w:r w:rsidRPr="00EE0F4F">
        <w:rPr>
          <w:lang w:val="ru-RU"/>
        </w:rPr>
        <w:t>-</w:t>
      </w:r>
      <w:r>
        <w:t>моделей.</w:t>
      </w:r>
    </w:p>
    <w:p w14:paraId="78BE1BDF" w14:textId="2B6D9D13" w:rsidR="007134A7" w:rsidRDefault="00EE6934" w:rsidP="007134A7">
      <w:pPr>
        <w:pStyle w:val="af0"/>
      </w:pPr>
      <w:r>
        <w:br w:type="page"/>
      </w:r>
      <w:bookmarkStart w:id="30" w:name="_Toc168242632"/>
      <w:r w:rsidR="007134A7" w:rsidRPr="007134A7">
        <w:lastRenderedPageBreak/>
        <w:t>Перелік використаних джерел</w:t>
      </w:r>
      <w:bookmarkEnd w:id="30"/>
    </w:p>
    <w:p w14:paraId="7929FBD5" w14:textId="58DF3528" w:rsidR="003340BE" w:rsidRPr="003340BE" w:rsidRDefault="003340BE" w:rsidP="003340BE">
      <w:pPr>
        <w:pStyle w:val="a"/>
      </w:pPr>
      <w:proofErr w:type="spellStart"/>
      <w:r>
        <w:t>Kuo</w:t>
      </w:r>
      <w:proofErr w:type="spellEnd"/>
      <w:r>
        <w:t xml:space="preserve"> W., </w:t>
      </w:r>
      <w:proofErr w:type="spellStart"/>
      <w:r>
        <w:t>Zuo</w:t>
      </w:r>
      <w:proofErr w:type="spellEnd"/>
      <w:r>
        <w:t xml:space="preserve"> M. </w:t>
      </w:r>
      <w:proofErr w:type="spellStart"/>
      <w:r>
        <w:t>Optimal</w:t>
      </w:r>
      <w:proofErr w:type="spellEnd"/>
      <w:r>
        <w:t xml:space="preserve"> </w:t>
      </w:r>
      <w:proofErr w:type="spellStart"/>
      <w:r>
        <w:t>Reliability</w:t>
      </w:r>
      <w:proofErr w:type="spellEnd"/>
      <w:r>
        <w:t xml:space="preserve"> </w:t>
      </w:r>
      <w:proofErr w:type="spellStart"/>
      <w:r>
        <w:t>Modeling</w:t>
      </w:r>
      <w:proofErr w:type="spellEnd"/>
      <w:r>
        <w:rPr>
          <w:lang w:val="en-US"/>
        </w:rPr>
        <w:t>.</w:t>
      </w:r>
      <w:r>
        <w:t xml:space="preserve"> </w:t>
      </w:r>
      <w:proofErr w:type="spellStart"/>
      <w:r>
        <w:t>John</w:t>
      </w:r>
      <w:proofErr w:type="spellEnd"/>
      <w:r>
        <w:t xml:space="preserve"> </w:t>
      </w:r>
      <w:proofErr w:type="spellStart"/>
      <w:r>
        <w:t>Willey</w:t>
      </w:r>
      <w:proofErr w:type="spellEnd"/>
      <w:r>
        <w:t xml:space="preserve"> &amp; </w:t>
      </w:r>
      <w:proofErr w:type="spellStart"/>
      <w:r>
        <w:t>Sons</w:t>
      </w:r>
      <w:proofErr w:type="spellEnd"/>
      <w:r>
        <w:t>, 2002. 560 p.</w:t>
      </w:r>
    </w:p>
    <w:p w14:paraId="349BC035" w14:textId="093801B6" w:rsidR="003340BE" w:rsidRPr="00542136" w:rsidRDefault="003340BE" w:rsidP="003340BE">
      <w:pPr>
        <w:pStyle w:val="a"/>
      </w:pPr>
      <w:proofErr w:type="spellStart"/>
      <w:r w:rsidRPr="003340BE">
        <w:t>Романкевич</w:t>
      </w:r>
      <w:proofErr w:type="spellEnd"/>
      <w:r w:rsidRPr="003340BE">
        <w:t xml:space="preserve"> А.М., Карачун Л.Ф., </w:t>
      </w:r>
      <w:proofErr w:type="spellStart"/>
      <w:r w:rsidRPr="003340BE">
        <w:t>Романкевич</w:t>
      </w:r>
      <w:proofErr w:type="spellEnd"/>
      <w:r w:rsidRPr="003340BE">
        <w:t xml:space="preserve"> Л.Ф. </w:t>
      </w:r>
      <w:proofErr w:type="spellStart"/>
      <w:r w:rsidRPr="003340BE">
        <w:t>Графо-логические</w:t>
      </w:r>
      <w:proofErr w:type="spellEnd"/>
      <w:r w:rsidRPr="003340BE">
        <w:t xml:space="preserve"> </w:t>
      </w:r>
      <w:proofErr w:type="spellStart"/>
      <w:r w:rsidRPr="003340BE">
        <w:t>модели</w:t>
      </w:r>
      <w:proofErr w:type="spellEnd"/>
      <w:r w:rsidRPr="003340BE">
        <w:t xml:space="preserve"> для </w:t>
      </w:r>
      <w:proofErr w:type="spellStart"/>
      <w:r w:rsidRPr="003340BE">
        <w:t>анализа</w:t>
      </w:r>
      <w:proofErr w:type="spellEnd"/>
      <w:r w:rsidRPr="003340BE">
        <w:t xml:space="preserve"> </w:t>
      </w:r>
      <w:proofErr w:type="spellStart"/>
      <w:r w:rsidRPr="003340BE">
        <w:t>сложных</w:t>
      </w:r>
      <w:proofErr w:type="spellEnd"/>
      <w:r w:rsidRPr="003340BE">
        <w:t xml:space="preserve"> </w:t>
      </w:r>
      <w:proofErr w:type="spellStart"/>
      <w:r w:rsidRPr="003340BE">
        <w:t>отказоустойчивых</w:t>
      </w:r>
      <w:proofErr w:type="spellEnd"/>
      <w:r w:rsidRPr="003340BE">
        <w:t xml:space="preserve"> </w:t>
      </w:r>
      <w:proofErr w:type="spellStart"/>
      <w:r w:rsidRPr="003340BE">
        <w:t>вычислительных</w:t>
      </w:r>
      <w:proofErr w:type="spellEnd"/>
      <w:r w:rsidRPr="003340BE">
        <w:t xml:space="preserve"> систем</w:t>
      </w:r>
      <w:r w:rsidRPr="003340BE">
        <w:rPr>
          <w:lang w:val="ru-RU"/>
        </w:rPr>
        <w:t>.</w:t>
      </w:r>
      <w:r w:rsidRPr="003340BE">
        <w:t xml:space="preserve"> </w:t>
      </w:r>
      <w:proofErr w:type="spellStart"/>
      <w:r w:rsidRPr="003340BE">
        <w:rPr>
          <w:i/>
          <w:iCs/>
        </w:rPr>
        <w:t>Электронное</w:t>
      </w:r>
      <w:proofErr w:type="spellEnd"/>
      <w:r w:rsidRPr="003340BE">
        <w:rPr>
          <w:i/>
          <w:iCs/>
        </w:rPr>
        <w:t xml:space="preserve"> </w:t>
      </w:r>
      <w:proofErr w:type="spellStart"/>
      <w:r w:rsidRPr="003340BE">
        <w:rPr>
          <w:i/>
          <w:iCs/>
        </w:rPr>
        <w:t>моделирование</w:t>
      </w:r>
      <w:proofErr w:type="spellEnd"/>
      <w:r w:rsidRPr="003340BE">
        <w:t>. 2001.</w:t>
      </w:r>
      <w:r w:rsidRPr="003340BE">
        <w:rPr>
          <w:lang w:val="ru-RU"/>
        </w:rPr>
        <w:t xml:space="preserve"> </w:t>
      </w:r>
      <w:r w:rsidRPr="003340BE">
        <w:t>Т. 23, № 1. С. 102-111.</w:t>
      </w:r>
    </w:p>
    <w:p w14:paraId="300C5454" w14:textId="1AF10221" w:rsidR="00542136" w:rsidRPr="008B3838" w:rsidRDefault="00542136" w:rsidP="003340BE">
      <w:pPr>
        <w:pStyle w:val="a"/>
      </w:pPr>
      <w:proofErr w:type="spellStart"/>
      <w:r w:rsidRPr="00542136">
        <w:t>Yin</w:t>
      </w:r>
      <w:proofErr w:type="spellEnd"/>
      <w:r w:rsidRPr="00542136">
        <w:t xml:space="preserve"> J.</w:t>
      </w:r>
      <w:r w:rsidR="008B3838">
        <w:rPr>
          <w:lang w:val="en-US"/>
        </w:rPr>
        <w:t>,</w:t>
      </w:r>
      <w:r w:rsidRPr="00542136">
        <w:t xml:space="preserve"> </w:t>
      </w:r>
      <w:proofErr w:type="spellStart"/>
      <w:r w:rsidRPr="00542136">
        <w:t>Balakrishnan</w:t>
      </w:r>
      <w:proofErr w:type="spellEnd"/>
      <w:r w:rsidRPr="00542136">
        <w:t xml:space="preserve"> N.</w:t>
      </w:r>
      <w:r>
        <w:rPr>
          <w:lang w:val="en-US"/>
        </w:rPr>
        <w:t>,</w:t>
      </w:r>
      <w:r w:rsidRPr="00542136">
        <w:t xml:space="preserve"> </w:t>
      </w:r>
      <w:proofErr w:type="spellStart"/>
      <w:r w:rsidRPr="00542136">
        <w:t>Cui</w:t>
      </w:r>
      <w:proofErr w:type="spellEnd"/>
      <w:r w:rsidRPr="00542136">
        <w:t xml:space="preserve"> L. </w:t>
      </w:r>
      <w:proofErr w:type="spellStart"/>
      <w:r w:rsidRPr="00542136">
        <w:t>Efficient</w:t>
      </w:r>
      <w:proofErr w:type="spellEnd"/>
      <w:r w:rsidRPr="00542136">
        <w:t xml:space="preserve"> </w:t>
      </w:r>
      <w:proofErr w:type="spellStart"/>
      <w:r w:rsidRPr="00542136">
        <w:t>reliability</w:t>
      </w:r>
      <w:proofErr w:type="spellEnd"/>
      <w:r w:rsidRPr="00542136">
        <w:t xml:space="preserve"> </w:t>
      </w:r>
      <w:proofErr w:type="spellStart"/>
      <w:r w:rsidRPr="00542136">
        <w:t>computation</w:t>
      </w:r>
      <w:proofErr w:type="spellEnd"/>
      <w:r w:rsidRPr="00542136">
        <w:t xml:space="preserve"> </w:t>
      </w:r>
      <w:proofErr w:type="spellStart"/>
      <w:r w:rsidRPr="00542136">
        <w:t>of</w:t>
      </w:r>
      <w:proofErr w:type="spellEnd"/>
      <w:r w:rsidRPr="00542136">
        <w:t xml:space="preserve"> </w:t>
      </w:r>
      <w:proofErr w:type="spellStart"/>
      <w:r w:rsidRPr="00542136">
        <w:t>consecutive-k-out-of-n:F</w:t>
      </w:r>
      <w:proofErr w:type="spellEnd"/>
      <w:r w:rsidRPr="00542136">
        <w:t xml:space="preserve"> </w:t>
      </w:r>
      <w:proofErr w:type="spellStart"/>
      <w:r w:rsidRPr="00542136">
        <w:t>systems</w:t>
      </w:r>
      <w:proofErr w:type="spellEnd"/>
      <w:r w:rsidRPr="00542136">
        <w:t xml:space="preserve"> </w:t>
      </w:r>
      <w:proofErr w:type="spellStart"/>
      <w:r w:rsidRPr="00542136">
        <w:t>with</w:t>
      </w:r>
      <w:proofErr w:type="spellEnd"/>
      <w:r w:rsidRPr="00542136">
        <w:t xml:space="preserve"> </w:t>
      </w:r>
      <w:proofErr w:type="spellStart"/>
      <w:r w:rsidRPr="00542136">
        <w:t>shared</w:t>
      </w:r>
      <w:proofErr w:type="spellEnd"/>
      <w:r w:rsidRPr="00542136">
        <w:t xml:space="preserve"> </w:t>
      </w:r>
      <w:proofErr w:type="spellStart"/>
      <w:r w:rsidRPr="00542136">
        <w:t>components</w:t>
      </w:r>
      <w:proofErr w:type="spellEnd"/>
      <w:r w:rsidRPr="00542136">
        <w:t xml:space="preserve">. </w:t>
      </w:r>
      <w:proofErr w:type="spellStart"/>
      <w:r w:rsidRPr="008B3838">
        <w:rPr>
          <w:i/>
          <w:iCs/>
        </w:rPr>
        <w:t>Proceedings</w:t>
      </w:r>
      <w:proofErr w:type="spellEnd"/>
      <w:r w:rsidRPr="008B3838">
        <w:rPr>
          <w:i/>
          <w:iCs/>
        </w:rPr>
        <w:t xml:space="preserve"> </w:t>
      </w:r>
      <w:proofErr w:type="spellStart"/>
      <w:r w:rsidRPr="008B3838">
        <w:rPr>
          <w:i/>
          <w:iCs/>
        </w:rPr>
        <w:t>of</w:t>
      </w:r>
      <w:proofErr w:type="spellEnd"/>
      <w:r w:rsidRPr="008B3838">
        <w:rPr>
          <w:i/>
          <w:iCs/>
        </w:rPr>
        <w:t xml:space="preserve"> </w:t>
      </w:r>
      <w:proofErr w:type="spellStart"/>
      <w:r w:rsidRPr="008B3838">
        <w:rPr>
          <w:i/>
          <w:iCs/>
        </w:rPr>
        <w:t>the</w:t>
      </w:r>
      <w:proofErr w:type="spellEnd"/>
      <w:r w:rsidRPr="008B3838">
        <w:rPr>
          <w:i/>
          <w:iCs/>
        </w:rPr>
        <w:t xml:space="preserve"> </w:t>
      </w:r>
      <w:proofErr w:type="spellStart"/>
      <w:r w:rsidRPr="008B3838">
        <w:rPr>
          <w:i/>
          <w:iCs/>
        </w:rPr>
        <w:t>Institution</w:t>
      </w:r>
      <w:proofErr w:type="spellEnd"/>
      <w:r w:rsidRPr="008B3838">
        <w:rPr>
          <w:i/>
          <w:iCs/>
        </w:rPr>
        <w:t xml:space="preserve"> </w:t>
      </w:r>
      <w:proofErr w:type="spellStart"/>
      <w:r w:rsidRPr="008B3838">
        <w:rPr>
          <w:i/>
          <w:iCs/>
        </w:rPr>
        <w:t>of</w:t>
      </w:r>
      <w:proofErr w:type="spellEnd"/>
      <w:r w:rsidRPr="008B3838">
        <w:rPr>
          <w:i/>
          <w:iCs/>
        </w:rPr>
        <w:t xml:space="preserve"> </w:t>
      </w:r>
      <w:proofErr w:type="spellStart"/>
      <w:r w:rsidRPr="008B3838">
        <w:rPr>
          <w:i/>
          <w:iCs/>
        </w:rPr>
        <w:t>Mechanical</w:t>
      </w:r>
      <w:proofErr w:type="spellEnd"/>
      <w:r w:rsidRPr="008B3838">
        <w:rPr>
          <w:i/>
          <w:iCs/>
        </w:rPr>
        <w:t xml:space="preserve"> </w:t>
      </w:r>
      <w:proofErr w:type="spellStart"/>
      <w:r w:rsidRPr="008B3838">
        <w:rPr>
          <w:i/>
          <w:iCs/>
        </w:rPr>
        <w:t>Engineers</w:t>
      </w:r>
      <w:proofErr w:type="spellEnd"/>
      <w:r w:rsidRPr="008B3838">
        <w:rPr>
          <w:i/>
          <w:iCs/>
        </w:rPr>
        <w:t xml:space="preserve">, </w:t>
      </w:r>
      <w:proofErr w:type="spellStart"/>
      <w:r w:rsidRPr="008B3838">
        <w:rPr>
          <w:i/>
          <w:iCs/>
        </w:rPr>
        <w:t>Part</w:t>
      </w:r>
      <w:proofErr w:type="spellEnd"/>
      <w:r w:rsidRPr="008B3838">
        <w:rPr>
          <w:i/>
          <w:iCs/>
        </w:rPr>
        <w:t xml:space="preserve"> O: </w:t>
      </w:r>
      <w:proofErr w:type="spellStart"/>
      <w:r w:rsidRPr="008B3838">
        <w:rPr>
          <w:i/>
          <w:iCs/>
        </w:rPr>
        <w:t>Journal</w:t>
      </w:r>
      <w:proofErr w:type="spellEnd"/>
      <w:r w:rsidRPr="008B3838">
        <w:rPr>
          <w:i/>
          <w:iCs/>
        </w:rPr>
        <w:t xml:space="preserve"> </w:t>
      </w:r>
      <w:proofErr w:type="spellStart"/>
      <w:r w:rsidRPr="008B3838">
        <w:rPr>
          <w:i/>
          <w:iCs/>
        </w:rPr>
        <w:t>of</w:t>
      </w:r>
      <w:proofErr w:type="spellEnd"/>
      <w:r w:rsidRPr="008B3838">
        <w:rPr>
          <w:i/>
          <w:iCs/>
        </w:rPr>
        <w:t xml:space="preserve"> </w:t>
      </w:r>
      <w:proofErr w:type="spellStart"/>
      <w:r w:rsidRPr="008B3838">
        <w:rPr>
          <w:i/>
          <w:iCs/>
        </w:rPr>
        <w:t>Risk</w:t>
      </w:r>
      <w:proofErr w:type="spellEnd"/>
      <w:r w:rsidRPr="008B3838">
        <w:rPr>
          <w:i/>
          <w:iCs/>
        </w:rPr>
        <w:t xml:space="preserve"> </w:t>
      </w:r>
      <w:proofErr w:type="spellStart"/>
      <w:r w:rsidRPr="008B3838">
        <w:rPr>
          <w:i/>
          <w:iCs/>
        </w:rPr>
        <w:t>and</w:t>
      </w:r>
      <w:proofErr w:type="spellEnd"/>
      <w:r w:rsidRPr="008B3838">
        <w:rPr>
          <w:i/>
          <w:iCs/>
        </w:rPr>
        <w:t xml:space="preserve"> </w:t>
      </w:r>
      <w:proofErr w:type="spellStart"/>
      <w:r w:rsidRPr="008B3838">
        <w:rPr>
          <w:i/>
          <w:iCs/>
        </w:rPr>
        <w:t>Reliability</w:t>
      </w:r>
      <w:proofErr w:type="spellEnd"/>
      <w:r w:rsidRPr="00542136">
        <w:t xml:space="preserve">. 2022; </w:t>
      </w:r>
      <w:proofErr w:type="spellStart"/>
      <w:r w:rsidRPr="00542136">
        <w:t>Vol</w:t>
      </w:r>
      <w:proofErr w:type="spellEnd"/>
      <w:r w:rsidRPr="00542136">
        <w:t>. 224</w:t>
      </w:r>
      <w:r w:rsidR="008B3838">
        <w:rPr>
          <w:lang w:val="en-US"/>
        </w:rPr>
        <w:t>.</w:t>
      </w:r>
      <w:r w:rsidRPr="00542136">
        <w:t xml:space="preserve"> 108549.</w:t>
      </w:r>
    </w:p>
    <w:p w14:paraId="22A32AF0" w14:textId="0B7E6F1B" w:rsidR="008B3838" w:rsidRPr="008B3838" w:rsidRDefault="008B3838" w:rsidP="003340BE">
      <w:pPr>
        <w:pStyle w:val="a"/>
      </w:pPr>
      <w:r>
        <w:rPr>
          <w:lang w:val="en-US"/>
        </w:rPr>
        <w:t>Y</w:t>
      </w:r>
      <w:proofErr w:type="spellStart"/>
      <w:r w:rsidRPr="008B3838">
        <w:t>in</w:t>
      </w:r>
      <w:proofErr w:type="spellEnd"/>
      <w:r w:rsidRPr="008B3838">
        <w:t xml:space="preserve"> J.</w:t>
      </w:r>
      <w:r>
        <w:rPr>
          <w:lang w:val="en-US"/>
        </w:rPr>
        <w:t>,</w:t>
      </w:r>
      <w:r w:rsidRPr="008B3838">
        <w:t xml:space="preserve"> </w:t>
      </w:r>
      <w:proofErr w:type="spellStart"/>
      <w:r w:rsidRPr="008B3838">
        <w:t>Cui</w:t>
      </w:r>
      <w:proofErr w:type="spellEnd"/>
      <w:r w:rsidRPr="008B3838">
        <w:t xml:space="preserve"> L. </w:t>
      </w:r>
      <w:proofErr w:type="spellStart"/>
      <w:r w:rsidRPr="008B3838">
        <w:t>Reliability</w:t>
      </w:r>
      <w:proofErr w:type="spellEnd"/>
      <w:r w:rsidRPr="008B3838">
        <w:t xml:space="preserve"> </w:t>
      </w:r>
      <w:proofErr w:type="spellStart"/>
      <w:r w:rsidRPr="008B3838">
        <w:t>for</w:t>
      </w:r>
      <w:proofErr w:type="spellEnd"/>
      <w:r w:rsidRPr="008B3838">
        <w:t xml:space="preserve"> </w:t>
      </w:r>
      <w:proofErr w:type="spellStart"/>
      <w:r w:rsidRPr="008B3838">
        <w:t>consecutive-k-out-of-</w:t>
      </w:r>
      <w:proofErr w:type="gramStart"/>
      <w:r w:rsidRPr="008B3838">
        <w:t>n:F</w:t>
      </w:r>
      <w:proofErr w:type="spellEnd"/>
      <w:proofErr w:type="gramEnd"/>
      <w:r w:rsidRPr="008B3838">
        <w:t xml:space="preserve"> </w:t>
      </w:r>
      <w:proofErr w:type="spellStart"/>
      <w:r w:rsidRPr="008B3838">
        <w:t>systems</w:t>
      </w:r>
      <w:proofErr w:type="spellEnd"/>
      <w:r w:rsidRPr="008B3838">
        <w:t xml:space="preserve"> </w:t>
      </w:r>
      <w:proofErr w:type="spellStart"/>
      <w:r w:rsidRPr="008B3838">
        <w:t>with</w:t>
      </w:r>
      <w:proofErr w:type="spellEnd"/>
      <w:r w:rsidRPr="008B3838">
        <w:t xml:space="preserve"> </w:t>
      </w:r>
      <w:proofErr w:type="spellStart"/>
      <w:r w:rsidRPr="008B3838">
        <w:t>shared</w:t>
      </w:r>
      <w:proofErr w:type="spellEnd"/>
      <w:r w:rsidRPr="008B3838">
        <w:t xml:space="preserve"> </w:t>
      </w:r>
      <w:proofErr w:type="spellStart"/>
      <w:r w:rsidRPr="008B3838">
        <w:t>components</w:t>
      </w:r>
      <w:proofErr w:type="spellEnd"/>
      <w:r w:rsidRPr="008B3838">
        <w:t xml:space="preserve"> </w:t>
      </w:r>
      <w:proofErr w:type="spellStart"/>
      <w:r w:rsidRPr="008B3838">
        <w:t>between</w:t>
      </w:r>
      <w:proofErr w:type="spellEnd"/>
      <w:r w:rsidRPr="008B3838">
        <w:t xml:space="preserve"> </w:t>
      </w:r>
      <w:proofErr w:type="spellStart"/>
      <w:r w:rsidRPr="008B3838">
        <w:t>adjacent</w:t>
      </w:r>
      <w:proofErr w:type="spellEnd"/>
      <w:r w:rsidRPr="008B3838">
        <w:t xml:space="preserve"> </w:t>
      </w:r>
      <w:proofErr w:type="spellStart"/>
      <w:r w:rsidRPr="008B3838">
        <w:t>subsystems</w:t>
      </w:r>
      <w:proofErr w:type="spellEnd"/>
      <w:r w:rsidRPr="008B3838">
        <w:t xml:space="preserve">. </w:t>
      </w:r>
      <w:proofErr w:type="spellStart"/>
      <w:r w:rsidRPr="008B3838">
        <w:rPr>
          <w:i/>
          <w:iCs/>
        </w:rPr>
        <w:t>Reliability</w:t>
      </w:r>
      <w:proofErr w:type="spellEnd"/>
      <w:r w:rsidRPr="008B3838">
        <w:rPr>
          <w:i/>
          <w:iCs/>
        </w:rPr>
        <w:t xml:space="preserve"> </w:t>
      </w:r>
      <w:proofErr w:type="spellStart"/>
      <w:r w:rsidRPr="008B3838">
        <w:rPr>
          <w:i/>
          <w:iCs/>
        </w:rPr>
        <w:t>Engineering</w:t>
      </w:r>
      <w:proofErr w:type="spellEnd"/>
      <w:r w:rsidRPr="008B3838">
        <w:rPr>
          <w:i/>
          <w:iCs/>
        </w:rPr>
        <w:t xml:space="preserve"> &amp; </w:t>
      </w:r>
      <w:proofErr w:type="spellStart"/>
      <w:r w:rsidRPr="008B3838">
        <w:rPr>
          <w:i/>
          <w:iCs/>
        </w:rPr>
        <w:t>System</w:t>
      </w:r>
      <w:proofErr w:type="spellEnd"/>
      <w:r w:rsidRPr="008B3838">
        <w:rPr>
          <w:i/>
          <w:iCs/>
        </w:rPr>
        <w:t xml:space="preserve"> </w:t>
      </w:r>
      <w:proofErr w:type="spellStart"/>
      <w:r w:rsidRPr="008B3838">
        <w:rPr>
          <w:i/>
          <w:iCs/>
        </w:rPr>
        <w:t>Safety</w:t>
      </w:r>
      <w:proofErr w:type="spellEnd"/>
      <w:r w:rsidRPr="008B3838">
        <w:t>. 2021</w:t>
      </w:r>
      <w:r>
        <w:rPr>
          <w:lang w:val="en-US"/>
        </w:rPr>
        <w:t>.</w:t>
      </w:r>
      <w:r w:rsidRPr="008B3838">
        <w:t xml:space="preserve"> </w:t>
      </w:r>
      <w:r>
        <w:rPr>
          <w:lang w:val="en-US"/>
        </w:rPr>
        <w:t xml:space="preserve">Vol. </w:t>
      </w:r>
      <w:r w:rsidRPr="008B3838">
        <w:t>210</w:t>
      </w:r>
      <w:r>
        <w:rPr>
          <w:lang w:val="en-US"/>
        </w:rPr>
        <w:t>.</w:t>
      </w:r>
      <w:r w:rsidRPr="008B3838">
        <w:t xml:space="preserve"> 107532</w:t>
      </w:r>
      <w:r>
        <w:rPr>
          <w:lang w:val="en-US"/>
        </w:rPr>
        <w:t>.</w:t>
      </w:r>
    </w:p>
    <w:p w14:paraId="1CEA3EBE" w14:textId="60DD7B30" w:rsidR="008B3838" w:rsidRPr="008B3838" w:rsidRDefault="008B3838" w:rsidP="003340BE">
      <w:pPr>
        <w:pStyle w:val="a"/>
      </w:pPr>
      <w:proofErr w:type="spellStart"/>
      <w:r w:rsidRPr="008B3838">
        <w:t>Chopra</w:t>
      </w:r>
      <w:proofErr w:type="spellEnd"/>
      <w:r w:rsidRPr="008B3838">
        <w:t xml:space="preserve"> G.</w:t>
      </w:r>
      <w:r>
        <w:rPr>
          <w:lang w:val="en-US"/>
        </w:rPr>
        <w:t>,</w:t>
      </w:r>
      <w:r w:rsidRPr="008B3838">
        <w:t xml:space="preserve"> </w:t>
      </w:r>
      <w:proofErr w:type="spellStart"/>
      <w:r w:rsidRPr="008B3838">
        <w:t>Ram</w:t>
      </w:r>
      <w:proofErr w:type="spellEnd"/>
      <w:r w:rsidRPr="008B3838">
        <w:t xml:space="preserve"> M. </w:t>
      </w:r>
      <w:proofErr w:type="spellStart"/>
      <w:r w:rsidRPr="008B3838">
        <w:t>Linear</w:t>
      </w:r>
      <w:proofErr w:type="spellEnd"/>
      <w:r w:rsidRPr="008B3838">
        <w:t xml:space="preserve"> </w:t>
      </w:r>
      <w:proofErr w:type="spellStart"/>
      <w:r w:rsidRPr="008B3838">
        <w:t>Consecutive-k-out-of-n:G</w:t>
      </w:r>
      <w:proofErr w:type="spellEnd"/>
      <w:r w:rsidRPr="008B3838">
        <w:t xml:space="preserve"> </w:t>
      </w:r>
      <w:proofErr w:type="spellStart"/>
      <w:r w:rsidRPr="008B3838">
        <w:t>System</w:t>
      </w:r>
      <w:proofErr w:type="spellEnd"/>
      <w:r w:rsidRPr="008B3838">
        <w:t xml:space="preserve"> </w:t>
      </w:r>
      <w:proofErr w:type="spellStart"/>
      <w:r w:rsidRPr="008B3838">
        <w:t>Reliability</w:t>
      </w:r>
      <w:proofErr w:type="spellEnd"/>
      <w:r w:rsidRPr="008B3838">
        <w:t xml:space="preserve"> </w:t>
      </w:r>
      <w:proofErr w:type="spellStart"/>
      <w:r w:rsidRPr="008B3838">
        <w:t>Analysis</w:t>
      </w:r>
      <w:proofErr w:type="spellEnd"/>
      <w:r w:rsidRPr="008B3838">
        <w:t xml:space="preserve">. </w:t>
      </w:r>
      <w:proofErr w:type="spellStart"/>
      <w:r w:rsidRPr="008B3838">
        <w:rPr>
          <w:i/>
          <w:iCs/>
        </w:rPr>
        <w:t>Journal</w:t>
      </w:r>
      <w:proofErr w:type="spellEnd"/>
      <w:r w:rsidRPr="008B3838">
        <w:rPr>
          <w:i/>
          <w:iCs/>
        </w:rPr>
        <w:t xml:space="preserve"> </w:t>
      </w:r>
      <w:proofErr w:type="spellStart"/>
      <w:r w:rsidRPr="008B3838">
        <w:rPr>
          <w:i/>
          <w:iCs/>
        </w:rPr>
        <w:t>of</w:t>
      </w:r>
      <w:proofErr w:type="spellEnd"/>
      <w:r w:rsidRPr="008B3838">
        <w:rPr>
          <w:i/>
          <w:iCs/>
        </w:rPr>
        <w:t xml:space="preserve"> </w:t>
      </w:r>
      <w:proofErr w:type="spellStart"/>
      <w:r w:rsidRPr="008B3838">
        <w:rPr>
          <w:i/>
          <w:iCs/>
        </w:rPr>
        <w:t>Reliability</w:t>
      </w:r>
      <w:proofErr w:type="spellEnd"/>
      <w:r w:rsidRPr="008B3838">
        <w:rPr>
          <w:i/>
          <w:iCs/>
        </w:rPr>
        <w:t xml:space="preserve"> </w:t>
      </w:r>
      <w:proofErr w:type="spellStart"/>
      <w:r w:rsidRPr="008B3838">
        <w:rPr>
          <w:i/>
          <w:iCs/>
        </w:rPr>
        <w:t>and</w:t>
      </w:r>
      <w:proofErr w:type="spellEnd"/>
      <w:r w:rsidRPr="008B3838">
        <w:rPr>
          <w:i/>
          <w:iCs/>
        </w:rPr>
        <w:t xml:space="preserve"> </w:t>
      </w:r>
      <w:proofErr w:type="spellStart"/>
      <w:r w:rsidRPr="008B3838">
        <w:rPr>
          <w:i/>
          <w:iCs/>
        </w:rPr>
        <w:t>Statistical</w:t>
      </w:r>
      <w:proofErr w:type="spellEnd"/>
      <w:r w:rsidRPr="008B3838">
        <w:rPr>
          <w:i/>
          <w:iCs/>
        </w:rPr>
        <w:t xml:space="preserve"> </w:t>
      </w:r>
      <w:proofErr w:type="spellStart"/>
      <w:r w:rsidRPr="008B3838">
        <w:rPr>
          <w:i/>
          <w:iCs/>
        </w:rPr>
        <w:t>Studies</w:t>
      </w:r>
      <w:proofErr w:type="spellEnd"/>
      <w:r w:rsidRPr="008B3838">
        <w:t>. 2022</w:t>
      </w:r>
      <w:r>
        <w:rPr>
          <w:lang w:val="en-US"/>
        </w:rPr>
        <w:t>.</w:t>
      </w:r>
      <w:r w:rsidRPr="008B3838">
        <w:t xml:space="preserve"> </w:t>
      </w:r>
      <w:proofErr w:type="spellStart"/>
      <w:r w:rsidRPr="008B3838">
        <w:t>Vol</w:t>
      </w:r>
      <w:proofErr w:type="spellEnd"/>
      <w:r w:rsidRPr="008B3838">
        <w:t>. 15</w:t>
      </w:r>
      <w:r>
        <w:rPr>
          <w:lang w:val="en-US"/>
        </w:rPr>
        <w:t>,</w:t>
      </w:r>
      <w:r w:rsidRPr="008B3838">
        <w:t xml:space="preserve"> </w:t>
      </w:r>
      <w:proofErr w:type="spellStart"/>
      <w:r w:rsidRPr="008B3838">
        <w:t>No</w:t>
      </w:r>
      <w:proofErr w:type="spellEnd"/>
      <w:r w:rsidRPr="008B3838">
        <w:t>. 2</w:t>
      </w:r>
      <w:r>
        <w:rPr>
          <w:lang w:val="en-US"/>
        </w:rPr>
        <w:t>. P.</w:t>
      </w:r>
      <w:r w:rsidRPr="008B3838">
        <w:t xml:space="preserve"> 669-692.</w:t>
      </w:r>
    </w:p>
    <w:p w14:paraId="435F7453" w14:textId="38CC2732" w:rsidR="008B3838" w:rsidRPr="00DE7680" w:rsidRDefault="00DE7680" w:rsidP="003340BE">
      <w:pPr>
        <w:pStyle w:val="a"/>
      </w:pPr>
      <w:proofErr w:type="spellStart"/>
      <w:r w:rsidRPr="00DE7680">
        <w:t>Eryilmaz</w:t>
      </w:r>
      <w:proofErr w:type="spellEnd"/>
      <w:r w:rsidRPr="00DE7680">
        <w:t xml:space="preserve"> S.</w:t>
      </w:r>
      <w:r>
        <w:rPr>
          <w:lang w:val="en-US"/>
        </w:rPr>
        <w:t>,</w:t>
      </w:r>
      <w:r w:rsidRPr="00DE7680">
        <w:t xml:space="preserve"> </w:t>
      </w:r>
      <w:proofErr w:type="spellStart"/>
      <w:r w:rsidRPr="00DE7680">
        <w:t>Kan</w:t>
      </w:r>
      <w:proofErr w:type="spellEnd"/>
      <w:r w:rsidRPr="00DE7680">
        <w:t xml:space="preserve">, C. </w:t>
      </w:r>
      <w:proofErr w:type="spellStart"/>
      <w:r w:rsidRPr="00DE7680">
        <w:t>Dynamic</w:t>
      </w:r>
      <w:proofErr w:type="spellEnd"/>
      <w:r w:rsidRPr="00DE7680">
        <w:t xml:space="preserve"> </w:t>
      </w:r>
      <w:proofErr w:type="spellStart"/>
      <w:r w:rsidRPr="00DE7680">
        <w:t>Reliability</w:t>
      </w:r>
      <w:proofErr w:type="spellEnd"/>
      <w:r w:rsidRPr="00DE7680">
        <w:t xml:space="preserve"> </w:t>
      </w:r>
      <w:proofErr w:type="spellStart"/>
      <w:r w:rsidRPr="00DE7680">
        <w:t>Evaluation</w:t>
      </w:r>
      <w:proofErr w:type="spellEnd"/>
      <w:r w:rsidRPr="00DE7680">
        <w:t xml:space="preserve"> </w:t>
      </w:r>
      <w:proofErr w:type="spellStart"/>
      <w:r w:rsidRPr="00DE7680">
        <w:t>of</w:t>
      </w:r>
      <w:proofErr w:type="spellEnd"/>
      <w:r w:rsidRPr="00DE7680">
        <w:t xml:space="preserve"> </w:t>
      </w:r>
      <w:proofErr w:type="spellStart"/>
      <w:r w:rsidRPr="00DE7680">
        <w:t>Consecutive-k-Within-m-Out-of-n:F</w:t>
      </w:r>
      <w:proofErr w:type="spellEnd"/>
      <w:r w:rsidRPr="00DE7680">
        <w:t xml:space="preserve"> </w:t>
      </w:r>
      <w:proofErr w:type="spellStart"/>
      <w:r w:rsidRPr="00DE7680">
        <w:t>System</w:t>
      </w:r>
      <w:proofErr w:type="spellEnd"/>
      <w:r w:rsidRPr="00DE7680">
        <w:t xml:space="preserve">. </w:t>
      </w:r>
      <w:proofErr w:type="spellStart"/>
      <w:r w:rsidRPr="00DE7680">
        <w:rPr>
          <w:i/>
          <w:iCs/>
        </w:rPr>
        <w:t>Communications</w:t>
      </w:r>
      <w:proofErr w:type="spellEnd"/>
      <w:r w:rsidRPr="00DE7680">
        <w:rPr>
          <w:i/>
          <w:iCs/>
        </w:rPr>
        <w:t xml:space="preserve"> </w:t>
      </w:r>
      <w:proofErr w:type="spellStart"/>
      <w:r w:rsidRPr="00DE7680">
        <w:rPr>
          <w:i/>
          <w:iCs/>
        </w:rPr>
        <w:t>in</w:t>
      </w:r>
      <w:proofErr w:type="spellEnd"/>
      <w:r w:rsidRPr="00DE7680">
        <w:rPr>
          <w:i/>
          <w:iCs/>
        </w:rPr>
        <w:t xml:space="preserve"> </w:t>
      </w:r>
      <w:proofErr w:type="spellStart"/>
      <w:r w:rsidRPr="00DE7680">
        <w:rPr>
          <w:i/>
          <w:iCs/>
        </w:rPr>
        <w:t>Statistics</w:t>
      </w:r>
      <w:proofErr w:type="spellEnd"/>
      <w:r w:rsidRPr="00DE7680">
        <w:rPr>
          <w:i/>
          <w:iCs/>
        </w:rPr>
        <w:t xml:space="preserve">: </w:t>
      </w:r>
      <w:proofErr w:type="spellStart"/>
      <w:r w:rsidRPr="00DE7680">
        <w:rPr>
          <w:i/>
          <w:iCs/>
        </w:rPr>
        <w:t>Simulation</w:t>
      </w:r>
      <w:proofErr w:type="spellEnd"/>
      <w:r w:rsidRPr="00DE7680">
        <w:rPr>
          <w:i/>
          <w:iCs/>
        </w:rPr>
        <w:t xml:space="preserve"> </w:t>
      </w:r>
      <w:proofErr w:type="spellStart"/>
      <w:r w:rsidRPr="00DE7680">
        <w:rPr>
          <w:i/>
          <w:iCs/>
        </w:rPr>
        <w:t>and</w:t>
      </w:r>
      <w:proofErr w:type="spellEnd"/>
      <w:r w:rsidRPr="00DE7680">
        <w:rPr>
          <w:i/>
          <w:iCs/>
        </w:rPr>
        <w:t xml:space="preserve"> </w:t>
      </w:r>
      <w:proofErr w:type="spellStart"/>
      <w:r w:rsidRPr="00DE7680">
        <w:rPr>
          <w:i/>
          <w:iCs/>
        </w:rPr>
        <w:t>Computation</w:t>
      </w:r>
      <w:proofErr w:type="spellEnd"/>
      <w:r w:rsidRPr="00DE7680">
        <w:rPr>
          <w:i/>
          <w:iCs/>
        </w:rPr>
        <w:t>.</w:t>
      </w:r>
      <w:r w:rsidRPr="00DE7680">
        <w:t xml:space="preserve"> 2011</w:t>
      </w:r>
      <w:r>
        <w:rPr>
          <w:lang w:val="en-US"/>
        </w:rPr>
        <w:t>.</w:t>
      </w:r>
      <w:r w:rsidRPr="00DE7680">
        <w:t xml:space="preserve"> </w:t>
      </w:r>
      <w:proofErr w:type="spellStart"/>
      <w:r w:rsidRPr="00DE7680">
        <w:t>Vol</w:t>
      </w:r>
      <w:proofErr w:type="spellEnd"/>
      <w:r w:rsidRPr="00DE7680">
        <w:t>. 40</w:t>
      </w:r>
      <w:r>
        <w:rPr>
          <w:lang w:val="en-US"/>
        </w:rPr>
        <w:t>,</w:t>
      </w:r>
      <w:r w:rsidRPr="00DE7680">
        <w:t xml:space="preserve"> </w:t>
      </w:r>
      <w:proofErr w:type="spellStart"/>
      <w:r w:rsidRPr="00DE7680">
        <w:t>No</w:t>
      </w:r>
      <w:proofErr w:type="spellEnd"/>
      <w:r w:rsidRPr="00DE7680">
        <w:t>. 1</w:t>
      </w:r>
      <w:r>
        <w:rPr>
          <w:lang w:val="en-US"/>
        </w:rPr>
        <w:t>. P</w:t>
      </w:r>
      <w:r w:rsidRPr="00DE7680">
        <w:t xml:space="preserve"> 58-71.</w:t>
      </w:r>
    </w:p>
    <w:p w14:paraId="5E57A8E6" w14:textId="4D8D4B6E" w:rsidR="00DE7680" w:rsidRPr="00ED1265" w:rsidRDefault="00ED1265" w:rsidP="003340BE">
      <w:pPr>
        <w:pStyle w:val="a"/>
      </w:pPr>
      <w:proofErr w:type="spellStart"/>
      <w:r w:rsidRPr="00ED1265">
        <w:t>Amirian</w:t>
      </w:r>
      <w:proofErr w:type="spellEnd"/>
      <w:r w:rsidRPr="00ED1265">
        <w:t xml:space="preserve"> Y., </w:t>
      </w:r>
      <w:proofErr w:type="spellStart"/>
      <w:r w:rsidRPr="00ED1265">
        <w:t>Khodadadi</w:t>
      </w:r>
      <w:proofErr w:type="spellEnd"/>
      <w:r w:rsidRPr="00ED1265">
        <w:t xml:space="preserve"> A.</w:t>
      </w:r>
      <w:r>
        <w:rPr>
          <w:lang w:val="en-US"/>
        </w:rPr>
        <w:t>,</w:t>
      </w:r>
      <w:r w:rsidRPr="00ED1265">
        <w:t xml:space="preserve"> </w:t>
      </w:r>
      <w:proofErr w:type="spellStart"/>
      <w:r w:rsidRPr="00ED1265">
        <w:t>Chatrabgoun</w:t>
      </w:r>
      <w:proofErr w:type="spellEnd"/>
      <w:r w:rsidRPr="00ED1265">
        <w:t xml:space="preserve"> O. </w:t>
      </w:r>
      <w:proofErr w:type="spellStart"/>
      <w:r w:rsidRPr="00ED1265">
        <w:t>Exact</w:t>
      </w:r>
      <w:proofErr w:type="spellEnd"/>
      <w:r w:rsidRPr="00ED1265">
        <w:t xml:space="preserve"> </w:t>
      </w:r>
      <w:proofErr w:type="spellStart"/>
      <w:r w:rsidRPr="00ED1265">
        <w:t>Reliability</w:t>
      </w:r>
      <w:proofErr w:type="spellEnd"/>
      <w:r w:rsidRPr="00ED1265">
        <w:t xml:space="preserve"> </w:t>
      </w:r>
      <w:proofErr w:type="spellStart"/>
      <w:r w:rsidRPr="00ED1265">
        <w:t>for</w:t>
      </w:r>
      <w:proofErr w:type="spellEnd"/>
      <w:r w:rsidRPr="00ED1265">
        <w:t xml:space="preserve"> a </w:t>
      </w:r>
      <w:proofErr w:type="spellStart"/>
      <w:r w:rsidRPr="00ED1265">
        <w:t>Consecutive</w:t>
      </w:r>
      <w:proofErr w:type="spellEnd"/>
      <w:r w:rsidRPr="00ED1265">
        <w:t xml:space="preserve"> </w:t>
      </w:r>
      <w:proofErr w:type="spellStart"/>
      <w:r w:rsidRPr="00ED1265">
        <w:t>Circular</w:t>
      </w:r>
      <w:proofErr w:type="spellEnd"/>
      <w:r w:rsidRPr="00ED1265">
        <w:t xml:space="preserve"> </w:t>
      </w:r>
      <w:proofErr w:type="spellStart"/>
      <w:r w:rsidRPr="00ED1265">
        <w:t>k-out-of-r-from-n:F</w:t>
      </w:r>
      <w:proofErr w:type="spellEnd"/>
      <w:r w:rsidRPr="00ED1265">
        <w:t xml:space="preserve"> </w:t>
      </w:r>
      <w:proofErr w:type="spellStart"/>
      <w:r w:rsidRPr="00ED1265">
        <w:t>System</w:t>
      </w:r>
      <w:proofErr w:type="spellEnd"/>
      <w:r w:rsidRPr="00ED1265">
        <w:t xml:space="preserve"> </w:t>
      </w:r>
      <w:proofErr w:type="spellStart"/>
      <w:r w:rsidRPr="00ED1265">
        <w:t>with</w:t>
      </w:r>
      <w:proofErr w:type="spellEnd"/>
      <w:r w:rsidRPr="00ED1265">
        <w:t xml:space="preserve"> </w:t>
      </w:r>
      <w:proofErr w:type="spellStart"/>
      <w:r w:rsidRPr="00ED1265">
        <w:t>Equal</w:t>
      </w:r>
      <w:proofErr w:type="spellEnd"/>
      <w:r w:rsidRPr="00ED1265">
        <w:t xml:space="preserve"> </w:t>
      </w:r>
      <w:proofErr w:type="spellStart"/>
      <w:r w:rsidRPr="00ED1265">
        <w:t>and</w:t>
      </w:r>
      <w:proofErr w:type="spellEnd"/>
      <w:r w:rsidRPr="00ED1265">
        <w:t xml:space="preserve"> </w:t>
      </w:r>
      <w:proofErr w:type="spellStart"/>
      <w:r w:rsidRPr="00ED1265">
        <w:t>Unequal</w:t>
      </w:r>
      <w:proofErr w:type="spellEnd"/>
      <w:r w:rsidRPr="00ED1265">
        <w:t xml:space="preserve"> </w:t>
      </w:r>
      <w:proofErr w:type="spellStart"/>
      <w:r w:rsidRPr="00ED1265">
        <w:t>Component</w:t>
      </w:r>
      <w:proofErr w:type="spellEnd"/>
      <w:r w:rsidRPr="00ED1265">
        <w:t xml:space="preserve"> </w:t>
      </w:r>
      <w:proofErr w:type="spellStart"/>
      <w:r w:rsidRPr="00ED1265">
        <w:t>Probabilities</w:t>
      </w:r>
      <w:proofErr w:type="spellEnd"/>
      <w:r w:rsidRPr="00ED1265">
        <w:t xml:space="preserve">. </w:t>
      </w:r>
      <w:proofErr w:type="spellStart"/>
      <w:r w:rsidRPr="00ED1265">
        <w:rPr>
          <w:i/>
          <w:iCs/>
        </w:rPr>
        <w:t>International</w:t>
      </w:r>
      <w:proofErr w:type="spellEnd"/>
      <w:r w:rsidRPr="00ED1265">
        <w:rPr>
          <w:i/>
          <w:iCs/>
        </w:rPr>
        <w:t xml:space="preserve"> </w:t>
      </w:r>
      <w:proofErr w:type="spellStart"/>
      <w:r w:rsidRPr="00ED1265">
        <w:rPr>
          <w:i/>
          <w:iCs/>
        </w:rPr>
        <w:t>Journal</w:t>
      </w:r>
      <w:proofErr w:type="spellEnd"/>
      <w:r w:rsidRPr="00ED1265">
        <w:rPr>
          <w:i/>
          <w:iCs/>
        </w:rPr>
        <w:t xml:space="preserve"> </w:t>
      </w:r>
      <w:proofErr w:type="spellStart"/>
      <w:r w:rsidRPr="00ED1265">
        <w:rPr>
          <w:i/>
          <w:iCs/>
        </w:rPr>
        <w:t>of</w:t>
      </w:r>
      <w:proofErr w:type="spellEnd"/>
      <w:r w:rsidRPr="00ED1265">
        <w:rPr>
          <w:i/>
          <w:iCs/>
        </w:rPr>
        <w:t xml:space="preserve"> </w:t>
      </w:r>
      <w:proofErr w:type="spellStart"/>
      <w:r w:rsidRPr="00ED1265">
        <w:rPr>
          <w:i/>
          <w:iCs/>
        </w:rPr>
        <w:t>Reliability</w:t>
      </w:r>
      <w:proofErr w:type="spellEnd"/>
      <w:r w:rsidRPr="00ED1265">
        <w:rPr>
          <w:i/>
          <w:iCs/>
        </w:rPr>
        <w:t xml:space="preserve">, </w:t>
      </w:r>
      <w:proofErr w:type="spellStart"/>
      <w:r w:rsidRPr="00ED1265">
        <w:rPr>
          <w:i/>
          <w:iCs/>
        </w:rPr>
        <w:t>Quality</w:t>
      </w:r>
      <w:proofErr w:type="spellEnd"/>
      <w:r w:rsidRPr="00ED1265">
        <w:rPr>
          <w:i/>
          <w:iCs/>
        </w:rPr>
        <w:t xml:space="preserve"> </w:t>
      </w:r>
      <w:proofErr w:type="spellStart"/>
      <w:r w:rsidRPr="00ED1265">
        <w:rPr>
          <w:i/>
          <w:iCs/>
        </w:rPr>
        <w:t>and</w:t>
      </w:r>
      <w:proofErr w:type="spellEnd"/>
      <w:r w:rsidRPr="00ED1265">
        <w:rPr>
          <w:i/>
          <w:iCs/>
        </w:rPr>
        <w:t xml:space="preserve"> </w:t>
      </w:r>
      <w:proofErr w:type="spellStart"/>
      <w:r w:rsidRPr="00ED1265">
        <w:rPr>
          <w:i/>
          <w:iCs/>
        </w:rPr>
        <w:t>Safety</w:t>
      </w:r>
      <w:proofErr w:type="spellEnd"/>
      <w:r w:rsidRPr="00ED1265">
        <w:rPr>
          <w:i/>
          <w:iCs/>
        </w:rPr>
        <w:t xml:space="preserve"> </w:t>
      </w:r>
      <w:proofErr w:type="spellStart"/>
      <w:r w:rsidRPr="00ED1265">
        <w:rPr>
          <w:i/>
          <w:iCs/>
        </w:rPr>
        <w:t>Engineering</w:t>
      </w:r>
      <w:proofErr w:type="spellEnd"/>
      <w:r w:rsidRPr="00ED1265">
        <w:t>. 2020</w:t>
      </w:r>
      <w:r>
        <w:rPr>
          <w:lang w:val="en-US"/>
        </w:rPr>
        <w:t>.</w:t>
      </w:r>
      <w:r w:rsidRPr="00ED1265">
        <w:t xml:space="preserve"> </w:t>
      </w:r>
      <w:proofErr w:type="spellStart"/>
      <w:r w:rsidRPr="00ED1265">
        <w:t>Vol</w:t>
      </w:r>
      <w:proofErr w:type="spellEnd"/>
      <w:r w:rsidRPr="00ED1265">
        <w:t xml:space="preserve">. 27 </w:t>
      </w:r>
      <w:proofErr w:type="spellStart"/>
      <w:r w:rsidRPr="00ED1265">
        <w:t>No</w:t>
      </w:r>
      <w:proofErr w:type="spellEnd"/>
      <w:r w:rsidRPr="00ED1265">
        <w:t>. 1.</w:t>
      </w:r>
    </w:p>
    <w:p w14:paraId="015EA18B" w14:textId="11FA26F8" w:rsidR="00ED1265" w:rsidRPr="00ED1265" w:rsidRDefault="00ED1265" w:rsidP="003340BE">
      <w:pPr>
        <w:pStyle w:val="a"/>
      </w:pPr>
      <w:proofErr w:type="spellStart"/>
      <w:r w:rsidRPr="00ED1265">
        <w:t>Nashwan</w:t>
      </w:r>
      <w:proofErr w:type="spellEnd"/>
      <w:r w:rsidRPr="00ED1265">
        <w:t xml:space="preserve"> I. </w:t>
      </w:r>
      <w:proofErr w:type="spellStart"/>
      <w:r w:rsidRPr="00ED1265">
        <w:t>Reliability</w:t>
      </w:r>
      <w:proofErr w:type="spellEnd"/>
      <w:r w:rsidRPr="00ED1265">
        <w:t xml:space="preserve"> </w:t>
      </w:r>
      <w:proofErr w:type="spellStart"/>
      <w:r w:rsidRPr="00ED1265">
        <w:t>and</w:t>
      </w:r>
      <w:proofErr w:type="spellEnd"/>
      <w:r w:rsidRPr="00ED1265">
        <w:t xml:space="preserve"> </w:t>
      </w:r>
      <w:proofErr w:type="spellStart"/>
      <w:r w:rsidRPr="00ED1265">
        <w:t>Failure</w:t>
      </w:r>
      <w:proofErr w:type="spellEnd"/>
      <w:r w:rsidRPr="00ED1265">
        <w:t xml:space="preserve"> </w:t>
      </w:r>
      <w:proofErr w:type="spellStart"/>
      <w:r w:rsidRPr="00ED1265">
        <w:t>Probability</w:t>
      </w:r>
      <w:proofErr w:type="spellEnd"/>
      <w:r w:rsidRPr="00ED1265">
        <w:t xml:space="preserve"> </w:t>
      </w:r>
      <w:proofErr w:type="spellStart"/>
      <w:r w:rsidRPr="00ED1265">
        <w:t>Functions</w:t>
      </w:r>
      <w:proofErr w:type="spellEnd"/>
      <w:r w:rsidRPr="00ED1265">
        <w:t xml:space="preserve"> </w:t>
      </w:r>
      <w:proofErr w:type="spellStart"/>
      <w:r w:rsidRPr="00ED1265">
        <w:t>of</w:t>
      </w:r>
      <w:proofErr w:type="spellEnd"/>
      <w:r w:rsidRPr="00ED1265">
        <w:t xml:space="preserve"> </w:t>
      </w:r>
      <w:proofErr w:type="spellStart"/>
      <w:r w:rsidRPr="00ED1265">
        <w:t>the</w:t>
      </w:r>
      <w:proofErr w:type="spellEnd"/>
      <w:r w:rsidRPr="00ED1265">
        <w:t xml:space="preserve"> m-</w:t>
      </w:r>
      <w:proofErr w:type="spellStart"/>
      <w:r w:rsidRPr="00ED1265">
        <w:t>Consecutive</w:t>
      </w:r>
      <w:proofErr w:type="spellEnd"/>
      <w:r w:rsidRPr="00ED1265">
        <w:t>-k-</w:t>
      </w:r>
      <w:proofErr w:type="spellStart"/>
      <w:r w:rsidRPr="00ED1265">
        <w:t>out</w:t>
      </w:r>
      <w:proofErr w:type="spellEnd"/>
      <w:r w:rsidRPr="00ED1265">
        <w:t>-</w:t>
      </w:r>
      <w:proofErr w:type="spellStart"/>
      <w:r w:rsidRPr="00ED1265">
        <w:t>of</w:t>
      </w:r>
      <w:proofErr w:type="spellEnd"/>
      <w:r w:rsidRPr="00ED1265">
        <w:t xml:space="preserve">-n: F </w:t>
      </w:r>
      <w:proofErr w:type="spellStart"/>
      <w:r w:rsidRPr="00ED1265">
        <w:t>Linear</w:t>
      </w:r>
      <w:proofErr w:type="spellEnd"/>
      <w:r w:rsidRPr="00ED1265">
        <w:t xml:space="preserve"> </w:t>
      </w:r>
      <w:proofErr w:type="spellStart"/>
      <w:r w:rsidRPr="00ED1265">
        <w:t>and</w:t>
      </w:r>
      <w:proofErr w:type="spellEnd"/>
      <w:r w:rsidRPr="00ED1265">
        <w:t xml:space="preserve"> </w:t>
      </w:r>
      <w:proofErr w:type="spellStart"/>
      <w:r w:rsidRPr="00ED1265">
        <w:t>Circular</w:t>
      </w:r>
      <w:proofErr w:type="spellEnd"/>
      <w:r w:rsidRPr="00ED1265">
        <w:t xml:space="preserve"> </w:t>
      </w:r>
      <w:proofErr w:type="spellStart"/>
      <w:r w:rsidRPr="00ED1265">
        <w:t>Systems</w:t>
      </w:r>
      <w:proofErr w:type="spellEnd"/>
      <w:r w:rsidRPr="00ED1265">
        <w:t xml:space="preserve">. </w:t>
      </w:r>
      <w:proofErr w:type="spellStart"/>
      <w:r w:rsidRPr="00ED1265">
        <w:rPr>
          <w:i/>
          <w:iCs/>
        </w:rPr>
        <w:t>Baghdad</w:t>
      </w:r>
      <w:proofErr w:type="spellEnd"/>
      <w:r w:rsidRPr="00ED1265">
        <w:rPr>
          <w:i/>
          <w:iCs/>
        </w:rPr>
        <w:t xml:space="preserve"> </w:t>
      </w:r>
      <w:proofErr w:type="spellStart"/>
      <w:r w:rsidRPr="00ED1265">
        <w:rPr>
          <w:i/>
          <w:iCs/>
        </w:rPr>
        <w:t>Science</w:t>
      </w:r>
      <w:proofErr w:type="spellEnd"/>
      <w:r w:rsidRPr="00ED1265">
        <w:rPr>
          <w:i/>
          <w:iCs/>
        </w:rPr>
        <w:t xml:space="preserve"> </w:t>
      </w:r>
      <w:proofErr w:type="spellStart"/>
      <w:r w:rsidRPr="00ED1265">
        <w:rPr>
          <w:i/>
          <w:iCs/>
        </w:rPr>
        <w:t>Journal</w:t>
      </w:r>
      <w:proofErr w:type="spellEnd"/>
      <w:r w:rsidRPr="00ED1265">
        <w:t>. 2021</w:t>
      </w:r>
      <w:r>
        <w:rPr>
          <w:lang w:val="en-US"/>
        </w:rPr>
        <w:t>.</w:t>
      </w:r>
      <w:r w:rsidRPr="00ED1265">
        <w:t xml:space="preserve"> </w:t>
      </w:r>
      <w:proofErr w:type="spellStart"/>
      <w:r w:rsidRPr="00ED1265">
        <w:t>Vol</w:t>
      </w:r>
      <w:proofErr w:type="spellEnd"/>
      <w:r w:rsidRPr="00ED1265">
        <w:t>. 18</w:t>
      </w:r>
      <w:r>
        <w:rPr>
          <w:lang w:val="en-US"/>
        </w:rPr>
        <w:t>,</w:t>
      </w:r>
      <w:r w:rsidRPr="00ED1265">
        <w:t xml:space="preserve"> </w:t>
      </w:r>
      <w:proofErr w:type="spellStart"/>
      <w:r w:rsidRPr="00ED1265">
        <w:t>No</w:t>
      </w:r>
      <w:proofErr w:type="spellEnd"/>
      <w:r w:rsidRPr="00ED1265">
        <w:t>. 2</w:t>
      </w:r>
      <w:r>
        <w:rPr>
          <w:lang w:val="en-US"/>
        </w:rPr>
        <w:t>.</w:t>
      </w:r>
      <w:r w:rsidRPr="00ED1265">
        <w:t xml:space="preserve"> 430</w:t>
      </w:r>
      <w:r>
        <w:rPr>
          <w:lang w:val="en-US"/>
        </w:rPr>
        <w:t>.</w:t>
      </w:r>
    </w:p>
    <w:p w14:paraId="075BBF09" w14:textId="0BA89AED" w:rsidR="00ED1265" w:rsidRPr="00ED1265" w:rsidRDefault="00ED1265" w:rsidP="003340BE">
      <w:pPr>
        <w:pStyle w:val="a"/>
      </w:pPr>
      <w:proofErr w:type="spellStart"/>
      <w:r w:rsidRPr="00ED1265">
        <w:t>Triantafyllou</w:t>
      </w:r>
      <w:proofErr w:type="spellEnd"/>
      <w:r w:rsidRPr="00ED1265">
        <w:t xml:space="preserve"> I. S. </w:t>
      </w:r>
      <w:proofErr w:type="spellStart"/>
      <w:r w:rsidRPr="00ED1265">
        <w:t>Combined</w:t>
      </w:r>
      <w:proofErr w:type="spellEnd"/>
      <w:r w:rsidRPr="00ED1265">
        <w:t xml:space="preserve"> m-</w:t>
      </w:r>
      <w:proofErr w:type="spellStart"/>
      <w:r w:rsidRPr="00ED1265">
        <w:t>Consecutive</w:t>
      </w:r>
      <w:proofErr w:type="spellEnd"/>
      <w:r w:rsidRPr="00ED1265">
        <w:t>-k-</w:t>
      </w:r>
      <w:proofErr w:type="spellStart"/>
      <w:r w:rsidRPr="00ED1265">
        <w:t>Out</w:t>
      </w:r>
      <w:proofErr w:type="spellEnd"/>
      <w:r w:rsidRPr="00ED1265">
        <w:t>-</w:t>
      </w:r>
      <w:proofErr w:type="spellStart"/>
      <w:r w:rsidRPr="00ED1265">
        <w:t>of</w:t>
      </w:r>
      <w:proofErr w:type="spellEnd"/>
      <w:r w:rsidRPr="00ED1265">
        <w:t xml:space="preserve">-n: F </w:t>
      </w:r>
      <w:proofErr w:type="spellStart"/>
      <w:r w:rsidRPr="00ED1265">
        <w:t>and</w:t>
      </w:r>
      <w:proofErr w:type="spellEnd"/>
      <w:r w:rsidRPr="00ED1265">
        <w:t xml:space="preserve"> </w:t>
      </w:r>
      <w:proofErr w:type="spellStart"/>
      <w:r w:rsidRPr="00ED1265">
        <w:t>Consecutive</w:t>
      </w:r>
      <w:proofErr w:type="spellEnd"/>
      <w:r w:rsidRPr="00ED1265">
        <w:t xml:space="preserve"> </w:t>
      </w:r>
      <w:proofErr w:type="spellStart"/>
      <w:r w:rsidRPr="00ED1265">
        <w:t>kc-Out-of-n:F</w:t>
      </w:r>
      <w:proofErr w:type="spellEnd"/>
      <w:r w:rsidRPr="00ED1265">
        <w:t xml:space="preserve"> </w:t>
      </w:r>
      <w:proofErr w:type="spellStart"/>
      <w:r w:rsidRPr="00ED1265">
        <w:t>Structures</w:t>
      </w:r>
      <w:proofErr w:type="spellEnd"/>
      <w:r w:rsidRPr="00ED1265">
        <w:t xml:space="preserve"> </w:t>
      </w:r>
      <w:proofErr w:type="spellStart"/>
      <w:r w:rsidRPr="00ED1265">
        <w:t>with</w:t>
      </w:r>
      <w:proofErr w:type="spellEnd"/>
      <w:r w:rsidRPr="00ED1265">
        <w:t xml:space="preserve"> </w:t>
      </w:r>
      <w:proofErr w:type="spellStart"/>
      <w:r w:rsidRPr="00ED1265">
        <w:t>Cold</w:t>
      </w:r>
      <w:proofErr w:type="spellEnd"/>
      <w:r w:rsidRPr="00ED1265">
        <w:t xml:space="preserve"> </w:t>
      </w:r>
      <w:proofErr w:type="spellStart"/>
      <w:r w:rsidRPr="00ED1265">
        <w:t>Standby</w:t>
      </w:r>
      <w:proofErr w:type="spellEnd"/>
      <w:r w:rsidRPr="00ED1265">
        <w:t xml:space="preserve"> </w:t>
      </w:r>
      <w:proofErr w:type="spellStart"/>
      <w:r w:rsidRPr="00ED1265">
        <w:t>Redundancy</w:t>
      </w:r>
      <w:proofErr w:type="spellEnd"/>
      <w:r w:rsidRPr="00ED1265">
        <w:t xml:space="preserve">. </w:t>
      </w:r>
      <w:proofErr w:type="spellStart"/>
      <w:r w:rsidRPr="00ED1265">
        <w:rPr>
          <w:i/>
          <w:iCs/>
        </w:rPr>
        <w:t>Mathematics</w:t>
      </w:r>
      <w:proofErr w:type="spellEnd"/>
      <w:r w:rsidRPr="00ED1265">
        <w:t>. 2023</w:t>
      </w:r>
      <w:r>
        <w:rPr>
          <w:lang w:val="en-US"/>
        </w:rPr>
        <w:t>.</w:t>
      </w:r>
      <w:r w:rsidRPr="00ED1265">
        <w:t xml:space="preserve"> </w:t>
      </w:r>
      <w:proofErr w:type="spellStart"/>
      <w:r w:rsidRPr="00ED1265">
        <w:t>Vol</w:t>
      </w:r>
      <w:proofErr w:type="spellEnd"/>
      <w:r w:rsidRPr="00ED1265">
        <w:t>. 11</w:t>
      </w:r>
      <w:r>
        <w:rPr>
          <w:lang w:val="en-US"/>
        </w:rPr>
        <w:t>,</w:t>
      </w:r>
      <w:r w:rsidRPr="00ED1265">
        <w:t xml:space="preserve"> </w:t>
      </w:r>
      <w:proofErr w:type="spellStart"/>
      <w:r w:rsidRPr="00ED1265">
        <w:t>No</w:t>
      </w:r>
      <w:proofErr w:type="spellEnd"/>
      <w:r w:rsidRPr="00ED1265">
        <w:t>. 12</w:t>
      </w:r>
      <w:r>
        <w:rPr>
          <w:lang w:val="en-US"/>
        </w:rPr>
        <w:t>. P.</w:t>
      </w:r>
      <w:r w:rsidRPr="00ED1265">
        <w:t xml:space="preserve"> 1-13.</w:t>
      </w:r>
    </w:p>
    <w:p w14:paraId="2CBB28DE" w14:textId="2761140B" w:rsidR="00ED1265" w:rsidRPr="00ED1265" w:rsidRDefault="00ED1265" w:rsidP="003340BE">
      <w:pPr>
        <w:pStyle w:val="a"/>
      </w:pPr>
      <w:proofErr w:type="spellStart"/>
      <w:r w:rsidRPr="00ED1265">
        <w:lastRenderedPageBreak/>
        <w:t>Triantafyllou</w:t>
      </w:r>
      <w:proofErr w:type="spellEnd"/>
      <w:r w:rsidRPr="00ED1265">
        <w:t xml:space="preserve"> I.</w:t>
      </w:r>
      <w:r>
        <w:rPr>
          <w:lang w:val="en-US"/>
        </w:rPr>
        <w:t>,</w:t>
      </w:r>
      <w:r w:rsidRPr="00ED1265">
        <w:t xml:space="preserve"> </w:t>
      </w:r>
      <w:proofErr w:type="spellStart"/>
      <w:r w:rsidRPr="00ED1265">
        <w:t>Koutras</w:t>
      </w:r>
      <w:proofErr w:type="spellEnd"/>
      <w:r w:rsidRPr="00ED1265">
        <w:t xml:space="preserve"> M. </w:t>
      </w:r>
      <w:proofErr w:type="spellStart"/>
      <w:r w:rsidRPr="00ED1265">
        <w:t>Reliability</w:t>
      </w:r>
      <w:proofErr w:type="spellEnd"/>
      <w:r w:rsidRPr="00ED1265">
        <w:t xml:space="preserve"> </w:t>
      </w:r>
      <w:proofErr w:type="spellStart"/>
      <w:r w:rsidRPr="00ED1265">
        <w:t>Properties</w:t>
      </w:r>
      <w:proofErr w:type="spellEnd"/>
      <w:r w:rsidRPr="00ED1265">
        <w:t xml:space="preserve"> </w:t>
      </w:r>
      <w:proofErr w:type="spellStart"/>
      <w:r w:rsidRPr="00ED1265">
        <w:t>of</w:t>
      </w:r>
      <w:proofErr w:type="spellEnd"/>
      <w:r w:rsidRPr="00ED1265">
        <w:t xml:space="preserve"> (</w:t>
      </w:r>
      <w:proofErr w:type="spellStart"/>
      <w:r w:rsidRPr="00ED1265">
        <w:t>n,f,k</w:t>
      </w:r>
      <w:proofErr w:type="spellEnd"/>
      <w:r w:rsidRPr="00ED1265">
        <w:t xml:space="preserve">) </w:t>
      </w:r>
      <w:proofErr w:type="spellStart"/>
      <w:r w:rsidRPr="00ED1265">
        <w:t>Systems</w:t>
      </w:r>
      <w:proofErr w:type="spellEnd"/>
      <w:r w:rsidRPr="00ED1265">
        <w:t xml:space="preserve">. </w:t>
      </w:r>
      <w:r w:rsidRPr="00ED1265">
        <w:rPr>
          <w:i/>
          <w:iCs/>
        </w:rPr>
        <w:t xml:space="preserve">IEEE </w:t>
      </w:r>
      <w:proofErr w:type="spellStart"/>
      <w:r w:rsidRPr="00ED1265">
        <w:rPr>
          <w:i/>
          <w:iCs/>
        </w:rPr>
        <w:t>Transactions</w:t>
      </w:r>
      <w:proofErr w:type="spellEnd"/>
      <w:r w:rsidRPr="00ED1265">
        <w:rPr>
          <w:i/>
          <w:iCs/>
        </w:rPr>
        <w:t xml:space="preserve"> </w:t>
      </w:r>
      <w:proofErr w:type="spellStart"/>
      <w:r w:rsidRPr="00ED1265">
        <w:rPr>
          <w:i/>
          <w:iCs/>
        </w:rPr>
        <w:t>on</w:t>
      </w:r>
      <w:proofErr w:type="spellEnd"/>
      <w:r w:rsidRPr="00ED1265">
        <w:rPr>
          <w:i/>
          <w:iCs/>
        </w:rPr>
        <w:t xml:space="preserve"> </w:t>
      </w:r>
      <w:proofErr w:type="spellStart"/>
      <w:r w:rsidRPr="00ED1265">
        <w:rPr>
          <w:i/>
          <w:iCs/>
        </w:rPr>
        <w:t>Reliability</w:t>
      </w:r>
      <w:proofErr w:type="spellEnd"/>
      <w:r w:rsidRPr="00ED1265">
        <w:t>. 2014</w:t>
      </w:r>
      <w:r>
        <w:rPr>
          <w:lang w:val="en-US"/>
        </w:rPr>
        <w:t>.</w:t>
      </w:r>
      <w:r w:rsidRPr="00ED1265">
        <w:t xml:space="preserve"> </w:t>
      </w:r>
      <w:proofErr w:type="spellStart"/>
      <w:r w:rsidRPr="00ED1265">
        <w:t>Vol</w:t>
      </w:r>
      <w:proofErr w:type="spellEnd"/>
      <w:r w:rsidRPr="00ED1265">
        <w:t>. 63</w:t>
      </w:r>
      <w:r>
        <w:rPr>
          <w:lang w:val="en-US"/>
        </w:rPr>
        <w:t>,</w:t>
      </w:r>
      <w:r w:rsidRPr="00ED1265">
        <w:t xml:space="preserve"> </w:t>
      </w:r>
      <w:proofErr w:type="spellStart"/>
      <w:r w:rsidRPr="00ED1265">
        <w:t>No</w:t>
      </w:r>
      <w:proofErr w:type="spellEnd"/>
      <w:r w:rsidRPr="00ED1265">
        <w:t>. 1</w:t>
      </w:r>
      <w:r>
        <w:rPr>
          <w:lang w:val="en-US"/>
        </w:rPr>
        <w:t>. P.</w:t>
      </w:r>
      <w:r w:rsidRPr="00ED1265">
        <w:t xml:space="preserve"> 357-366</w:t>
      </w:r>
      <w:r>
        <w:rPr>
          <w:lang w:val="en-US"/>
        </w:rPr>
        <w:t>.</w:t>
      </w:r>
    </w:p>
    <w:p w14:paraId="13D2B945" w14:textId="54DFE261" w:rsidR="00ED1265" w:rsidRPr="00550900" w:rsidRDefault="00550900" w:rsidP="003340BE">
      <w:pPr>
        <w:pStyle w:val="a"/>
      </w:pPr>
      <w:proofErr w:type="spellStart"/>
      <w:r w:rsidRPr="00550900">
        <w:t>Kamalja</w:t>
      </w:r>
      <w:proofErr w:type="spellEnd"/>
      <w:r w:rsidRPr="00550900">
        <w:t xml:space="preserve"> K.K.</w:t>
      </w:r>
      <w:r>
        <w:rPr>
          <w:lang w:val="en-US"/>
        </w:rPr>
        <w:t>,</w:t>
      </w:r>
      <w:r w:rsidRPr="00550900">
        <w:t xml:space="preserve"> </w:t>
      </w:r>
      <w:proofErr w:type="spellStart"/>
      <w:r w:rsidRPr="00550900">
        <w:t>Shinde</w:t>
      </w:r>
      <w:proofErr w:type="spellEnd"/>
      <w:r w:rsidRPr="00550900">
        <w:t xml:space="preserve"> R.L. </w:t>
      </w:r>
      <w:proofErr w:type="spellStart"/>
      <w:r w:rsidRPr="00550900">
        <w:t>On</w:t>
      </w:r>
      <w:proofErr w:type="spellEnd"/>
      <w:r w:rsidRPr="00550900">
        <w:t xml:space="preserve"> </w:t>
      </w:r>
      <w:proofErr w:type="spellStart"/>
      <w:r w:rsidRPr="00550900">
        <w:t>the</w:t>
      </w:r>
      <w:proofErr w:type="spellEnd"/>
      <w:r w:rsidRPr="00550900">
        <w:t xml:space="preserve"> </w:t>
      </w:r>
      <w:proofErr w:type="spellStart"/>
      <w:r w:rsidRPr="00550900">
        <w:t>Reliability</w:t>
      </w:r>
      <w:proofErr w:type="spellEnd"/>
      <w:r w:rsidRPr="00550900">
        <w:t xml:space="preserve"> </w:t>
      </w:r>
      <w:proofErr w:type="spellStart"/>
      <w:r w:rsidRPr="00550900">
        <w:t>of</w:t>
      </w:r>
      <w:proofErr w:type="spellEnd"/>
      <w:r w:rsidRPr="00550900">
        <w:t xml:space="preserve"> (n, f, k) </w:t>
      </w:r>
      <w:proofErr w:type="spellStart"/>
      <w:r w:rsidRPr="00550900">
        <w:t>and</w:t>
      </w:r>
      <w:proofErr w:type="spellEnd"/>
      <w:r w:rsidRPr="00550900">
        <w:t xml:space="preserve"> &lt;n, f, k&gt; </w:t>
      </w:r>
      <w:proofErr w:type="spellStart"/>
      <w:r w:rsidRPr="00550900">
        <w:t>Systems</w:t>
      </w:r>
      <w:proofErr w:type="spellEnd"/>
      <w:r w:rsidRPr="00550900">
        <w:t xml:space="preserve">. </w:t>
      </w:r>
      <w:proofErr w:type="spellStart"/>
      <w:r w:rsidRPr="00550900">
        <w:rPr>
          <w:i/>
          <w:iCs/>
        </w:rPr>
        <w:t>Communications</w:t>
      </w:r>
      <w:proofErr w:type="spellEnd"/>
      <w:r w:rsidRPr="00550900">
        <w:rPr>
          <w:i/>
          <w:iCs/>
        </w:rPr>
        <w:t xml:space="preserve"> </w:t>
      </w:r>
      <w:proofErr w:type="spellStart"/>
      <w:r w:rsidRPr="00550900">
        <w:rPr>
          <w:i/>
          <w:iCs/>
        </w:rPr>
        <w:t>in</w:t>
      </w:r>
      <w:proofErr w:type="spellEnd"/>
      <w:r w:rsidRPr="00550900">
        <w:rPr>
          <w:i/>
          <w:iCs/>
        </w:rPr>
        <w:t xml:space="preserve"> </w:t>
      </w:r>
      <w:proofErr w:type="spellStart"/>
      <w:r w:rsidRPr="00550900">
        <w:rPr>
          <w:i/>
          <w:iCs/>
        </w:rPr>
        <w:t>Statistics</w:t>
      </w:r>
      <w:proofErr w:type="spellEnd"/>
      <w:r w:rsidRPr="00550900">
        <w:rPr>
          <w:i/>
          <w:iCs/>
        </w:rPr>
        <w:t xml:space="preserve"> – </w:t>
      </w:r>
      <w:proofErr w:type="spellStart"/>
      <w:r w:rsidRPr="00550900">
        <w:rPr>
          <w:i/>
          <w:iCs/>
        </w:rPr>
        <w:t>Theory</w:t>
      </w:r>
      <w:proofErr w:type="spellEnd"/>
      <w:r w:rsidRPr="00550900">
        <w:rPr>
          <w:i/>
          <w:iCs/>
        </w:rPr>
        <w:t xml:space="preserve"> </w:t>
      </w:r>
      <w:proofErr w:type="spellStart"/>
      <w:r w:rsidRPr="00550900">
        <w:rPr>
          <w:i/>
          <w:iCs/>
        </w:rPr>
        <w:t>and</w:t>
      </w:r>
      <w:proofErr w:type="spellEnd"/>
      <w:r w:rsidRPr="00550900">
        <w:rPr>
          <w:i/>
          <w:iCs/>
        </w:rPr>
        <w:t xml:space="preserve"> </w:t>
      </w:r>
      <w:proofErr w:type="spellStart"/>
      <w:r w:rsidRPr="00550900">
        <w:rPr>
          <w:i/>
          <w:iCs/>
        </w:rPr>
        <w:t>Methods</w:t>
      </w:r>
      <w:proofErr w:type="spellEnd"/>
      <w:r w:rsidRPr="00550900">
        <w:t>. 2014</w:t>
      </w:r>
      <w:r>
        <w:rPr>
          <w:lang w:val="en-US"/>
        </w:rPr>
        <w:t>.</w:t>
      </w:r>
      <w:r w:rsidRPr="00550900">
        <w:t xml:space="preserve"> </w:t>
      </w:r>
      <w:proofErr w:type="spellStart"/>
      <w:r w:rsidRPr="00550900">
        <w:t>Vol</w:t>
      </w:r>
      <w:proofErr w:type="spellEnd"/>
      <w:r w:rsidRPr="00550900">
        <w:t>. 43</w:t>
      </w:r>
      <w:r>
        <w:rPr>
          <w:lang w:val="en-US"/>
        </w:rPr>
        <w:t>,</w:t>
      </w:r>
      <w:r w:rsidRPr="00550900">
        <w:t xml:space="preserve"> </w:t>
      </w:r>
      <w:proofErr w:type="spellStart"/>
      <w:r w:rsidRPr="00550900">
        <w:t>No</w:t>
      </w:r>
      <w:proofErr w:type="spellEnd"/>
      <w:r w:rsidRPr="00550900">
        <w:t>. 8</w:t>
      </w:r>
      <w:r>
        <w:rPr>
          <w:lang w:val="en-US"/>
        </w:rPr>
        <w:t>. P.</w:t>
      </w:r>
      <w:r w:rsidRPr="00550900">
        <w:t xml:space="preserve"> 1649-1665.</w:t>
      </w:r>
    </w:p>
    <w:p w14:paraId="1273A1A1" w14:textId="4A6F8EEA" w:rsidR="00550900" w:rsidRPr="00034238" w:rsidRDefault="00034238" w:rsidP="003340BE">
      <w:pPr>
        <w:pStyle w:val="a"/>
      </w:pPr>
      <w:proofErr w:type="spellStart"/>
      <w:r w:rsidRPr="00034238">
        <w:t>Yin</w:t>
      </w:r>
      <w:proofErr w:type="spellEnd"/>
      <w:r>
        <w:rPr>
          <w:lang w:val="en-US"/>
        </w:rPr>
        <w:t xml:space="preserve"> J.</w:t>
      </w:r>
      <w:r w:rsidRPr="00034238">
        <w:t xml:space="preserve">, </w:t>
      </w:r>
      <w:proofErr w:type="spellStart"/>
      <w:r w:rsidRPr="00034238">
        <w:t>Cui</w:t>
      </w:r>
      <w:proofErr w:type="spellEnd"/>
      <w:r>
        <w:rPr>
          <w:lang w:val="en-US"/>
        </w:rPr>
        <w:t xml:space="preserve"> L.</w:t>
      </w:r>
      <w:r w:rsidRPr="00034238">
        <w:t xml:space="preserve">, </w:t>
      </w:r>
      <w:proofErr w:type="spellStart"/>
      <w:r w:rsidRPr="00034238">
        <w:t>Balakrishnan</w:t>
      </w:r>
      <w:proofErr w:type="spellEnd"/>
      <w:r>
        <w:rPr>
          <w:lang w:val="en-US"/>
        </w:rPr>
        <w:t xml:space="preserve"> N.</w:t>
      </w:r>
      <w:r w:rsidRPr="00034238">
        <w:t xml:space="preserve"> </w:t>
      </w:r>
      <w:proofErr w:type="spellStart"/>
      <w:r w:rsidRPr="00034238">
        <w:t>Reliability</w:t>
      </w:r>
      <w:proofErr w:type="spellEnd"/>
      <w:r w:rsidRPr="00034238">
        <w:t xml:space="preserve"> </w:t>
      </w:r>
      <w:proofErr w:type="spellStart"/>
      <w:r w:rsidRPr="00034238">
        <w:t>of</w:t>
      </w:r>
      <w:proofErr w:type="spellEnd"/>
      <w:r w:rsidRPr="00034238">
        <w:t xml:space="preserve"> </w:t>
      </w:r>
      <w:proofErr w:type="spellStart"/>
      <w:r w:rsidRPr="00034238">
        <w:t>consecutive</w:t>
      </w:r>
      <w:proofErr w:type="spellEnd"/>
      <w:r w:rsidRPr="00034238">
        <w:t>-(</w:t>
      </w:r>
      <w:proofErr w:type="spellStart"/>
      <w:r w:rsidRPr="00034238">
        <w:t>k,l</w:t>
      </w:r>
      <w:proofErr w:type="spellEnd"/>
      <w:r w:rsidRPr="00034238">
        <w:t>)-</w:t>
      </w:r>
      <w:proofErr w:type="spellStart"/>
      <w:r w:rsidRPr="00034238">
        <w:t>out</w:t>
      </w:r>
      <w:proofErr w:type="spellEnd"/>
      <w:r w:rsidRPr="00034238">
        <w:t>-</w:t>
      </w:r>
      <w:proofErr w:type="spellStart"/>
      <w:r w:rsidRPr="00034238">
        <w:t>of</w:t>
      </w:r>
      <w:proofErr w:type="spellEnd"/>
      <w:r w:rsidRPr="00034238">
        <w:t xml:space="preserve">-n: F </w:t>
      </w:r>
      <w:proofErr w:type="spellStart"/>
      <w:r w:rsidRPr="00034238">
        <w:t>systems</w:t>
      </w:r>
      <w:proofErr w:type="spellEnd"/>
      <w:r w:rsidRPr="00034238">
        <w:t xml:space="preserve"> </w:t>
      </w:r>
      <w:proofErr w:type="spellStart"/>
      <w:r w:rsidRPr="00034238">
        <w:t>with</w:t>
      </w:r>
      <w:proofErr w:type="spellEnd"/>
      <w:r w:rsidRPr="00034238">
        <w:t xml:space="preserve"> </w:t>
      </w:r>
      <w:proofErr w:type="spellStart"/>
      <w:r w:rsidRPr="00034238">
        <w:t>shared</w:t>
      </w:r>
      <w:proofErr w:type="spellEnd"/>
      <w:r w:rsidRPr="00034238">
        <w:t xml:space="preserve"> </w:t>
      </w:r>
      <w:proofErr w:type="spellStart"/>
      <w:r w:rsidRPr="00034238">
        <w:t>components</w:t>
      </w:r>
      <w:proofErr w:type="spellEnd"/>
      <w:r w:rsidRPr="00034238">
        <w:t xml:space="preserve"> </w:t>
      </w:r>
      <w:proofErr w:type="spellStart"/>
      <w:r w:rsidRPr="00034238">
        <w:t>under</w:t>
      </w:r>
      <w:proofErr w:type="spellEnd"/>
      <w:r w:rsidRPr="00034238">
        <w:t xml:space="preserve"> </w:t>
      </w:r>
      <w:proofErr w:type="spellStart"/>
      <w:r w:rsidRPr="00034238">
        <w:t>non-homogeneous</w:t>
      </w:r>
      <w:proofErr w:type="spellEnd"/>
      <w:r w:rsidRPr="00034238">
        <w:t xml:space="preserve"> </w:t>
      </w:r>
      <w:proofErr w:type="spellStart"/>
      <w:r w:rsidRPr="00034238">
        <w:t>Markov</w:t>
      </w:r>
      <w:proofErr w:type="spellEnd"/>
      <w:r w:rsidRPr="00034238">
        <w:t xml:space="preserve"> </w:t>
      </w:r>
      <w:proofErr w:type="spellStart"/>
      <w:r w:rsidRPr="00034238">
        <w:t>dependence</w:t>
      </w:r>
      <w:proofErr w:type="spellEnd"/>
      <w:r>
        <w:rPr>
          <w:lang w:val="en-US"/>
        </w:rPr>
        <w:t>.</w:t>
      </w:r>
      <w:r w:rsidRPr="00034238">
        <w:t xml:space="preserve"> </w:t>
      </w:r>
      <w:proofErr w:type="spellStart"/>
      <w:r w:rsidRPr="00034238">
        <w:rPr>
          <w:i/>
          <w:iCs/>
        </w:rPr>
        <w:t>Reliability</w:t>
      </w:r>
      <w:proofErr w:type="spellEnd"/>
      <w:r w:rsidRPr="00034238">
        <w:rPr>
          <w:i/>
          <w:iCs/>
        </w:rPr>
        <w:t xml:space="preserve"> </w:t>
      </w:r>
      <w:proofErr w:type="spellStart"/>
      <w:r w:rsidRPr="00034238">
        <w:rPr>
          <w:i/>
          <w:iCs/>
        </w:rPr>
        <w:t>Engineering</w:t>
      </w:r>
      <w:proofErr w:type="spellEnd"/>
      <w:r w:rsidRPr="00034238">
        <w:rPr>
          <w:i/>
          <w:iCs/>
        </w:rPr>
        <w:t xml:space="preserve"> &amp; </w:t>
      </w:r>
      <w:proofErr w:type="spellStart"/>
      <w:r w:rsidRPr="00034238">
        <w:rPr>
          <w:i/>
          <w:iCs/>
        </w:rPr>
        <w:t>System</w:t>
      </w:r>
      <w:proofErr w:type="spellEnd"/>
      <w:r w:rsidRPr="00034238">
        <w:rPr>
          <w:i/>
          <w:iCs/>
        </w:rPr>
        <w:t xml:space="preserve"> </w:t>
      </w:r>
      <w:proofErr w:type="spellStart"/>
      <w:r w:rsidRPr="00034238">
        <w:rPr>
          <w:i/>
          <w:iCs/>
        </w:rPr>
        <w:t>Safet</w:t>
      </w:r>
      <w:proofErr w:type="spellEnd"/>
      <w:r w:rsidRPr="00034238">
        <w:rPr>
          <w:i/>
          <w:iCs/>
          <w:lang w:val="en-US"/>
        </w:rPr>
        <w:t>y</w:t>
      </w:r>
      <w:r>
        <w:rPr>
          <w:lang w:val="en-US"/>
        </w:rPr>
        <w:t xml:space="preserve">. 2022. </w:t>
      </w:r>
      <w:proofErr w:type="spellStart"/>
      <w:r w:rsidRPr="00034238">
        <w:t>Vol</w:t>
      </w:r>
      <w:proofErr w:type="spellEnd"/>
      <w:r>
        <w:rPr>
          <w:lang w:val="en-US"/>
        </w:rPr>
        <w:t>.</w:t>
      </w:r>
      <w:r w:rsidRPr="00034238">
        <w:t xml:space="preserve"> 224</w:t>
      </w:r>
      <w:r>
        <w:rPr>
          <w:lang w:val="en-US"/>
        </w:rPr>
        <w:t>.</w:t>
      </w:r>
      <w:r w:rsidRPr="00034238">
        <w:t xml:space="preserve"> 108549</w:t>
      </w:r>
      <w:r>
        <w:rPr>
          <w:lang w:val="en-US"/>
        </w:rPr>
        <w:t>.</w:t>
      </w:r>
    </w:p>
    <w:p w14:paraId="56174984" w14:textId="2E3A1AF7" w:rsidR="00034238" w:rsidRPr="00034238" w:rsidRDefault="00034238" w:rsidP="003340BE">
      <w:pPr>
        <w:pStyle w:val="a"/>
      </w:pPr>
      <w:proofErr w:type="spellStart"/>
      <w:r w:rsidRPr="00034238">
        <w:t>Makri</w:t>
      </w:r>
      <w:proofErr w:type="spellEnd"/>
      <w:r w:rsidRPr="00034238">
        <w:t xml:space="preserve"> F.S. </w:t>
      </w:r>
      <w:proofErr w:type="spellStart"/>
      <w:r w:rsidRPr="00034238">
        <w:t>On</w:t>
      </w:r>
      <w:proofErr w:type="spellEnd"/>
      <w:r w:rsidRPr="00034238">
        <w:t xml:space="preserve"> </w:t>
      </w:r>
      <w:proofErr w:type="spellStart"/>
      <w:r w:rsidRPr="00034238">
        <w:t>circular</w:t>
      </w:r>
      <w:proofErr w:type="spellEnd"/>
      <w:r w:rsidRPr="00034238">
        <w:t xml:space="preserve"> </w:t>
      </w:r>
      <w:proofErr w:type="spellStart"/>
      <w:r w:rsidRPr="00034238">
        <w:t>m-consecutive-k,l-out-of-n:F</w:t>
      </w:r>
      <w:proofErr w:type="spellEnd"/>
      <w:r w:rsidRPr="00034238">
        <w:t xml:space="preserve"> </w:t>
      </w:r>
      <w:proofErr w:type="spellStart"/>
      <w:r w:rsidRPr="00034238">
        <w:t>systems</w:t>
      </w:r>
      <w:proofErr w:type="spellEnd"/>
      <w:r w:rsidRPr="00034238">
        <w:t xml:space="preserve">. </w:t>
      </w:r>
      <w:r w:rsidRPr="00034238">
        <w:rPr>
          <w:i/>
          <w:iCs/>
        </w:rPr>
        <w:t xml:space="preserve">IOP </w:t>
      </w:r>
      <w:proofErr w:type="spellStart"/>
      <w:r w:rsidRPr="00034238">
        <w:rPr>
          <w:i/>
          <w:iCs/>
        </w:rPr>
        <w:t>Conference</w:t>
      </w:r>
      <w:proofErr w:type="spellEnd"/>
      <w:r w:rsidRPr="00034238">
        <w:rPr>
          <w:i/>
          <w:iCs/>
        </w:rPr>
        <w:t xml:space="preserve"> </w:t>
      </w:r>
      <w:proofErr w:type="spellStart"/>
      <w:r w:rsidRPr="00034238">
        <w:rPr>
          <w:i/>
          <w:iCs/>
        </w:rPr>
        <w:t>Series</w:t>
      </w:r>
      <w:proofErr w:type="spellEnd"/>
      <w:r w:rsidRPr="00034238">
        <w:rPr>
          <w:i/>
          <w:iCs/>
        </w:rPr>
        <w:t xml:space="preserve">: </w:t>
      </w:r>
      <w:proofErr w:type="spellStart"/>
      <w:r w:rsidRPr="00034238">
        <w:rPr>
          <w:i/>
          <w:iCs/>
        </w:rPr>
        <w:t>Materials</w:t>
      </w:r>
      <w:proofErr w:type="spellEnd"/>
      <w:r w:rsidRPr="00034238">
        <w:rPr>
          <w:i/>
          <w:iCs/>
        </w:rPr>
        <w:t xml:space="preserve"> </w:t>
      </w:r>
      <w:proofErr w:type="spellStart"/>
      <w:r w:rsidRPr="00034238">
        <w:rPr>
          <w:i/>
          <w:iCs/>
        </w:rPr>
        <w:t>Science</w:t>
      </w:r>
      <w:proofErr w:type="spellEnd"/>
      <w:r w:rsidRPr="00034238">
        <w:rPr>
          <w:i/>
          <w:iCs/>
        </w:rPr>
        <w:t xml:space="preserve"> </w:t>
      </w:r>
      <w:proofErr w:type="spellStart"/>
      <w:r w:rsidRPr="00034238">
        <w:rPr>
          <w:i/>
          <w:iCs/>
        </w:rPr>
        <w:t>and</w:t>
      </w:r>
      <w:proofErr w:type="spellEnd"/>
      <w:r w:rsidRPr="00034238">
        <w:rPr>
          <w:i/>
          <w:iCs/>
        </w:rPr>
        <w:t xml:space="preserve"> </w:t>
      </w:r>
      <w:proofErr w:type="spellStart"/>
      <w:r w:rsidRPr="00034238">
        <w:rPr>
          <w:i/>
          <w:iCs/>
        </w:rPr>
        <w:t>Engineering</w:t>
      </w:r>
      <w:proofErr w:type="spellEnd"/>
      <w:r w:rsidRPr="00034238">
        <w:t>. 2017</w:t>
      </w:r>
      <w:r>
        <w:rPr>
          <w:lang w:val="en-US"/>
        </w:rPr>
        <w:t>.</w:t>
      </w:r>
      <w:r w:rsidRPr="00034238">
        <w:t xml:space="preserve"> </w:t>
      </w:r>
      <w:proofErr w:type="spellStart"/>
      <w:r w:rsidRPr="00034238">
        <w:t>Vol</w:t>
      </w:r>
      <w:proofErr w:type="spellEnd"/>
      <w:r w:rsidRPr="00034238">
        <w:t>. 351</w:t>
      </w:r>
      <w:r>
        <w:rPr>
          <w:lang w:val="en-US"/>
        </w:rPr>
        <w:t>.</w:t>
      </w:r>
      <w:r w:rsidRPr="00034238">
        <w:t xml:space="preserve"> 012005</w:t>
      </w:r>
      <w:r>
        <w:rPr>
          <w:lang w:val="en-US"/>
        </w:rPr>
        <w:t>.</w:t>
      </w:r>
    </w:p>
    <w:p w14:paraId="785D370A" w14:textId="3F147113" w:rsidR="00034238" w:rsidRPr="00927F03" w:rsidRDefault="00927F03" w:rsidP="003340BE">
      <w:pPr>
        <w:pStyle w:val="a"/>
      </w:pPr>
      <w:proofErr w:type="spellStart"/>
      <w:r w:rsidRPr="00927F03">
        <w:t>Zhu</w:t>
      </w:r>
      <w:proofErr w:type="spellEnd"/>
      <w:r w:rsidRPr="00927F03">
        <w:t xml:space="preserve"> X., </w:t>
      </w:r>
      <w:proofErr w:type="spellStart"/>
      <w:r w:rsidRPr="00927F03">
        <w:t>Boushaba</w:t>
      </w:r>
      <w:proofErr w:type="spellEnd"/>
      <w:r w:rsidRPr="00927F03">
        <w:t xml:space="preserve"> M., </w:t>
      </w:r>
      <w:proofErr w:type="spellStart"/>
      <w:r w:rsidRPr="00927F03">
        <w:t>Coit</w:t>
      </w:r>
      <w:proofErr w:type="spellEnd"/>
      <w:r w:rsidRPr="00927F03">
        <w:t xml:space="preserve"> D.W.</w:t>
      </w:r>
      <w:r>
        <w:rPr>
          <w:lang w:val="en-US"/>
        </w:rPr>
        <w:t>,</w:t>
      </w:r>
      <w:r w:rsidRPr="00927F03">
        <w:t xml:space="preserve"> </w:t>
      </w:r>
      <w:proofErr w:type="spellStart"/>
      <w:r w:rsidRPr="00927F03">
        <w:t>Benyahia</w:t>
      </w:r>
      <w:proofErr w:type="spellEnd"/>
      <w:r w:rsidRPr="00927F03">
        <w:t xml:space="preserve"> A. </w:t>
      </w:r>
      <w:proofErr w:type="spellStart"/>
      <w:r w:rsidRPr="00927F03">
        <w:t>Reliability</w:t>
      </w:r>
      <w:proofErr w:type="spellEnd"/>
      <w:r w:rsidRPr="00927F03">
        <w:t xml:space="preserve"> </w:t>
      </w:r>
      <w:proofErr w:type="spellStart"/>
      <w:r w:rsidRPr="00927F03">
        <w:t>and</w:t>
      </w:r>
      <w:proofErr w:type="spellEnd"/>
      <w:r w:rsidRPr="00927F03">
        <w:t xml:space="preserve"> </w:t>
      </w:r>
      <w:proofErr w:type="spellStart"/>
      <w:r w:rsidRPr="00927F03">
        <w:t>importance</w:t>
      </w:r>
      <w:proofErr w:type="spellEnd"/>
      <w:r w:rsidRPr="00927F03">
        <w:t xml:space="preserve"> </w:t>
      </w:r>
      <w:proofErr w:type="spellStart"/>
      <w:r w:rsidRPr="00927F03">
        <w:t>measures</w:t>
      </w:r>
      <w:proofErr w:type="spellEnd"/>
      <w:r w:rsidRPr="00927F03">
        <w:t xml:space="preserve"> </w:t>
      </w:r>
      <w:proofErr w:type="spellStart"/>
      <w:r w:rsidRPr="00927F03">
        <w:t>for</w:t>
      </w:r>
      <w:proofErr w:type="spellEnd"/>
      <w:r w:rsidRPr="00927F03">
        <w:t xml:space="preserve"> m-</w:t>
      </w:r>
      <w:proofErr w:type="spellStart"/>
      <w:r w:rsidRPr="00927F03">
        <w:t>consecutive</w:t>
      </w:r>
      <w:proofErr w:type="spellEnd"/>
      <w:r w:rsidRPr="00927F03">
        <w:t>-</w:t>
      </w:r>
      <w:proofErr w:type="spellStart"/>
      <w:r w:rsidRPr="00927F03">
        <w:t>k,l</w:t>
      </w:r>
      <w:proofErr w:type="spellEnd"/>
      <w:r w:rsidRPr="00927F03">
        <w:t>-</w:t>
      </w:r>
      <w:proofErr w:type="spellStart"/>
      <w:r w:rsidRPr="00927F03">
        <w:t>out</w:t>
      </w:r>
      <w:proofErr w:type="spellEnd"/>
      <w:r w:rsidRPr="00927F03">
        <w:t>-</w:t>
      </w:r>
      <w:proofErr w:type="spellStart"/>
      <w:r w:rsidRPr="00927F03">
        <w:t>of</w:t>
      </w:r>
      <w:proofErr w:type="spellEnd"/>
      <w:r w:rsidRPr="00927F03">
        <w:t xml:space="preserve">-n </w:t>
      </w:r>
      <w:proofErr w:type="spellStart"/>
      <w:r w:rsidRPr="00927F03">
        <w:t>system</w:t>
      </w:r>
      <w:proofErr w:type="spellEnd"/>
      <w:r w:rsidRPr="00927F03">
        <w:t xml:space="preserve"> </w:t>
      </w:r>
      <w:proofErr w:type="spellStart"/>
      <w:r w:rsidRPr="00927F03">
        <w:t>with</w:t>
      </w:r>
      <w:proofErr w:type="spellEnd"/>
      <w:r w:rsidRPr="00927F03">
        <w:t xml:space="preserve"> </w:t>
      </w:r>
      <w:proofErr w:type="spellStart"/>
      <w:r w:rsidRPr="00927F03">
        <w:t>non-homogeneous</w:t>
      </w:r>
      <w:proofErr w:type="spellEnd"/>
      <w:r w:rsidRPr="00927F03">
        <w:t xml:space="preserve"> </w:t>
      </w:r>
      <w:proofErr w:type="spellStart"/>
      <w:r w:rsidRPr="00927F03">
        <w:t>Markov-dependent</w:t>
      </w:r>
      <w:proofErr w:type="spellEnd"/>
      <w:r w:rsidRPr="00927F03">
        <w:t xml:space="preserve"> </w:t>
      </w:r>
      <w:proofErr w:type="spellStart"/>
      <w:r w:rsidRPr="00927F03">
        <w:t>components</w:t>
      </w:r>
      <w:proofErr w:type="spellEnd"/>
      <w:r w:rsidRPr="00927F03">
        <w:t xml:space="preserve">. </w:t>
      </w:r>
      <w:proofErr w:type="spellStart"/>
      <w:r w:rsidRPr="00927F03">
        <w:rPr>
          <w:i/>
          <w:iCs/>
        </w:rPr>
        <w:t>Reliability</w:t>
      </w:r>
      <w:proofErr w:type="spellEnd"/>
      <w:r w:rsidRPr="00927F03">
        <w:rPr>
          <w:i/>
          <w:iCs/>
        </w:rPr>
        <w:t xml:space="preserve"> </w:t>
      </w:r>
      <w:proofErr w:type="spellStart"/>
      <w:r w:rsidRPr="00927F03">
        <w:rPr>
          <w:i/>
          <w:iCs/>
        </w:rPr>
        <w:t>Engineering</w:t>
      </w:r>
      <w:proofErr w:type="spellEnd"/>
      <w:r w:rsidRPr="00927F03">
        <w:rPr>
          <w:i/>
          <w:iCs/>
        </w:rPr>
        <w:t xml:space="preserve"> </w:t>
      </w:r>
      <w:proofErr w:type="spellStart"/>
      <w:r w:rsidRPr="00927F03">
        <w:rPr>
          <w:i/>
          <w:iCs/>
        </w:rPr>
        <w:t>and</w:t>
      </w:r>
      <w:proofErr w:type="spellEnd"/>
      <w:r w:rsidRPr="00927F03">
        <w:rPr>
          <w:i/>
          <w:iCs/>
        </w:rPr>
        <w:t xml:space="preserve"> </w:t>
      </w:r>
      <w:proofErr w:type="spellStart"/>
      <w:r w:rsidRPr="00927F03">
        <w:rPr>
          <w:i/>
          <w:iCs/>
        </w:rPr>
        <w:t>System</w:t>
      </w:r>
      <w:proofErr w:type="spellEnd"/>
      <w:r w:rsidRPr="00927F03">
        <w:rPr>
          <w:i/>
          <w:iCs/>
        </w:rPr>
        <w:t xml:space="preserve"> </w:t>
      </w:r>
      <w:proofErr w:type="spellStart"/>
      <w:r w:rsidRPr="00927F03">
        <w:rPr>
          <w:i/>
          <w:iCs/>
        </w:rPr>
        <w:t>Safety</w:t>
      </w:r>
      <w:proofErr w:type="spellEnd"/>
      <w:r w:rsidRPr="00927F03">
        <w:t>. 2017</w:t>
      </w:r>
      <w:r>
        <w:rPr>
          <w:lang w:val="en-US"/>
        </w:rPr>
        <w:t>.</w:t>
      </w:r>
      <w:r w:rsidRPr="00927F03">
        <w:t xml:space="preserve"> </w:t>
      </w:r>
      <w:proofErr w:type="spellStart"/>
      <w:r w:rsidRPr="00927F03">
        <w:t>Vol</w:t>
      </w:r>
      <w:proofErr w:type="spellEnd"/>
      <w:r w:rsidRPr="00927F03">
        <w:t>. 167(C)</w:t>
      </w:r>
      <w:r>
        <w:rPr>
          <w:lang w:val="en-US"/>
        </w:rPr>
        <w:t>. P.</w:t>
      </w:r>
      <w:r w:rsidRPr="00927F03">
        <w:t xml:space="preserve"> 1-9</w:t>
      </w:r>
      <w:r>
        <w:rPr>
          <w:lang w:val="en-US"/>
        </w:rPr>
        <w:t>.</w:t>
      </w:r>
    </w:p>
    <w:p w14:paraId="33C8166B" w14:textId="0A939B86" w:rsidR="00927F03" w:rsidRPr="0003681F" w:rsidRDefault="0003681F" w:rsidP="003340BE">
      <w:pPr>
        <w:pStyle w:val="a"/>
      </w:pPr>
      <w:proofErr w:type="spellStart"/>
      <w:r w:rsidRPr="0003681F">
        <w:t>Yamamoto</w:t>
      </w:r>
      <w:proofErr w:type="spellEnd"/>
      <w:r w:rsidRPr="0003681F">
        <w:t xml:space="preserve"> H.</w:t>
      </w:r>
      <w:r>
        <w:rPr>
          <w:lang w:val="en-US"/>
        </w:rPr>
        <w:t>,</w:t>
      </w:r>
      <w:r w:rsidRPr="0003681F">
        <w:t xml:space="preserve"> </w:t>
      </w:r>
      <w:proofErr w:type="spellStart"/>
      <w:r w:rsidRPr="0003681F">
        <w:t>Akiba</w:t>
      </w:r>
      <w:proofErr w:type="spellEnd"/>
      <w:r w:rsidRPr="0003681F">
        <w:t xml:space="preserve"> T. A </w:t>
      </w:r>
      <w:proofErr w:type="spellStart"/>
      <w:r w:rsidRPr="0003681F">
        <w:t>recursive</w:t>
      </w:r>
      <w:proofErr w:type="spellEnd"/>
      <w:r w:rsidRPr="0003681F">
        <w:t xml:space="preserve"> </w:t>
      </w:r>
      <w:proofErr w:type="spellStart"/>
      <w:r w:rsidRPr="0003681F">
        <w:t>algorithm</w:t>
      </w:r>
      <w:proofErr w:type="spellEnd"/>
      <w:r w:rsidRPr="0003681F">
        <w:t xml:space="preserve"> </w:t>
      </w:r>
      <w:proofErr w:type="spellStart"/>
      <w:r w:rsidRPr="0003681F">
        <w:t>for</w:t>
      </w:r>
      <w:proofErr w:type="spellEnd"/>
      <w:r w:rsidRPr="0003681F">
        <w:t xml:space="preserve"> </w:t>
      </w:r>
      <w:proofErr w:type="spellStart"/>
      <w:r w:rsidRPr="0003681F">
        <w:t>the</w:t>
      </w:r>
      <w:proofErr w:type="spellEnd"/>
      <w:r w:rsidRPr="0003681F">
        <w:t xml:space="preserve"> </w:t>
      </w:r>
      <w:proofErr w:type="spellStart"/>
      <w:r w:rsidRPr="0003681F">
        <w:t>reliability</w:t>
      </w:r>
      <w:proofErr w:type="spellEnd"/>
      <w:r w:rsidRPr="0003681F">
        <w:t xml:space="preserve"> </w:t>
      </w:r>
      <w:proofErr w:type="spellStart"/>
      <w:r w:rsidRPr="0003681F">
        <w:t>of</w:t>
      </w:r>
      <w:proofErr w:type="spellEnd"/>
      <w:r w:rsidRPr="0003681F">
        <w:t xml:space="preserve"> a </w:t>
      </w:r>
      <w:proofErr w:type="spellStart"/>
      <w:r w:rsidRPr="0003681F">
        <w:t>circular</w:t>
      </w:r>
      <w:proofErr w:type="spellEnd"/>
      <w:r w:rsidRPr="0003681F">
        <w:t xml:space="preserve"> </w:t>
      </w:r>
      <w:proofErr w:type="spellStart"/>
      <w:r w:rsidRPr="0003681F">
        <w:t>connected</w:t>
      </w:r>
      <w:proofErr w:type="spellEnd"/>
      <w:r w:rsidRPr="0003681F">
        <w:t>-(</w:t>
      </w:r>
      <w:proofErr w:type="spellStart"/>
      <w:r w:rsidRPr="0003681F">
        <w:t>r,s</w:t>
      </w:r>
      <w:proofErr w:type="spellEnd"/>
      <w:r w:rsidRPr="0003681F">
        <w:t>)-</w:t>
      </w:r>
      <w:proofErr w:type="spellStart"/>
      <w:r w:rsidRPr="0003681F">
        <w:t>out-of</w:t>
      </w:r>
      <w:proofErr w:type="spellEnd"/>
      <w:r w:rsidRPr="0003681F">
        <w:t>-(</w:t>
      </w:r>
      <w:proofErr w:type="spellStart"/>
      <w:r w:rsidRPr="0003681F">
        <w:t>m,n</w:t>
      </w:r>
      <w:proofErr w:type="spellEnd"/>
      <w:r w:rsidRPr="0003681F">
        <w:t xml:space="preserve">):F </w:t>
      </w:r>
      <w:proofErr w:type="spellStart"/>
      <w:r w:rsidRPr="0003681F">
        <w:t>lattice</w:t>
      </w:r>
      <w:proofErr w:type="spellEnd"/>
      <w:r w:rsidRPr="0003681F">
        <w:t xml:space="preserve"> </w:t>
      </w:r>
      <w:proofErr w:type="spellStart"/>
      <w:r w:rsidRPr="0003681F">
        <w:t>system</w:t>
      </w:r>
      <w:proofErr w:type="spellEnd"/>
      <w:r w:rsidRPr="0003681F">
        <w:t xml:space="preserve">. </w:t>
      </w:r>
      <w:proofErr w:type="spellStart"/>
      <w:r w:rsidRPr="0003681F">
        <w:rPr>
          <w:i/>
          <w:iCs/>
        </w:rPr>
        <w:t>Computers</w:t>
      </w:r>
      <w:proofErr w:type="spellEnd"/>
      <w:r w:rsidRPr="0003681F">
        <w:rPr>
          <w:i/>
          <w:iCs/>
        </w:rPr>
        <w:t xml:space="preserve"> &amp; </w:t>
      </w:r>
      <w:proofErr w:type="spellStart"/>
      <w:r w:rsidRPr="0003681F">
        <w:rPr>
          <w:i/>
          <w:iCs/>
        </w:rPr>
        <w:t>Industrial</w:t>
      </w:r>
      <w:proofErr w:type="spellEnd"/>
      <w:r w:rsidRPr="0003681F">
        <w:rPr>
          <w:i/>
          <w:iCs/>
        </w:rPr>
        <w:t xml:space="preserve"> </w:t>
      </w:r>
      <w:proofErr w:type="spellStart"/>
      <w:r w:rsidRPr="0003681F">
        <w:rPr>
          <w:i/>
          <w:iCs/>
        </w:rPr>
        <w:t>Engineering</w:t>
      </w:r>
      <w:proofErr w:type="spellEnd"/>
      <w:r w:rsidRPr="0003681F">
        <w:t>. 2005</w:t>
      </w:r>
      <w:r>
        <w:rPr>
          <w:lang w:val="en-US"/>
        </w:rPr>
        <w:t>.</w:t>
      </w:r>
      <w:r w:rsidRPr="0003681F">
        <w:t xml:space="preserve"> </w:t>
      </w:r>
      <w:proofErr w:type="spellStart"/>
      <w:r w:rsidRPr="0003681F">
        <w:t>Vol</w:t>
      </w:r>
      <w:proofErr w:type="spellEnd"/>
      <w:r w:rsidRPr="0003681F">
        <w:t>. 49</w:t>
      </w:r>
      <w:r>
        <w:rPr>
          <w:lang w:val="en-US"/>
        </w:rPr>
        <w:t>,</w:t>
      </w:r>
      <w:r w:rsidRPr="0003681F">
        <w:t xml:space="preserve"> </w:t>
      </w:r>
      <w:proofErr w:type="spellStart"/>
      <w:r w:rsidRPr="0003681F">
        <w:t>No</w:t>
      </w:r>
      <w:proofErr w:type="spellEnd"/>
      <w:r w:rsidRPr="0003681F">
        <w:t>. 1</w:t>
      </w:r>
      <w:r>
        <w:rPr>
          <w:lang w:val="en-US"/>
        </w:rPr>
        <w:t>. P.</w:t>
      </w:r>
      <w:r w:rsidRPr="0003681F">
        <w:t xml:space="preserve"> 21-34.</w:t>
      </w:r>
    </w:p>
    <w:p w14:paraId="3FEDEBFB" w14:textId="0B1BAB72" w:rsidR="0003681F" w:rsidRPr="009F2A80" w:rsidRDefault="009F2A80" w:rsidP="003340BE">
      <w:pPr>
        <w:pStyle w:val="a"/>
      </w:pPr>
      <w:proofErr w:type="spellStart"/>
      <w:r w:rsidRPr="009F2A80">
        <w:t>Zhao</w:t>
      </w:r>
      <w:proofErr w:type="spellEnd"/>
      <w:r w:rsidRPr="009F2A80">
        <w:t xml:space="preserve"> X., </w:t>
      </w:r>
      <w:proofErr w:type="spellStart"/>
      <w:r w:rsidRPr="009F2A80">
        <w:t>Cui</w:t>
      </w:r>
      <w:proofErr w:type="spellEnd"/>
      <w:r w:rsidRPr="009F2A80">
        <w:t xml:space="preserve"> L.R., </w:t>
      </w:r>
      <w:proofErr w:type="spellStart"/>
      <w:r w:rsidRPr="009F2A80">
        <w:t>Zhao</w:t>
      </w:r>
      <w:proofErr w:type="spellEnd"/>
      <w:r w:rsidRPr="009F2A80">
        <w:t xml:space="preserve"> W.</w:t>
      </w:r>
      <w:r>
        <w:rPr>
          <w:lang w:val="en-US"/>
        </w:rPr>
        <w:t>,</w:t>
      </w:r>
      <w:r w:rsidRPr="009F2A80">
        <w:t xml:space="preserve"> </w:t>
      </w:r>
      <w:proofErr w:type="spellStart"/>
      <w:r w:rsidRPr="009F2A80">
        <w:t>Liu</w:t>
      </w:r>
      <w:proofErr w:type="spellEnd"/>
      <w:r w:rsidRPr="009F2A80">
        <w:t xml:space="preserve"> F. </w:t>
      </w:r>
      <w:proofErr w:type="spellStart"/>
      <w:r w:rsidRPr="009F2A80">
        <w:t>Exact</w:t>
      </w:r>
      <w:proofErr w:type="spellEnd"/>
      <w:r w:rsidRPr="009F2A80">
        <w:t xml:space="preserve"> </w:t>
      </w:r>
      <w:proofErr w:type="spellStart"/>
      <w:r w:rsidRPr="009F2A80">
        <w:t>reliability</w:t>
      </w:r>
      <w:proofErr w:type="spellEnd"/>
      <w:r w:rsidRPr="009F2A80">
        <w:t xml:space="preserve"> </w:t>
      </w:r>
      <w:proofErr w:type="spellStart"/>
      <w:r w:rsidRPr="009F2A80">
        <w:t>of</w:t>
      </w:r>
      <w:proofErr w:type="spellEnd"/>
      <w:r w:rsidRPr="009F2A80">
        <w:t xml:space="preserve"> a </w:t>
      </w:r>
      <w:proofErr w:type="spellStart"/>
      <w:r w:rsidRPr="009F2A80">
        <w:t>linear</w:t>
      </w:r>
      <w:proofErr w:type="spellEnd"/>
      <w:r w:rsidRPr="009F2A80">
        <w:t xml:space="preserve"> </w:t>
      </w:r>
      <w:proofErr w:type="spellStart"/>
      <w:r w:rsidRPr="009F2A80">
        <w:t>connected</w:t>
      </w:r>
      <w:proofErr w:type="spellEnd"/>
      <w:r w:rsidRPr="009F2A80">
        <w:t>-(r, s)-</w:t>
      </w:r>
      <w:proofErr w:type="spellStart"/>
      <w:r w:rsidRPr="009F2A80">
        <w:t>out-of</w:t>
      </w:r>
      <w:proofErr w:type="spellEnd"/>
      <w:r w:rsidRPr="009F2A80">
        <w:t xml:space="preserve">-(m, n):F </w:t>
      </w:r>
      <w:proofErr w:type="spellStart"/>
      <w:r w:rsidRPr="009F2A80">
        <w:t>system</w:t>
      </w:r>
      <w:proofErr w:type="spellEnd"/>
      <w:r w:rsidRPr="009F2A80">
        <w:t xml:space="preserve">. </w:t>
      </w:r>
      <w:r w:rsidRPr="009F2A80">
        <w:rPr>
          <w:i/>
          <w:iCs/>
        </w:rPr>
        <w:t xml:space="preserve">IEEE </w:t>
      </w:r>
      <w:proofErr w:type="spellStart"/>
      <w:r w:rsidRPr="009F2A80">
        <w:rPr>
          <w:i/>
          <w:iCs/>
        </w:rPr>
        <w:t>Transactions</w:t>
      </w:r>
      <w:proofErr w:type="spellEnd"/>
      <w:r w:rsidRPr="009F2A80">
        <w:rPr>
          <w:i/>
          <w:iCs/>
        </w:rPr>
        <w:t xml:space="preserve"> </w:t>
      </w:r>
      <w:proofErr w:type="spellStart"/>
      <w:r w:rsidRPr="009F2A80">
        <w:rPr>
          <w:i/>
          <w:iCs/>
        </w:rPr>
        <w:t>on</w:t>
      </w:r>
      <w:proofErr w:type="spellEnd"/>
      <w:r w:rsidRPr="009F2A80">
        <w:rPr>
          <w:i/>
          <w:iCs/>
        </w:rPr>
        <w:t xml:space="preserve"> </w:t>
      </w:r>
      <w:proofErr w:type="spellStart"/>
      <w:r w:rsidRPr="009F2A80">
        <w:rPr>
          <w:i/>
          <w:iCs/>
        </w:rPr>
        <w:t>Reliability</w:t>
      </w:r>
      <w:proofErr w:type="spellEnd"/>
      <w:r w:rsidRPr="009F2A80">
        <w:t>. 2011</w:t>
      </w:r>
      <w:r>
        <w:rPr>
          <w:lang w:val="en-US"/>
        </w:rPr>
        <w:t>.</w:t>
      </w:r>
      <w:r w:rsidRPr="009F2A80">
        <w:t xml:space="preserve"> </w:t>
      </w:r>
      <w:proofErr w:type="spellStart"/>
      <w:r w:rsidRPr="009F2A80">
        <w:t>Vol</w:t>
      </w:r>
      <w:proofErr w:type="spellEnd"/>
      <w:r w:rsidRPr="009F2A80">
        <w:t>. 60</w:t>
      </w:r>
      <w:r>
        <w:rPr>
          <w:lang w:val="en-US"/>
        </w:rPr>
        <w:t>,</w:t>
      </w:r>
      <w:r w:rsidRPr="009F2A80">
        <w:t xml:space="preserve"> </w:t>
      </w:r>
      <w:proofErr w:type="spellStart"/>
      <w:r w:rsidRPr="009F2A80">
        <w:t>No</w:t>
      </w:r>
      <w:proofErr w:type="spellEnd"/>
      <w:r w:rsidRPr="009F2A80">
        <w:t>. 3</w:t>
      </w:r>
      <w:r>
        <w:rPr>
          <w:lang w:val="en-US"/>
        </w:rPr>
        <w:t>. P.</w:t>
      </w:r>
      <w:r w:rsidRPr="009F2A80">
        <w:t xml:space="preserve"> 689-698.</w:t>
      </w:r>
    </w:p>
    <w:p w14:paraId="1D4F747E" w14:textId="5EA513CA" w:rsidR="009F2A80" w:rsidRPr="00EF7473" w:rsidRDefault="00EF7473" w:rsidP="003340BE">
      <w:pPr>
        <w:pStyle w:val="a"/>
      </w:pPr>
      <w:proofErr w:type="spellStart"/>
      <w:r w:rsidRPr="00EF7473">
        <w:t>Lin</w:t>
      </w:r>
      <w:proofErr w:type="spellEnd"/>
      <w:r w:rsidRPr="00EF7473">
        <w:t xml:space="preserve"> C., </w:t>
      </w:r>
      <w:proofErr w:type="spellStart"/>
      <w:r w:rsidRPr="00EF7473">
        <w:t>Cui</w:t>
      </w:r>
      <w:proofErr w:type="spellEnd"/>
      <w:r w:rsidRPr="00EF7473">
        <w:t xml:space="preserve"> L.R., </w:t>
      </w:r>
      <w:proofErr w:type="spellStart"/>
      <w:r w:rsidRPr="00EF7473">
        <w:t>Coit</w:t>
      </w:r>
      <w:proofErr w:type="spellEnd"/>
      <w:r w:rsidRPr="00EF7473">
        <w:t xml:space="preserve"> D.W.</w:t>
      </w:r>
      <w:r>
        <w:rPr>
          <w:lang w:val="en-US"/>
        </w:rPr>
        <w:t>,</w:t>
      </w:r>
      <w:r w:rsidRPr="00EF7473">
        <w:t xml:space="preserve"> </w:t>
      </w:r>
      <w:proofErr w:type="spellStart"/>
      <w:r w:rsidRPr="00EF7473">
        <w:t>Lv</w:t>
      </w:r>
      <w:proofErr w:type="spellEnd"/>
      <w:r w:rsidRPr="00EF7473">
        <w:t xml:space="preserve"> M. </w:t>
      </w:r>
      <w:proofErr w:type="spellStart"/>
      <w:r w:rsidRPr="00EF7473">
        <w:t>Reliability</w:t>
      </w:r>
      <w:proofErr w:type="spellEnd"/>
      <w:r w:rsidRPr="00EF7473">
        <w:t xml:space="preserve"> </w:t>
      </w:r>
      <w:proofErr w:type="spellStart"/>
      <w:r w:rsidRPr="00EF7473">
        <w:t>modeling</w:t>
      </w:r>
      <w:proofErr w:type="spellEnd"/>
      <w:r w:rsidRPr="00EF7473">
        <w:t xml:space="preserve"> </w:t>
      </w:r>
      <w:proofErr w:type="spellStart"/>
      <w:r w:rsidRPr="00EF7473">
        <w:t>on</w:t>
      </w:r>
      <w:proofErr w:type="spellEnd"/>
      <w:r w:rsidRPr="00EF7473">
        <w:t xml:space="preserve"> </w:t>
      </w:r>
      <w:proofErr w:type="spellStart"/>
      <w:r w:rsidRPr="00EF7473">
        <w:t>consecutive-kr-out-of-nr:F</w:t>
      </w:r>
      <w:proofErr w:type="spellEnd"/>
      <w:r w:rsidRPr="00EF7473">
        <w:t xml:space="preserve"> </w:t>
      </w:r>
      <w:proofErr w:type="spellStart"/>
      <w:r w:rsidRPr="00EF7473">
        <w:t>linear</w:t>
      </w:r>
      <w:proofErr w:type="spellEnd"/>
      <w:r w:rsidRPr="00EF7473">
        <w:t xml:space="preserve"> </w:t>
      </w:r>
      <w:proofErr w:type="spellStart"/>
      <w:r w:rsidRPr="00EF7473">
        <w:t>zigzag</w:t>
      </w:r>
      <w:proofErr w:type="spellEnd"/>
      <w:r w:rsidRPr="00EF7473">
        <w:t xml:space="preserve"> </w:t>
      </w:r>
      <w:proofErr w:type="spellStart"/>
      <w:r w:rsidRPr="00EF7473">
        <w:t>structure</w:t>
      </w:r>
      <w:proofErr w:type="spellEnd"/>
      <w:r w:rsidRPr="00EF7473">
        <w:t xml:space="preserve"> </w:t>
      </w:r>
      <w:proofErr w:type="spellStart"/>
      <w:r w:rsidRPr="00EF7473">
        <w:t>and</w:t>
      </w:r>
      <w:proofErr w:type="spellEnd"/>
      <w:r w:rsidRPr="00EF7473">
        <w:t xml:space="preserve"> </w:t>
      </w:r>
      <w:proofErr w:type="spellStart"/>
      <w:r w:rsidRPr="00EF7473">
        <w:t>circular</w:t>
      </w:r>
      <w:proofErr w:type="spellEnd"/>
      <w:r w:rsidRPr="00EF7473">
        <w:t xml:space="preserve"> </w:t>
      </w:r>
      <w:proofErr w:type="spellStart"/>
      <w:r w:rsidRPr="00EF7473">
        <w:t>polygon</w:t>
      </w:r>
      <w:proofErr w:type="spellEnd"/>
      <w:r w:rsidRPr="00EF7473">
        <w:t xml:space="preserve"> </w:t>
      </w:r>
      <w:proofErr w:type="spellStart"/>
      <w:r w:rsidRPr="00EF7473">
        <w:t>structure</w:t>
      </w:r>
      <w:proofErr w:type="spellEnd"/>
      <w:r w:rsidRPr="00EF7473">
        <w:t xml:space="preserve">. </w:t>
      </w:r>
      <w:r w:rsidRPr="00EF7473">
        <w:rPr>
          <w:i/>
          <w:iCs/>
        </w:rPr>
        <w:t xml:space="preserve">IEEE </w:t>
      </w:r>
      <w:proofErr w:type="spellStart"/>
      <w:r w:rsidRPr="00EF7473">
        <w:rPr>
          <w:i/>
          <w:iCs/>
        </w:rPr>
        <w:t>Transactions</w:t>
      </w:r>
      <w:proofErr w:type="spellEnd"/>
      <w:r w:rsidRPr="00EF7473">
        <w:rPr>
          <w:i/>
          <w:iCs/>
        </w:rPr>
        <w:t xml:space="preserve"> </w:t>
      </w:r>
      <w:proofErr w:type="spellStart"/>
      <w:r w:rsidRPr="00EF7473">
        <w:rPr>
          <w:i/>
          <w:iCs/>
        </w:rPr>
        <w:t>on</w:t>
      </w:r>
      <w:proofErr w:type="spellEnd"/>
      <w:r w:rsidRPr="00EF7473">
        <w:rPr>
          <w:i/>
          <w:iCs/>
        </w:rPr>
        <w:t xml:space="preserve"> </w:t>
      </w:r>
      <w:proofErr w:type="spellStart"/>
      <w:r w:rsidRPr="00EF7473">
        <w:rPr>
          <w:i/>
          <w:iCs/>
        </w:rPr>
        <w:t>Reliability</w:t>
      </w:r>
      <w:proofErr w:type="spellEnd"/>
      <w:r w:rsidRPr="00EF7473">
        <w:t>. 2016</w:t>
      </w:r>
      <w:r>
        <w:rPr>
          <w:lang w:val="en-US"/>
        </w:rPr>
        <w:t xml:space="preserve">. </w:t>
      </w:r>
      <w:proofErr w:type="spellStart"/>
      <w:r w:rsidRPr="00EF7473">
        <w:t>Vol</w:t>
      </w:r>
      <w:proofErr w:type="spellEnd"/>
      <w:r w:rsidRPr="00EF7473">
        <w:t>. 65</w:t>
      </w:r>
      <w:r>
        <w:rPr>
          <w:lang w:val="en-US"/>
        </w:rPr>
        <w:t>,</w:t>
      </w:r>
      <w:r w:rsidRPr="00EF7473">
        <w:t xml:space="preserve"> </w:t>
      </w:r>
      <w:proofErr w:type="spellStart"/>
      <w:r w:rsidRPr="00EF7473">
        <w:t>No</w:t>
      </w:r>
      <w:proofErr w:type="spellEnd"/>
      <w:r w:rsidRPr="00EF7473">
        <w:t>. 3</w:t>
      </w:r>
      <w:r>
        <w:rPr>
          <w:lang w:val="en-US"/>
        </w:rPr>
        <w:t>. P.</w:t>
      </w:r>
      <w:r w:rsidRPr="00EF7473">
        <w:t xml:space="preserve"> 1509</w:t>
      </w:r>
      <w:r>
        <w:rPr>
          <w:lang w:val="en-US"/>
        </w:rPr>
        <w:t>-</w:t>
      </w:r>
      <w:r w:rsidRPr="00EF7473">
        <w:t>1521.</w:t>
      </w:r>
    </w:p>
    <w:p w14:paraId="4097155B" w14:textId="18C49F18" w:rsidR="00EF7473" w:rsidRPr="007D26FF" w:rsidRDefault="007D2A2A" w:rsidP="003340BE">
      <w:pPr>
        <w:pStyle w:val="a"/>
      </w:pPr>
      <w:proofErr w:type="spellStart"/>
      <w:r w:rsidRPr="007D2A2A">
        <w:t>Xing</w:t>
      </w:r>
      <w:proofErr w:type="spellEnd"/>
      <w:r w:rsidRPr="007D2A2A">
        <w:t xml:space="preserve"> L. </w:t>
      </w:r>
      <w:proofErr w:type="spellStart"/>
      <w:r w:rsidRPr="007D2A2A">
        <w:t>Reliability</w:t>
      </w:r>
      <w:proofErr w:type="spellEnd"/>
      <w:r w:rsidRPr="007D2A2A">
        <w:t xml:space="preserve"> </w:t>
      </w:r>
      <w:proofErr w:type="spellStart"/>
      <w:r w:rsidRPr="007D2A2A">
        <w:t>modeling</w:t>
      </w:r>
      <w:proofErr w:type="spellEnd"/>
      <w:r w:rsidRPr="007D2A2A">
        <w:t xml:space="preserve"> </w:t>
      </w:r>
      <w:proofErr w:type="spellStart"/>
      <w:r w:rsidRPr="007D2A2A">
        <w:t>and</w:t>
      </w:r>
      <w:proofErr w:type="spellEnd"/>
      <w:r w:rsidRPr="007D2A2A">
        <w:t xml:space="preserve"> </w:t>
      </w:r>
      <w:proofErr w:type="spellStart"/>
      <w:r w:rsidRPr="007D2A2A">
        <w:t>analysis</w:t>
      </w:r>
      <w:proofErr w:type="spellEnd"/>
      <w:r w:rsidRPr="007D2A2A">
        <w:t xml:space="preserve"> </w:t>
      </w:r>
      <w:proofErr w:type="spellStart"/>
      <w:r w:rsidRPr="007D2A2A">
        <w:t>of</w:t>
      </w:r>
      <w:proofErr w:type="spellEnd"/>
      <w:r w:rsidRPr="007D2A2A">
        <w:t xml:space="preserve"> </w:t>
      </w:r>
      <w:proofErr w:type="spellStart"/>
      <w:r w:rsidRPr="007D2A2A">
        <w:t>complex</w:t>
      </w:r>
      <w:proofErr w:type="spellEnd"/>
      <w:r w:rsidRPr="007D2A2A">
        <w:t xml:space="preserve"> </w:t>
      </w:r>
      <w:proofErr w:type="spellStart"/>
      <w:r w:rsidRPr="007D2A2A">
        <w:t>hierarchical</w:t>
      </w:r>
      <w:proofErr w:type="spellEnd"/>
      <w:r w:rsidRPr="007D2A2A">
        <w:t xml:space="preserve"> </w:t>
      </w:r>
      <w:proofErr w:type="spellStart"/>
      <w:r w:rsidRPr="007D2A2A">
        <w:t>systems</w:t>
      </w:r>
      <w:proofErr w:type="spellEnd"/>
      <w:r w:rsidRPr="007D2A2A">
        <w:t xml:space="preserve">. </w:t>
      </w:r>
      <w:proofErr w:type="spellStart"/>
      <w:r w:rsidRPr="007D2A2A">
        <w:rPr>
          <w:i/>
          <w:iCs/>
        </w:rPr>
        <w:t>International</w:t>
      </w:r>
      <w:proofErr w:type="spellEnd"/>
      <w:r w:rsidRPr="007D2A2A">
        <w:rPr>
          <w:i/>
          <w:iCs/>
        </w:rPr>
        <w:t xml:space="preserve"> </w:t>
      </w:r>
      <w:proofErr w:type="spellStart"/>
      <w:r w:rsidRPr="007D2A2A">
        <w:rPr>
          <w:i/>
          <w:iCs/>
        </w:rPr>
        <w:t>Journal</w:t>
      </w:r>
      <w:proofErr w:type="spellEnd"/>
      <w:r w:rsidRPr="007D2A2A">
        <w:rPr>
          <w:i/>
          <w:iCs/>
        </w:rPr>
        <w:t xml:space="preserve"> </w:t>
      </w:r>
      <w:proofErr w:type="spellStart"/>
      <w:r w:rsidRPr="007D2A2A">
        <w:rPr>
          <w:i/>
          <w:iCs/>
        </w:rPr>
        <w:t>of</w:t>
      </w:r>
      <w:proofErr w:type="spellEnd"/>
      <w:r w:rsidRPr="007D2A2A">
        <w:rPr>
          <w:i/>
          <w:iCs/>
        </w:rPr>
        <w:t xml:space="preserve"> </w:t>
      </w:r>
      <w:proofErr w:type="spellStart"/>
      <w:r w:rsidRPr="007D2A2A">
        <w:rPr>
          <w:i/>
          <w:iCs/>
        </w:rPr>
        <w:t>Reliability</w:t>
      </w:r>
      <w:proofErr w:type="spellEnd"/>
      <w:r w:rsidRPr="007D2A2A">
        <w:rPr>
          <w:i/>
          <w:iCs/>
        </w:rPr>
        <w:t xml:space="preserve">, </w:t>
      </w:r>
      <w:proofErr w:type="spellStart"/>
      <w:r w:rsidRPr="007D2A2A">
        <w:rPr>
          <w:i/>
          <w:iCs/>
        </w:rPr>
        <w:t>Quality</w:t>
      </w:r>
      <w:proofErr w:type="spellEnd"/>
      <w:r w:rsidRPr="007D2A2A">
        <w:rPr>
          <w:i/>
          <w:iCs/>
        </w:rPr>
        <w:t xml:space="preserve"> </w:t>
      </w:r>
      <w:proofErr w:type="spellStart"/>
      <w:r w:rsidRPr="007D2A2A">
        <w:rPr>
          <w:i/>
          <w:iCs/>
        </w:rPr>
        <w:t>and</w:t>
      </w:r>
      <w:proofErr w:type="spellEnd"/>
      <w:r w:rsidRPr="007D2A2A">
        <w:rPr>
          <w:i/>
          <w:iCs/>
        </w:rPr>
        <w:t xml:space="preserve"> </w:t>
      </w:r>
      <w:proofErr w:type="spellStart"/>
      <w:r w:rsidRPr="007D2A2A">
        <w:rPr>
          <w:i/>
          <w:iCs/>
        </w:rPr>
        <w:t>Safety</w:t>
      </w:r>
      <w:proofErr w:type="spellEnd"/>
      <w:r w:rsidRPr="007D2A2A">
        <w:rPr>
          <w:i/>
          <w:iCs/>
        </w:rPr>
        <w:t xml:space="preserve"> </w:t>
      </w:r>
      <w:proofErr w:type="spellStart"/>
      <w:r w:rsidRPr="007D2A2A">
        <w:rPr>
          <w:i/>
          <w:iCs/>
        </w:rPr>
        <w:t>Engineering</w:t>
      </w:r>
      <w:proofErr w:type="spellEnd"/>
      <w:r w:rsidRPr="007D2A2A">
        <w:t>. 2005</w:t>
      </w:r>
      <w:r>
        <w:rPr>
          <w:lang w:val="en-US"/>
        </w:rPr>
        <w:t>.</w:t>
      </w:r>
      <w:r w:rsidRPr="007D2A2A">
        <w:t xml:space="preserve"> </w:t>
      </w:r>
      <w:proofErr w:type="spellStart"/>
      <w:r w:rsidRPr="007D2A2A">
        <w:t>Vol</w:t>
      </w:r>
      <w:proofErr w:type="spellEnd"/>
      <w:r w:rsidRPr="007D2A2A">
        <w:t>. 12</w:t>
      </w:r>
      <w:r>
        <w:rPr>
          <w:lang w:val="en-US"/>
        </w:rPr>
        <w:t>,</w:t>
      </w:r>
      <w:r w:rsidRPr="007D2A2A">
        <w:t xml:space="preserve"> </w:t>
      </w:r>
      <w:proofErr w:type="spellStart"/>
      <w:r w:rsidRPr="007D2A2A">
        <w:t>No</w:t>
      </w:r>
      <w:proofErr w:type="spellEnd"/>
      <w:r w:rsidRPr="007D2A2A">
        <w:t>. 6</w:t>
      </w:r>
      <w:r>
        <w:rPr>
          <w:lang w:val="en-US"/>
        </w:rPr>
        <w:t>. P.</w:t>
      </w:r>
      <w:r w:rsidRPr="007D2A2A">
        <w:t xml:space="preserve"> 477-492</w:t>
      </w:r>
      <w:r>
        <w:rPr>
          <w:lang w:val="en-US"/>
        </w:rPr>
        <w:t>.</w:t>
      </w:r>
    </w:p>
    <w:p w14:paraId="05B272D7" w14:textId="28A2F744" w:rsidR="007D26FF" w:rsidRPr="007D26FF" w:rsidRDefault="007D26FF" w:rsidP="007D26FF">
      <w:pPr>
        <w:pStyle w:val="a"/>
      </w:pPr>
      <w:proofErr w:type="spellStart"/>
      <w:r>
        <w:t>Romankevich</w:t>
      </w:r>
      <w:proofErr w:type="spellEnd"/>
      <w:r>
        <w:t xml:space="preserve"> A.M.</w:t>
      </w:r>
      <w:r>
        <w:rPr>
          <w:lang w:val="en-US"/>
        </w:rPr>
        <w:t xml:space="preserve">, Morozov K.V., </w:t>
      </w:r>
      <w:proofErr w:type="spellStart"/>
      <w:r>
        <w:t>Romankevich</w:t>
      </w:r>
      <w:proofErr w:type="spellEnd"/>
      <w:r>
        <w:rPr>
          <w:lang w:val="en-US"/>
        </w:rPr>
        <w:t>. V.A.</w:t>
      </w:r>
      <w:r>
        <w:t xml:space="preserve"> </w:t>
      </w:r>
      <w:proofErr w:type="spellStart"/>
      <w:r>
        <w:t>Hierarchical</w:t>
      </w:r>
      <w:proofErr w:type="spellEnd"/>
      <w:r>
        <w:t xml:space="preserve"> </w:t>
      </w:r>
      <w:proofErr w:type="spellStart"/>
      <w:r>
        <w:t>Graph-Logical</w:t>
      </w:r>
      <w:proofErr w:type="spellEnd"/>
      <w:r>
        <w:t xml:space="preserve"> </w:t>
      </w:r>
      <w:proofErr w:type="spellStart"/>
      <w:r>
        <w:t>Models</w:t>
      </w:r>
      <w:proofErr w:type="spellEnd"/>
      <w:r>
        <w:t xml:space="preserve"> </w:t>
      </w:r>
      <w:proofErr w:type="spellStart"/>
      <w:r>
        <w:t>of</w:t>
      </w:r>
      <w:proofErr w:type="spellEnd"/>
      <w:r>
        <w:t xml:space="preserve"> </w:t>
      </w:r>
      <w:proofErr w:type="spellStart"/>
      <w:r>
        <w:t>Multiprocessor</w:t>
      </w:r>
      <w:proofErr w:type="spellEnd"/>
      <w:r>
        <w:t xml:space="preserve"> </w:t>
      </w:r>
      <w:proofErr w:type="spellStart"/>
      <w:r>
        <w:t>Systems</w:t>
      </w:r>
      <w:proofErr w:type="spellEnd"/>
      <w:r>
        <w:t xml:space="preserve"> </w:t>
      </w:r>
      <w:proofErr w:type="spellStart"/>
      <w:r>
        <w:t>Based</w:t>
      </w:r>
      <w:proofErr w:type="spellEnd"/>
      <w:r>
        <w:t xml:space="preserve"> </w:t>
      </w:r>
      <w:proofErr w:type="spellStart"/>
      <w:r>
        <w:t>on</w:t>
      </w:r>
      <w:proofErr w:type="spellEnd"/>
      <w:r>
        <w:t xml:space="preserve"> </w:t>
      </w:r>
      <w:proofErr w:type="spellStart"/>
      <w:r>
        <w:t>Grouping</w:t>
      </w:r>
      <w:proofErr w:type="spellEnd"/>
      <w:r>
        <w:t xml:space="preserve"> </w:t>
      </w:r>
      <w:proofErr w:type="spellStart"/>
      <w:r>
        <w:t>of</w:t>
      </w:r>
      <w:proofErr w:type="spellEnd"/>
      <w:r>
        <w:t xml:space="preserve"> </w:t>
      </w:r>
      <w:proofErr w:type="spellStart"/>
      <w:r>
        <w:t>Their</w:t>
      </w:r>
      <w:proofErr w:type="spellEnd"/>
      <w:r>
        <w:t xml:space="preserve"> </w:t>
      </w:r>
      <w:proofErr w:type="spellStart"/>
      <w:r>
        <w:t>Components</w:t>
      </w:r>
      <w:proofErr w:type="spellEnd"/>
      <w:r>
        <w:rPr>
          <w:lang w:val="en-US"/>
        </w:rPr>
        <w:t xml:space="preserve">. </w:t>
      </w:r>
      <w:r w:rsidRPr="007D26FF">
        <w:rPr>
          <w:i/>
          <w:iCs/>
        </w:rPr>
        <w:t xml:space="preserve">IJCSNS </w:t>
      </w:r>
      <w:proofErr w:type="spellStart"/>
      <w:r w:rsidRPr="007D26FF">
        <w:rPr>
          <w:i/>
          <w:iCs/>
        </w:rPr>
        <w:t>International</w:t>
      </w:r>
      <w:proofErr w:type="spellEnd"/>
      <w:r w:rsidRPr="007D26FF">
        <w:rPr>
          <w:i/>
          <w:iCs/>
        </w:rPr>
        <w:t xml:space="preserve"> </w:t>
      </w:r>
      <w:proofErr w:type="spellStart"/>
      <w:r w:rsidRPr="007D26FF">
        <w:rPr>
          <w:i/>
          <w:iCs/>
        </w:rPr>
        <w:t>Journal</w:t>
      </w:r>
      <w:proofErr w:type="spellEnd"/>
      <w:r w:rsidRPr="007D26FF">
        <w:rPr>
          <w:i/>
          <w:iCs/>
        </w:rPr>
        <w:t xml:space="preserve"> </w:t>
      </w:r>
      <w:proofErr w:type="spellStart"/>
      <w:r w:rsidRPr="007D26FF">
        <w:rPr>
          <w:i/>
          <w:iCs/>
        </w:rPr>
        <w:t>of</w:t>
      </w:r>
      <w:proofErr w:type="spellEnd"/>
      <w:r w:rsidRPr="007D26FF">
        <w:rPr>
          <w:i/>
          <w:iCs/>
        </w:rPr>
        <w:t xml:space="preserve"> </w:t>
      </w:r>
      <w:proofErr w:type="spellStart"/>
      <w:r w:rsidRPr="007D26FF">
        <w:rPr>
          <w:i/>
          <w:iCs/>
        </w:rPr>
        <w:t>Computer</w:t>
      </w:r>
      <w:proofErr w:type="spellEnd"/>
      <w:r w:rsidRPr="007D26FF">
        <w:rPr>
          <w:i/>
          <w:iCs/>
        </w:rPr>
        <w:t xml:space="preserve"> </w:t>
      </w:r>
      <w:proofErr w:type="spellStart"/>
      <w:r w:rsidRPr="007D26FF">
        <w:rPr>
          <w:i/>
          <w:iCs/>
        </w:rPr>
        <w:t>Science</w:t>
      </w:r>
      <w:proofErr w:type="spellEnd"/>
      <w:r w:rsidRPr="007D26FF">
        <w:rPr>
          <w:i/>
          <w:iCs/>
        </w:rPr>
        <w:t xml:space="preserve"> </w:t>
      </w:r>
      <w:proofErr w:type="spellStart"/>
      <w:r w:rsidRPr="007D26FF">
        <w:rPr>
          <w:i/>
          <w:iCs/>
        </w:rPr>
        <w:t>and</w:t>
      </w:r>
      <w:proofErr w:type="spellEnd"/>
      <w:r w:rsidRPr="007D26FF">
        <w:rPr>
          <w:i/>
          <w:iCs/>
        </w:rPr>
        <w:t xml:space="preserve"> </w:t>
      </w:r>
      <w:proofErr w:type="spellStart"/>
      <w:r w:rsidRPr="007D26FF">
        <w:rPr>
          <w:i/>
          <w:iCs/>
        </w:rPr>
        <w:t>Network</w:t>
      </w:r>
      <w:proofErr w:type="spellEnd"/>
      <w:r w:rsidRPr="007D26FF">
        <w:rPr>
          <w:i/>
          <w:iCs/>
        </w:rPr>
        <w:t xml:space="preserve"> </w:t>
      </w:r>
      <w:proofErr w:type="spellStart"/>
      <w:r w:rsidRPr="007D26FF">
        <w:rPr>
          <w:i/>
          <w:iCs/>
        </w:rPr>
        <w:t>Security</w:t>
      </w:r>
      <w:proofErr w:type="spellEnd"/>
      <w:r>
        <w:t>. 2019.</w:t>
      </w:r>
      <w:r>
        <w:rPr>
          <w:lang w:val="en-US"/>
        </w:rPr>
        <w:t xml:space="preserve"> </w:t>
      </w:r>
      <w:proofErr w:type="spellStart"/>
      <w:r>
        <w:t>Vol</w:t>
      </w:r>
      <w:proofErr w:type="spellEnd"/>
      <w:r>
        <w:t>. 19, No.10.</w:t>
      </w:r>
      <w:r>
        <w:rPr>
          <w:lang w:val="en-US"/>
        </w:rPr>
        <w:t xml:space="preserve"> </w:t>
      </w:r>
      <w:r>
        <w:t>P. 138-143.</w:t>
      </w:r>
    </w:p>
    <w:p w14:paraId="29EC5D3A" w14:textId="03BFF101" w:rsidR="007D26FF" w:rsidRPr="007D26FF" w:rsidRDefault="007D26FF" w:rsidP="007D26FF">
      <w:pPr>
        <w:pStyle w:val="a"/>
      </w:pPr>
      <w:proofErr w:type="spellStart"/>
      <w:r>
        <w:lastRenderedPageBreak/>
        <w:t>Romankevich</w:t>
      </w:r>
      <w:proofErr w:type="spellEnd"/>
      <w:r>
        <w:t xml:space="preserve"> A.M.</w:t>
      </w:r>
      <w:r>
        <w:rPr>
          <w:lang w:val="en-US"/>
        </w:rPr>
        <w:t xml:space="preserve">, Morozov K.V., </w:t>
      </w:r>
      <w:proofErr w:type="spellStart"/>
      <w:r>
        <w:t>Romankevich</w:t>
      </w:r>
      <w:proofErr w:type="spellEnd"/>
      <w:r>
        <w:rPr>
          <w:lang w:val="en-US"/>
        </w:rPr>
        <w:t>. V.A.</w:t>
      </w:r>
      <w:r>
        <w:t xml:space="preserve"> </w:t>
      </w:r>
      <w:proofErr w:type="spellStart"/>
      <w:r>
        <w:t>Graph-Logic</w:t>
      </w:r>
      <w:proofErr w:type="spellEnd"/>
      <w:r>
        <w:t xml:space="preserve"> </w:t>
      </w:r>
      <w:proofErr w:type="spellStart"/>
      <w:r>
        <w:t>Models</w:t>
      </w:r>
      <w:proofErr w:type="spellEnd"/>
      <w:r>
        <w:t xml:space="preserve"> </w:t>
      </w:r>
      <w:proofErr w:type="spellStart"/>
      <w:r>
        <w:t>of</w:t>
      </w:r>
      <w:proofErr w:type="spellEnd"/>
      <w:r>
        <w:t xml:space="preserve"> </w:t>
      </w:r>
      <w:proofErr w:type="spellStart"/>
      <w:r>
        <w:t>Hierarchical</w:t>
      </w:r>
      <w:proofErr w:type="spellEnd"/>
      <w:r>
        <w:t xml:space="preserve"> </w:t>
      </w:r>
      <w:proofErr w:type="spellStart"/>
      <w:r>
        <w:t>Fault-Tolerant</w:t>
      </w:r>
      <w:proofErr w:type="spellEnd"/>
      <w:r>
        <w:t xml:space="preserve"> </w:t>
      </w:r>
      <w:proofErr w:type="spellStart"/>
      <w:r>
        <w:t>Multiprocessor</w:t>
      </w:r>
      <w:proofErr w:type="spellEnd"/>
      <w:r>
        <w:t xml:space="preserve"> </w:t>
      </w:r>
      <w:proofErr w:type="spellStart"/>
      <w:r>
        <w:t>Systems</w:t>
      </w:r>
      <w:proofErr w:type="spellEnd"/>
      <w:r>
        <w:rPr>
          <w:lang w:val="en-US"/>
        </w:rPr>
        <w:t>.</w:t>
      </w:r>
      <w:r>
        <w:t xml:space="preserve"> </w:t>
      </w:r>
      <w:r w:rsidRPr="007D26FF">
        <w:rPr>
          <w:i/>
          <w:iCs/>
        </w:rPr>
        <w:t xml:space="preserve">IJCSNS </w:t>
      </w:r>
      <w:proofErr w:type="spellStart"/>
      <w:r w:rsidRPr="007D26FF">
        <w:rPr>
          <w:i/>
          <w:iCs/>
        </w:rPr>
        <w:t>International</w:t>
      </w:r>
      <w:proofErr w:type="spellEnd"/>
      <w:r w:rsidRPr="007D26FF">
        <w:rPr>
          <w:i/>
          <w:iCs/>
        </w:rPr>
        <w:t xml:space="preserve"> </w:t>
      </w:r>
      <w:proofErr w:type="spellStart"/>
      <w:r w:rsidRPr="007D26FF">
        <w:rPr>
          <w:i/>
          <w:iCs/>
        </w:rPr>
        <w:t>Journal</w:t>
      </w:r>
      <w:proofErr w:type="spellEnd"/>
      <w:r w:rsidRPr="007D26FF">
        <w:rPr>
          <w:i/>
          <w:iCs/>
        </w:rPr>
        <w:t xml:space="preserve"> </w:t>
      </w:r>
      <w:proofErr w:type="spellStart"/>
      <w:r w:rsidRPr="007D26FF">
        <w:rPr>
          <w:i/>
          <w:iCs/>
        </w:rPr>
        <w:t>of</w:t>
      </w:r>
      <w:proofErr w:type="spellEnd"/>
      <w:r w:rsidRPr="007D26FF">
        <w:rPr>
          <w:i/>
          <w:iCs/>
        </w:rPr>
        <w:t xml:space="preserve"> </w:t>
      </w:r>
      <w:proofErr w:type="spellStart"/>
      <w:r w:rsidRPr="007D26FF">
        <w:rPr>
          <w:i/>
          <w:iCs/>
        </w:rPr>
        <w:t>Computer</w:t>
      </w:r>
      <w:proofErr w:type="spellEnd"/>
      <w:r w:rsidRPr="007D26FF">
        <w:rPr>
          <w:i/>
          <w:iCs/>
        </w:rPr>
        <w:t xml:space="preserve"> </w:t>
      </w:r>
      <w:proofErr w:type="spellStart"/>
      <w:r w:rsidRPr="007D26FF">
        <w:rPr>
          <w:i/>
          <w:iCs/>
        </w:rPr>
        <w:t>Science</w:t>
      </w:r>
      <w:proofErr w:type="spellEnd"/>
      <w:r w:rsidRPr="007D26FF">
        <w:rPr>
          <w:i/>
          <w:iCs/>
        </w:rPr>
        <w:t xml:space="preserve"> </w:t>
      </w:r>
      <w:proofErr w:type="spellStart"/>
      <w:r w:rsidRPr="007D26FF">
        <w:rPr>
          <w:i/>
          <w:iCs/>
        </w:rPr>
        <w:t>and</w:t>
      </w:r>
      <w:proofErr w:type="spellEnd"/>
      <w:r w:rsidRPr="007D26FF">
        <w:rPr>
          <w:i/>
          <w:iCs/>
        </w:rPr>
        <w:t xml:space="preserve"> </w:t>
      </w:r>
      <w:proofErr w:type="spellStart"/>
      <w:r w:rsidRPr="007D26FF">
        <w:rPr>
          <w:i/>
          <w:iCs/>
        </w:rPr>
        <w:t>Network</w:t>
      </w:r>
      <w:proofErr w:type="spellEnd"/>
      <w:r w:rsidRPr="007D26FF">
        <w:rPr>
          <w:i/>
          <w:iCs/>
        </w:rPr>
        <w:t xml:space="preserve"> </w:t>
      </w:r>
      <w:proofErr w:type="spellStart"/>
      <w:r w:rsidRPr="007D26FF">
        <w:rPr>
          <w:i/>
          <w:iCs/>
        </w:rPr>
        <w:t>Security</w:t>
      </w:r>
      <w:proofErr w:type="spellEnd"/>
      <w:r>
        <w:t>.</w:t>
      </w:r>
      <w:r>
        <w:rPr>
          <w:lang w:val="en-US"/>
        </w:rPr>
        <w:t xml:space="preserve"> </w:t>
      </w:r>
      <w:r>
        <w:t>2019.</w:t>
      </w:r>
      <w:r>
        <w:rPr>
          <w:lang w:val="en-US"/>
        </w:rPr>
        <w:t xml:space="preserve"> </w:t>
      </w:r>
      <w:proofErr w:type="spellStart"/>
      <w:r>
        <w:t>Vol</w:t>
      </w:r>
      <w:proofErr w:type="spellEnd"/>
      <w:r>
        <w:t>. 19, No.7.</w:t>
      </w:r>
      <w:r>
        <w:rPr>
          <w:lang w:val="en-US"/>
        </w:rPr>
        <w:t xml:space="preserve"> </w:t>
      </w:r>
      <w:r>
        <w:t>P. 151-156.</w:t>
      </w:r>
    </w:p>
    <w:p w14:paraId="5AAF2153" w14:textId="558CE4FE" w:rsidR="003340BE" w:rsidRPr="009A33AB" w:rsidRDefault="003340BE" w:rsidP="003340BE">
      <w:pPr>
        <w:pStyle w:val="a"/>
      </w:pPr>
      <w:proofErr w:type="spellStart"/>
      <w:r w:rsidRPr="009A33AB">
        <w:t>Barlow</w:t>
      </w:r>
      <w:proofErr w:type="spellEnd"/>
      <w:r w:rsidRPr="009A33AB">
        <w:t xml:space="preserve"> R.E., </w:t>
      </w:r>
      <w:proofErr w:type="spellStart"/>
      <w:r w:rsidRPr="009A33AB">
        <w:t>Heidtmann</w:t>
      </w:r>
      <w:proofErr w:type="spellEnd"/>
      <w:r w:rsidRPr="009A33AB">
        <w:t xml:space="preserve"> K.D. </w:t>
      </w:r>
      <w:proofErr w:type="spellStart"/>
      <w:r w:rsidRPr="009A33AB">
        <w:t>Computing</w:t>
      </w:r>
      <w:proofErr w:type="spellEnd"/>
      <w:r w:rsidRPr="009A33AB">
        <w:t xml:space="preserve"> k-</w:t>
      </w:r>
      <w:proofErr w:type="spellStart"/>
      <w:r w:rsidRPr="009A33AB">
        <w:t>out</w:t>
      </w:r>
      <w:proofErr w:type="spellEnd"/>
      <w:r w:rsidRPr="009A33AB">
        <w:t>-</w:t>
      </w:r>
      <w:proofErr w:type="spellStart"/>
      <w:r w:rsidRPr="009A33AB">
        <w:t>of</w:t>
      </w:r>
      <w:proofErr w:type="spellEnd"/>
      <w:r w:rsidRPr="009A33AB">
        <w:t xml:space="preserve">-n </w:t>
      </w:r>
      <w:proofErr w:type="spellStart"/>
      <w:r w:rsidRPr="009A33AB">
        <w:t>system</w:t>
      </w:r>
      <w:proofErr w:type="spellEnd"/>
      <w:r w:rsidRPr="009A33AB">
        <w:t xml:space="preserve"> </w:t>
      </w:r>
      <w:proofErr w:type="spellStart"/>
      <w:r w:rsidRPr="009A33AB">
        <w:t>reliability</w:t>
      </w:r>
      <w:proofErr w:type="spellEnd"/>
      <w:r w:rsidR="009A33AB">
        <w:rPr>
          <w:lang w:val="en-US"/>
        </w:rPr>
        <w:t>.</w:t>
      </w:r>
      <w:r w:rsidRPr="009A33AB">
        <w:t xml:space="preserve"> </w:t>
      </w:r>
      <w:r w:rsidRPr="009A33AB">
        <w:rPr>
          <w:i/>
          <w:iCs/>
        </w:rPr>
        <w:t xml:space="preserve">IEEE </w:t>
      </w:r>
      <w:proofErr w:type="spellStart"/>
      <w:r w:rsidRPr="009A33AB">
        <w:rPr>
          <w:i/>
          <w:iCs/>
        </w:rPr>
        <w:t>Transaction</w:t>
      </w:r>
      <w:proofErr w:type="spellEnd"/>
      <w:r w:rsidRPr="009A33AB">
        <w:rPr>
          <w:i/>
          <w:iCs/>
        </w:rPr>
        <w:t xml:space="preserve"> </w:t>
      </w:r>
      <w:proofErr w:type="spellStart"/>
      <w:r w:rsidRPr="009A33AB">
        <w:rPr>
          <w:i/>
          <w:iCs/>
        </w:rPr>
        <w:t>on</w:t>
      </w:r>
      <w:proofErr w:type="spellEnd"/>
      <w:r w:rsidRPr="009A33AB">
        <w:rPr>
          <w:i/>
          <w:iCs/>
        </w:rPr>
        <w:t xml:space="preserve"> </w:t>
      </w:r>
      <w:proofErr w:type="spellStart"/>
      <w:r w:rsidRPr="009A33AB">
        <w:rPr>
          <w:i/>
          <w:iCs/>
        </w:rPr>
        <w:t>Reliability</w:t>
      </w:r>
      <w:proofErr w:type="spellEnd"/>
      <w:r w:rsidRPr="009A33AB">
        <w:t xml:space="preserve"> </w:t>
      </w:r>
      <w:r w:rsidR="009A33AB">
        <w:rPr>
          <w:lang w:val="en-US"/>
        </w:rPr>
        <w:t>1984.</w:t>
      </w:r>
      <w:r w:rsidRPr="009A33AB">
        <w:t xml:space="preserve"> Vol.R-33</w:t>
      </w:r>
      <w:r w:rsidR="009A33AB">
        <w:rPr>
          <w:lang w:val="en-US"/>
        </w:rPr>
        <w:t>.</w:t>
      </w:r>
      <w:r w:rsidRPr="009A33AB">
        <w:t xml:space="preserve"> P.</w:t>
      </w:r>
      <w:r w:rsidR="009A33AB">
        <w:rPr>
          <w:lang w:val="en-US"/>
        </w:rPr>
        <w:t xml:space="preserve"> </w:t>
      </w:r>
      <w:r w:rsidRPr="009A33AB">
        <w:t>322-323.</w:t>
      </w:r>
    </w:p>
    <w:p w14:paraId="0B9E4C3D" w14:textId="602DB43B" w:rsidR="003340BE" w:rsidRPr="009A37BD" w:rsidRDefault="003340BE" w:rsidP="003340BE">
      <w:pPr>
        <w:pStyle w:val="a"/>
      </w:pPr>
      <w:proofErr w:type="spellStart"/>
      <w:r w:rsidRPr="000B2994">
        <w:t>Rushdi</w:t>
      </w:r>
      <w:proofErr w:type="spellEnd"/>
      <w:r w:rsidRPr="000B2994">
        <w:t xml:space="preserve"> A.M. </w:t>
      </w:r>
      <w:proofErr w:type="spellStart"/>
      <w:r w:rsidRPr="000B2994">
        <w:t>Utilization</w:t>
      </w:r>
      <w:proofErr w:type="spellEnd"/>
      <w:r w:rsidRPr="000B2994">
        <w:t xml:space="preserve"> </w:t>
      </w:r>
      <w:proofErr w:type="spellStart"/>
      <w:r w:rsidRPr="000B2994">
        <w:t>of</w:t>
      </w:r>
      <w:proofErr w:type="spellEnd"/>
      <w:r w:rsidRPr="000B2994">
        <w:t xml:space="preserve"> </w:t>
      </w:r>
      <w:proofErr w:type="spellStart"/>
      <w:r w:rsidRPr="000B2994">
        <w:t>symmetric</w:t>
      </w:r>
      <w:proofErr w:type="spellEnd"/>
      <w:r w:rsidRPr="000B2994">
        <w:t xml:space="preserve"> </w:t>
      </w:r>
      <w:proofErr w:type="spellStart"/>
      <w:r w:rsidRPr="000B2994">
        <w:t>switching</w:t>
      </w:r>
      <w:proofErr w:type="spellEnd"/>
      <w:r w:rsidRPr="000B2994">
        <w:t xml:space="preserve"> </w:t>
      </w:r>
      <w:proofErr w:type="spellStart"/>
      <w:r w:rsidRPr="000B2994">
        <w:t>function</w:t>
      </w:r>
      <w:proofErr w:type="spellEnd"/>
      <w:r w:rsidRPr="000B2994">
        <w:t xml:space="preserve"> </w:t>
      </w:r>
      <w:proofErr w:type="spellStart"/>
      <w:r w:rsidRPr="000B2994">
        <w:t>in</w:t>
      </w:r>
      <w:proofErr w:type="spellEnd"/>
      <w:r w:rsidRPr="000B2994">
        <w:t xml:space="preserve"> </w:t>
      </w:r>
      <w:proofErr w:type="spellStart"/>
      <w:r w:rsidRPr="000B2994">
        <w:t>the</w:t>
      </w:r>
      <w:proofErr w:type="spellEnd"/>
      <w:r w:rsidRPr="000B2994">
        <w:t xml:space="preserve"> </w:t>
      </w:r>
      <w:proofErr w:type="spellStart"/>
      <w:r w:rsidRPr="000B2994">
        <w:t>computation</w:t>
      </w:r>
      <w:proofErr w:type="spellEnd"/>
      <w:r w:rsidRPr="000B2994">
        <w:t xml:space="preserve"> </w:t>
      </w:r>
      <w:proofErr w:type="spellStart"/>
      <w:r w:rsidRPr="000B2994">
        <w:t>of</w:t>
      </w:r>
      <w:proofErr w:type="spellEnd"/>
      <w:r w:rsidRPr="000B2994">
        <w:t xml:space="preserve"> k-</w:t>
      </w:r>
      <w:proofErr w:type="spellStart"/>
      <w:r w:rsidRPr="000B2994">
        <w:t>out</w:t>
      </w:r>
      <w:proofErr w:type="spellEnd"/>
      <w:r w:rsidRPr="000B2994">
        <w:t>-</w:t>
      </w:r>
      <w:proofErr w:type="spellStart"/>
      <w:r w:rsidRPr="000B2994">
        <w:t>of</w:t>
      </w:r>
      <w:proofErr w:type="spellEnd"/>
      <w:r w:rsidRPr="000B2994">
        <w:t xml:space="preserve">-n </w:t>
      </w:r>
      <w:proofErr w:type="spellStart"/>
      <w:r w:rsidRPr="000B2994">
        <w:t>system</w:t>
      </w:r>
      <w:proofErr w:type="spellEnd"/>
      <w:r w:rsidRPr="000B2994">
        <w:t xml:space="preserve"> </w:t>
      </w:r>
      <w:proofErr w:type="spellStart"/>
      <w:r w:rsidRPr="000B2994">
        <w:t>reliability</w:t>
      </w:r>
      <w:proofErr w:type="spellEnd"/>
      <w:r w:rsidR="000B2994">
        <w:rPr>
          <w:lang w:val="en-US"/>
        </w:rPr>
        <w:t>.</w:t>
      </w:r>
      <w:r w:rsidRPr="000B2994">
        <w:t xml:space="preserve"> </w:t>
      </w:r>
      <w:proofErr w:type="spellStart"/>
      <w:r w:rsidRPr="000B2994">
        <w:rPr>
          <w:i/>
          <w:iCs/>
        </w:rPr>
        <w:t>Microelectronics</w:t>
      </w:r>
      <w:proofErr w:type="spellEnd"/>
      <w:r w:rsidRPr="000B2994">
        <w:rPr>
          <w:i/>
          <w:iCs/>
        </w:rPr>
        <w:t xml:space="preserve"> </w:t>
      </w:r>
      <w:proofErr w:type="spellStart"/>
      <w:r w:rsidRPr="000B2994">
        <w:rPr>
          <w:i/>
          <w:iCs/>
        </w:rPr>
        <w:t>and</w:t>
      </w:r>
      <w:proofErr w:type="spellEnd"/>
      <w:r w:rsidRPr="000B2994">
        <w:rPr>
          <w:i/>
          <w:iCs/>
        </w:rPr>
        <w:t xml:space="preserve"> </w:t>
      </w:r>
      <w:proofErr w:type="spellStart"/>
      <w:r w:rsidRPr="000B2994">
        <w:rPr>
          <w:i/>
          <w:iCs/>
        </w:rPr>
        <w:t>Reliability</w:t>
      </w:r>
      <w:proofErr w:type="spellEnd"/>
      <w:r w:rsidRPr="000B2994">
        <w:t>.</w:t>
      </w:r>
      <w:r w:rsidR="000B2994">
        <w:rPr>
          <w:lang w:val="en-US"/>
        </w:rPr>
        <w:t xml:space="preserve"> 1986. </w:t>
      </w:r>
      <w:r w:rsidRPr="000B2994">
        <w:t>Vol.26, No.5.</w:t>
      </w:r>
      <w:r w:rsidR="000B2994">
        <w:rPr>
          <w:lang w:val="en-US"/>
        </w:rPr>
        <w:t xml:space="preserve"> </w:t>
      </w:r>
      <w:r w:rsidRPr="000B2994">
        <w:t>P.</w:t>
      </w:r>
      <w:r w:rsidR="000B2994">
        <w:rPr>
          <w:lang w:val="en-US"/>
        </w:rPr>
        <w:t xml:space="preserve"> </w:t>
      </w:r>
      <w:r w:rsidRPr="000B2994">
        <w:t>973-987.</w:t>
      </w:r>
    </w:p>
    <w:p w14:paraId="29D1BA4E" w14:textId="7498E250" w:rsidR="009A37BD" w:rsidRPr="000B2994" w:rsidRDefault="009A37BD" w:rsidP="003340BE">
      <w:pPr>
        <w:pStyle w:val="a"/>
      </w:pPr>
      <w:proofErr w:type="spellStart"/>
      <w:r w:rsidRPr="009A37BD">
        <w:t>Lee</w:t>
      </w:r>
      <w:proofErr w:type="spellEnd"/>
      <w:r w:rsidRPr="009A37BD">
        <w:t xml:space="preserve"> W.S., </w:t>
      </w:r>
      <w:proofErr w:type="spellStart"/>
      <w:r w:rsidRPr="009A37BD">
        <w:t>Grosh</w:t>
      </w:r>
      <w:proofErr w:type="spellEnd"/>
      <w:r w:rsidRPr="009A37BD">
        <w:t xml:space="preserve"> D.L., </w:t>
      </w:r>
      <w:proofErr w:type="spellStart"/>
      <w:r w:rsidRPr="009A37BD">
        <w:t>Tillman</w:t>
      </w:r>
      <w:proofErr w:type="spellEnd"/>
      <w:r w:rsidRPr="009A37BD">
        <w:t xml:space="preserve"> F.A</w:t>
      </w:r>
      <w:r>
        <w:rPr>
          <w:lang w:val="en-US"/>
        </w:rPr>
        <w:t>.,</w:t>
      </w:r>
      <w:r w:rsidRPr="009A37BD">
        <w:t xml:space="preserve"> </w:t>
      </w:r>
      <w:proofErr w:type="spellStart"/>
      <w:r w:rsidRPr="009A37BD">
        <w:t>Lie</w:t>
      </w:r>
      <w:proofErr w:type="spellEnd"/>
      <w:r w:rsidRPr="009A37BD">
        <w:t xml:space="preserve"> C.H. </w:t>
      </w:r>
      <w:proofErr w:type="spellStart"/>
      <w:r w:rsidRPr="009A37BD">
        <w:t>Fault</w:t>
      </w:r>
      <w:proofErr w:type="spellEnd"/>
      <w:r w:rsidRPr="009A37BD">
        <w:t xml:space="preserve"> </w:t>
      </w:r>
      <w:proofErr w:type="spellStart"/>
      <w:r w:rsidRPr="009A37BD">
        <w:t>tree</w:t>
      </w:r>
      <w:proofErr w:type="spellEnd"/>
      <w:r w:rsidRPr="009A37BD">
        <w:t xml:space="preserve"> </w:t>
      </w:r>
      <w:proofErr w:type="spellStart"/>
      <w:r w:rsidRPr="009A37BD">
        <w:t>analysis</w:t>
      </w:r>
      <w:proofErr w:type="spellEnd"/>
      <w:r w:rsidRPr="009A37BD">
        <w:t xml:space="preserve">, </w:t>
      </w:r>
      <w:proofErr w:type="spellStart"/>
      <w:r w:rsidRPr="009A37BD">
        <w:t>methods</w:t>
      </w:r>
      <w:proofErr w:type="spellEnd"/>
      <w:r w:rsidRPr="009A37BD">
        <w:t xml:space="preserve"> </w:t>
      </w:r>
      <w:proofErr w:type="spellStart"/>
      <w:r w:rsidRPr="009A37BD">
        <w:t>and</w:t>
      </w:r>
      <w:proofErr w:type="spellEnd"/>
      <w:r w:rsidRPr="009A37BD">
        <w:t xml:space="preserve"> </w:t>
      </w:r>
      <w:proofErr w:type="spellStart"/>
      <w:r w:rsidRPr="009A37BD">
        <w:t>applications:a</w:t>
      </w:r>
      <w:proofErr w:type="spellEnd"/>
      <w:r w:rsidRPr="009A37BD">
        <w:t xml:space="preserve"> </w:t>
      </w:r>
      <w:proofErr w:type="spellStart"/>
      <w:r w:rsidRPr="009A37BD">
        <w:t>review</w:t>
      </w:r>
      <w:proofErr w:type="spellEnd"/>
      <w:r w:rsidRPr="009A37BD">
        <w:t>.</w:t>
      </w:r>
      <w:r>
        <w:rPr>
          <w:lang w:val="en-US"/>
        </w:rPr>
        <w:t xml:space="preserve"> </w:t>
      </w:r>
      <w:r w:rsidRPr="009A37BD">
        <w:rPr>
          <w:i/>
          <w:iCs/>
        </w:rPr>
        <w:t xml:space="preserve">IEEE </w:t>
      </w:r>
      <w:proofErr w:type="spellStart"/>
      <w:r w:rsidRPr="009A37BD">
        <w:rPr>
          <w:i/>
          <w:iCs/>
        </w:rPr>
        <w:t>Transactions</w:t>
      </w:r>
      <w:proofErr w:type="spellEnd"/>
      <w:r w:rsidRPr="009A37BD">
        <w:rPr>
          <w:i/>
          <w:iCs/>
        </w:rPr>
        <w:t xml:space="preserve"> </w:t>
      </w:r>
      <w:proofErr w:type="spellStart"/>
      <w:r w:rsidRPr="009A37BD">
        <w:rPr>
          <w:i/>
          <w:iCs/>
        </w:rPr>
        <w:t>on</w:t>
      </w:r>
      <w:proofErr w:type="spellEnd"/>
      <w:r w:rsidRPr="009A37BD">
        <w:rPr>
          <w:i/>
          <w:iCs/>
        </w:rPr>
        <w:t xml:space="preserve"> </w:t>
      </w:r>
      <w:proofErr w:type="spellStart"/>
      <w:r w:rsidRPr="009A37BD">
        <w:rPr>
          <w:i/>
          <w:iCs/>
        </w:rPr>
        <w:t>Reliability</w:t>
      </w:r>
      <w:proofErr w:type="spellEnd"/>
      <w:r w:rsidRPr="009A37BD">
        <w:t>. 1985</w:t>
      </w:r>
      <w:r>
        <w:rPr>
          <w:lang w:val="en-US"/>
        </w:rPr>
        <w:t>.</w:t>
      </w:r>
      <w:r w:rsidRPr="009A37BD">
        <w:t xml:space="preserve"> </w:t>
      </w:r>
      <w:proofErr w:type="spellStart"/>
      <w:r w:rsidRPr="009A37BD">
        <w:t>Vol</w:t>
      </w:r>
      <w:proofErr w:type="spellEnd"/>
      <w:r w:rsidRPr="009A37BD">
        <w:t>. 34</w:t>
      </w:r>
      <w:r>
        <w:rPr>
          <w:lang w:val="en-US"/>
        </w:rPr>
        <w:t xml:space="preserve">, </w:t>
      </w:r>
      <w:proofErr w:type="spellStart"/>
      <w:r w:rsidRPr="009A37BD">
        <w:t>No</w:t>
      </w:r>
      <w:proofErr w:type="spellEnd"/>
      <w:r w:rsidRPr="009A37BD">
        <w:t>. 3</w:t>
      </w:r>
      <w:r>
        <w:rPr>
          <w:lang w:val="en-US"/>
        </w:rPr>
        <w:t>. P.</w:t>
      </w:r>
      <w:r w:rsidRPr="009A37BD">
        <w:t xml:space="preserve"> 194-203.</w:t>
      </w:r>
    </w:p>
    <w:p w14:paraId="6446C4A6" w14:textId="4390DC3F" w:rsidR="003340BE" w:rsidRPr="008F2FE7" w:rsidRDefault="003340BE" w:rsidP="003340BE">
      <w:pPr>
        <w:pStyle w:val="a"/>
      </w:pPr>
      <w:proofErr w:type="spellStart"/>
      <w:r w:rsidRPr="008F2FE7">
        <w:t>Романкевич</w:t>
      </w:r>
      <w:proofErr w:type="spellEnd"/>
      <w:r w:rsidRPr="008F2FE7">
        <w:t xml:space="preserve"> В.А., Потапова Е.Р., </w:t>
      </w:r>
      <w:proofErr w:type="spellStart"/>
      <w:r w:rsidRPr="008F2FE7">
        <w:t>Бахтари</w:t>
      </w:r>
      <w:proofErr w:type="spellEnd"/>
      <w:r w:rsidRPr="008F2FE7">
        <w:t xml:space="preserve"> </w:t>
      </w:r>
      <w:proofErr w:type="spellStart"/>
      <w:r w:rsidRPr="008F2FE7">
        <w:t>Хедаятоллах</w:t>
      </w:r>
      <w:proofErr w:type="spellEnd"/>
      <w:r w:rsidRPr="008F2FE7">
        <w:t xml:space="preserve">, Назаренко В.В. GL-модель </w:t>
      </w:r>
      <w:proofErr w:type="spellStart"/>
      <w:r w:rsidRPr="008F2FE7">
        <w:t>поведения</w:t>
      </w:r>
      <w:proofErr w:type="spellEnd"/>
      <w:r w:rsidRPr="008F2FE7">
        <w:t xml:space="preserve"> </w:t>
      </w:r>
      <w:proofErr w:type="spellStart"/>
      <w:r w:rsidRPr="008F2FE7">
        <w:t>отказоустойчивых</w:t>
      </w:r>
      <w:proofErr w:type="spellEnd"/>
      <w:r w:rsidRPr="008F2FE7">
        <w:t xml:space="preserve"> </w:t>
      </w:r>
      <w:proofErr w:type="spellStart"/>
      <w:r w:rsidRPr="008F2FE7">
        <w:t>многопроцессорных</w:t>
      </w:r>
      <w:proofErr w:type="spellEnd"/>
      <w:r w:rsidRPr="008F2FE7">
        <w:t xml:space="preserve"> систем с </w:t>
      </w:r>
      <w:proofErr w:type="spellStart"/>
      <w:r w:rsidRPr="008F2FE7">
        <w:t>минимальным</w:t>
      </w:r>
      <w:proofErr w:type="spellEnd"/>
      <w:r w:rsidRPr="008F2FE7">
        <w:t xml:space="preserve"> числом </w:t>
      </w:r>
      <w:proofErr w:type="spellStart"/>
      <w:r w:rsidRPr="008F2FE7">
        <w:t>теряемых</w:t>
      </w:r>
      <w:proofErr w:type="spellEnd"/>
      <w:r w:rsidRPr="008F2FE7">
        <w:t xml:space="preserve"> </w:t>
      </w:r>
      <w:proofErr w:type="spellStart"/>
      <w:r w:rsidRPr="008F2FE7">
        <w:t>рёбер</w:t>
      </w:r>
      <w:proofErr w:type="spellEnd"/>
      <w:r w:rsidR="008F2FE7" w:rsidRPr="008F2FE7">
        <w:rPr>
          <w:lang w:val="ru-RU"/>
        </w:rPr>
        <w:t>.</w:t>
      </w:r>
      <w:r w:rsidRPr="008F2FE7">
        <w:t xml:space="preserve"> </w:t>
      </w:r>
      <w:r w:rsidRPr="008F2FE7">
        <w:rPr>
          <w:i/>
          <w:iCs/>
        </w:rPr>
        <w:t>Вісник НТУУ “КПІ” — Інформатика, управління та ОТ</w:t>
      </w:r>
      <w:r w:rsidR="008F2FE7">
        <w:rPr>
          <w:lang w:val="en-US"/>
        </w:rPr>
        <w:t xml:space="preserve">. </w:t>
      </w:r>
      <w:r w:rsidRPr="008F2FE7">
        <w:t>2006. №45. С.93-100.</w:t>
      </w:r>
    </w:p>
    <w:p w14:paraId="09F2FCC2" w14:textId="1CDA0F0F" w:rsidR="003340BE" w:rsidRPr="008F2FE7" w:rsidRDefault="003340BE" w:rsidP="003340BE">
      <w:pPr>
        <w:pStyle w:val="a"/>
      </w:pPr>
      <w:proofErr w:type="spellStart"/>
      <w:r w:rsidRPr="008F2FE7">
        <w:t>Майданюк</w:t>
      </w:r>
      <w:proofErr w:type="spellEnd"/>
      <w:r w:rsidRPr="008F2FE7">
        <w:t xml:space="preserve"> И.В., Морозов К.В., Потапова Е.Р., </w:t>
      </w:r>
      <w:proofErr w:type="spellStart"/>
      <w:r w:rsidRPr="008F2FE7">
        <w:t>Шурига</w:t>
      </w:r>
      <w:proofErr w:type="spellEnd"/>
      <w:r w:rsidRPr="008F2FE7">
        <w:t xml:space="preserve"> А.В. Об </w:t>
      </w:r>
      <w:proofErr w:type="spellStart"/>
      <w:r w:rsidRPr="008F2FE7">
        <w:t>одном</w:t>
      </w:r>
      <w:proofErr w:type="spellEnd"/>
      <w:r w:rsidRPr="008F2FE7">
        <w:t xml:space="preserve"> </w:t>
      </w:r>
      <w:proofErr w:type="spellStart"/>
      <w:r w:rsidRPr="008F2FE7">
        <w:t>свойстве</w:t>
      </w:r>
      <w:proofErr w:type="spellEnd"/>
      <w:r w:rsidRPr="008F2FE7">
        <w:t xml:space="preserve"> GL-</w:t>
      </w:r>
      <w:proofErr w:type="spellStart"/>
      <w:r w:rsidRPr="008F2FE7">
        <w:t>модели</w:t>
      </w:r>
      <w:proofErr w:type="spellEnd"/>
      <w:r w:rsidRPr="008F2FE7">
        <w:t xml:space="preserve"> с </w:t>
      </w:r>
      <w:proofErr w:type="spellStart"/>
      <w:r w:rsidRPr="008F2FE7">
        <w:t>минимальным</w:t>
      </w:r>
      <w:proofErr w:type="spellEnd"/>
      <w:r w:rsidRPr="008F2FE7">
        <w:t xml:space="preserve"> </w:t>
      </w:r>
      <w:proofErr w:type="spellStart"/>
      <w:r w:rsidRPr="008F2FE7">
        <w:t>количеством</w:t>
      </w:r>
      <w:proofErr w:type="spellEnd"/>
      <w:r w:rsidRPr="008F2FE7">
        <w:t xml:space="preserve"> </w:t>
      </w:r>
      <w:proofErr w:type="spellStart"/>
      <w:r w:rsidRPr="008F2FE7">
        <w:t>теряемых</w:t>
      </w:r>
      <w:proofErr w:type="spellEnd"/>
      <w:r w:rsidRPr="008F2FE7">
        <w:t xml:space="preserve"> </w:t>
      </w:r>
      <w:proofErr w:type="spellStart"/>
      <w:r w:rsidRPr="008F2FE7">
        <w:t>ребер</w:t>
      </w:r>
      <w:proofErr w:type="spellEnd"/>
      <w:r w:rsidR="008F2FE7" w:rsidRPr="008F2FE7">
        <w:rPr>
          <w:lang w:val="ru-RU"/>
        </w:rPr>
        <w:t>.</w:t>
      </w:r>
      <w:r w:rsidRPr="008F2FE7">
        <w:t xml:space="preserve"> </w:t>
      </w:r>
      <w:r w:rsidRPr="008F2FE7">
        <w:rPr>
          <w:i/>
          <w:iCs/>
        </w:rPr>
        <w:t>Науковий вісник Чернівецького університету. Серія: Комп’ютерні системи та компоненти</w:t>
      </w:r>
      <w:r w:rsidRPr="008F2FE7">
        <w:t>.</w:t>
      </w:r>
      <w:r w:rsidR="008F2FE7" w:rsidRPr="008F2FE7">
        <w:rPr>
          <w:lang w:val="ru-RU"/>
        </w:rPr>
        <w:t xml:space="preserve"> 2010.</w:t>
      </w:r>
      <w:r w:rsidRPr="008F2FE7">
        <w:t xml:space="preserve"> Т.1, №2. С. 31-34.</w:t>
      </w:r>
    </w:p>
    <w:p w14:paraId="7E9092B8" w14:textId="77636E78" w:rsidR="008F2FE7" w:rsidRPr="008F2FE7" w:rsidRDefault="008F2FE7" w:rsidP="003340BE">
      <w:pPr>
        <w:pStyle w:val="a"/>
      </w:pPr>
      <w:proofErr w:type="spellStart"/>
      <w:r w:rsidRPr="008F2FE7">
        <w:t>Романкевич</w:t>
      </w:r>
      <w:proofErr w:type="spellEnd"/>
      <w:r w:rsidRPr="008F2FE7">
        <w:t xml:space="preserve"> А.М, </w:t>
      </w:r>
      <w:proofErr w:type="spellStart"/>
      <w:r w:rsidRPr="008F2FE7">
        <w:t>Романкевич</w:t>
      </w:r>
      <w:proofErr w:type="spellEnd"/>
      <w:r w:rsidRPr="008F2FE7">
        <w:t xml:space="preserve"> В.А., Кононова А.А., Рабах </w:t>
      </w:r>
      <w:proofErr w:type="spellStart"/>
      <w:r w:rsidRPr="008F2FE7">
        <w:t>Ал</w:t>
      </w:r>
      <w:proofErr w:type="spellEnd"/>
      <w:r w:rsidRPr="008F2FE7">
        <w:t xml:space="preserve"> </w:t>
      </w:r>
      <w:proofErr w:type="spellStart"/>
      <w:r w:rsidRPr="008F2FE7">
        <w:t>Шбул</w:t>
      </w:r>
      <w:proofErr w:type="spellEnd"/>
      <w:r w:rsidRPr="008F2FE7">
        <w:rPr>
          <w:lang w:val="ru-RU"/>
        </w:rPr>
        <w:t>.</w:t>
      </w:r>
      <w:r w:rsidRPr="008F2FE7">
        <w:t xml:space="preserve"> О </w:t>
      </w:r>
      <w:proofErr w:type="spellStart"/>
      <w:r w:rsidRPr="008F2FE7">
        <w:t>некоторых</w:t>
      </w:r>
      <w:proofErr w:type="spellEnd"/>
      <w:r w:rsidRPr="008F2FE7">
        <w:t xml:space="preserve"> </w:t>
      </w:r>
      <w:proofErr w:type="spellStart"/>
      <w:r w:rsidRPr="008F2FE7">
        <w:t>особенностях</w:t>
      </w:r>
      <w:proofErr w:type="spellEnd"/>
      <w:r w:rsidRPr="008F2FE7">
        <w:t xml:space="preserve"> GL-моделей K(2,n)</w:t>
      </w:r>
      <w:r w:rsidRPr="008F2FE7">
        <w:rPr>
          <w:lang w:val="ru-RU"/>
        </w:rPr>
        <w:t>.</w:t>
      </w:r>
      <w:r w:rsidRPr="008F2FE7">
        <w:t xml:space="preserve"> </w:t>
      </w:r>
      <w:r w:rsidRPr="008F2FE7">
        <w:rPr>
          <w:i/>
          <w:iCs/>
        </w:rPr>
        <w:t>Вісник НТУУ “КПІ”. –Інформатика, управління та ОТ</w:t>
      </w:r>
      <w:r>
        <w:rPr>
          <w:lang w:val="en-US"/>
        </w:rPr>
        <w:t>.</w:t>
      </w:r>
      <w:r w:rsidRPr="008F2FE7">
        <w:t xml:space="preserve"> 2004. №41. С.85-92.</w:t>
      </w:r>
    </w:p>
    <w:p w14:paraId="78DB13BD" w14:textId="4FD00B30" w:rsidR="008F2FE7" w:rsidRPr="008F2FE7" w:rsidRDefault="008F2FE7" w:rsidP="008F2FE7">
      <w:pPr>
        <w:pStyle w:val="a"/>
      </w:pPr>
      <w:proofErr w:type="spellStart"/>
      <w:r w:rsidRPr="008F2FE7">
        <w:t>Romankevitch</w:t>
      </w:r>
      <w:proofErr w:type="spellEnd"/>
      <w:r w:rsidRPr="008F2FE7">
        <w:t xml:space="preserve"> A.M.</w:t>
      </w:r>
      <w:r>
        <w:rPr>
          <w:lang w:val="en-US"/>
        </w:rPr>
        <w:t xml:space="preserve">, </w:t>
      </w:r>
      <w:proofErr w:type="spellStart"/>
      <w:r w:rsidRPr="008F2FE7">
        <w:t>Morozov</w:t>
      </w:r>
      <w:proofErr w:type="spellEnd"/>
      <w:r>
        <w:rPr>
          <w:lang w:val="en-US"/>
        </w:rPr>
        <w:t xml:space="preserve"> K.V, </w:t>
      </w:r>
      <w:proofErr w:type="spellStart"/>
      <w:r w:rsidRPr="008F2FE7">
        <w:t>Mykytenko</w:t>
      </w:r>
      <w:proofErr w:type="spellEnd"/>
      <w:r>
        <w:rPr>
          <w:lang w:val="en-US"/>
        </w:rPr>
        <w:t xml:space="preserve"> S.S., </w:t>
      </w:r>
      <w:proofErr w:type="spellStart"/>
      <w:r w:rsidRPr="008F2FE7">
        <w:t>Kovalenko</w:t>
      </w:r>
      <w:proofErr w:type="spellEnd"/>
      <w:r>
        <w:rPr>
          <w:lang w:val="en-US"/>
        </w:rPr>
        <w:t xml:space="preserve"> O.P.</w:t>
      </w:r>
      <w:r w:rsidRPr="008F2FE7">
        <w:t xml:space="preserve"> </w:t>
      </w:r>
      <w:proofErr w:type="spellStart"/>
      <w:r w:rsidRPr="008F2FE7">
        <w:t>On</w:t>
      </w:r>
      <w:proofErr w:type="spellEnd"/>
      <w:r w:rsidRPr="008F2FE7">
        <w:t xml:space="preserve"> </w:t>
      </w:r>
      <w:proofErr w:type="spellStart"/>
      <w:r w:rsidRPr="008F2FE7">
        <w:t>the</w:t>
      </w:r>
      <w:proofErr w:type="spellEnd"/>
      <w:r w:rsidRPr="008F2FE7">
        <w:t xml:space="preserve"> </w:t>
      </w:r>
      <w:proofErr w:type="spellStart"/>
      <w:r w:rsidRPr="008F2FE7">
        <w:t>cascade</w:t>
      </w:r>
      <w:proofErr w:type="spellEnd"/>
      <w:r w:rsidRPr="008F2FE7">
        <w:t xml:space="preserve"> GL-</w:t>
      </w:r>
      <w:proofErr w:type="spellStart"/>
      <w:r w:rsidRPr="008F2FE7">
        <w:t>model</w:t>
      </w:r>
      <w:proofErr w:type="spellEnd"/>
      <w:r w:rsidRPr="008F2FE7">
        <w:t xml:space="preserve"> </w:t>
      </w:r>
      <w:proofErr w:type="spellStart"/>
      <w:r w:rsidRPr="008F2FE7">
        <w:t>and</w:t>
      </w:r>
      <w:proofErr w:type="spellEnd"/>
      <w:r w:rsidRPr="008F2FE7">
        <w:t xml:space="preserve"> </w:t>
      </w:r>
      <w:proofErr w:type="spellStart"/>
      <w:r w:rsidRPr="008F2FE7">
        <w:t>its</w:t>
      </w:r>
      <w:proofErr w:type="spellEnd"/>
      <w:r w:rsidRPr="008F2FE7">
        <w:t xml:space="preserve"> </w:t>
      </w:r>
      <w:proofErr w:type="spellStart"/>
      <w:r w:rsidRPr="008F2FE7">
        <w:t>properties</w:t>
      </w:r>
      <w:proofErr w:type="spellEnd"/>
      <w:r>
        <w:rPr>
          <w:lang w:val="en-US"/>
        </w:rPr>
        <w:t>.</w:t>
      </w:r>
      <w:r w:rsidRPr="008F2FE7">
        <w:t xml:space="preserve"> </w:t>
      </w:r>
      <w:proofErr w:type="spellStart"/>
      <w:r w:rsidRPr="008F2FE7">
        <w:rPr>
          <w:i/>
          <w:iCs/>
        </w:rPr>
        <w:t>Applied</w:t>
      </w:r>
      <w:proofErr w:type="spellEnd"/>
      <w:r w:rsidRPr="008F2FE7">
        <w:rPr>
          <w:i/>
          <w:iCs/>
        </w:rPr>
        <w:t xml:space="preserve"> </w:t>
      </w:r>
      <w:proofErr w:type="spellStart"/>
      <w:r w:rsidRPr="008F2FE7">
        <w:rPr>
          <w:i/>
          <w:iCs/>
        </w:rPr>
        <w:t>Aspects</w:t>
      </w:r>
      <w:proofErr w:type="spellEnd"/>
      <w:r w:rsidRPr="008F2FE7">
        <w:rPr>
          <w:i/>
          <w:iCs/>
        </w:rPr>
        <w:t xml:space="preserve"> </w:t>
      </w:r>
      <w:proofErr w:type="spellStart"/>
      <w:r w:rsidRPr="008F2FE7">
        <w:rPr>
          <w:i/>
          <w:iCs/>
        </w:rPr>
        <w:t>of</w:t>
      </w:r>
      <w:proofErr w:type="spellEnd"/>
      <w:r w:rsidRPr="008F2FE7">
        <w:rPr>
          <w:i/>
          <w:iCs/>
        </w:rPr>
        <w:t xml:space="preserve"> </w:t>
      </w:r>
      <w:proofErr w:type="spellStart"/>
      <w:r w:rsidRPr="008F2FE7">
        <w:rPr>
          <w:i/>
          <w:iCs/>
        </w:rPr>
        <w:t>Information</w:t>
      </w:r>
      <w:proofErr w:type="spellEnd"/>
      <w:r w:rsidRPr="008F2FE7">
        <w:rPr>
          <w:i/>
          <w:iCs/>
        </w:rPr>
        <w:t xml:space="preserve"> </w:t>
      </w:r>
      <w:proofErr w:type="spellStart"/>
      <w:r w:rsidRPr="008F2FE7">
        <w:rPr>
          <w:i/>
          <w:iCs/>
        </w:rPr>
        <w:t>Technology</w:t>
      </w:r>
      <w:proofErr w:type="spellEnd"/>
      <w:r w:rsidRPr="008F2FE7">
        <w:t xml:space="preserve">. 2022. </w:t>
      </w:r>
      <w:proofErr w:type="spellStart"/>
      <w:r w:rsidRPr="008F2FE7">
        <w:t>Vol</w:t>
      </w:r>
      <w:proofErr w:type="spellEnd"/>
      <w:r w:rsidRPr="008F2FE7">
        <w:t xml:space="preserve">. 5, </w:t>
      </w:r>
      <w:proofErr w:type="spellStart"/>
      <w:r w:rsidRPr="008F2FE7">
        <w:t>No</w:t>
      </w:r>
      <w:proofErr w:type="spellEnd"/>
      <w:r w:rsidRPr="008F2FE7">
        <w:t>. 3. P. 256-271.</w:t>
      </w:r>
    </w:p>
    <w:p w14:paraId="49D759E5" w14:textId="01D5F3EF" w:rsidR="003340BE" w:rsidRPr="0095794C" w:rsidRDefault="003340BE" w:rsidP="003340BE">
      <w:pPr>
        <w:pStyle w:val="a"/>
      </w:pPr>
      <w:proofErr w:type="spellStart"/>
      <w:r w:rsidRPr="0095794C">
        <w:t>Романкевич</w:t>
      </w:r>
      <w:proofErr w:type="spellEnd"/>
      <w:r w:rsidRPr="0095794C">
        <w:t xml:space="preserve"> В.А., Кононова А.А. Об </w:t>
      </w:r>
      <w:proofErr w:type="spellStart"/>
      <w:r w:rsidRPr="0095794C">
        <w:t>одном</w:t>
      </w:r>
      <w:proofErr w:type="spellEnd"/>
      <w:r w:rsidRPr="0095794C">
        <w:t xml:space="preserve"> методе </w:t>
      </w:r>
      <w:proofErr w:type="spellStart"/>
      <w:r w:rsidRPr="0095794C">
        <w:t>преобразования</w:t>
      </w:r>
      <w:proofErr w:type="spellEnd"/>
      <w:r w:rsidRPr="0095794C">
        <w:t xml:space="preserve"> GL-моделей </w:t>
      </w:r>
      <w:proofErr w:type="spellStart"/>
      <w:r w:rsidRPr="0095794C">
        <w:t>поведения</w:t>
      </w:r>
      <w:proofErr w:type="spellEnd"/>
      <w:r w:rsidRPr="0095794C">
        <w:t xml:space="preserve"> </w:t>
      </w:r>
      <w:proofErr w:type="spellStart"/>
      <w:r w:rsidRPr="0095794C">
        <w:t>отказоустойчивых</w:t>
      </w:r>
      <w:proofErr w:type="spellEnd"/>
      <w:r w:rsidRPr="0095794C">
        <w:t xml:space="preserve"> </w:t>
      </w:r>
      <w:proofErr w:type="spellStart"/>
      <w:r w:rsidRPr="0095794C">
        <w:t>многопроцессорных</w:t>
      </w:r>
      <w:proofErr w:type="spellEnd"/>
      <w:r w:rsidRPr="0095794C">
        <w:t xml:space="preserve"> систем в </w:t>
      </w:r>
      <w:proofErr w:type="spellStart"/>
      <w:r w:rsidRPr="0095794C">
        <w:t>потоке</w:t>
      </w:r>
      <w:proofErr w:type="spellEnd"/>
      <w:r w:rsidRPr="0095794C">
        <w:t xml:space="preserve"> </w:t>
      </w:r>
      <w:proofErr w:type="spellStart"/>
      <w:r w:rsidRPr="0095794C">
        <w:t>отказов</w:t>
      </w:r>
      <w:proofErr w:type="spellEnd"/>
      <w:r w:rsidR="0095794C" w:rsidRPr="0095794C">
        <w:rPr>
          <w:lang w:val="ru-RU"/>
        </w:rPr>
        <w:t>.</w:t>
      </w:r>
      <w:r w:rsidRPr="0095794C">
        <w:t xml:space="preserve"> </w:t>
      </w:r>
      <w:r w:rsidRPr="0095794C">
        <w:rPr>
          <w:i/>
          <w:iCs/>
        </w:rPr>
        <w:t>Радіоелектронні і комп‘ютерні системи</w:t>
      </w:r>
      <w:r w:rsidRPr="0095794C">
        <w:t xml:space="preserve">. </w:t>
      </w:r>
      <w:r w:rsidR="0095794C">
        <w:rPr>
          <w:lang w:val="en-US"/>
        </w:rPr>
        <w:t>2007.</w:t>
      </w:r>
      <w:r w:rsidRPr="0095794C">
        <w:t xml:space="preserve"> №7</w:t>
      </w:r>
      <w:r w:rsidR="0095794C">
        <w:rPr>
          <w:lang w:val="en-US"/>
        </w:rPr>
        <w:t>.</w:t>
      </w:r>
      <w:r w:rsidRPr="0095794C">
        <w:t xml:space="preserve"> С.49-56.</w:t>
      </w:r>
    </w:p>
    <w:p w14:paraId="71F00C1D" w14:textId="3C512BE1" w:rsidR="0095794C" w:rsidRPr="0095794C" w:rsidRDefault="0095794C" w:rsidP="0095794C">
      <w:pPr>
        <w:pStyle w:val="a"/>
      </w:pPr>
      <w:proofErr w:type="spellStart"/>
      <w:r w:rsidRPr="0095794C">
        <w:lastRenderedPageBreak/>
        <w:t>Романкевич</w:t>
      </w:r>
      <w:proofErr w:type="spellEnd"/>
      <w:r w:rsidRPr="0095794C">
        <w:t xml:space="preserve"> В.А. </w:t>
      </w:r>
      <w:proofErr w:type="spellStart"/>
      <w:r w:rsidRPr="0095794C">
        <w:t>Некоторые</w:t>
      </w:r>
      <w:proofErr w:type="spellEnd"/>
      <w:r w:rsidRPr="0095794C">
        <w:t xml:space="preserve"> </w:t>
      </w:r>
      <w:proofErr w:type="spellStart"/>
      <w:r w:rsidRPr="0095794C">
        <w:t>количественные</w:t>
      </w:r>
      <w:proofErr w:type="spellEnd"/>
      <w:r w:rsidRPr="0095794C">
        <w:t xml:space="preserve"> </w:t>
      </w:r>
      <w:proofErr w:type="spellStart"/>
      <w:r w:rsidRPr="0095794C">
        <w:t>оценки</w:t>
      </w:r>
      <w:proofErr w:type="spellEnd"/>
      <w:r w:rsidRPr="0095794C">
        <w:t xml:space="preserve"> в GL-моделях</w:t>
      </w:r>
      <w:r w:rsidRPr="0095794C">
        <w:rPr>
          <w:lang w:val="ru-RU"/>
        </w:rPr>
        <w:t>.</w:t>
      </w:r>
      <w:r w:rsidRPr="0095794C">
        <w:t xml:space="preserve"> </w:t>
      </w:r>
      <w:r w:rsidRPr="0095794C">
        <w:rPr>
          <w:i/>
          <w:iCs/>
        </w:rPr>
        <w:t>Вісник НТУУ «КПІ» Інформатика, управління та обчислювальна техніка</w:t>
      </w:r>
      <w:r w:rsidRPr="0095794C">
        <w:t xml:space="preserve">. </w:t>
      </w:r>
      <w:r>
        <w:rPr>
          <w:lang w:val="en-US"/>
        </w:rPr>
        <w:t>2008.</w:t>
      </w:r>
      <w:r w:rsidRPr="0095794C">
        <w:t xml:space="preserve"> №48. С.72-77.</w:t>
      </w:r>
    </w:p>
    <w:p w14:paraId="65A0819A" w14:textId="65FB5F5A" w:rsidR="003340BE" w:rsidRPr="0095794C" w:rsidRDefault="003340BE" w:rsidP="003340BE">
      <w:pPr>
        <w:pStyle w:val="a"/>
      </w:pPr>
      <w:proofErr w:type="spellStart"/>
      <w:r w:rsidRPr="0095794C">
        <w:t>Романкевич</w:t>
      </w:r>
      <w:proofErr w:type="spellEnd"/>
      <w:r w:rsidRPr="0095794C">
        <w:t xml:space="preserve"> В.А., Морозов К.В., </w:t>
      </w:r>
      <w:proofErr w:type="spellStart"/>
      <w:r w:rsidRPr="0095794C">
        <w:t>Фесенюк</w:t>
      </w:r>
      <w:proofErr w:type="spellEnd"/>
      <w:r w:rsidRPr="0095794C">
        <w:t xml:space="preserve"> А.П. Об </w:t>
      </w:r>
      <w:proofErr w:type="spellStart"/>
      <w:r w:rsidRPr="0095794C">
        <w:t>одном</w:t>
      </w:r>
      <w:proofErr w:type="spellEnd"/>
      <w:r w:rsidRPr="0095794C">
        <w:t xml:space="preserve"> методе </w:t>
      </w:r>
      <w:proofErr w:type="spellStart"/>
      <w:r w:rsidRPr="0095794C">
        <w:t>модификации</w:t>
      </w:r>
      <w:proofErr w:type="spellEnd"/>
      <w:r w:rsidRPr="0095794C">
        <w:t xml:space="preserve"> </w:t>
      </w:r>
      <w:proofErr w:type="spellStart"/>
      <w:r w:rsidRPr="0095794C">
        <w:t>рёберных</w:t>
      </w:r>
      <w:proofErr w:type="spellEnd"/>
      <w:r w:rsidRPr="0095794C">
        <w:t xml:space="preserve"> </w:t>
      </w:r>
      <w:proofErr w:type="spellStart"/>
      <w:r w:rsidRPr="0095794C">
        <w:t>функций</w:t>
      </w:r>
      <w:proofErr w:type="spellEnd"/>
      <w:r w:rsidRPr="0095794C">
        <w:t xml:space="preserve"> GL-моделей</w:t>
      </w:r>
      <w:r w:rsidR="0095794C" w:rsidRPr="0095794C">
        <w:rPr>
          <w:lang w:val="ru-RU"/>
        </w:rPr>
        <w:t>.</w:t>
      </w:r>
      <w:r w:rsidRPr="0095794C">
        <w:t xml:space="preserve"> </w:t>
      </w:r>
      <w:r w:rsidRPr="0095794C">
        <w:rPr>
          <w:i/>
          <w:iCs/>
        </w:rPr>
        <w:t>Радіоелектронні і комп‘ютерні системи</w:t>
      </w:r>
      <w:r w:rsidRPr="0095794C">
        <w:t>.</w:t>
      </w:r>
      <w:r w:rsidR="0095794C">
        <w:rPr>
          <w:lang w:val="en-US"/>
        </w:rPr>
        <w:t xml:space="preserve"> 2014.</w:t>
      </w:r>
      <w:r w:rsidRPr="0095794C">
        <w:t xml:space="preserve"> №6. С.95-99.</w:t>
      </w:r>
    </w:p>
    <w:p w14:paraId="19634938" w14:textId="11524477" w:rsidR="00437079" w:rsidRPr="0096731C" w:rsidRDefault="003340BE" w:rsidP="003340BE">
      <w:pPr>
        <w:pStyle w:val="a"/>
      </w:pPr>
      <w:r w:rsidRPr="0095794C">
        <w:t xml:space="preserve">Морозов К.В., </w:t>
      </w:r>
      <w:proofErr w:type="spellStart"/>
      <w:r w:rsidRPr="0095794C">
        <w:t>Романкевич</w:t>
      </w:r>
      <w:proofErr w:type="spellEnd"/>
      <w:r w:rsidRPr="0095794C">
        <w:t xml:space="preserve"> А.М., </w:t>
      </w:r>
      <w:proofErr w:type="spellStart"/>
      <w:r w:rsidRPr="0095794C">
        <w:t>Романкевич</w:t>
      </w:r>
      <w:proofErr w:type="spellEnd"/>
      <w:r w:rsidRPr="0095794C">
        <w:t xml:space="preserve"> В.А. О характере </w:t>
      </w:r>
      <w:proofErr w:type="spellStart"/>
      <w:r w:rsidRPr="0095794C">
        <w:t>влияния</w:t>
      </w:r>
      <w:proofErr w:type="spellEnd"/>
      <w:r w:rsidRPr="0095794C">
        <w:t xml:space="preserve"> </w:t>
      </w:r>
      <w:proofErr w:type="spellStart"/>
      <w:r w:rsidRPr="0095794C">
        <w:t>модификации</w:t>
      </w:r>
      <w:proofErr w:type="spellEnd"/>
      <w:r w:rsidRPr="0095794C">
        <w:t xml:space="preserve"> </w:t>
      </w:r>
      <w:proofErr w:type="spellStart"/>
      <w:r w:rsidRPr="0095794C">
        <w:t>рёберных</w:t>
      </w:r>
      <w:proofErr w:type="spellEnd"/>
      <w:r w:rsidRPr="0095794C">
        <w:t xml:space="preserve"> </w:t>
      </w:r>
      <w:proofErr w:type="spellStart"/>
      <w:r w:rsidRPr="0095794C">
        <w:t>функций</w:t>
      </w:r>
      <w:proofErr w:type="spellEnd"/>
      <w:r w:rsidRPr="0095794C">
        <w:t xml:space="preserve"> GL-</w:t>
      </w:r>
      <w:proofErr w:type="spellStart"/>
      <w:r w:rsidRPr="0095794C">
        <w:t>модели</w:t>
      </w:r>
      <w:proofErr w:type="spellEnd"/>
      <w:r w:rsidRPr="0095794C">
        <w:t xml:space="preserve"> на </w:t>
      </w:r>
      <w:proofErr w:type="spellStart"/>
      <w:r w:rsidRPr="0095794C">
        <w:t>её</w:t>
      </w:r>
      <w:proofErr w:type="spellEnd"/>
      <w:r w:rsidRPr="0095794C">
        <w:t xml:space="preserve"> </w:t>
      </w:r>
      <w:proofErr w:type="spellStart"/>
      <w:r w:rsidRPr="0095794C">
        <w:t>поведение</w:t>
      </w:r>
      <w:proofErr w:type="spellEnd"/>
      <w:r w:rsidRPr="0095794C">
        <w:t xml:space="preserve"> в </w:t>
      </w:r>
      <w:proofErr w:type="spellStart"/>
      <w:r w:rsidRPr="0095794C">
        <w:t>потоке</w:t>
      </w:r>
      <w:proofErr w:type="spellEnd"/>
      <w:r w:rsidRPr="0095794C">
        <w:t xml:space="preserve"> </w:t>
      </w:r>
      <w:proofErr w:type="spellStart"/>
      <w:r w:rsidRPr="0095794C">
        <w:t>отказов</w:t>
      </w:r>
      <w:proofErr w:type="spellEnd"/>
      <w:r w:rsidR="0095794C" w:rsidRPr="0095794C">
        <w:rPr>
          <w:lang w:val="ru-RU"/>
        </w:rPr>
        <w:t>.</w:t>
      </w:r>
      <w:r w:rsidRPr="0095794C">
        <w:t xml:space="preserve"> </w:t>
      </w:r>
      <w:r w:rsidRPr="0095794C">
        <w:rPr>
          <w:i/>
          <w:iCs/>
        </w:rPr>
        <w:t>Радіоелектронні і комп‘ютерні системи</w:t>
      </w:r>
      <w:r w:rsidRPr="0095794C">
        <w:t>. 2016. № 6. С.108-112.</w:t>
      </w:r>
    </w:p>
    <w:p w14:paraId="36E38E6A" w14:textId="5015FD8D" w:rsidR="007300B1" w:rsidRPr="00121932" w:rsidRDefault="007300B1" w:rsidP="0096731C">
      <w:pPr>
        <w:pStyle w:val="a"/>
      </w:pPr>
      <w:r>
        <w:t xml:space="preserve">Морозова А., Морозов К., </w:t>
      </w:r>
      <w:proofErr w:type="spellStart"/>
      <w:r>
        <w:t>Крайносвіт</w:t>
      </w:r>
      <w:proofErr w:type="spellEnd"/>
      <w:r>
        <w:t xml:space="preserve"> А. Про МВР-модель із додатковими ребрами</w:t>
      </w:r>
      <w:r w:rsidRPr="007300B1">
        <w:rPr>
          <w:lang w:val="ru-RU"/>
        </w:rPr>
        <w:t>.</w:t>
      </w:r>
      <w:r>
        <w:t xml:space="preserve"> </w:t>
      </w:r>
      <w:proofErr w:type="spellStart"/>
      <w:r w:rsidRPr="007300B1">
        <w:rPr>
          <w:i/>
          <w:iCs/>
        </w:rPr>
        <w:t>Proceedings</w:t>
      </w:r>
      <w:proofErr w:type="spellEnd"/>
      <w:r w:rsidRPr="007300B1">
        <w:rPr>
          <w:i/>
          <w:iCs/>
        </w:rPr>
        <w:t xml:space="preserve"> </w:t>
      </w:r>
      <w:proofErr w:type="spellStart"/>
      <w:r w:rsidRPr="007300B1">
        <w:rPr>
          <w:i/>
          <w:iCs/>
        </w:rPr>
        <w:t>of</w:t>
      </w:r>
      <w:proofErr w:type="spellEnd"/>
      <w:r w:rsidRPr="007300B1">
        <w:rPr>
          <w:i/>
          <w:iCs/>
        </w:rPr>
        <w:t xml:space="preserve"> </w:t>
      </w:r>
      <w:proofErr w:type="spellStart"/>
      <w:r w:rsidRPr="007300B1">
        <w:rPr>
          <w:i/>
          <w:iCs/>
        </w:rPr>
        <w:t>the</w:t>
      </w:r>
      <w:proofErr w:type="spellEnd"/>
      <w:r w:rsidRPr="007300B1">
        <w:rPr>
          <w:i/>
          <w:iCs/>
        </w:rPr>
        <w:t xml:space="preserve"> 3rd </w:t>
      </w:r>
      <w:proofErr w:type="spellStart"/>
      <w:r w:rsidRPr="007300B1">
        <w:rPr>
          <w:i/>
          <w:iCs/>
        </w:rPr>
        <w:t>International</w:t>
      </w:r>
      <w:proofErr w:type="spellEnd"/>
      <w:r w:rsidRPr="007300B1">
        <w:rPr>
          <w:i/>
          <w:iCs/>
        </w:rPr>
        <w:t xml:space="preserve"> </w:t>
      </w:r>
      <w:proofErr w:type="spellStart"/>
      <w:r w:rsidRPr="007300B1">
        <w:rPr>
          <w:i/>
          <w:iCs/>
        </w:rPr>
        <w:t>Scientific</w:t>
      </w:r>
      <w:proofErr w:type="spellEnd"/>
      <w:r w:rsidRPr="007300B1">
        <w:rPr>
          <w:i/>
          <w:iCs/>
        </w:rPr>
        <w:t xml:space="preserve"> </w:t>
      </w:r>
      <w:proofErr w:type="spellStart"/>
      <w:r w:rsidRPr="007300B1">
        <w:rPr>
          <w:i/>
          <w:iCs/>
        </w:rPr>
        <w:t>and</w:t>
      </w:r>
      <w:proofErr w:type="spellEnd"/>
      <w:r w:rsidRPr="007300B1">
        <w:rPr>
          <w:i/>
          <w:iCs/>
        </w:rPr>
        <w:t xml:space="preserve"> </w:t>
      </w:r>
      <w:proofErr w:type="spellStart"/>
      <w:r w:rsidRPr="007300B1">
        <w:rPr>
          <w:i/>
          <w:iCs/>
        </w:rPr>
        <w:t>Practical</w:t>
      </w:r>
      <w:proofErr w:type="spellEnd"/>
      <w:r w:rsidRPr="007300B1">
        <w:rPr>
          <w:i/>
          <w:iCs/>
        </w:rPr>
        <w:t xml:space="preserve"> </w:t>
      </w:r>
      <w:proofErr w:type="spellStart"/>
      <w:r w:rsidRPr="007300B1">
        <w:rPr>
          <w:i/>
          <w:iCs/>
        </w:rPr>
        <w:t>Conference</w:t>
      </w:r>
      <w:proofErr w:type="spellEnd"/>
      <w:r w:rsidRPr="007300B1">
        <w:rPr>
          <w:i/>
          <w:iCs/>
        </w:rPr>
        <w:t xml:space="preserve"> «</w:t>
      </w:r>
      <w:proofErr w:type="spellStart"/>
      <w:r w:rsidRPr="007300B1">
        <w:rPr>
          <w:i/>
          <w:iCs/>
        </w:rPr>
        <w:t>Society</w:t>
      </w:r>
      <w:proofErr w:type="spellEnd"/>
      <w:r w:rsidRPr="007300B1">
        <w:rPr>
          <w:i/>
          <w:iCs/>
        </w:rPr>
        <w:t xml:space="preserve"> </w:t>
      </w:r>
      <w:proofErr w:type="spellStart"/>
      <w:r w:rsidRPr="007300B1">
        <w:rPr>
          <w:i/>
          <w:iCs/>
        </w:rPr>
        <w:t>and</w:t>
      </w:r>
      <w:proofErr w:type="spellEnd"/>
      <w:r w:rsidRPr="007300B1">
        <w:rPr>
          <w:i/>
          <w:iCs/>
        </w:rPr>
        <w:t xml:space="preserve"> </w:t>
      </w:r>
      <w:proofErr w:type="spellStart"/>
      <w:r w:rsidRPr="007300B1">
        <w:rPr>
          <w:i/>
          <w:iCs/>
        </w:rPr>
        <w:t>Science</w:t>
      </w:r>
      <w:proofErr w:type="spellEnd"/>
      <w:r w:rsidRPr="007300B1">
        <w:rPr>
          <w:i/>
          <w:iCs/>
        </w:rPr>
        <w:t xml:space="preserve">: </w:t>
      </w:r>
      <w:proofErr w:type="spellStart"/>
      <w:r w:rsidRPr="007300B1">
        <w:rPr>
          <w:i/>
          <w:iCs/>
        </w:rPr>
        <w:t>Interconnection</w:t>
      </w:r>
      <w:proofErr w:type="spellEnd"/>
      <w:r w:rsidRPr="007300B1">
        <w:rPr>
          <w:i/>
          <w:iCs/>
        </w:rPr>
        <w:t>» (</w:t>
      </w:r>
      <w:proofErr w:type="spellStart"/>
      <w:r w:rsidRPr="007300B1">
        <w:rPr>
          <w:i/>
          <w:iCs/>
        </w:rPr>
        <w:t>November</w:t>
      </w:r>
      <w:proofErr w:type="spellEnd"/>
      <w:r w:rsidRPr="007300B1">
        <w:rPr>
          <w:i/>
          <w:iCs/>
        </w:rPr>
        <w:t xml:space="preserve"> 16-18, 2023). </w:t>
      </w:r>
      <w:proofErr w:type="spellStart"/>
      <w:r w:rsidRPr="007300B1">
        <w:rPr>
          <w:i/>
          <w:iCs/>
        </w:rPr>
        <w:t>Porto</w:t>
      </w:r>
      <w:proofErr w:type="spellEnd"/>
      <w:r w:rsidRPr="007300B1">
        <w:rPr>
          <w:i/>
          <w:iCs/>
        </w:rPr>
        <w:t xml:space="preserve">, </w:t>
      </w:r>
      <w:proofErr w:type="spellStart"/>
      <w:r w:rsidRPr="007300B1">
        <w:rPr>
          <w:i/>
          <w:iCs/>
        </w:rPr>
        <w:t>Portugal</w:t>
      </w:r>
      <w:proofErr w:type="spellEnd"/>
      <w:r w:rsidRPr="0096731C">
        <w:t>.</w:t>
      </w:r>
      <w:r>
        <w:t xml:space="preserve"> 2023. </w:t>
      </w:r>
      <w:proofErr w:type="spellStart"/>
      <w:r>
        <w:t>Vol</w:t>
      </w:r>
      <w:proofErr w:type="spellEnd"/>
      <w:r>
        <w:t xml:space="preserve">. 178. </w:t>
      </w:r>
      <w:r w:rsidRPr="007300B1">
        <w:rPr>
          <w:lang w:val="ru-RU"/>
        </w:rPr>
        <w:t>С</w:t>
      </w:r>
      <w:r>
        <w:t>. 326-328.</w:t>
      </w:r>
    </w:p>
    <w:p w14:paraId="5EC53F42" w14:textId="77777777" w:rsidR="00121932" w:rsidRDefault="00121932" w:rsidP="00121932">
      <w:pPr>
        <w:pStyle w:val="a"/>
      </w:pPr>
      <w:r>
        <w:t xml:space="preserve">Морозова А., Морозов К., </w:t>
      </w:r>
      <w:proofErr w:type="spellStart"/>
      <w:r>
        <w:t>Крайносвіт</w:t>
      </w:r>
      <w:proofErr w:type="spellEnd"/>
      <w:r>
        <w:t xml:space="preserve"> А. Про один спосіб модифікації реберних функцій МВР-моделі із додатковими умовами</w:t>
      </w:r>
      <w:r>
        <w:rPr>
          <w:lang w:val="ru-RU"/>
        </w:rPr>
        <w:t>.</w:t>
      </w:r>
      <w:r>
        <w:t xml:space="preserve"> </w:t>
      </w:r>
      <w:proofErr w:type="spellStart"/>
      <w:r w:rsidRPr="0096731C">
        <w:rPr>
          <w:i/>
          <w:iCs/>
        </w:rPr>
        <w:t>Proceedings</w:t>
      </w:r>
      <w:proofErr w:type="spellEnd"/>
      <w:r w:rsidRPr="0096731C">
        <w:rPr>
          <w:i/>
          <w:iCs/>
        </w:rPr>
        <w:t xml:space="preserve"> </w:t>
      </w:r>
      <w:proofErr w:type="spellStart"/>
      <w:r w:rsidRPr="0096731C">
        <w:rPr>
          <w:i/>
          <w:iCs/>
        </w:rPr>
        <w:t>of</w:t>
      </w:r>
      <w:proofErr w:type="spellEnd"/>
      <w:r w:rsidRPr="0096731C">
        <w:rPr>
          <w:i/>
          <w:iCs/>
        </w:rPr>
        <w:t xml:space="preserve"> </w:t>
      </w:r>
      <w:proofErr w:type="spellStart"/>
      <w:r w:rsidRPr="0096731C">
        <w:rPr>
          <w:i/>
          <w:iCs/>
        </w:rPr>
        <w:t>the</w:t>
      </w:r>
      <w:proofErr w:type="spellEnd"/>
      <w:r w:rsidRPr="0096731C">
        <w:rPr>
          <w:i/>
          <w:iCs/>
        </w:rPr>
        <w:t xml:space="preserve"> 4th </w:t>
      </w:r>
      <w:proofErr w:type="spellStart"/>
      <w:r w:rsidRPr="0096731C">
        <w:rPr>
          <w:i/>
          <w:iCs/>
        </w:rPr>
        <w:t>International</w:t>
      </w:r>
      <w:proofErr w:type="spellEnd"/>
      <w:r w:rsidRPr="0096731C">
        <w:rPr>
          <w:i/>
          <w:iCs/>
        </w:rPr>
        <w:t xml:space="preserve"> </w:t>
      </w:r>
      <w:proofErr w:type="spellStart"/>
      <w:r w:rsidRPr="0096731C">
        <w:rPr>
          <w:i/>
          <w:iCs/>
        </w:rPr>
        <w:t>Scientific</w:t>
      </w:r>
      <w:proofErr w:type="spellEnd"/>
      <w:r w:rsidRPr="0096731C">
        <w:rPr>
          <w:i/>
          <w:iCs/>
        </w:rPr>
        <w:t xml:space="preserve"> </w:t>
      </w:r>
      <w:proofErr w:type="spellStart"/>
      <w:r w:rsidRPr="0096731C">
        <w:rPr>
          <w:i/>
          <w:iCs/>
        </w:rPr>
        <w:t>and</w:t>
      </w:r>
      <w:proofErr w:type="spellEnd"/>
      <w:r w:rsidRPr="0096731C">
        <w:rPr>
          <w:i/>
          <w:iCs/>
        </w:rPr>
        <w:t xml:space="preserve"> </w:t>
      </w:r>
      <w:proofErr w:type="spellStart"/>
      <w:r w:rsidRPr="0096731C">
        <w:rPr>
          <w:i/>
          <w:iCs/>
        </w:rPr>
        <w:t>Practical</w:t>
      </w:r>
      <w:proofErr w:type="spellEnd"/>
      <w:r w:rsidRPr="0096731C">
        <w:rPr>
          <w:i/>
          <w:iCs/>
        </w:rPr>
        <w:t xml:space="preserve"> </w:t>
      </w:r>
      <w:proofErr w:type="spellStart"/>
      <w:r w:rsidRPr="0096731C">
        <w:rPr>
          <w:i/>
          <w:iCs/>
        </w:rPr>
        <w:t>Conference</w:t>
      </w:r>
      <w:proofErr w:type="spellEnd"/>
      <w:r w:rsidRPr="0096731C">
        <w:rPr>
          <w:i/>
          <w:iCs/>
        </w:rPr>
        <w:t xml:space="preserve"> «</w:t>
      </w:r>
      <w:proofErr w:type="spellStart"/>
      <w:r w:rsidRPr="0096731C">
        <w:rPr>
          <w:i/>
          <w:iCs/>
        </w:rPr>
        <w:t>Diversity</w:t>
      </w:r>
      <w:proofErr w:type="spellEnd"/>
      <w:r w:rsidRPr="0096731C">
        <w:rPr>
          <w:i/>
          <w:iCs/>
        </w:rPr>
        <w:t xml:space="preserve"> </w:t>
      </w:r>
      <w:proofErr w:type="spellStart"/>
      <w:r w:rsidRPr="0096731C">
        <w:rPr>
          <w:i/>
          <w:iCs/>
        </w:rPr>
        <w:t>and</w:t>
      </w:r>
      <w:proofErr w:type="spellEnd"/>
      <w:r w:rsidRPr="0096731C">
        <w:rPr>
          <w:i/>
          <w:iCs/>
        </w:rPr>
        <w:t xml:space="preserve"> </w:t>
      </w:r>
      <w:proofErr w:type="spellStart"/>
      <w:r w:rsidRPr="0096731C">
        <w:rPr>
          <w:i/>
          <w:iCs/>
        </w:rPr>
        <w:t>Inclusion</w:t>
      </w:r>
      <w:proofErr w:type="spellEnd"/>
      <w:r w:rsidRPr="0096731C">
        <w:rPr>
          <w:i/>
          <w:iCs/>
        </w:rPr>
        <w:t xml:space="preserve"> </w:t>
      </w:r>
      <w:proofErr w:type="spellStart"/>
      <w:r w:rsidRPr="0096731C">
        <w:rPr>
          <w:i/>
          <w:iCs/>
        </w:rPr>
        <w:t>in</w:t>
      </w:r>
      <w:proofErr w:type="spellEnd"/>
      <w:r w:rsidRPr="0096731C">
        <w:rPr>
          <w:i/>
          <w:iCs/>
        </w:rPr>
        <w:t xml:space="preserve"> </w:t>
      </w:r>
      <w:proofErr w:type="spellStart"/>
      <w:r w:rsidRPr="0096731C">
        <w:rPr>
          <w:i/>
          <w:iCs/>
        </w:rPr>
        <w:t>Scientific</w:t>
      </w:r>
      <w:proofErr w:type="spellEnd"/>
      <w:r w:rsidRPr="0096731C">
        <w:rPr>
          <w:i/>
          <w:iCs/>
        </w:rPr>
        <w:t xml:space="preserve"> </w:t>
      </w:r>
      <w:proofErr w:type="spellStart"/>
      <w:r w:rsidRPr="0096731C">
        <w:rPr>
          <w:i/>
          <w:iCs/>
        </w:rPr>
        <w:t>Area</w:t>
      </w:r>
      <w:proofErr w:type="spellEnd"/>
      <w:r w:rsidRPr="0096731C">
        <w:rPr>
          <w:i/>
          <w:iCs/>
        </w:rPr>
        <w:t>» (</w:t>
      </w:r>
      <w:proofErr w:type="spellStart"/>
      <w:r w:rsidRPr="0096731C">
        <w:rPr>
          <w:i/>
          <w:iCs/>
        </w:rPr>
        <w:t>March</w:t>
      </w:r>
      <w:proofErr w:type="spellEnd"/>
      <w:r w:rsidRPr="0096731C">
        <w:rPr>
          <w:i/>
          <w:iCs/>
        </w:rPr>
        <w:t xml:space="preserve"> 26-28, 2024). </w:t>
      </w:r>
      <w:proofErr w:type="spellStart"/>
      <w:r w:rsidRPr="0096731C">
        <w:rPr>
          <w:i/>
          <w:iCs/>
        </w:rPr>
        <w:t>Warsaw</w:t>
      </w:r>
      <w:proofErr w:type="spellEnd"/>
      <w:r w:rsidRPr="0096731C">
        <w:rPr>
          <w:i/>
          <w:iCs/>
        </w:rPr>
        <w:t xml:space="preserve">, </w:t>
      </w:r>
      <w:proofErr w:type="spellStart"/>
      <w:r w:rsidRPr="0096731C">
        <w:rPr>
          <w:i/>
          <w:iCs/>
        </w:rPr>
        <w:t>Poland</w:t>
      </w:r>
      <w:proofErr w:type="spellEnd"/>
      <w:r w:rsidRPr="0096731C">
        <w:t>.</w:t>
      </w:r>
      <w:r>
        <w:t xml:space="preserve"> 2024. </w:t>
      </w:r>
      <w:proofErr w:type="spellStart"/>
      <w:r>
        <w:t>Vol</w:t>
      </w:r>
      <w:proofErr w:type="spellEnd"/>
      <w:r>
        <w:t>. 194. С. 454</w:t>
      </w:r>
      <w:r>
        <w:rPr>
          <w:lang w:val="ru-RU"/>
        </w:rPr>
        <w:t>-</w:t>
      </w:r>
      <w:r>
        <w:t>457.</w:t>
      </w:r>
    </w:p>
    <w:p w14:paraId="0F00A031" w14:textId="7E5FA901" w:rsidR="0096731C" w:rsidRDefault="0096731C" w:rsidP="0096731C">
      <w:pPr>
        <w:pStyle w:val="a"/>
      </w:pPr>
      <w:proofErr w:type="spellStart"/>
      <w:r>
        <w:t>Романкевич</w:t>
      </w:r>
      <w:proofErr w:type="spellEnd"/>
      <w:r>
        <w:t xml:space="preserve"> В.О., Морозова А.В., </w:t>
      </w:r>
      <w:proofErr w:type="spellStart"/>
      <w:r>
        <w:t>Крайносвіт</w:t>
      </w:r>
      <w:proofErr w:type="spellEnd"/>
      <w:r>
        <w:t xml:space="preserve"> А.А. Спосіб побудови небазових GL-моделей на базі комбінації реберних функцій базових моделей</w:t>
      </w:r>
      <w:r w:rsidRPr="0096731C">
        <w:t>.</w:t>
      </w:r>
      <w:r>
        <w:t xml:space="preserve"> </w:t>
      </w:r>
      <w:r w:rsidRPr="0096731C">
        <w:rPr>
          <w:i/>
          <w:iCs/>
        </w:rPr>
        <w:t xml:space="preserve">Прикладна математика та </w:t>
      </w:r>
      <w:proofErr w:type="spellStart"/>
      <w:r w:rsidRPr="0096731C">
        <w:rPr>
          <w:i/>
          <w:iCs/>
        </w:rPr>
        <w:t>комп'ютинг</w:t>
      </w:r>
      <w:proofErr w:type="spellEnd"/>
      <w:r w:rsidRPr="0096731C">
        <w:rPr>
          <w:i/>
          <w:iCs/>
        </w:rPr>
        <w:t>. ПМК-2023: Шістнадцята наукова конференція магістрантів та аспірантів, Київ, 28-30 листопада 2023 р.: збірник тез доповідей [</w:t>
      </w:r>
      <w:proofErr w:type="spellStart"/>
      <w:r w:rsidRPr="0096731C">
        <w:rPr>
          <w:i/>
          <w:iCs/>
        </w:rPr>
        <w:t>редкол</w:t>
      </w:r>
      <w:proofErr w:type="spellEnd"/>
      <w:r w:rsidRPr="0096731C">
        <w:rPr>
          <w:i/>
          <w:iCs/>
        </w:rPr>
        <w:t>.: Дичка І.А. та ін.]</w:t>
      </w:r>
      <w:r w:rsidRPr="0096731C">
        <w:t>.</w:t>
      </w:r>
      <w:r>
        <w:t xml:space="preserve"> 2023. С. 348-353.</w:t>
      </w:r>
    </w:p>
    <w:p w14:paraId="302B93C9" w14:textId="67850238" w:rsidR="0096731C" w:rsidRPr="0095794C" w:rsidRDefault="0096731C" w:rsidP="003340BE">
      <w:pPr>
        <w:pStyle w:val="a"/>
      </w:pPr>
      <w:proofErr w:type="spellStart"/>
      <w:r>
        <w:t>Romankevich</w:t>
      </w:r>
      <w:proofErr w:type="spellEnd"/>
      <w:r>
        <w:t xml:space="preserve"> V.A., </w:t>
      </w:r>
      <w:proofErr w:type="spellStart"/>
      <w:r>
        <w:t>Morozov</w:t>
      </w:r>
      <w:proofErr w:type="spellEnd"/>
      <w:r>
        <w:t xml:space="preserve"> K.V., </w:t>
      </w:r>
      <w:proofErr w:type="spellStart"/>
      <w:r>
        <w:t>Romankevich</w:t>
      </w:r>
      <w:proofErr w:type="spellEnd"/>
      <w:r>
        <w:t xml:space="preserve"> A.M., </w:t>
      </w:r>
      <w:proofErr w:type="spellStart"/>
      <w:r>
        <w:t>Morozova</w:t>
      </w:r>
      <w:proofErr w:type="spellEnd"/>
      <w:r>
        <w:t xml:space="preserve"> A.V., </w:t>
      </w:r>
      <w:proofErr w:type="spellStart"/>
      <w:r>
        <w:t>Zacharioudakis</w:t>
      </w:r>
      <w:proofErr w:type="spellEnd"/>
      <w:r>
        <w:t xml:space="preserve"> L. </w:t>
      </w:r>
      <w:proofErr w:type="spellStart"/>
      <w:r>
        <w:t>On</w:t>
      </w:r>
      <w:proofErr w:type="spellEnd"/>
      <w:r>
        <w:t xml:space="preserve"> </w:t>
      </w:r>
      <w:proofErr w:type="spellStart"/>
      <w:r>
        <w:t>the</w:t>
      </w:r>
      <w:proofErr w:type="spellEnd"/>
      <w:r>
        <w:t xml:space="preserve"> </w:t>
      </w:r>
      <w:proofErr w:type="spellStart"/>
      <w:r>
        <w:t>method</w:t>
      </w:r>
      <w:proofErr w:type="spellEnd"/>
      <w:r>
        <w:t xml:space="preserve"> </w:t>
      </w:r>
      <w:proofErr w:type="spellStart"/>
      <w:r>
        <w:t>of</w:t>
      </w:r>
      <w:proofErr w:type="spellEnd"/>
      <w:r>
        <w:t xml:space="preserve"> </w:t>
      </w:r>
      <w:proofErr w:type="spellStart"/>
      <w:r>
        <w:t>building</w:t>
      </w:r>
      <w:proofErr w:type="spellEnd"/>
      <w:r>
        <w:t xml:space="preserve"> </w:t>
      </w:r>
      <w:proofErr w:type="spellStart"/>
      <w:r>
        <w:t>of</w:t>
      </w:r>
      <w:proofErr w:type="spellEnd"/>
      <w:r>
        <w:t xml:space="preserve"> </w:t>
      </w:r>
      <w:proofErr w:type="spellStart"/>
      <w:r>
        <w:t>non-basic</w:t>
      </w:r>
      <w:proofErr w:type="spellEnd"/>
      <w:r>
        <w:t xml:space="preserve"> GL-</w:t>
      </w:r>
      <w:proofErr w:type="spellStart"/>
      <w:r>
        <w:t>models</w:t>
      </w:r>
      <w:proofErr w:type="spellEnd"/>
      <w:r>
        <w:t xml:space="preserve"> </w:t>
      </w:r>
      <w:proofErr w:type="spellStart"/>
      <w:r>
        <w:t>which</w:t>
      </w:r>
      <w:proofErr w:type="spellEnd"/>
      <w:r>
        <w:t xml:space="preserve"> </w:t>
      </w:r>
      <w:proofErr w:type="spellStart"/>
      <w:r>
        <w:t>are</w:t>
      </w:r>
      <w:proofErr w:type="spellEnd"/>
      <w:r>
        <w:t xml:space="preserve"> </w:t>
      </w:r>
      <w:proofErr w:type="spellStart"/>
      <w:r>
        <w:t>formed</w:t>
      </w:r>
      <w:proofErr w:type="spellEnd"/>
      <w:r>
        <w:t xml:space="preserve"> </w:t>
      </w:r>
      <w:proofErr w:type="spellStart"/>
      <w:r>
        <w:t>on</w:t>
      </w:r>
      <w:proofErr w:type="spellEnd"/>
      <w:r>
        <w:t xml:space="preserve"> </w:t>
      </w:r>
      <w:proofErr w:type="spellStart"/>
      <w:r>
        <w:t>combination</w:t>
      </w:r>
      <w:proofErr w:type="spellEnd"/>
      <w:r>
        <w:t xml:space="preserve"> </w:t>
      </w:r>
      <w:proofErr w:type="spellStart"/>
      <w:r>
        <w:t>of</w:t>
      </w:r>
      <w:proofErr w:type="spellEnd"/>
      <w:r>
        <w:t xml:space="preserve"> </w:t>
      </w:r>
      <w:proofErr w:type="spellStart"/>
      <w:r>
        <w:t>edge</w:t>
      </w:r>
      <w:proofErr w:type="spellEnd"/>
      <w:r>
        <w:t xml:space="preserve"> </w:t>
      </w:r>
      <w:proofErr w:type="spellStart"/>
      <w:r>
        <w:t>functions</w:t>
      </w:r>
      <w:proofErr w:type="spellEnd"/>
      <w:r>
        <w:t xml:space="preserve"> </w:t>
      </w:r>
      <w:proofErr w:type="spellStart"/>
      <w:r>
        <w:t>of</w:t>
      </w:r>
      <w:proofErr w:type="spellEnd"/>
      <w:r>
        <w:t xml:space="preserve"> </w:t>
      </w:r>
      <w:proofErr w:type="spellStart"/>
      <w:r>
        <w:t>basic</w:t>
      </w:r>
      <w:proofErr w:type="spellEnd"/>
      <w:r>
        <w:t xml:space="preserve"> </w:t>
      </w:r>
      <w:proofErr w:type="spellStart"/>
      <w:r>
        <w:t>models</w:t>
      </w:r>
      <w:proofErr w:type="spellEnd"/>
      <w:r>
        <w:t xml:space="preserve">. </w:t>
      </w:r>
      <w:proofErr w:type="spellStart"/>
      <w:r w:rsidRPr="0096731C">
        <w:rPr>
          <w:i/>
          <w:iCs/>
        </w:rPr>
        <w:t>Applied</w:t>
      </w:r>
      <w:proofErr w:type="spellEnd"/>
      <w:r w:rsidRPr="0096731C">
        <w:rPr>
          <w:i/>
          <w:iCs/>
        </w:rPr>
        <w:t xml:space="preserve"> </w:t>
      </w:r>
      <w:proofErr w:type="spellStart"/>
      <w:r w:rsidRPr="0096731C">
        <w:rPr>
          <w:i/>
          <w:iCs/>
        </w:rPr>
        <w:t>Aspects</w:t>
      </w:r>
      <w:proofErr w:type="spellEnd"/>
      <w:r w:rsidRPr="0096731C">
        <w:rPr>
          <w:i/>
          <w:iCs/>
        </w:rPr>
        <w:t xml:space="preserve"> </w:t>
      </w:r>
      <w:proofErr w:type="spellStart"/>
      <w:r w:rsidRPr="0096731C">
        <w:rPr>
          <w:i/>
          <w:iCs/>
        </w:rPr>
        <w:t>of</w:t>
      </w:r>
      <w:proofErr w:type="spellEnd"/>
      <w:r w:rsidRPr="0096731C">
        <w:rPr>
          <w:i/>
          <w:iCs/>
        </w:rPr>
        <w:t xml:space="preserve"> </w:t>
      </w:r>
      <w:proofErr w:type="spellStart"/>
      <w:r w:rsidRPr="0096731C">
        <w:rPr>
          <w:i/>
          <w:iCs/>
        </w:rPr>
        <w:t>Information</w:t>
      </w:r>
      <w:proofErr w:type="spellEnd"/>
      <w:r w:rsidRPr="0096731C">
        <w:rPr>
          <w:i/>
          <w:iCs/>
        </w:rPr>
        <w:t xml:space="preserve"> </w:t>
      </w:r>
      <w:proofErr w:type="spellStart"/>
      <w:r w:rsidRPr="0096731C">
        <w:rPr>
          <w:i/>
          <w:iCs/>
        </w:rPr>
        <w:t>Technology</w:t>
      </w:r>
      <w:proofErr w:type="spellEnd"/>
      <w:r>
        <w:t xml:space="preserve">. 2024. </w:t>
      </w:r>
      <w:proofErr w:type="spellStart"/>
      <w:r>
        <w:t>Vol</w:t>
      </w:r>
      <w:proofErr w:type="spellEnd"/>
      <w:r>
        <w:t xml:space="preserve">. 7, </w:t>
      </w:r>
      <w:proofErr w:type="spellStart"/>
      <w:r>
        <w:t>No</w:t>
      </w:r>
      <w:proofErr w:type="spellEnd"/>
      <w:r>
        <w:t>. 2. P. 175-188.</w:t>
      </w:r>
    </w:p>
    <w:p w14:paraId="0D22B985" w14:textId="57880CE3" w:rsidR="005A791C" w:rsidRDefault="007134A7" w:rsidP="007134A7">
      <w:pPr>
        <w:pStyle w:val="af0"/>
        <w:sectPr w:rsidR="005A791C" w:rsidSect="005A791C">
          <w:headerReference w:type="default" r:id="rId10"/>
          <w:pgSz w:w="11906" w:h="16838"/>
          <w:pgMar w:top="1134" w:right="567" w:bottom="1134" w:left="1701" w:header="709" w:footer="709" w:gutter="0"/>
          <w:pgNumType w:start="2"/>
          <w:cols w:space="708"/>
          <w:docGrid w:linePitch="360"/>
        </w:sectPr>
      </w:pPr>
      <w:r>
        <w:br w:type="page"/>
      </w:r>
    </w:p>
    <w:p w14:paraId="5F8C8082" w14:textId="52AC6B2A" w:rsidR="00EE0F4F" w:rsidRDefault="00CF410E" w:rsidP="00EE6934">
      <w:pPr>
        <w:pStyle w:val="af1"/>
        <w:rPr>
          <w:lang w:val="ru-RU"/>
        </w:rPr>
      </w:pPr>
      <w:proofErr w:type="spellStart"/>
      <w:r>
        <w:rPr>
          <w:lang w:val="ru-RU"/>
        </w:rPr>
        <w:lastRenderedPageBreak/>
        <w:t>Додаток</w:t>
      </w:r>
      <w:proofErr w:type="spellEnd"/>
      <w:r>
        <w:rPr>
          <w:lang w:val="ru-RU"/>
        </w:rPr>
        <w:t xml:space="preserve"> А</w:t>
      </w:r>
    </w:p>
    <w:p w14:paraId="34B39990" w14:textId="526CB9DA" w:rsidR="00CF410E" w:rsidRPr="00FE576F" w:rsidRDefault="00FE576F" w:rsidP="00CF410E">
      <w:pPr>
        <w:pStyle w:val="af4"/>
        <w:rPr>
          <w:lang w:val="uk-UA"/>
        </w:rPr>
      </w:pPr>
      <w:r>
        <w:rPr>
          <w:lang w:val="uk-UA"/>
        </w:rPr>
        <w:t xml:space="preserve">Результати експериментів із небазовою </w:t>
      </w:r>
      <w:r>
        <w:rPr>
          <w:lang w:val="en-US"/>
        </w:rPr>
        <w:t>GL</w:t>
      </w:r>
      <w:r w:rsidRPr="00FE576F">
        <w:t>-</w:t>
      </w:r>
      <w:r>
        <w:rPr>
          <w:lang w:val="uk-UA"/>
        </w:rPr>
        <w:t>моделлю, побудованою в</w:t>
      </w:r>
      <w:r w:rsidRPr="00FE576F">
        <w:t xml:space="preserve"> </w:t>
      </w:r>
      <w:r>
        <w:rPr>
          <w:lang w:val="uk-UA"/>
        </w:rPr>
        <w:t>підрозділі 3.3 відповідно до запропонованого алгоритму</w:t>
      </w:r>
    </w:p>
    <w:p w14:paraId="5330AE85" w14:textId="4F1CFBC4" w:rsidR="0090203B" w:rsidRPr="0090203B" w:rsidRDefault="0090203B" w:rsidP="00CF410E">
      <w:pPr>
        <w:pStyle w:val="ac"/>
        <w:rPr>
          <w:lang w:val="ru-RU"/>
        </w:rPr>
      </w:pPr>
      <w:r>
        <w:t xml:space="preserve">За результатами експериментів побудована небазова модель, на відміну від базової показує </w:t>
      </w:r>
      <w:proofErr w:type="spellStart"/>
      <w:r>
        <w:t>роботоздатний</w:t>
      </w:r>
      <w:proofErr w:type="spellEnd"/>
      <w:r>
        <w:t xml:space="preserve"> стан системи </w:t>
      </w:r>
      <w:proofErr w:type="spellStart"/>
      <w:r>
        <w:rPr>
          <w:lang w:val="ru-RU"/>
        </w:rPr>
        <w:t>загалом</w:t>
      </w:r>
      <w:proofErr w:type="spellEnd"/>
      <w:r>
        <w:rPr>
          <w:lang w:val="ru-RU"/>
        </w:rPr>
        <w:t xml:space="preserve"> </w:t>
      </w:r>
      <w:r>
        <w:t xml:space="preserve">на наступних </w:t>
      </w:r>
      <w:r w:rsidRPr="0090203B">
        <w:rPr>
          <w:lang w:val="ru-RU"/>
        </w:rPr>
        <w:t>639</w:t>
      </w:r>
      <w:r>
        <w:t xml:space="preserve"> векторах стану системи:</w:t>
      </w:r>
      <w:r>
        <w:rPr>
          <w:lang w:val="ru-RU"/>
        </w:rPr>
        <w:t xml:space="preserve"> </w:t>
      </w:r>
      <w:r w:rsidRPr="0090203B">
        <w:rPr>
          <w:lang w:val="ru-RU"/>
        </w:rPr>
        <w:t xml:space="preserve">111111100000, 111111010000, 111110110000, 111101110000, 111011110000, 111111110000, 111111001000, 111110101000, 111101101000, 111011101000, 111111101000, 111110011000, 111101011000, 111011011000, 111111011000, 111100111000, 111010111000, 111110111000, 111001111000, 111101111000, 111011111000, 110111111000, 101111111000, 111111111000, 111111000100, 111110100100, 111101100100, 111011100100, 111111100100, 111110010100, 111101010100, 111011010100, 111111010100, 111100110100, 111010110100, 111110110100, 111001110100, 111101110100, 111011110100, 110111110100, 101111110100, 111111110100, 111110001100, 111101001100, 111011001100, 111111001100, 111100101100, 111010101100, 111110101100, 111001101100, 111101101100, 111011101100, 110111101100, 101111101100, 111111101100, 111100011100, 111010011100, 111110011100, 111001011100, 111101011100, 111011011100, 110111011100, 101111011100, 111111011100, 111000111100, 111100111100, 111010111100, 110110111100, 101110111100, 111110111100, 111001111100, 110101111100, 101101111100, 111101111100, 110011111100, 101011111100, 111011111100, 110111111100, 101111111100, 011111111100, 111111000010, 111110100010, 111101100010, 111011100010, 111111100010, 111110010010, 111101010010, 111011010010, 111111010010, 111100110010, 111010110010, 111110110010, 111001110010, 111101110010, 111011110010, 110111110010, 101111110010, 111111110010, 111110001010, 111101001010, 111011001010, 111111001010, 111100101010, 111010101010, 111110101010, 111001101010, 111101101010, 111011101010, 110111101010, 101111101010, 111111101010, 111100011010, 111010011010, 111110011010, </w:t>
      </w:r>
      <w:r w:rsidRPr="0090203B">
        <w:rPr>
          <w:lang w:val="ru-RU"/>
        </w:rPr>
        <w:lastRenderedPageBreak/>
        <w:t xml:space="preserve">111001011010, 111101011010, 111011011010, 110111011010, 101111011010, 111111011010, 111000111010, 111100111010, 111010111010, 110110111010, 101110111010, 111110111010, 111001111010, 110101111010, 101101111010, 111101111010, 110011111010, 101011111010, 111011111010, 110111111010, 101111111010, 011111111010, 111110000110, 111101000110, 111011000110, 111111000110, 111100100110, 111010100110, 111110100110, 111001100110, 111101100110, 111011100110, 110111100110, 101111100110, 111111100110, 111100010110, 111010010110, 111110010110, 111001010110, 111101010110, 111011010110, 110111010110, 101111010110, 111111010110, 111000110110, 111100110110, 111010110110, 110110110110, 101110110110, 111110110110, 111001110110, 110101110110, 101101110110, 111101110110, 110011110110, 101011110110, 111011110110, 110111110110, 101111110110, 011111110110, 111100001110, 111010001110, 111110001110, 111001001110, 111101001110, 111011001110, 110111001110, 101111001110, 111111001110, 111000101110, 111100101110, 111010101110, 110110101110, 101110101110, 111110101110, 111001101110, 110101101110, 101101101110, 111101101110, 110011101110, 101011101110, 111011101110, 110111101110, 101111101110, 011111101110, 111000011110, 111100011110, 111010011110, 110110011110, 101110011110, 111110011110, 111001011110, 110101011110, 101101011110, 111101011110, 110011011110, 101011011110, 111011011110, 110111011110, 101111011110, 011111011110, 111000111110, 110100111110, 101100111110, 111100111110, 110010111110, 101010111110, 111010111110, 110110111110, 101110111110, 011110111110, 110001111110, 101001111110, 111001111110, 110101111110, 101101111110, 011101111110, 110011111110, 101011111110, 011011111110, 100111111110, 010111111110, 001111111110, 111111000001, 111110100001, 111101100001, 111011100001, 111111100001, 111110010001, 111101010001, 111011010001, 111111010001, 111100110001, 111010110001, 111110110001, 111001110001, 111101110001, 111011110001, 110111110001, 101111110001, 111111110001, 111110001001, 111101001001, 111011001001, 111111001001, </w:t>
      </w:r>
      <w:r w:rsidRPr="0090203B">
        <w:rPr>
          <w:lang w:val="ru-RU"/>
        </w:rPr>
        <w:lastRenderedPageBreak/>
        <w:t xml:space="preserve">111100101001, 111010101001, 111110101001, 111001101001, 111101101001, 111011101001, 110111101001, 101111101001, 111111101001, 111100011001, 111010011001, 111110011001, 111001011001, 111101011001, 111011011001, 110111011001, 101111011001, 111111011001, 111000111001, 111100111001, 111010111001, 110110111001, 101110111001, 111110111001, 111001111001, 110101111001, 101101111001, 111101111001, 110011111001, 101011111001, 111011111001, 110111111001, 101111111001, 011111111001, 111110000101, 111101000101, 111011000101, 111111000101, 111100100101, 111010100101, 111110100101, 111001100101, 111101100101, 111011100101, 110111100101, 101111100101, 111111100101, 111100010101, 111010010101, 111110010101, 111001010101, 111101010101, 111011010101, 110111010101, 101111010101, 111111010101, 111000110101, 111100110101, 111010110101, 110110110101, 101110110101, 111110110101, 111001110101, 110101110101, 101101110101, 111101110101, 110011110101, 101011110101, 111011110101, 110111110101, 101111110101, 011111110101, 111100001101, 111010001101, 111110001101, 111001001101, 111101001101, 111011001101, 110111001101, 101111001101, 111111001101, 111000101101, 111100101101, 111010101101, 110110101101, 101110101101, 111110101101, 111001101101, 110101101101, 101101101101, 111101101101, 110011101101, 101011101101, 111011101101, 110111101101, 101111101101, 011111101101, 111000011101, 111100011101, 111010011101, 110110011101, 101110011101, 111110011101, 111001011101, 110101011101, 101101011101, 111101011101, 110011011101, 101011011101, 111011011101, 110111011101, 101111011101, 011111011101, 111000111101, 110100111101, 101100111101, 111100111101, 110010111101, 101010111101, 111010111101, 110110111101, 101110111101, 011110111101, 110001111101, 101001111101, 111001111101, 110101111101, 101101111101, 011101111101, 110011111101, 101011111101, 011011111101, 100111111101, 010111111101, 001111111101, 111110000011, 111101000011, 111011000011, 111111000011, 111100100011, 111010100011, 111110100011, 111001100011, 111101100011, 111011100011, </w:t>
      </w:r>
      <w:r w:rsidRPr="0090203B">
        <w:rPr>
          <w:lang w:val="ru-RU"/>
        </w:rPr>
        <w:lastRenderedPageBreak/>
        <w:t xml:space="preserve">110111100011, 101111100011, 111111100011, 111100010011, 111010010011, 111110010011, 111001010011, 111101010011, 111011010011, 110111010011, 101111010011, 111111010011, 111000110011, 111100110011, 111010110011, 110110110011, 101110110011, 111110110011, 111001110011, 110101110011, 101101110011, 111101110011, 110011110011, 101011110011, 111011110011, 110111110011, 101111110011, 011111110011, 111100001011, 111010001011, 111110001011, 111001001011, 111101001011, 111011001011, 110111001011, 101111001011, 111111001011, 111000101011, 111100101011, 111010101011, 110110101011, 101110101011, 111110101011, 111001101011, 110101101011, 101101101011, 111101101011, 110011101011, 101011101011, 111011101011, 110111101011, 101111101011, 011111101011, 111000011011, 111100011011, 111010011011, 110110011011, 101110011011, 111110011011, 111001011011, 110101011011, 101101011011, 111101011011, 110011011011, 101011011011, 111011011011, 110111011011, 101111011011, 011111011011, 111000111011, 110100111011, 101100111011, 111100111011, 110010111011, 101010111011, 111010111011, 110110111011, 101110111011, 011110111011, 110001111011, 101001111011, 111001111011, 110101111011, 101101111011, 011101111011, 110011111011, 101011111011, 011011111011, 100111111011, 010111111011, 001111111011, 111100000111, 111010000111, 111110000111, 111001000111, 111101000111, 111011000111, 110111000111, 101111000111, 111111000111, 111000100111, 111100100111, 111010100111, 110110100111, 101110100111, 111110100111, 111001100111, 110101100111, 101101100111, 111101100111, 110011100111, 101011100111, 111011100111, 110111100111, 101111100111, 011111100111, 111000010111, 111100010111, 111010010111, 110110010111, 101110010111, 111110010111, 111001010111, 110101010111, 101101010111, 111101010111, 110011010111, 101011010111, 111011010111, 110111010111, 101111010111, 011111010111, 111000110111, 110100110111, 101100110111, 111100110111, 110010110111, 101010110111, 111010110111, 110110110111, 101110110111, 011110110111, 110001110111, 101001110111, 111001110111, </w:t>
      </w:r>
      <w:r w:rsidRPr="0090203B">
        <w:rPr>
          <w:lang w:val="ru-RU"/>
        </w:rPr>
        <w:lastRenderedPageBreak/>
        <w:t>110101110111, 101101110111, 011101110111, 110011110111, 101011110111, 011011110111, 100111110111, 010111110111, 001111110111, 111000001111, 111100001111, 111010001111, 110110001111, 101110001111, 111110001111, 111001001111, 110101001111, 101101001111, 111101001111, 110011001111, 101011001111, 111011001111, 110111001111, 101111001111, 011111001111, 111000101111, 110100101111, 101100101111, 111100101111, 110010101111, 101010101111, 111010101111, 110110101111, 101110101111, 011110101111, 110001101111, 101001101111, 111001101111, 110101101111, 101101101111, 011101101111, 110011101111, 101011101111, 011011101111, 100111101111, 010111101111, 001111101111, 111000011111, 110100011111, 101100011111, 111100011111, 110010011111, 101010011111, 111010011111, 110110011111, 101110011111, 011110011111, 110001011111, 101001011111, 111001011111, 110101011111, 101101011111, 011101011111, 110011011111, 101011011111, 011011011111, 100111011111, 010111011111, 001111011111, 110000111111, 101000111111, 111000111111, 110100111111, 101100111111, 011100111111, 110010111111, 101010111111, 011010111111, 100110111111, 010110111111, 001110111111, 110001111111, 101001111111, 011001111111, 100101111111, 010101111111, 001101111111, 100011111111, 010011111111, 001011111111</w:t>
      </w:r>
      <w:r>
        <w:rPr>
          <w:lang w:val="ru-RU"/>
        </w:rPr>
        <w:t>.</w:t>
      </w:r>
    </w:p>
    <w:p w14:paraId="09C9489A" w14:textId="446E3694" w:rsidR="00CF410E" w:rsidRDefault="00FE576F" w:rsidP="00CF410E">
      <w:pPr>
        <w:pStyle w:val="ac"/>
      </w:pPr>
      <w:r>
        <w:t xml:space="preserve">За результатами експериментів побудована небазова модель, на відміну від базової показує </w:t>
      </w:r>
      <w:proofErr w:type="spellStart"/>
      <w:r>
        <w:t>роботоздатний</w:t>
      </w:r>
      <w:proofErr w:type="spellEnd"/>
      <w:r>
        <w:t xml:space="preserve"> стан системи на наступних 219 векторах стану системи із 3 нулями:</w:t>
      </w:r>
      <w:r w:rsidR="00DB3653">
        <w:t xml:space="preserve"> </w:t>
      </w:r>
      <w:r w:rsidR="00DB3653" w:rsidRPr="00DB3653">
        <w:t xml:space="preserve">111111111000, 111111110100, 111111101100, 111111011100, 111110111100, 111101111100, 111011111100, 110111111100, 101111111100, 011111111100, 111111110010, 111111101010, 111111011010, 111110111010, 111101111010, 111011111010, 110111111010, 101111111010, 011111111010, 111111100110, 111111010110, 111110110110, 111101110110, 111011110110, 110111110110, 101111110110, 011111110110, 111111001110, 111110101110, 111101101110, 111011101110, 110111101110, 101111101110, 011111101110, 111110011110, 111101011110, 111011011110, 110111011110, 101111011110, 011111011110, 111100111110, 111010111110, 110110111110, 101110111110, </w:t>
      </w:r>
      <w:r w:rsidR="00DB3653" w:rsidRPr="00DB3653">
        <w:lastRenderedPageBreak/>
        <w:t xml:space="preserve">011110111110, 111001111110, 110101111110, 101101111110, 011101111110, 110011111110, 101011111110, 011011111110, 100111111110, 010111111110, 001111111110, 111111110001, 111111101001, 111111011001, 111110111001, 111101111001, 111011111001, 110111111001, 101111111001, 011111111001, 111111100101, 111111010101, 111110110101, 111101110101, 111011110101, 110111110101, 101111110101, 011111110101, 111111001101, 111110101101, 111101101101, 111011101101, 110111101101, 101111101101, 011111101101, 111110011101, 111101011101, 111011011101, 110111011101, 101111011101, 011111011101, 111100111101, 111010111101, 110110111101, 101110111101, 011110111101, 111001111101, 110101111101, 101101111101, 011101111101, 110011111101, 101011111101, 011011111101, 100111111101, 010111111101, 001111111101, 111111100011, 111111010011, 111110110011, 111101110011, 111011110011, 110111110011, 101111110011, 011111110011, 111111001011, 111110101011, 111101101011, 111011101011, 110111101011, 101111101011, 011111101011, 111110011011, 111101011011, 111011011011, 110111011011, 101111011011, 011111011011, 111100111011, 111010111011, 110110111011, 101110111011, 011110111011, 111001111011, 110101111011, 101101111011, 011101111011, 110011111011, 101011111011, 011011111011, 100111111011, 010111111011, 001111111011, 111111000111, 111110100111, 111101100111, 111011100111, 110111100111, 101111100111, 011111100111, 111110010111, 111101010111, 111011010111, 110111010111, 101111010111, 011111010111, 111100110111, 111010110111, 110110110111, 101110110111, 011110110111, 111001110111, 110101110111, 101101110111, 011101110111, 110011110111, 101011110111, 011011110111, 100111110111, 010111110111, 001111110111, 111110001111, 111101001111, 111011001111, 110111001111, 101111001111, 011111001111, 111100101111, 111010101111, 110110101111, 101110101111, 011110101111, 111001101111, 110101101111, 101101101111, 011101101111, 110011101111, 101011101111, 011011101111, 100111101111, 010111101111, 001111101111, 111100011111, 111010011111, 110110011111, 101110011111, </w:t>
      </w:r>
      <w:r w:rsidR="00DB3653" w:rsidRPr="00DB3653">
        <w:lastRenderedPageBreak/>
        <w:t>011110011111, 111001011111, 110101011111, 101101011111, 011101011111, 110011011111, 101011011111, 011011011111, 100111011111, 010111011111, 001111011111, 111000111111, 110100111111, 101100111111, 011100111111, 110010111111, 101010111111, 011010111111, 100110111111, 010110111111, 001110111111, 110001111111, 101001111111, 011001111111, 100101111111, 010101111111, 001101111111, 100011111111, 010011111111, 001011111111</w:t>
      </w:r>
      <w:r w:rsidR="00DB3653">
        <w:t>.</w:t>
      </w:r>
    </w:p>
    <w:p w14:paraId="2BA66C39" w14:textId="77777777" w:rsidR="00DB3653" w:rsidRDefault="00FE576F" w:rsidP="00CF410E">
      <w:pPr>
        <w:pStyle w:val="ac"/>
      </w:pPr>
      <w:r>
        <w:t xml:space="preserve">За результатами експериментів побудована небазова модель, на відміну від базової показує </w:t>
      </w:r>
      <w:proofErr w:type="spellStart"/>
      <w:r>
        <w:t>роботоздатний</w:t>
      </w:r>
      <w:proofErr w:type="spellEnd"/>
      <w:r>
        <w:t xml:space="preserve"> стан системи на наступних 165 векторах стану системи із 3 нулями, в яких перший елемент дорівнює 1:</w:t>
      </w:r>
      <w:r w:rsidR="00DB3653">
        <w:t xml:space="preserve"> </w:t>
      </w:r>
      <w:r w:rsidR="00DB3653" w:rsidRPr="00DB3653">
        <w:t xml:space="preserve">111111111000, 111111110100, 111111101100, 111111011100, 111110111100, 111101111100, 111011111100, 110111111100, 101111111100, 111111110010, 111111101010, 111111011010, 111110111010, 111101111010, 111011111010, 110111111010, 101111111010, 111111100110, 111111010110, 111110110110, 111101110110, 111011110110, 110111110110, 101111110110, 111111001110, 111110101110, 111101101110, 111011101110, 110111101110, 101111101110, 111110011110, 111101011110, 111011011110, 110111011110, 101111011110, 111100111110, 111010111110, 110110111110, 101110111110, 111001111110, 110101111110, 101101111110, 110011111110, 101011111110, 100111111110, 111111110001, 111111101001, 111111011001, 111110111001, 111101111001, 111011111001, 110111111001, 101111111001, 111111100101, 111111010101, 111110110101, 111101110101, 111011110101, 110111110101, 101111110101, 111111001101, 111110101101, 111101101101, 111011101101, 110111101101, 101111101101, 111110011101, 111101011101, 111011011101, 110111011101, 101111011101, 111100111101, 111010111101, 110110111101, 101110111101, 111001111101, 110101111101, 101101111101, 110011111101, 101011111101, 100111111101, 111111100011, 111111010011, 111110110011, 111101110011, 111011110011, 110111110011, 101111110011, 111111001011, 111110101011, 111101101011, 111011101011, 110111101011, 101111101011, 111110011011, 111101011011, 111011011011, 110111011011, 101111011011, 111100111011, 111010111011, </w:t>
      </w:r>
      <w:r w:rsidR="00DB3653" w:rsidRPr="00DB3653">
        <w:lastRenderedPageBreak/>
        <w:t>110110111011, 101110111011, 111001111011, 110101111011, 101101111011, 110011111011, 101011111011, 100111111011, 111111000111, 111110100111, 111101100111, 111011100111, 110111100111, 101111100111, 111110010111, 111101010111, 111011010111, 110111010111, 101111010111, 111100110111, 111010110111, 110110110111, 101110110111, 111001110111, 110101110111, 101101110111, 110011110111, 101011110111, 100111110111, 111110001111, 111101001111, 111011001111, 110111001111, 101111001111, 111100101111, 111010101111, 110110101111, 101110101111, 111001101111, 110101101111, 101101101111, 110011101111, 101011101111, 100111101111, 111100011111, 111010011111, 110110011111, 101110011111, 111001011111, 110101011111, 101101011111, 110011011111, 101011011111, 100111011111, 111000111111, 110100111111, 101100111111, 110010111111, 101010111111, 100110111111, 110001111111, 101001111111, 100101111111, 100011111111</w:t>
      </w:r>
      <w:r w:rsidR="00DB3653">
        <w:t>.</w:t>
      </w:r>
    </w:p>
    <w:p w14:paraId="46BBF0BE" w14:textId="2EC40202" w:rsidR="00FE576F" w:rsidRDefault="00FE576F" w:rsidP="00CF410E">
      <w:pPr>
        <w:pStyle w:val="ac"/>
      </w:pPr>
      <w:r>
        <w:t xml:space="preserve">За результатами експериментів побудована небазова модель, на відміну від базової показує </w:t>
      </w:r>
      <w:proofErr w:type="spellStart"/>
      <w:r>
        <w:t>роботоздатний</w:t>
      </w:r>
      <w:proofErr w:type="spellEnd"/>
      <w:r>
        <w:t xml:space="preserve"> стан системи на наступних 165 векторах стану системи із 3 нулями, в яких другий елемент дорівнює 1:</w:t>
      </w:r>
      <w:r w:rsidR="00DB3653">
        <w:t xml:space="preserve"> </w:t>
      </w:r>
      <w:r w:rsidR="00DB3653" w:rsidRPr="00DB3653">
        <w:t xml:space="preserve">111111111000, 111111110100, 111111101100, 111111011100, 111110111100, 111101111100, 111011111100, 110111111100, 011111111100, 111111110010, 111111101010, 111111011010, 111110111010, 111101111010, 111011111010, 110111111010, 011111111010, 111111100110, 111111010110, 111110110110, 111101110110, 111011110110, 110111110110, 011111110110, 111111001110, 111110101110, 111101101110, 111011101110, 110111101110, 011111101110, 111110011110, 111101011110, 111011011110, 110111011110, 011111011110, 111100111110, 111010111110, 110110111110, 011110111110, 111001111110, 110101111110, 011101111110, 110011111110, 011011111110, 010111111110, 111111110001, 111111101001, 111111011001, 111110111001, 111101111001, 111011111001, 110111111001, 011111111001, 111111100101, 111111010101, 111110110101, 111101110101, 111011110101, 110111110101, 011111110101, 111111001101, 111110101101, 111101101101, 111011101101, 110111101101, 011111101101, </w:t>
      </w:r>
      <w:r w:rsidR="00DB3653" w:rsidRPr="00DB3653">
        <w:lastRenderedPageBreak/>
        <w:t>111110011101, 111101011101, 111011011101, 110111011101, 011111011101, 111100111101, 111010111101, 110110111101, 011110111101, 111001111101, 110101111101, 011101111101, 110011111101, 011011111101, 010111111101, 111111100011, 111111010011, 111110110011, 111101110011, 111011110011, 110111110011, 011111110011, 111111001011, 111110101011, 111101101011, 111011101011, 110111101011, 011111101011, 111110011011, 111101011011, 111011011011, 110111011011, 011111011011, 111100111011, 111010111011, 110110111011, 011110111011, 111001111011, 110101111011, 011101111011, 110011111011, 011011111011, 010111111011, 111111000111, 111110100111, 111101100111, 111011100111, 110111100111, 011111100111, 111110010111, 111101010111, 111011010111, 110111010111, 011111010111, 111100110111, 111010110111, 110110110111, 011110110111, 111001110111, 110101110111, 011101110111, 110011110111, 011011110111, 010111110111, 111110001111, 111101001111, 111011001111, 110111001111, 011111001111, 111100101111, 111010101111, 110110101111, 011110101111, 111001101111, 110101101111, 011101101111, 110011101111, 011011101111, 010111101111, 111100011111, 111010011111, 110110011111, 011110011111, 111001011111, 110101011111, 011101011111, 110011011111, 011011011111, 010111011111, 111000111111, 110100111111, 011100111111, 110010111111, 011010111111, 010110111111, 110001111111, 011001111111, 010101111111, 010011111111</w:t>
      </w:r>
      <w:r w:rsidR="00DB3653">
        <w:t>.</w:t>
      </w:r>
    </w:p>
    <w:p w14:paraId="6E40ED5C" w14:textId="3CF5EDBE" w:rsidR="00FE576F" w:rsidRDefault="00FE576F" w:rsidP="00CF410E">
      <w:pPr>
        <w:pStyle w:val="ac"/>
      </w:pPr>
      <w:r>
        <w:t xml:space="preserve">За результатами експериментів побудована небазова модель, на відміну від базової показує </w:t>
      </w:r>
      <w:proofErr w:type="spellStart"/>
      <w:r>
        <w:t>роботоздатний</w:t>
      </w:r>
      <w:proofErr w:type="spellEnd"/>
      <w:r>
        <w:t xml:space="preserve"> стан системи на наступних 165 векторах стану системи із 3 нулями, в яких третій елемент дорівнює 1:</w:t>
      </w:r>
      <w:r w:rsidR="00DB3653">
        <w:t xml:space="preserve"> </w:t>
      </w:r>
      <w:r w:rsidR="00DB3653" w:rsidRPr="00DB3653">
        <w:t xml:space="preserve">111111111000, 111111110100, 111111101100, 111111011100, 111110111100, 111101111100, 111011111100, 101111111100, 011111111100, 111111110010, 111111101010, 111111011010, 111110111010, 111101111010, 111011111010, 101111111010, 011111111010, 111111100110, 111111010110, 111110110110, 111101110110, 111011110110, 101111110110, 011111110110, 111111001110, 111110101110, 111101101110, 111011101110, 101111101110, 011111101110, 111110011110, </w:t>
      </w:r>
      <w:r w:rsidR="00DB3653" w:rsidRPr="00DB3653">
        <w:lastRenderedPageBreak/>
        <w:t>111101011110, 111011011110, 101111011110, 011111011110, 111100111110, 111010111110, 101110111110, 011110111110, 111001111110, 101101111110, 011101111110, 101011111110, 011011111110, 001111111110, 111111110001, 111111101001, 111111011001, 111110111001, 111101111001, 111011111001, 101111111001, 011111111001, 111111100101, 111111010101, 111110110101, 111101110101, 111011110101, 101111110101, 011111110101, 111111001101, 111110101101, 111101101101, 111011101101, 101111101101, 011111101101, 111110011101, 111101011101, 111011011101, 101111011101, 011111011101, 111100111101, 111010111101, 101110111101, 011110111101, 111001111101, 101101111101, 011101111101, 101011111101, 011011111101, 001111111101, 111111100011, 111111010011, 111110110011, 111101110011, 111011110011, 101111110011, 011111110011, 111111001011, 111110101011, 111101101011, 111011101011, 101111101011, 011111101011, 111110011011, 111101011011, 111011011011, 101111011011, 011111011011, 111100111011, 111010111011, 101110111011, 011110111011, 111001111011, 101101111011, 011101111011, 101011111011, 011011111011, 001111111011, 111111000111, 111110100111, 111101100111, 111011100111, 101111100111, 011111100111, 111110010111, 111101010111, 111011010111, 101111010111, 011111010111, 111100110111, 111010110111, 101110110111, 011110110111, 111001110111, 101101110111, 011101110111, 101011110111, 011011110111, 001111110111, 111110001111, 111101001111, 111011001111, 101111001111, 011111001111, 111100101111, 111010101111, 101110101111, 011110101111, 111001101111, 101101101111, 011101101111, 101011101111, 011011101111, 001111101111, 111100011111, 111010011111, 101110011111, 011110011111, 111001011111, 101101011111, 011101011111, 101011011111, 011011011111, 001111011111, 111000111111, 101100111111, 011100111111, 101010111111, 011010111111, 001110111111, 101001111111, 011001111111, 001101111111, 001011111111</w:t>
      </w:r>
      <w:r w:rsidR="00DB3653">
        <w:t>.</w:t>
      </w:r>
    </w:p>
    <w:p w14:paraId="6FF731AA" w14:textId="6C88D468" w:rsidR="00FE576F" w:rsidRDefault="00FE576F" w:rsidP="00CF410E">
      <w:pPr>
        <w:pStyle w:val="ac"/>
      </w:pPr>
      <w:r>
        <w:t xml:space="preserve">За результатами експериментів побудована небазова модель, на відміну від базової показує </w:t>
      </w:r>
      <w:proofErr w:type="spellStart"/>
      <w:r>
        <w:t>роботоздатний</w:t>
      </w:r>
      <w:proofErr w:type="spellEnd"/>
      <w:r>
        <w:t xml:space="preserve"> стан системи на наступних </w:t>
      </w:r>
      <w:r w:rsidR="00C419E8">
        <w:t>120</w:t>
      </w:r>
      <w:r>
        <w:t xml:space="preserve"> векторах стану </w:t>
      </w:r>
      <w:r>
        <w:lastRenderedPageBreak/>
        <w:t xml:space="preserve">системи із 3 нулями, в яких </w:t>
      </w:r>
      <w:r w:rsidR="00C419E8">
        <w:t>перший та другий</w:t>
      </w:r>
      <w:r>
        <w:t xml:space="preserve"> елемент</w:t>
      </w:r>
      <w:r w:rsidR="00C419E8">
        <w:t>и</w:t>
      </w:r>
      <w:r>
        <w:t xml:space="preserve"> дорівню</w:t>
      </w:r>
      <w:r w:rsidR="00C419E8">
        <w:t>ють</w:t>
      </w:r>
      <w:r>
        <w:t xml:space="preserve"> 1:</w:t>
      </w:r>
      <w:r w:rsidR="00C419E8">
        <w:t xml:space="preserve"> </w:t>
      </w:r>
      <w:r w:rsidR="00DB3653" w:rsidRPr="00DB3653">
        <w:t>111111111000, 111111110100, 111111101100, 111111011100, 111110111100, 111101111100, 111011111100, 110111111100, 111111110010, 111111101010, 111111011010, 111110111010, 111101111010, 111011111010, 110111111010, 111111100110, 111111010110, 111110110110, 111101110110, 111011110110, 110111110110, 111111001110, 111110101110, 111101101110, 111011101110, 110111101110, 111110011110, 111101011110, 111011011110, 110111011110, 111100111110, 111010111110, 110110111110, 111001111110, 110101111110, 110011111110, 111111110001, 111111101001, 111111011001, 111110111001, 111101111001, 111011111001, 110111111001, 111111100101, 111111010101, 111110110101, 111101110101, 111011110101, 110111110101, 111111001101, 111110101101, 111101101101, 111011101101, 110111101101, 111110011101, 111101011101, 111011011101, 110111011101, 111100111101, 111010111101, 110110111101, 111001111101, 110101111101, 110011111101, 111111100011, 111111010011, 111110110011, 111101110011, 111011110011, 110111110011, 111111001011, 111110101011, 111101101011, 111011101011, 110111101011, 111110011011, 111101011011, 111011011011, 110111011011, 111100111011, 111010111011, 110110111011, 111001111011, 110101111011, 110011111011, 111111000111, 111110100111, 111101100111, 111011100111, 110111100111, 111110010111, 111101010111, 111011010111, 110111010111, 111100110111, 111010110111, 110110110111, 111001110111, 110101110111, 110011110111, 111110001111, 111101001111, 111011001111, 110111001111, 111100101111, 111010101111, 110110101111, 111001101111, 110101101111, 110011101111, 111100011111, 111010011111, 110110011111, 111001011111, 110101011111, 110011011111, 111000111111, 110100111111, 110010111111, 110001111111</w:t>
      </w:r>
      <w:r w:rsidR="00DB3653">
        <w:t>.</w:t>
      </w:r>
    </w:p>
    <w:p w14:paraId="459A9B12" w14:textId="42369E0A" w:rsidR="00C419E8" w:rsidRDefault="00C419E8" w:rsidP="00CF410E">
      <w:pPr>
        <w:pStyle w:val="ac"/>
      </w:pPr>
      <w:r>
        <w:t xml:space="preserve">За результатами експериментів побудована небазова модель, на відміну від базової показує </w:t>
      </w:r>
      <w:proofErr w:type="spellStart"/>
      <w:r>
        <w:t>роботоздатний</w:t>
      </w:r>
      <w:proofErr w:type="spellEnd"/>
      <w:r>
        <w:t xml:space="preserve"> стан системи на наступних 120 векторах стану системи із 3 нулями, в яких перший та третій елементи дорівнюють 1:</w:t>
      </w:r>
      <w:r w:rsidR="00DB3653">
        <w:t xml:space="preserve"> </w:t>
      </w:r>
      <w:r w:rsidR="00DB3653" w:rsidRPr="00DB3653">
        <w:t xml:space="preserve">111111111000, 111111110100, 111111101100, 111111011100, 111110111100, </w:t>
      </w:r>
      <w:r w:rsidR="00DB3653" w:rsidRPr="00DB3653">
        <w:lastRenderedPageBreak/>
        <w:t>111101111100, 111011111100, 101111111100, 111111110010, 111111101010, 111111011010, 111110111010, 111101111010, 111011111010, 101111111010, 111111100110, 111111010110, 111110110110, 111101110110, 111011110110, 101111110110, 111111001110, 111110101110, 111101101110, 111011101110, 101111101110, 111110011110, 111101011110, 111011011110, 101111011110, 111100111110, 111010111110, 101110111110, 111001111110, 101101111110, 101011111110, 111111110001, 111111101001, 111111011001, 111110111001, 111101111001, 111011111001, 101111111001, 111111100101, 111111010101, 111110110101, 111101110101, 111011110101, 101111110101, 111111001101, 111110101101, 111101101101, 111011101101, 101111101101, 111110011101, 111101011101, 111011011101, 101111011101, 111100111101, 111010111101, 101110111101, 111001111101, 101101111101, 101011111101, 111111100011, 111111010011, 111110110011, 111101110011, 111011110011, 101111110011, 111111001011, 111110101011, 111101101011, 111011101011, 101111101011, 111110011011, 111101011011, 111011011011, 101111011011, 111100111011, 111010111011, 101110111011, 111001111011, 101101111011, 101011111011, 111111000111, 111110100111, 111101100111, 111011100111, 101111100111, 111110010111, 111101010111, 111011010111, 101111010111, 111100110111, 111010110111, 101110110111, 111001110111, 101101110111, 101011110111, 111110001111, 111101001111, 111011001111, 101111001111, 111100101111, 111010101111, 101110101111, 111001101111, 101101101111, 101011101111, 111100011111, 111010011111, 101110011111, 111001011111, 101101011111, 101011011111, 111000111111, 101100111111, 101010111111, 101001111111</w:t>
      </w:r>
      <w:r w:rsidR="00DB3653">
        <w:t>.</w:t>
      </w:r>
    </w:p>
    <w:p w14:paraId="674A97A6" w14:textId="10EE482C" w:rsidR="00C419E8" w:rsidRDefault="00C419E8" w:rsidP="00C419E8">
      <w:pPr>
        <w:pStyle w:val="ac"/>
      </w:pPr>
      <w:r>
        <w:t xml:space="preserve">За результатами експериментів побудована небазова модель, на відміну від базової показує </w:t>
      </w:r>
      <w:proofErr w:type="spellStart"/>
      <w:r>
        <w:t>роботоздатний</w:t>
      </w:r>
      <w:proofErr w:type="spellEnd"/>
      <w:r>
        <w:t xml:space="preserve"> стан системи на наступних 120 векторах стану системи із 3 нулями, в яких другий та третій елементи дорівнюють 1: </w:t>
      </w:r>
      <w:r w:rsidR="00DB3653" w:rsidRPr="00DB3653">
        <w:t xml:space="preserve">111111111000, 111111110100, 111111101100, 111111011100, 111110111100, 111101111100, 111011111100, 011111111100, 111111110010, 111111101010, 111111011010, 111110111010, 111101111010, 111011111010, 011111111010, </w:t>
      </w:r>
      <w:r w:rsidR="00DB3653" w:rsidRPr="00DB3653">
        <w:lastRenderedPageBreak/>
        <w:t>111111100110, 111111010110, 111110110110, 111101110110, 111011110110, 011111110110, 111111001110, 111110101110, 111101101110, 111011101110, 011111101110, 111110011110, 111101011110, 111011011110, 011111011110, 111100111110, 111010111110, 011110111110, 111001111110, 011101111110, 011011111110, 111111110001, 111111101001, 111111011001, 111110111001, 111101111001, 111011111001, 011111111001, 111111100101, 111111010101, 111110110101, 111101110101, 111011110101, 011111110101, 111111001101, 111110101101, 111101101101, 111011101101, 011111101101, 111110011101, 111101011101, 111011011101, 011111011101, 111100111101, 111010111101, 011110111101, 111001111101, 011101111101, 011011111101, 111111100011, 111111010011, 111110110011, 111101110011, 111011110011, 011111110011, 111111001011, 111110101011, 111101101011, 111011101011, 011111101011, 111110011011, 111101011011, 111011011011, 011111011011, 111100111011, 111010111011, 011110111011, 111001111011, 011101111011, 011011111011, 111111000111, 111110100111, 111101100111, 111011100111, 011111100111, 111110010111, 111101010111, 111011010111, 011111010111, 111100110111, 111010110111, 011110110111, 111001110111, 011101110111, 011011110111, 111110001111, 111101001111, 111011001111, 011111001111, 111100101111, 111010101111, 011110101111, 111001101111, 011101101111, 011011101111, 111100011111, 111010011111, 011110011111, 111001011111, 011101011111, 011011011111, 111000111111, 011100111111, 011010111111, 011001111111</w:t>
      </w:r>
      <w:r w:rsidR="00DB3653">
        <w:t>.</w:t>
      </w:r>
    </w:p>
    <w:p w14:paraId="71CAA9B9" w14:textId="1AF99022" w:rsidR="00C419E8" w:rsidRDefault="00C419E8" w:rsidP="00C419E8">
      <w:pPr>
        <w:pStyle w:val="ac"/>
      </w:pPr>
      <w:r>
        <w:t xml:space="preserve">За результатами експериментів побудована небазова модель, на відміну від базової показує </w:t>
      </w:r>
      <w:proofErr w:type="spellStart"/>
      <w:r>
        <w:t>роботоздатний</w:t>
      </w:r>
      <w:proofErr w:type="spellEnd"/>
      <w:r>
        <w:t xml:space="preserve"> стан системи на наступних 84 векторах стану системи із 3 нулями, в яких перший, другий та третій елементи дорівнюють 1: </w:t>
      </w:r>
      <w:r w:rsidR="00DB3653" w:rsidRPr="00DB3653">
        <w:t xml:space="preserve">1110100, 111111101100, 111111011100, 111110111100, 111101111100, 110111111100, 111111110010, 111111101010, 111111011010, 111110111010, 111101111010, 110111111010, 111111100110, 111111010110, 111110110110, 111101110110, 110111110110, 111111001110, 111110101110, 111101101110, 110111101110, 111110011110, 111101011110, 110111011110, 111100111110, </w:t>
      </w:r>
      <w:r w:rsidR="00DB3653" w:rsidRPr="00DB3653">
        <w:lastRenderedPageBreak/>
        <w:t>110110111110, 110101111110, 111111110001, 111111101001, 111111011001, 111110111001, 111101111001, 110111111001, 111111100101, 111111010101, 111110110101, 111101110101, 110111110101, 111111001101, 111110101101, 111101101101, 110111101101, 111110011101, 111101011101, 110111011101, 111100111101, 110110111101, 110101111101, 111111100011, 111111010011, 111110110011, 111101110011, 110111110011, 111111001011, 111110101011, 111101101011, 110111101011, 111110011011, 111101011011, 110111011011, 111100111011, 110110111011, 110101111011, 111111000111, 111110100111, 111101100111, 110111100111, 111110010111, 111101010111, 110111010111, 111100110111, 110110110111, 110101110111, 111110001111, 111101001111, 110111001111, 111100101111, 110110101111, 110101101111, 111100011111, 110110011111, 110101011111, 110100111111</w:t>
      </w:r>
      <w:r w:rsidR="00DB3653">
        <w:t>.</w:t>
      </w:r>
    </w:p>
    <w:p w14:paraId="72943F59" w14:textId="5C956A4F" w:rsidR="00DB3653" w:rsidRDefault="00DB3653" w:rsidP="00C419E8">
      <w:pPr>
        <w:pStyle w:val="ac"/>
      </w:pPr>
      <w:r>
        <w:t xml:space="preserve">За результатами експериментів побудована небазова модель, на відміну від базової показує </w:t>
      </w:r>
      <w:proofErr w:type="spellStart"/>
      <w:r>
        <w:t>роботоздатний</w:t>
      </w:r>
      <w:proofErr w:type="spellEnd"/>
      <w:r>
        <w:t xml:space="preserve"> стан системи на наступних 294 векторах стану системи із 4 нулями: </w:t>
      </w:r>
      <w:r w:rsidRPr="00DB3653">
        <w:t xml:space="preserve">111111110000, 111111101000, 111111011000, 111110111000, 111101111000, 111011111000, 110111111000, 101111111000, 111111100100, 111111010100, 111110110100, 111101110100, 111011110100, 110111110100, 101111110100, 111111001100, 111110101100, 111101101100, 111011101100, 110111101100, 101111101100, 111110011100, 111101011100, 111011011100, 110111011100, 101111011100, 111100111100, 111010111100, 110110111100, 101110111100, 111001111100, 110101111100, 101101111100, 110011111100, 101011111100, 111111100010, 111111010010, 111110110010, 111101110010, 111011110010, 110111110010, 101111110010, 111111001010, 111110101010, 111101101010, 111011101010, 110111101010, 101111101010, 111110011010, 111101011010, 111011011010, 110111011010, 101111011010, 111100111010, 111010111010, 110110111010, 101110111010, 111001111010, 110101111010, 101101111010, 110011111010, 101011111010, 111111000110, 111110100110, 111101100110, 111011100110, 110111100110, 101111100110, 111110010110, 111101010110, 111011010110, 110111010110, 101111010110, 111100110110, </w:t>
      </w:r>
      <w:r w:rsidRPr="00DB3653">
        <w:lastRenderedPageBreak/>
        <w:t xml:space="preserve">111010110110, 110110110110, 101110110110, 111001110110, 110101110110, 101101110110, 110011110110, 101011110110, 111110001110, 111101001110, 111011001110, 110111001110, 101111001110, 111100101110, 111010101110, 110110101110, 101110101110, 111001101110, 110101101110, 101101101110, 110011101110, 101011101110, 111100011110, 111010011110, 110110011110, 101110011110, 111001011110, 110101011110, 101101011110, 110011011110, 101011011110, 111000111110, 110100111110, 101100111110, 110010111110, 101010111110, 110001111110, 101001111110, 111111100001, 111111010001, 111110110001, 111101110001, 111011110001, 110111110001, 101111110001, 111111001001, 111110101001, 111101101001, 111011101001, 110111101001, 101111101001, 111110011001, 111101011001, 111011011001, 110111011001, 101111011001, 111100111001, 111010111001, 110110111001, 101110111001, 111001111001, 110101111001, 101101111001, 110011111001, 101011111001, 111111000101, 111110100101, 111101100101, 111011100101, 110111100101, 101111100101, 111110010101, 111101010101, 111011010101, 110111010101, 101111010101, 111100110101, 111010110101, 110110110101, 101110110101, 111001110101, 110101110101, 101101110101, 110011110101, 101011110101, 111110001101, 111101001101, 111011001101, 110111001101, 101111001101, 111100101101, 111010101101, 110110101101, 101110101101, 111001101101, 110101101101, 101101101101, 110011101101, 101011101101, 111100011101, 111010011101, 110110011101, 101110011101, 111001011101, 110101011101, 101101011101, 110011011101, 101011011101, 111000111101, 110100111101, 101100111101, 110010111101, 101010111101, 110001111101, 101001111101, 111111000011, 111110100011, 111101100011, 111011100011, 110111100011, 101111100011, 111110010011, 111101010011, 111011010011, 110111010011, 101111010011, 111100110011, 111010110011, 110110110011, 101110110011, 111001110011, 110101110011, 101101110011, 110011110011, 101011110011, 111110001011, 111101001011, 111011001011, 110111001011, 101111001011, 111100101011, 111010101011, 110110101011, 101110101011, 111001101011, </w:t>
      </w:r>
      <w:r w:rsidRPr="00DB3653">
        <w:lastRenderedPageBreak/>
        <w:t>110101101011, 101101101011, 110011101011, 101011101011, 111100011011, 111010011011, 110110011011, 101110011011, 111001011011, 110101011011, 101101011011, 110011011011, 101011011011, 111000111011, 110100111011, 101100111011, 110010111011, 101010111011, 110001111011, 101001111011, 111110000111, 111101000111, 111011000111, 110111000111, 101111000111, 111100100111, 111010100111, 110110100111, 101110100111, 111001100111, 110101100111, 101101100111, 110011100111, 101011100111, 111100010111, 111010010111, 110110010111, 101110010111, 111001010111, 110101010111, 101101010111, 110011010111, 101011010111, 111000110111, 110100110111, 101100110111, 110010110111, 101010110111, 110001110111, 101001110111, 111100001111, 111010001111, 110110001111, 101110001111, 111001001111, 110101001111, 101101001111, 110011001111, 101011001111, 111000101111, 110100101111, 101100101111, 110010101111, 101010101111, 110001101111, 101001101111, 111000011111, 110100011111, 101100011111, 110010011111, 101010011111, 110001011111, 101001011111, 110000111111, 101000111111</w:t>
      </w:r>
      <w:r>
        <w:t>.</w:t>
      </w:r>
    </w:p>
    <w:p w14:paraId="331C51B2" w14:textId="09B05849" w:rsidR="00DB3653" w:rsidRDefault="00DB3653" w:rsidP="00C419E8">
      <w:pPr>
        <w:pStyle w:val="ac"/>
      </w:pPr>
      <w:r>
        <w:t xml:space="preserve">За результатами експериментів побудована небазова модель, на відміну від базової показує </w:t>
      </w:r>
      <w:proofErr w:type="spellStart"/>
      <w:r>
        <w:t>роботоздатний</w:t>
      </w:r>
      <w:proofErr w:type="spellEnd"/>
      <w:r>
        <w:t xml:space="preserve"> стан системи на наступних 210 векторах стану системи із 4 нулями, в яких перший та другий елементи дорівнюють 1: </w:t>
      </w:r>
      <w:r w:rsidRPr="00DB3653">
        <w:t xml:space="preserve">111111110000, 111111101000, 111111011000, 111110111000, 111101111000, 111011111000, 110111111000, 111111100100, 111111010100, 111110110100, 111101110100, 111011110100, 110111110100, 111111001100, 111110101100, 111101101100, 111011101100, 110111101100, 111110011100, 111101011100, 111011011100, 110111011100, 111100111100, 111010111100, 110110111100, 111001111100, 110101111100, 110011111100, 111111100010, 111111010010, 111110110010, 111101110010, 111011110010, 110111110010, 111111001010, 111110101010, 111101101010, 111011101010, 110111101010, 111110011010, 111101011010, 111011011010, 110111011010, 111100111010, 111010111010, 110110111010, 111001111010, 110101111010, 110011111010, 111111000110, 111110100110, 111101100110, 111011100110, 110111100110, 111110010110, </w:t>
      </w:r>
      <w:r w:rsidRPr="00DB3653">
        <w:lastRenderedPageBreak/>
        <w:t xml:space="preserve">111101010110, 111011010110, 110111010110, 111100110110, 111010110110, 110110110110, 111001110110, 110101110110, 110011110110, 111110001110, 111101001110, 111011001110, 110111001110, 111100101110, 111010101110, 110110101110, 111001101110, 110101101110, 110011101110, 111100011110, 111010011110, 110110011110, 111001011110, 110101011110, 110011011110, 111000111110, 110100111110, 110010111110, 110001111110, 111111100001, 111111010001, 111110110001, 111101110001, 111011110001, 110111110001, 111111001001, 111110101001, 111101101001, 111011101001, 110111101001, 111110011001, 111101011001, 111011011001, 110111011001, 111100111001, 111010111001, 110110111001, 111001111001, 110101111001, 110011111001, 111111000101, 111110100101, 111101100101, 111011100101, 110111100101, 111110010101, 111101010101, 111011010101, 110111010101, 111100110101, 111010110101, 110110110101, 111001110101, 110101110101, 110011110101, 111110001101, 111101001101, 111011001101, 110111001101, 111100101101, 111010101101, 110110101101, 111001101101, 110101101101, 110011101101, 111100011101, 111010011101, 110110011101, 111001011101, 110101011101, 110011011101, 111000111101, 110100111101, 110010111101, 110001111101, 111111000011, 111110100011, 111101100011, 111011100011, 110111100011, 111110010011, 111101010011, 111011010011, 110111010011, 111100110011, 111010110011, 110110110011, 111001110011, 110101110011, 110011110011, 111110001011, 111101001011, 111011001011, 110111001011, 111100101011, 111010101011, 110110101011, 111001101011, 110101101011, 110011101011, 111100011011, 111010011011, 110110011011, 111001011011, 110101011011, 110011011011, 111000111011, 110100111011, 110010111011, 110001111011, 111110000111, 111101000111, 111011000111, 110111000111, 111100100111, 111010100111, 110110100111, 111001100111, 110101100111, 110011100111, 111100010111, 111010010111, 110110010111, 111001010111, 110101010111, 110011010111, 111000110111, 110100110111, 110010110111, 110001110111, 111100001111, 111010001111, 110110001111, 111001001111, 110101001111, </w:t>
      </w:r>
      <w:r w:rsidRPr="00DB3653">
        <w:lastRenderedPageBreak/>
        <w:t>110011001111, 111000101111, 110100101111, 110010101111, 110001101111, 111000011111, 110100011111, 110010011111, 110001011111, 110000111111</w:t>
      </w:r>
      <w:r>
        <w:t>.</w:t>
      </w:r>
    </w:p>
    <w:p w14:paraId="682945A9" w14:textId="44F7FBDA" w:rsidR="00DB3653" w:rsidRDefault="00DB3653" w:rsidP="00C419E8">
      <w:pPr>
        <w:pStyle w:val="ac"/>
      </w:pPr>
      <w:r>
        <w:t xml:space="preserve">За результатами експериментів побудована небазова модель, на відміну від базової показує </w:t>
      </w:r>
      <w:proofErr w:type="spellStart"/>
      <w:r>
        <w:t>роботоздатний</w:t>
      </w:r>
      <w:proofErr w:type="spellEnd"/>
      <w:r>
        <w:t xml:space="preserve"> стан системи на наступних 210 векторах стану системи із 4 нулями, в яких перший та третій елементи дорівнюють 1: </w:t>
      </w:r>
      <w:r w:rsidRPr="00DB3653">
        <w:t xml:space="preserve">111111110000, 111111101000, 111111011000, 111110111000, 111101111000, 111011111000, 101111111000, 111111100100, 111111010100, 111110110100, 111101110100, 111011110100, 101111110100, 111111001100, 111110101100, 111101101100, 111011101100, 101111101100, 111110011100, 111101011100, 111011011100, 101111011100, 111100111100, 111010111100, 101110111100, 111001111100, 101101111100, 101011111100, 111111100010, 111111010010, 111110110010, 111101110010, 111011110010, 101111110010, 111111001010, 111110101010, 111101101010, 111011101010, 101111101010, 111110011010, 111101011010, 111011011010, 101111011010, 111100111010, 111010111010, 101110111010, 111001111010, 101101111010, 101011111010, 111111000110, 111110100110, 111101100110, 111011100110, 101111100110, 111110010110, 111101010110, 111011010110, 101111010110, 111100110110, 111010110110, 101110110110, 111001110110, 101101110110, 101011110110, 111110001110, 111101001110, 111011001110, 101111001110, 111100101110, 111010101110, 101110101110, 111001101110, 101101101110, 101011101110, 111100011110, 111010011110, 101110011110, 111001011110, 101101011110, 101011011110, 111000111110, 101100111110, 101010111110, 101001111110, 111111100001, 111111010001, 111110110001, 111101110001, 111011110001, 101111110001, 111111001001, 111110101001, 111101101001, 111011101001, 101111101001, 111110011001, 111101011001, 111011011001, 101111011001, 111100111001, 111010111001, 101110111001, 111001111001, 101101111001, 101011111001, 111111000101, 111110100101, 111101100101, 111011100101, 101111100101, 111110010101, 111101010101, 111011010101, 101111010101, 111100110101, 111010110101, 101110110101, 111001110101, 101101110101, 101011110101, </w:t>
      </w:r>
      <w:r w:rsidRPr="00DB3653">
        <w:lastRenderedPageBreak/>
        <w:t>111110001101, 111101001101, 111011001101, 101111001101, 111100101101, 111010101101, 101110101101, 111001101101, 101101101101, 101011101101, 111100011101, 111010011101, 101110011101, 111001011101, 101101011101, 101011011101, 111000111101, 101100111101, 101010111101, 101001111101, 111111000011, 111110100011, 111101100011, 111011100011, 101111100011, 111110010011, 111101010011, 111011010011, 101111010011, 111100110011, 111010110011, 101110110011, 111001110011, 101101110011, 101011110011, 111110001011, 111101001011, 111011001011, 101111001011, 111100101011, 111010101011, 101110101011, 111001101011, 101101101011, 101011101011, 111100011011, 111010011011, 101110011011, 111001011011, 101101011011, 101011011011, 111000111011, 101100111011, 101010111011, 101001111011, 111110000111, 111101000111, 111011000111, 101111000111, 111100100111, 111010100111, 101110100111, 111001100111, 101101100111, 101011100111, 111100010111, 111010010111, 101110010111, 111001010111, 101101010111, 101011010111, 111000110111, 101100110111, 101010110111, 101001110111, 111100001111, 111010001111, 101110001111, 111001001111, 101101001111, 101011001111, 111000101111, 101100101111, 101010101111, 101001101111, 111000011111, 101100011111, 101010011111, 101001011111, 101000111111</w:t>
      </w:r>
      <w:r>
        <w:t>.</w:t>
      </w:r>
    </w:p>
    <w:p w14:paraId="025739A1" w14:textId="26AEA284" w:rsidR="00C419E8" w:rsidRDefault="00DB3653" w:rsidP="00CF410E">
      <w:pPr>
        <w:pStyle w:val="ac"/>
      </w:pPr>
      <w:r>
        <w:t xml:space="preserve">За результатами експериментів побудована небазова модель, на відміну від базової показує </w:t>
      </w:r>
      <w:proofErr w:type="spellStart"/>
      <w:r>
        <w:t>роботоздатний</w:t>
      </w:r>
      <w:proofErr w:type="spellEnd"/>
      <w:r>
        <w:t xml:space="preserve"> стан системи на наступних 126 векторах стану системи із 4 нулями, в яких перший, другий та третій елементи дорівнюють 1: </w:t>
      </w:r>
      <w:r w:rsidRPr="00DB3653">
        <w:t xml:space="preserve">111111110000, 111111101000, 111111011000, 111110111000, 111101111000, 111011111000, 111111100100, 111111010100, 111110110100, 111101110100, 111011110100, 111111001100, 111110101100, 111101101100, 111011101100, 111110011100, 111101011100, 111011011100, 111100111100, 111010111100, 111001111100, 111111100010, 111111010010, 111110110010, 111101110010, 111011110010, 111111001010, 111110101010, 111101101010, 111011101010, 111110011010, 111101011010, 111011011010, 111100111010, 111010111010, 111001111010, 111111000110, 111110100110, 111101100110, 111011100110, </w:t>
      </w:r>
      <w:r w:rsidRPr="00DB3653">
        <w:lastRenderedPageBreak/>
        <w:t>111110010110, 111101010110, 111011010110, 111100110110, 111010110110, 111001110110, 111110001110, 111101001110, 111011001110, 111100101110, 111010101110, 111001101110, 111100011110, 111010011110, 111001011110, 111000111110, 111111100001, 111111010001, 111110110001, 111101110001, 111011110001, 111111001001, 111110101001, 111101101001, 111011101001, 111110011001, 111101011001, 111011011001, 111100111001, 111010111001, 111001111001, 111111000101, 111110100101, 111101100101, 111011100101, 111110010101, 111101010101, 111011010101, 111100110101, 111010110101, 111001110101, 111110001101, 111101001101, 111011001101, 111100101101, 111010101101, 111001101101, 111100011101, 111010011101, 111001011101, 111000111101, 111111000011, 111110100011, 111101100011, 111011100011, 111110010011, 111101010011, 111011010011, 111100110011, 111010110011, 111001110011, 111110001011, 111101001011, 111011001011, 111100101011, 111010101011, 111001101011, 111100011011, 111010011011, 111001011011, 111000111011, 111110000111, 111101000111, 111011000111, 111100100111, 111010100111, 111001100111, 111100010111, 111010010111, 111001010111, 111000110111, 111100001111, 111010001111, 111001001111, 111000101111, 111000011111</w:t>
      </w:r>
      <w:r>
        <w:t>.</w:t>
      </w:r>
    </w:p>
    <w:p w14:paraId="7026C918" w14:textId="38F24C50" w:rsidR="00C15981" w:rsidRDefault="00DB3653" w:rsidP="00CF410E">
      <w:pPr>
        <w:pStyle w:val="ac"/>
      </w:pPr>
      <w:r>
        <w:t xml:space="preserve">За результатами експериментів побудована небазова модель, на відміну від базової показує </w:t>
      </w:r>
      <w:proofErr w:type="spellStart"/>
      <w:r>
        <w:t>роботоздатний</w:t>
      </w:r>
      <w:proofErr w:type="spellEnd"/>
      <w:r>
        <w:t xml:space="preserve"> стан системи на наступних 126 векторах стану системи із 5 нулями: </w:t>
      </w:r>
      <w:r w:rsidRPr="00DB3653">
        <w:t xml:space="preserve">111111100000, 111111010000, 111110110000, 111101110000, 111011110000, 111111001000, 111110101000, 111101101000, 111011101000, 111110011000, 111101011000, 111011011000, 111100111000, 111010111000, 111001111000, 111111000100, 111110100100, 111101100100, 111011100100, 111110010100, 111101010100, 111011010100, 111100110100, 111010110100, 111001110100, 111110001100, 111101001100, 111011001100, 111100101100, 111010101100, 111001101100, 111100011100, 111010011100, 111001011100, 111000111100, 111111000010, 111110100010, 111101100010, 111011100010, 111110010010, 111101010010, 111011010010, 111100110010, 111010110010, </w:t>
      </w:r>
      <w:r w:rsidRPr="00DB3653">
        <w:lastRenderedPageBreak/>
        <w:t>111001110010, 111110001010, 111101001010, 111011001010, 111100101010, 111010101010, 111001101010, 111100011010, 111010011010, 111001011010, 111000111010, 111110000110, 111101000110, 111011000110, 111100100110, 111010100110, 111001100110, 111100010110, 111010010110, 111001010110, 111000110110, 111100001110, 111010001110, 111001001110, 111000101110, 111000011110, 111111000001, 111110100001, 111101100001, 111011100001, 111110010001, 111101010001, 111011010001, 111100110001, 111010110001, 111001110001, 111110001001, 111101001001, 111011001001, 111100101001, 111010101001, 111001101001, 111100011001, 111010011001, 111001011001, 111000111001, 111110000101, 111101000101, 111011000101, 111100100101, 111010100101, 111001100101, 111100010101, 111010010101, 111001010101, 111000110101, 111100001101, 111010001101, 111001001101, 111000101101, 111000011101, 111110000011, 111101000011, 111011000011, 111100100011, 111010100011, 111001100011, 111100010011, 111010010011, 111001010011, 111000110011, 111100001011, 111010001011, 111001001011, 111000101011, 111000011011, 111100000111, 111010000111, 111001000111, 111000100111, 111000010111, 111000001111</w:t>
      </w:r>
      <w:r>
        <w:t>.</w:t>
      </w:r>
    </w:p>
    <w:p w14:paraId="29EDDA5E" w14:textId="77777777" w:rsidR="00C15981" w:rsidRDefault="00C15981">
      <w:pPr>
        <w:sectPr w:rsidR="00C15981" w:rsidSect="005A791C">
          <w:headerReference w:type="default" r:id="rId11"/>
          <w:pgSz w:w="11906" w:h="16838"/>
          <w:pgMar w:top="1134" w:right="567" w:bottom="1134" w:left="1701" w:header="709" w:footer="709" w:gutter="0"/>
          <w:pgNumType w:start="1"/>
          <w:cols w:space="708"/>
          <w:docGrid w:linePitch="360"/>
        </w:sectPr>
      </w:pPr>
      <w:r>
        <w:br w:type="page"/>
      </w:r>
    </w:p>
    <w:p w14:paraId="24DF1387" w14:textId="1EC1C749" w:rsidR="00C15981" w:rsidRPr="00C15981" w:rsidRDefault="00C15981" w:rsidP="00C15981">
      <w:pPr>
        <w:pStyle w:val="af1"/>
        <w:rPr>
          <w:lang w:val="ru-RU"/>
        </w:rPr>
      </w:pPr>
      <w:proofErr w:type="spellStart"/>
      <w:r>
        <w:rPr>
          <w:lang w:val="ru-RU"/>
        </w:rPr>
        <w:lastRenderedPageBreak/>
        <w:t>Додаток</w:t>
      </w:r>
      <w:proofErr w:type="spellEnd"/>
      <w:r>
        <w:rPr>
          <w:lang w:val="ru-RU"/>
        </w:rPr>
        <w:t xml:space="preserve"> </w:t>
      </w:r>
      <w:r>
        <w:rPr>
          <w:lang w:val="ru-RU"/>
        </w:rPr>
        <w:t>Б</w:t>
      </w:r>
    </w:p>
    <w:p w14:paraId="1CFCF18B" w14:textId="42EE742A" w:rsidR="00C15981" w:rsidRDefault="00C15981" w:rsidP="00C15981">
      <w:pPr>
        <w:pStyle w:val="af4"/>
        <w:rPr>
          <w:lang w:val="uk-UA"/>
        </w:rPr>
      </w:pPr>
      <w:r>
        <w:rPr>
          <w:lang w:val="uk-UA"/>
        </w:rPr>
        <w:t>Лістинги програм</w:t>
      </w:r>
    </w:p>
    <w:p w14:paraId="1ABFEFAD" w14:textId="77777777" w:rsidR="00C15981" w:rsidRPr="00C15981" w:rsidRDefault="00C15981" w:rsidP="00C15981">
      <w:pPr>
        <w:pStyle w:val="af4"/>
      </w:pPr>
    </w:p>
    <w:p w14:paraId="06384D18" w14:textId="4F4E9351" w:rsidR="00DB3653" w:rsidRPr="00C15981" w:rsidRDefault="00C15981" w:rsidP="00C15981">
      <w:pPr>
        <w:pStyle w:val="ac"/>
        <w:spacing w:before="0" w:after="0"/>
        <w:ind w:firstLine="0"/>
        <w:rPr>
          <w:rFonts w:ascii="Courier New" w:hAnsi="Courier New" w:cs="Courier New"/>
          <w:b/>
          <w:bCs/>
          <w:sz w:val="20"/>
          <w:szCs w:val="20"/>
          <w:lang w:val="en-US"/>
        </w:rPr>
      </w:pPr>
      <w:proofErr w:type="spellStart"/>
      <w:r w:rsidRPr="00C15981">
        <w:rPr>
          <w:rFonts w:ascii="Courier New" w:hAnsi="Courier New" w:cs="Courier New"/>
          <w:b/>
          <w:bCs/>
          <w:sz w:val="20"/>
          <w:szCs w:val="20"/>
        </w:rPr>
        <w:t>E</w:t>
      </w:r>
      <w:r w:rsidRPr="00C15981">
        <w:rPr>
          <w:rFonts w:ascii="Courier New" w:hAnsi="Courier New" w:cs="Courier New"/>
          <w:b/>
          <w:bCs/>
          <w:sz w:val="20"/>
          <w:szCs w:val="20"/>
        </w:rPr>
        <w:t>xperiment</w:t>
      </w:r>
      <w:proofErr w:type="spellEnd"/>
      <w:r w:rsidRPr="00C15981">
        <w:rPr>
          <w:rFonts w:ascii="Courier New" w:hAnsi="Courier New" w:cs="Courier New"/>
          <w:b/>
          <w:bCs/>
          <w:sz w:val="20"/>
          <w:szCs w:val="20"/>
          <w:lang w:val="en-US"/>
        </w:rPr>
        <w:t>/</w:t>
      </w:r>
      <w:r w:rsidRPr="00C15981">
        <w:rPr>
          <w:rFonts w:ascii="Courier New" w:hAnsi="Courier New" w:cs="Courier New"/>
          <w:b/>
          <w:bCs/>
          <w:sz w:val="20"/>
          <w:szCs w:val="20"/>
          <w:lang w:val="en-US"/>
        </w:rPr>
        <w:t>experiment.py</w:t>
      </w:r>
      <w:r w:rsidRPr="00C15981">
        <w:rPr>
          <w:rFonts w:ascii="Courier New" w:hAnsi="Courier New" w:cs="Courier New"/>
          <w:b/>
          <w:bCs/>
          <w:sz w:val="20"/>
          <w:szCs w:val="20"/>
          <w:lang w:val="en-US"/>
        </w:rPr>
        <w:t>:</w:t>
      </w:r>
    </w:p>
    <w:p w14:paraId="35EDE370"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import </w:t>
      </w:r>
      <w:proofErr w:type="gramStart"/>
      <w:r w:rsidRPr="00C15981">
        <w:rPr>
          <w:rFonts w:ascii="Courier New" w:hAnsi="Courier New" w:cs="Courier New"/>
          <w:sz w:val="20"/>
          <w:szCs w:val="20"/>
          <w:lang w:val="en-US"/>
        </w:rPr>
        <w:t>time</w:t>
      </w:r>
      <w:proofErr w:type="gramEnd"/>
    </w:p>
    <w:p w14:paraId="023B157C" w14:textId="77777777" w:rsidR="00C15981" w:rsidRPr="00C15981" w:rsidRDefault="00C15981" w:rsidP="00C15981">
      <w:pPr>
        <w:pStyle w:val="ac"/>
        <w:spacing w:before="0" w:after="0"/>
        <w:ind w:firstLine="0"/>
        <w:rPr>
          <w:rFonts w:ascii="Courier New" w:hAnsi="Courier New" w:cs="Courier New"/>
          <w:sz w:val="20"/>
          <w:szCs w:val="20"/>
          <w:lang w:val="en-US"/>
        </w:rPr>
      </w:pPr>
    </w:p>
    <w:p w14:paraId="2FB3E8B3"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from </w:t>
      </w:r>
      <w:proofErr w:type="spellStart"/>
      <w:r w:rsidRPr="00C15981">
        <w:rPr>
          <w:rFonts w:ascii="Courier New" w:hAnsi="Courier New" w:cs="Courier New"/>
          <w:sz w:val="20"/>
          <w:szCs w:val="20"/>
          <w:lang w:val="en-US"/>
        </w:rPr>
        <w:t>ftms</w:t>
      </w:r>
      <w:proofErr w:type="spellEnd"/>
      <w:r w:rsidRPr="00C15981">
        <w:rPr>
          <w:rFonts w:ascii="Courier New" w:hAnsi="Courier New" w:cs="Courier New"/>
          <w:sz w:val="20"/>
          <w:szCs w:val="20"/>
          <w:lang w:val="en-US"/>
        </w:rPr>
        <w:t xml:space="preserve"> import </w:t>
      </w:r>
      <w:proofErr w:type="spellStart"/>
      <w:r w:rsidRPr="00C15981">
        <w:rPr>
          <w:rFonts w:ascii="Courier New" w:hAnsi="Courier New" w:cs="Courier New"/>
          <w:sz w:val="20"/>
          <w:szCs w:val="20"/>
          <w:lang w:val="en-US"/>
        </w:rPr>
        <w:t>RandomSystemGenerator</w:t>
      </w:r>
      <w:proofErr w:type="spellEnd"/>
    </w:p>
    <w:p w14:paraId="23F2ECC7"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from vectors import </w:t>
      </w:r>
      <w:proofErr w:type="spellStart"/>
      <w:r w:rsidRPr="00C15981">
        <w:rPr>
          <w:rFonts w:ascii="Courier New" w:hAnsi="Courier New" w:cs="Courier New"/>
          <w:sz w:val="20"/>
          <w:szCs w:val="20"/>
          <w:lang w:val="en-US"/>
        </w:rPr>
        <w:t>generateRandomVectors</w:t>
      </w:r>
      <w:proofErr w:type="spellEnd"/>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generateAllVectors</w:t>
      </w:r>
      <w:proofErr w:type="spellEnd"/>
      <w:proofErr w:type="gramEnd"/>
    </w:p>
    <w:p w14:paraId="39725F4B" w14:textId="77777777" w:rsidR="00C15981" w:rsidRPr="00C15981" w:rsidRDefault="00C15981" w:rsidP="00C15981">
      <w:pPr>
        <w:pStyle w:val="ac"/>
        <w:spacing w:before="0" w:after="0"/>
        <w:ind w:firstLine="0"/>
        <w:rPr>
          <w:rFonts w:ascii="Courier New" w:hAnsi="Courier New" w:cs="Courier New"/>
          <w:sz w:val="20"/>
          <w:szCs w:val="20"/>
          <w:lang w:val="en-US"/>
        </w:rPr>
      </w:pPr>
    </w:p>
    <w:p w14:paraId="73BE8148" w14:textId="77777777" w:rsidR="00C15981" w:rsidRPr="00C15981" w:rsidRDefault="00C15981" w:rsidP="00C15981">
      <w:pPr>
        <w:pStyle w:val="ac"/>
        <w:spacing w:before="0" w:after="0"/>
        <w:ind w:firstLine="0"/>
        <w:rPr>
          <w:rFonts w:ascii="Courier New" w:hAnsi="Courier New" w:cs="Courier New"/>
          <w:sz w:val="20"/>
          <w:szCs w:val="20"/>
          <w:lang w:val="en-US"/>
        </w:rPr>
      </w:pPr>
    </w:p>
    <w:p w14:paraId="6E729A78"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def </w:t>
      </w:r>
      <w:proofErr w:type="gramStart"/>
      <w:r w:rsidRPr="00C15981">
        <w:rPr>
          <w:rFonts w:ascii="Courier New" w:hAnsi="Courier New" w:cs="Courier New"/>
          <w:sz w:val="20"/>
          <w:szCs w:val="20"/>
          <w:lang w:val="en-US"/>
        </w:rPr>
        <w:t>experiment(</w:t>
      </w:r>
      <w:proofErr w:type="gramEnd"/>
      <w:r w:rsidRPr="00C15981">
        <w:rPr>
          <w:rFonts w:ascii="Courier New" w:hAnsi="Courier New" w:cs="Courier New"/>
          <w:sz w:val="20"/>
          <w:szCs w:val="20"/>
          <w:lang w:val="en-US"/>
        </w:rPr>
        <w:t xml:space="preserve">mod1, mod2, </w:t>
      </w:r>
      <w:proofErr w:type="spellStart"/>
      <w:r w:rsidRPr="00C15981">
        <w:rPr>
          <w:rFonts w:ascii="Courier New" w:hAnsi="Courier New" w:cs="Courier New"/>
          <w:sz w:val="20"/>
          <w:szCs w:val="20"/>
          <w:lang w:val="en-US"/>
        </w:rPr>
        <w:t>vecs</w:t>
      </w:r>
      <w:proofErr w:type="spellEnd"/>
      <w:r w:rsidRPr="00C15981">
        <w:rPr>
          <w:rFonts w:ascii="Courier New" w:hAnsi="Courier New" w:cs="Courier New"/>
          <w:sz w:val="20"/>
          <w:szCs w:val="20"/>
          <w:lang w:val="en-US"/>
        </w:rPr>
        <w:t>):</w:t>
      </w:r>
    </w:p>
    <w:p w14:paraId="3D9CDC6A"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diffs = []</w:t>
      </w:r>
    </w:p>
    <w:p w14:paraId="45C09ADC"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    for v in </w:t>
      </w:r>
      <w:proofErr w:type="spellStart"/>
      <w:r w:rsidRPr="00C15981">
        <w:rPr>
          <w:rFonts w:ascii="Courier New" w:hAnsi="Courier New" w:cs="Courier New"/>
          <w:sz w:val="20"/>
          <w:szCs w:val="20"/>
          <w:lang w:val="en-US"/>
        </w:rPr>
        <w:t>vecs</w:t>
      </w:r>
      <w:proofErr w:type="spellEnd"/>
      <w:r w:rsidRPr="00C15981">
        <w:rPr>
          <w:rFonts w:ascii="Courier New" w:hAnsi="Courier New" w:cs="Courier New"/>
          <w:sz w:val="20"/>
          <w:szCs w:val="20"/>
          <w:lang w:val="en-US"/>
        </w:rPr>
        <w:t>:</w:t>
      </w:r>
    </w:p>
    <w:p w14:paraId="0901C749"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res1 = mod1.check(v)</w:t>
      </w:r>
    </w:p>
    <w:p w14:paraId="2446FB6F"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res2 = mod2.check(v)</w:t>
      </w:r>
    </w:p>
    <w:p w14:paraId="5228A8D7"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        if res</w:t>
      </w:r>
      <w:proofErr w:type="gramStart"/>
      <w:r w:rsidRPr="00C15981">
        <w:rPr>
          <w:rFonts w:ascii="Courier New" w:hAnsi="Courier New" w:cs="Courier New"/>
          <w:sz w:val="20"/>
          <w:szCs w:val="20"/>
          <w:lang w:val="en-US"/>
        </w:rPr>
        <w:t>1 !</w:t>
      </w:r>
      <w:proofErr w:type="gramEnd"/>
      <w:r w:rsidRPr="00C15981">
        <w:rPr>
          <w:rFonts w:ascii="Courier New" w:hAnsi="Courier New" w:cs="Courier New"/>
          <w:sz w:val="20"/>
          <w:szCs w:val="20"/>
          <w:lang w:val="en-US"/>
        </w:rPr>
        <w:t>= res2:</w:t>
      </w:r>
    </w:p>
    <w:p w14:paraId="7CE21FEF"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diffs.append</w:t>
      </w:r>
      <w:proofErr w:type="spellEnd"/>
      <w:proofErr w:type="gram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vecToStr</w:t>
      </w:r>
      <w:proofErr w:type="spellEnd"/>
      <w:r w:rsidRPr="00C15981">
        <w:rPr>
          <w:rFonts w:ascii="Courier New" w:hAnsi="Courier New" w:cs="Courier New"/>
          <w:sz w:val="20"/>
          <w:szCs w:val="20"/>
          <w:lang w:val="en-US"/>
        </w:rPr>
        <w:t>(v), res1, res2))</w:t>
      </w:r>
    </w:p>
    <w:p w14:paraId="09F0203E"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gramStart"/>
      <w:r w:rsidRPr="00C15981">
        <w:rPr>
          <w:rFonts w:ascii="Courier New" w:hAnsi="Courier New" w:cs="Courier New"/>
          <w:sz w:val="20"/>
          <w:szCs w:val="20"/>
          <w:lang w:val="en-US"/>
        </w:rPr>
        <w:t>diffs</w:t>
      </w:r>
      <w:proofErr w:type="gramEnd"/>
    </w:p>
    <w:p w14:paraId="5C11AD48" w14:textId="77777777" w:rsidR="00C15981" w:rsidRPr="00C15981" w:rsidRDefault="00C15981" w:rsidP="00C15981">
      <w:pPr>
        <w:pStyle w:val="ac"/>
        <w:spacing w:before="0" w:after="0"/>
        <w:ind w:firstLine="0"/>
        <w:rPr>
          <w:rFonts w:ascii="Courier New" w:hAnsi="Courier New" w:cs="Courier New"/>
          <w:sz w:val="20"/>
          <w:szCs w:val="20"/>
          <w:lang w:val="en-US"/>
        </w:rPr>
      </w:pPr>
    </w:p>
    <w:p w14:paraId="2D319D4A" w14:textId="77777777" w:rsidR="00C15981" w:rsidRPr="00C15981" w:rsidRDefault="00C15981" w:rsidP="00C15981">
      <w:pPr>
        <w:pStyle w:val="ac"/>
        <w:spacing w:before="0" w:after="0"/>
        <w:ind w:firstLine="0"/>
        <w:rPr>
          <w:rFonts w:ascii="Courier New" w:hAnsi="Courier New" w:cs="Courier New"/>
          <w:sz w:val="20"/>
          <w:szCs w:val="20"/>
          <w:lang w:val="en-US"/>
        </w:rPr>
      </w:pPr>
    </w:p>
    <w:p w14:paraId="636BFC91"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class </w:t>
      </w:r>
      <w:proofErr w:type="spellStart"/>
      <w:r w:rsidRPr="00C15981">
        <w:rPr>
          <w:rFonts w:ascii="Courier New" w:hAnsi="Courier New" w:cs="Courier New"/>
          <w:sz w:val="20"/>
          <w:szCs w:val="20"/>
          <w:lang w:val="en-US"/>
        </w:rPr>
        <w:t>ExperimentConductor</w:t>
      </w:r>
      <w:proofErr w:type="spellEnd"/>
      <w:r w:rsidRPr="00C15981">
        <w:rPr>
          <w:rFonts w:ascii="Courier New" w:hAnsi="Courier New" w:cs="Courier New"/>
          <w:sz w:val="20"/>
          <w:szCs w:val="20"/>
          <w:lang w:val="en-US"/>
        </w:rPr>
        <w:t>:</w:t>
      </w:r>
    </w:p>
    <w:p w14:paraId="40C53AF7"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__</w:t>
      </w:r>
      <w:proofErr w:type="spellStart"/>
      <w:r w:rsidRPr="00C15981">
        <w:rPr>
          <w:rFonts w:ascii="Courier New" w:hAnsi="Courier New" w:cs="Courier New"/>
          <w:sz w:val="20"/>
          <w:szCs w:val="20"/>
          <w:lang w:val="en-US"/>
        </w:rPr>
        <w:t>init</w:t>
      </w:r>
      <w:proofErr w:type="spellEnd"/>
      <w:r w:rsidRPr="00C15981">
        <w:rPr>
          <w:rFonts w:ascii="Courier New" w:hAnsi="Courier New" w:cs="Courier New"/>
          <w:sz w:val="20"/>
          <w:szCs w:val="20"/>
          <w:lang w:val="en-US"/>
        </w:rPr>
        <w:t>_</w:t>
      </w:r>
      <w:proofErr w:type="gramStart"/>
      <w:r w:rsidRPr="00C15981">
        <w:rPr>
          <w:rFonts w:ascii="Courier New" w:hAnsi="Courier New" w:cs="Courier New"/>
          <w:sz w:val="20"/>
          <w:szCs w:val="20"/>
          <w:lang w:val="en-US"/>
        </w:rPr>
        <w:t>_(</w:t>
      </w:r>
      <w:proofErr w:type="gramEnd"/>
      <w:r w:rsidRPr="00C15981">
        <w:rPr>
          <w:rFonts w:ascii="Courier New" w:hAnsi="Courier New" w:cs="Courier New"/>
          <w:sz w:val="20"/>
          <w:szCs w:val="20"/>
          <w:lang w:val="en-US"/>
        </w:rPr>
        <w:t>self, params):</w:t>
      </w:r>
    </w:p>
    <w:p w14:paraId="6973EBF9"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self.n</w:t>
      </w:r>
      <w:proofErr w:type="spellEnd"/>
      <w:proofErr w:type="gram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params.get</w:t>
      </w:r>
      <w:proofErr w:type="spellEnd"/>
      <w:r w:rsidRPr="00C15981">
        <w:rPr>
          <w:rFonts w:ascii="Courier New" w:hAnsi="Courier New" w:cs="Courier New"/>
          <w:sz w:val="20"/>
          <w:szCs w:val="20"/>
          <w:lang w:val="en-US"/>
        </w:rPr>
        <w:t>("e", 1)</w:t>
      </w:r>
    </w:p>
    <w:p w14:paraId="1F308BEC"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        self.t = </w:t>
      </w:r>
      <w:proofErr w:type="spellStart"/>
      <w:proofErr w:type="gramStart"/>
      <w:r w:rsidRPr="00C15981">
        <w:rPr>
          <w:rFonts w:ascii="Courier New" w:hAnsi="Courier New" w:cs="Courier New"/>
          <w:sz w:val="20"/>
          <w:szCs w:val="20"/>
          <w:lang w:val="en-US"/>
        </w:rPr>
        <w:t>params.get</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"t", 0)</w:t>
      </w:r>
    </w:p>
    <w:p w14:paraId="247495C2"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self.v</w:t>
      </w:r>
      <w:proofErr w:type="spellEnd"/>
      <w:proofErr w:type="gram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params.get</w:t>
      </w:r>
      <w:proofErr w:type="spellEnd"/>
      <w:r w:rsidRPr="00C15981">
        <w:rPr>
          <w:rFonts w:ascii="Courier New" w:hAnsi="Courier New" w:cs="Courier New"/>
          <w:sz w:val="20"/>
          <w:szCs w:val="20"/>
          <w:lang w:val="en-US"/>
        </w:rPr>
        <w:t>("v", 0)</w:t>
      </w:r>
    </w:p>
    <w:p w14:paraId="27A1EFB9"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self.gen</w:t>
      </w:r>
      <w:proofErr w:type="spell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RandomSystemGenerator</w:t>
      </w:r>
      <w:proofErr w:type="spellEnd"/>
      <w:r w:rsidRPr="00C15981">
        <w:rPr>
          <w:rFonts w:ascii="Courier New" w:hAnsi="Courier New" w:cs="Courier New"/>
          <w:sz w:val="20"/>
          <w:szCs w:val="20"/>
          <w:lang w:val="en-US"/>
        </w:rPr>
        <w:t>(params)</w:t>
      </w:r>
    </w:p>
    <w:p w14:paraId="0A76412F" w14:textId="77777777" w:rsidR="00C15981" w:rsidRPr="00C15981" w:rsidRDefault="00C15981" w:rsidP="00C15981">
      <w:pPr>
        <w:pStyle w:val="ac"/>
        <w:spacing w:before="0" w:after="0"/>
        <w:ind w:firstLine="0"/>
        <w:rPr>
          <w:rFonts w:ascii="Courier New" w:hAnsi="Courier New" w:cs="Courier New"/>
          <w:sz w:val="20"/>
          <w:szCs w:val="20"/>
          <w:lang w:val="en-US"/>
        </w:rPr>
      </w:pPr>
    </w:p>
    <w:p w14:paraId="75AF6BA8"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gramStart"/>
      <w:r w:rsidRPr="00C15981">
        <w:rPr>
          <w:rFonts w:ascii="Courier New" w:hAnsi="Courier New" w:cs="Courier New"/>
          <w:sz w:val="20"/>
          <w:szCs w:val="20"/>
          <w:lang w:val="en-US"/>
        </w:rPr>
        <w:t>run(</w:t>
      </w:r>
      <w:proofErr w:type="gramEnd"/>
      <w:r w:rsidRPr="00C15981">
        <w:rPr>
          <w:rFonts w:ascii="Courier New" w:hAnsi="Courier New" w:cs="Courier New"/>
          <w:sz w:val="20"/>
          <w:szCs w:val="20"/>
          <w:lang w:val="en-US"/>
        </w:rPr>
        <w:t>self, report):</w:t>
      </w:r>
    </w:p>
    <w:p w14:paraId="65C20616"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start_t</w:t>
      </w:r>
      <w:proofErr w:type="spellEnd"/>
      <w:r w:rsidRPr="00C15981">
        <w:rPr>
          <w:rFonts w:ascii="Courier New" w:hAnsi="Courier New" w:cs="Courier New"/>
          <w:sz w:val="20"/>
          <w:szCs w:val="20"/>
          <w:lang w:val="en-US"/>
        </w:rPr>
        <w:t xml:space="preserve"> = </w:t>
      </w:r>
      <w:proofErr w:type="spellStart"/>
      <w:proofErr w:type="gramStart"/>
      <w:r w:rsidRPr="00C15981">
        <w:rPr>
          <w:rFonts w:ascii="Courier New" w:hAnsi="Courier New" w:cs="Courier New"/>
          <w:sz w:val="20"/>
          <w:szCs w:val="20"/>
          <w:lang w:val="en-US"/>
        </w:rPr>
        <w:t>time.time</w:t>
      </w:r>
      <w:proofErr w:type="spellEnd"/>
      <w:proofErr w:type="gramEnd"/>
      <w:r w:rsidRPr="00C15981">
        <w:rPr>
          <w:rFonts w:ascii="Courier New" w:hAnsi="Courier New" w:cs="Courier New"/>
          <w:sz w:val="20"/>
          <w:szCs w:val="20"/>
          <w:lang w:val="en-US"/>
        </w:rPr>
        <w:t>()</w:t>
      </w:r>
    </w:p>
    <w:p w14:paraId="5F707626"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        for </w:t>
      </w:r>
      <w:proofErr w:type="spellStart"/>
      <w:r w:rsidRPr="00C15981">
        <w:rPr>
          <w:rFonts w:ascii="Courier New" w:hAnsi="Courier New" w:cs="Courier New"/>
          <w:sz w:val="20"/>
          <w:szCs w:val="20"/>
          <w:lang w:val="en-US"/>
        </w:rPr>
        <w:t>i</w:t>
      </w:r>
      <w:proofErr w:type="spellEnd"/>
      <w:r w:rsidRPr="00C15981">
        <w:rPr>
          <w:rFonts w:ascii="Courier New" w:hAnsi="Courier New" w:cs="Courier New"/>
          <w:sz w:val="20"/>
          <w:szCs w:val="20"/>
          <w:lang w:val="en-US"/>
        </w:rPr>
        <w:t xml:space="preserve"> in range(</w:t>
      </w:r>
      <w:proofErr w:type="spellStart"/>
      <w:proofErr w:type="gramStart"/>
      <w:r w:rsidRPr="00C15981">
        <w:rPr>
          <w:rFonts w:ascii="Courier New" w:hAnsi="Courier New" w:cs="Courier New"/>
          <w:sz w:val="20"/>
          <w:szCs w:val="20"/>
          <w:lang w:val="en-US"/>
        </w:rPr>
        <w:t>self.n</w:t>
      </w:r>
      <w:proofErr w:type="spellEnd"/>
      <w:proofErr w:type="gramEnd"/>
      <w:r w:rsidRPr="00C15981">
        <w:rPr>
          <w:rFonts w:ascii="Courier New" w:hAnsi="Courier New" w:cs="Courier New"/>
          <w:sz w:val="20"/>
          <w:szCs w:val="20"/>
          <w:lang w:val="en-US"/>
        </w:rPr>
        <w:t>):</w:t>
      </w:r>
    </w:p>
    <w:p w14:paraId="787168D1"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ftms</w:t>
      </w:r>
      <w:proofErr w:type="spellEnd"/>
      <w:r w:rsidRPr="00C15981">
        <w:rPr>
          <w:rFonts w:ascii="Courier New" w:hAnsi="Courier New" w:cs="Courier New"/>
          <w:sz w:val="20"/>
          <w:szCs w:val="20"/>
          <w:lang w:val="en-US"/>
        </w:rPr>
        <w:t xml:space="preserve"> = </w:t>
      </w:r>
      <w:proofErr w:type="spellStart"/>
      <w:proofErr w:type="gramStart"/>
      <w:r w:rsidRPr="00C15981">
        <w:rPr>
          <w:rFonts w:ascii="Courier New" w:hAnsi="Courier New" w:cs="Courier New"/>
          <w:sz w:val="20"/>
          <w:szCs w:val="20"/>
          <w:lang w:val="en-US"/>
        </w:rPr>
        <w:t>self.gen.generate</w:t>
      </w:r>
      <w:proofErr w:type="spellEnd"/>
      <w:proofErr w:type="gramEnd"/>
      <w:r w:rsidRPr="00C15981">
        <w:rPr>
          <w:rFonts w:ascii="Courier New" w:hAnsi="Courier New" w:cs="Courier New"/>
          <w:sz w:val="20"/>
          <w:szCs w:val="20"/>
          <w:lang w:val="en-US"/>
        </w:rPr>
        <w:t>()</w:t>
      </w:r>
    </w:p>
    <w:p w14:paraId="31CF1209"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gl_model</w:t>
      </w:r>
      <w:proofErr w:type="spellEnd"/>
      <w:r w:rsidRPr="00C15981">
        <w:rPr>
          <w:rFonts w:ascii="Courier New" w:hAnsi="Courier New" w:cs="Courier New"/>
          <w:sz w:val="20"/>
          <w:szCs w:val="20"/>
          <w:lang w:val="en-US"/>
        </w:rPr>
        <w:t xml:space="preserve"> = </w:t>
      </w:r>
      <w:proofErr w:type="spellStart"/>
      <w:proofErr w:type="gramStart"/>
      <w:r w:rsidRPr="00C15981">
        <w:rPr>
          <w:rFonts w:ascii="Courier New" w:hAnsi="Courier New" w:cs="Courier New"/>
          <w:sz w:val="20"/>
          <w:szCs w:val="20"/>
          <w:lang w:val="en-US"/>
        </w:rPr>
        <w:t>ftms.buildGlModel</w:t>
      </w:r>
      <w:proofErr w:type="spellEnd"/>
      <w:proofErr w:type="gramEnd"/>
      <w:r w:rsidRPr="00C15981">
        <w:rPr>
          <w:rFonts w:ascii="Courier New" w:hAnsi="Courier New" w:cs="Courier New"/>
          <w:sz w:val="20"/>
          <w:szCs w:val="20"/>
          <w:lang w:val="en-US"/>
        </w:rPr>
        <w:t>()</w:t>
      </w:r>
    </w:p>
    <w:p w14:paraId="6FF3C3B3"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            simulation = </w:t>
      </w:r>
      <w:proofErr w:type="spellStart"/>
      <w:proofErr w:type="gramStart"/>
      <w:r w:rsidRPr="00C15981">
        <w:rPr>
          <w:rFonts w:ascii="Courier New" w:hAnsi="Courier New" w:cs="Courier New"/>
          <w:sz w:val="20"/>
          <w:szCs w:val="20"/>
          <w:lang w:val="en-US"/>
        </w:rPr>
        <w:t>ftms.buildSimulation</w:t>
      </w:r>
      <w:proofErr w:type="spellEnd"/>
      <w:proofErr w:type="gramEnd"/>
      <w:r w:rsidRPr="00C15981">
        <w:rPr>
          <w:rFonts w:ascii="Courier New" w:hAnsi="Courier New" w:cs="Courier New"/>
          <w:sz w:val="20"/>
          <w:szCs w:val="20"/>
          <w:lang w:val="en-US"/>
        </w:rPr>
        <w:t>()</w:t>
      </w:r>
    </w:p>
    <w:p w14:paraId="75A7A176"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vecs</w:t>
      </w:r>
      <w:proofErr w:type="spellEnd"/>
      <w:r w:rsidRPr="00C15981">
        <w:rPr>
          <w:rFonts w:ascii="Courier New" w:hAnsi="Courier New" w:cs="Courier New"/>
          <w:sz w:val="20"/>
          <w:szCs w:val="20"/>
          <w:lang w:val="en-US"/>
        </w:rPr>
        <w:t xml:space="preserve"> = </w:t>
      </w:r>
      <w:proofErr w:type="spellStart"/>
      <w:proofErr w:type="gramStart"/>
      <w:r w:rsidRPr="00C15981">
        <w:rPr>
          <w:rFonts w:ascii="Courier New" w:hAnsi="Courier New" w:cs="Courier New"/>
          <w:sz w:val="20"/>
          <w:szCs w:val="20"/>
          <w:lang w:val="en-US"/>
        </w:rPr>
        <w:t>generateRandomVectors</w:t>
      </w:r>
      <w:proofErr w:type="spellEnd"/>
      <w:r w:rsidRPr="00C15981">
        <w:rPr>
          <w:rFonts w:ascii="Courier New" w:hAnsi="Courier New" w:cs="Courier New"/>
          <w:sz w:val="20"/>
          <w:szCs w:val="20"/>
          <w:lang w:val="en-US"/>
        </w:rPr>
        <w:t>(</w:t>
      </w:r>
      <w:proofErr w:type="spellStart"/>
      <w:proofErr w:type="gramEnd"/>
      <w:r w:rsidRPr="00C15981">
        <w:rPr>
          <w:rFonts w:ascii="Courier New" w:hAnsi="Courier New" w:cs="Courier New"/>
          <w:sz w:val="20"/>
          <w:szCs w:val="20"/>
          <w:lang w:val="en-US"/>
        </w:rPr>
        <w:t>ftms.n</w:t>
      </w:r>
      <w:proofErr w:type="spellEnd"/>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self.v</w:t>
      </w:r>
      <w:proofErr w:type="spellEnd"/>
      <w:r w:rsidRPr="00C15981">
        <w:rPr>
          <w:rFonts w:ascii="Courier New" w:hAnsi="Courier New" w:cs="Courier New"/>
          <w:sz w:val="20"/>
          <w:szCs w:val="20"/>
          <w:lang w:val="en-US"/>
        </w:rPr>
        <w:t xml:space="preserve">) if </w:t>
      </w:r>
      <w:proofErr w:type="spellStart"/>
      <w:r w:rsidRPr="00C15981">
        <w:rPr>
          <w:rFonts w:ascii="Courier New" w:hAnsi="Courier New" w:cs="Courier New"/>
          <w:sz w:val="20"/>
          <w:szCs w:val="20"/>
          <w:lang w:val="en-US"/>
        </w:rPr>
        <w:t>self.v</w:t>
      </w:r>
      <w:proofErr w:type="spellEnd"/>
      <w:r w:rsidRPr="00C15981">
        <w:rPr>
          <w:rFonts w:ascii="Courier New" w:hAnsi="Courier New" w:cs="Courier New"/>
          <w:sz w:val="20"/>
          <w:szCs w:val="20"/>
          <w:lang w:val="en-US"/>
        </w:rPr>
        <w:t xml:space="preserve"> else </w:t>
      </w:r>
      <w:proofErr w:type="spellStart"/>
      <w:r w:rsidRPr="00C15981">
        <w:rPr>
          <w:rFonts w:ascii="Courier New" w:hAnsi="Courier New" w:cs="Courier New"/>
          <w:sz w:val="20"/>
          <w:szCs w:val="20"/>
          <w:lang w:val="en-US"/>
        </w:rPr>
        <w:t>generateAllVectors</w:t>
      </w:r>
      <w:proofErr w:type="spell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ftms.n</w:t>
      </w:r>
      <w:proofErr w:type="spellEnd"/>
      <w:r w:rsidRPr="00C15981">
        <w:rPr>
          <w:rFonts w:ascii="Courier New" w:hAnsi="Courier New" w:cs="Courier New"/>
          <w:sz w:val="20"/>
          <w:szCs w:val="20"/>
          <w:lang w:val="en-US"/>
        </w:rPr>
        <w:t>)</w:t>
      </w:r>
    </w:p>
    <w:p w14:paraId="3AEA1A63"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diffs = </w:t>
      </w:r>
      <w:proofErr w:type="gramStart"/>
      <w:r w:rsidRPr="00C15981">
        <w:rPr>
          <w:rFonts w:ascii="Courier New" w:hAnsi="Courier New" w:cs="Courier New"/>
          <w:sz w:val="20"/>
          <w:szCs w:val="20"/>
          <w:lang w:val="en-US"/>
        </w:rPr>
        <w:t>experiment(</w:t>
      </w:r>
      <w:proofErr w:type="spellStart"/>
      <w:proofErr w:type="gramEnd"/>
      <w:r w:rsidRPr="00C15981">
        <w:rPr>
          <w:rFonts w:ascii="Courier New" w:hAnsi="Courier New" w:cs="Courier New"/>
          <w:sz w:val="20"/>
          <w:szCs w:val="20"/>
          <w:lang w:val="en-US"/>
        </w:rPr>
        <w:t>gl_model</w:t>
      </w:r>
      <w:proofErr w:type="spellEnd"/>
      <w:r w:rsidRPr="00C15981">
        <w:rPr>
          <w:rFonts w:ascii="Courier New" w:hAnsi="Courier New" w:cs="Courier New"/>
          <w:sz w:val="20"/>
          <w:szCs w:val="20"/>
          <w:lang w:val="en-US"/>
        </w:rPr>
        <w:t xml:space="preserve">, simulation, </w:t>
      </w:r>
      <w:proofErr w:type="spellStart"/>
      <w:r w:rsidRPr="00C15981">
        <w:rPr>
          <w:rFonts w:ascii="Courier New" w:hAnsi="Courier New" w:cs="Courier New"/>
          <w:sz w:val="20"/>
          <w:szCs w:val="20"/>
          <w:lang w:val="en-US"/>
        </w:rPr>
        <w:t>vecs</w:t>
      </w:r>
      <w:proofErr w:type="spellEnd"/>
      <w:r w:rsidRPr="00C15981">
        <w:rPr>
          <w:rFonts w:ascii="Courier New" w:hAnsi="Courier New" w:cs="Courier New"/>
          <w:sz w:val="20"/>
          <w:szCs w:val="20"/>
          <w:lang w:val="en-US"/>
        </w:rPr>
        <w:t>)</w:t>
      </w:r>
    </w:p>
    <w:p w14:paraId="42031ECF"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report.push</w:t>
      </w:r>
      <w:proofErr w:type="spellEnd"/>
      <w:proofErr w:type="gram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ftms</w:t>
      </w:r>
      <w:proofErr w:type="spellEnd"/>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gl_model</w:t>
      </w:r>
      <w:proofErr w:type="spellEnd"/>
      <w:r w:rsidRPr="00C15981">
        <w:rPr>
          <w:rFonts w:ascii="Courier New" w:hAnsi="Courier New" w:cs="Courier New"/>
          <w:sz w:val="20"/>
          <w:szCs w:val="20"/>
          <w:lang w:val="en-US"/>
        </w:rPr>
        <w:t>, diffs)</w:t>
      </w:r>
    </w:p>
    <w:p w14:paraId="0CC1B2AF"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            if self.t:</w:t>
      </w:r>
    </w:p>
    <w:p w14:paraId="7DF0A1FC"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cur_t</w:t>
      </w:r>
      <w:proofErr w:type="spellEnd"/>
      <w:r w:rsidRPr="00C15981">
        <w:rPr>
          <w:rFonts w:ascii="Courier New" w:hAnsi="Courier New" w:cs="Courier New"/>
          <w:sz w:val="20"/>
          <w:szCs w:val="20"/>
          <w:lang w:val="en-US"/>
        </w:rPr>
        <w:t xml:space="preserve"> = </w:t>
      </w:r>
      <w:proofErr w:type="spellStart"/>
      <w:proofErr w:type="gramStart"/>
      <w:r w:rsidRPr="00C15981">
        <w:rPr>
          <w:rFonts w:ascii="Courier New" w:hAnsi="Courier New" w:cs="Courier New"/>
          <w:sz w:val="20"/>
          <w:szCs w:val="20"/>
          <w:lang w:val="en-US"/>
        </w:rPr>
        <w:t>time.time</w:t>
      </w:r>
      <w:proofErr w:type="spellEnd"/>
      <w:proofErr w:type="gramEnd"/>
      <w:r w:rsidRPr="00C15981">
        <w:rPr>
          <w:rFonts w:ascii="Courier New" w:hAnsi="Courier New" w:cs="Courier New"/>
          <w:sz w:val="20"/>
          <w:szCs w:val="20"/>
          <w:lang w:val="en-US"/>
        </w:rPr>
        <w:t>()</w:t>
      </w:r>
    </w:p>
    <w:p w14:paraId="13834C84"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t xml:space="preserve">                if (</w:t>
      </w:r>
      <w:proofErr w:type="spellStart"/>
      <w:r w:rsidRPr="00C15981">
        <w:rPr>
          <w:rFonts w:ascii="Courier New" w:hAnsi="Courier New" w:cs="Courier New"/>
          <w:sz w:val="20"/>
          <w:szCs w:val="20"/>
          <w:lang w:val="en-US"/>
        </w:rPr>
        <w:t>cur_t</w:t>
      </w:r>
      <w:proofErr w:type="spell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start_t</w:t>
      </w:r>
      <w:proofErr w:type="spellEnd"/>
      <w:r w:rsidRPr="00C15981">
        <w:rPr>
          <w:rFonts w:ascii="Courier New" w:hAnsi="Courier New" w:cs="Courier New"/>
          <w:sz w:val="20"/>
          <w:szCs w:val="20"/>
          <w:lang w:val="en-US"/>
        </w:rPr>
        <w:t>) &gt;= self.t:</w:t>
      </w:r>
    </w:p>
    <w:p w14:paraId="2F1B231E" w14:textId="77777777" w:rsidR="00C15981" w:rsidRPr="00C15981" w:rsidRDefault="00C15981" w:rsidP="00C15981">
      <w:pPr>
        <w:pStyle w:val="ac"/>
        <w:spacing w:before="0" w:after="0"/>
        <w:ind w:firstLine="0"/>
        <w:rPr>
          <w:rFonts w:ascii="Courier New" w:hAnsi="Courier New" w:cs="Courier New"/>
          <w:sz w:val="20"/>
          <w:szCs w:val="20"/>
          <w:lang w:val="en-US"/>
        </w:rPr>
      </w:pPr>
      <w:r w:rsidRPr="00C15981">
        <w:rPr>
          <w:rFonts w:ascii="Courier New" w:hAnsi="Courier New" w:cs="Courier New"/>
          <w:sz w:val="20"/>
          <w:szCs w:val="20"/>
          <w:lang w:val="en-US"/>
        </w:rPr>
        <w:lastRenderedPageBreak/>
        <w:t xml:space="preserve">                    break</w:t>
      </w:r>
    </w:p>
    <w:p w14:paraId="1E5B8615" w14:textId="77777777" w:rsidR="00C15981" w:rsidRDefault="00C15981" w:rsidP="00C15981">
      <w:pPr>
        <w:pStyle w:val="ac"/>
        <w:spacing w:before="0" w:after="0"/>
        <w:ind w:firstLine="0"/>
        <w:rPr>
          <w:rFonts w:ascii="Courier New" w:hAnsi="Courier New" w:cs="Courier New"/>
          <w:sz w:val="20"/>
          <w:szCs w:val="20"/>
          <w:lang w:val="en-US"/>
        </w:rPr>
      </w:pPr>
    </w:p>
    <w:p w14:paraId="68061CE6" w14:textId="5E0DD1D6" w:rsidR="00C15981" w:rsidRPr="00C15981" w:rsidRDefault="00C15981" w:rsidP="00C15981">
      <w:pPr>
        <w:pStyle w:val="ac"/>
        <w:spacing w:before="0" w:after="0"/>
        <w:ind w:firstLine="0"/>
        <w:rPr>
          <w:rFonts w:ascii="Courier New" w:hAnsi="Courier New" w:cs="Courier New"/>
          <w:b/>
          <w:bCs/>
          <w:sz w:val="20"/>
          <w:szCs w:val="20"/>
          <w:lang w:val="en-US"/>
        </w:rPr>
      </w:pPr>
      <w:proofErr w:type="spellStart"/>
      <w:r w:rsidRPr="00C15981">
        <w:rPr>
          <w:rFonts w:ascii="Courier New" w:hAnsi="Courier New" w:cs="Courier New"/>
          <w:b/>
          <w:bCs/>
          <w:sz w:val="20"/>
          <w:szCs w:val="20"/>
        </w:rPr>
        <w:t>Experiment</w:t>
      </w:r>
      <w:proofErr w:type="spellEnd"/>
      <w:r w:rsidRPr="00C15981">
        <w:rPr>
          <w:rFonts w:ascii="Courier New" w:hAnsi="Courier New" w:cs="Courier New"/>
          <w:b/>
          <w:bCs/>
          <w:sz w:val="20"/>
          <w:szCs w:val="20"/>
          <w:lang w:val="en-US"/>
        </w:rPr>
        <w:t>/expressions.py:</w:t>
      </w:r>
    </w:p>
    <w:p w14:paraId="6192C0D3"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from </w:t>
      </w:r>
      <w:proofErr w:type="spellStart"/>
      <w:r w:rsidRPr="00C15981">
        <w:rPr>
          <w:rFonts w:ascii="Courier New" w:hAnsi="Courier New" w:cs="Courier New"/>
          <w:sz w:val="20"/>
          <w:szCs w:val="20"/>
          <w:lang w:val="en-US"/>
        </w:rPr>
        <w:t>abc</w:t>
      </w:r>
      <w:proofErr w:type="spellEnd"/>
      <w:r w:rsidRPr="00C15981">
        <w:rPr>
          <w:rFonts w:ascii="Courier New" w:hAnsi="Courier New" w:cs="Courier New"/>
          <w:sz w:val="20"/>
          <w:szCs w:val="20"/>
          <w:lang w:val="en-US"/>
        </w:rPr>
        <w:t xml:space="preserve"> import ABC</w:t>
      </w:r>
    </w:p>
    <w:p w14:paraId="55FC374B"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47E20D84"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from utils import </w:t>
      </w:r>
      <w:proofErr w:type="spellStart"/>
      <w:r w:rsidRPr="00C15981">
        <w:rPr>
          <w:rFonts w:ascii="Courier New" w:hAnsi="Courier New" w:cs="Courier New"/>
          <w:sz w:val="20"/>
          <w:szCs w:val="20"/>
          <w:lang w:val="en-US"/>
        </w:rPr>
        <w:t>valToStr</w:t>
      </w:r>
      <w:proofErr w:type="spellEnd"/>
    </w:p>
    <w:p w14:paraId="462D4F8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5351C2D1"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02ABA9AA"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class </w:t>
      </w:r>
      <w:proofErr w:type="gramStart"/>
      <w:r w:rsidRPr="00C15981">
        <w:rPr>
          <w:rFonts w:ascii="Courier New" w:hAnsi="Courier New" w:cs="Courier New"/>
          <w:sz w:val="20"/>
          <w:szCs w:val="20"/>
          <w:lang w:val="en-US"/>
        </w:rPr>
        <w:t>Expression(</w:t>
      </w:r>
      <w:proofErr w:type="gramEnd"/>
      <w:r w:rsidRPr="00C15981">
        <w:rPr>
          <w:rFonts w:ascii="Courier New" w:hAnsi="Courier New" w:cs="Courier New"/>
          <w:sz w:val="20"/>
          <w:szCs w:val="20"/>
          <w:lang w:val="en-US"/>
        </w:rPr>
        <w:t>ABC):</w:t>
      </w:r>
    </w:p>
    <w:p w14:paraId="0E989B27"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__</w:t>
      </w:r>
      <w:proofErr w:type="spellStart"/>
      <w:r w:rsidRPr="00C15981">
        <w:rPr>
          <w:rFonts w:ascii="Courier New" w:hAnsi="Courier New" w:cs="Courier New"/>
          <w:sz w:val="20"/>
          <w:szCs w:val="20"/>
          <w:lang w:val="en-US"/>
        </w:rPr>
        <w:t>init</w:t>
      </w:r>
      <w:proofErr w:type="spellEnd"/>
      <w:r w:rsidRPr="00C15981">
        <w:rPr>
          <w:rFonts w:ascii="Courier New" w:hAnsi="Courier New" w:cs="Courier New"/>
          <w:sz w:val="20"/>
          <w:szCs w:val="20"/>
          <w:lang w:val="en-US"/>
        </w:rPr>
        <w:t>_</w:t>
      </w:r>
      <w:proofErr w:type="gramStart"/>
      <w:r w:rsidRPr="00C15981">
        <w:rPr>
          <w:rFonts w:ascii="Courier New" w:hAnsi="Courier New" w:cs="Courier New"/>
          <w:sz w:val="20"/>
          <w:szCs w:val="20"/>
          <w:lang w:val="en-US"/>
        </w:rPr>
        <w:t>_(</w:t>
      </w:r>
      <w:proofErr w:type="gramEnd"/>
      <w:r w:rsidRPr="00C15981">
        <w:rPr>
          <w:rFonts w:ascii="Courier New" w:hAnsi="Courier New" w:cs="Courier New"/>
          <w:sz w:val="20"/>
          <w:szCs w:val="20"/>
          <w:lang w:val="en-US"/>
        </w:rPr>
        <w:t>self, priority):</w:t>
      </w:r>
    </w:p>
    <w:p w14:paraId="0F84EA16"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super(</w:t>
      </w:r>
      <w:proofErr w:type="gramStart"/>
      <w:r w:rsidRPr="00C15981">
        <w:rPr>
          <w:rFonts w:ascii="Courier New" w:hAnsi="Courier New" w:cs="Courier New"/>
          <w:sz w:val="20"/>
          <w:szCs w:val="20"/>
          <w:lang w:val="en-US"/>
        </w:rPr>
        <w:t>)._</w:t>
      </w:r>
      <w:proofErr w:type="gramEnd"/>
      <w:r w:rsidRPr="00C15981">
        <w:rPr>
          <w:rFonts w:ascii="Courier New" w:hAnsi="Courier New" w:cs="Courier New"/>
          <w:sz w:val="20"/>
          <w:szCs w:val="20"/>
          <w:lang w:val="en-US"/>
        </w:rPr>
        <w:t>_</w:t>
      </w:r>
      <w:proofErr w:type="spellStart"/>
      <w:r w:rsidRPr="00C15981">
        <w:rPr>
          <w:rFonts w:ascii="Courier New" w:hAnsi="Courier New" w:cs="Courier New"/>
          <w:sz w:val="20"/>
          <w:szCs w:val="20"/>
          <w:lang w:val="en-US"/>
        </w:rPr>
        <w:t>init</w:t>
      </w:r>
      <w:proofErr w:type="spellEnd"/>
      <w:r w:rsidRPr="00C15981">
        <w:rPr>
          <w:rFonts w:ascii="Courier New" w:hAnsi="Courier New" w:cs="Courier New"/>
          <w:sz w:val="20"/>
          <w:szCs w:val="20"/>
          <w:lang w:val="en-US"/>
        </w:rPr>
        <w:t>__()</w:t>
      </w:r>
    </w:p>
    <w:p w14:paraId="7914F9F9"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self.priority</w:t>
      </w:r>
      <w:proofErr w:type="spellEnd"/>
      <w:proofErr w:type="gramEnd"/>
      <w:r w:rsidRPr="00C15981">
        <w:rPr>
          <w:rFonts w:ascii="Courier New" w:hAnsi="Courier New" w:cs="Courier New"/>
          <w:sz w:val="20"/>
          <w:szCs w:val="20"/>
          <w:lang w:val="en-US"/>
        </w:rPr>
        <w:t xml:space="preserve"> = priority</w:t>
      </w:r>
    </w:p>
    <w:p w14:paraId="34C6B733"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466EEF2D"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gramStart"/>
      <w:r w:rsidRPr="00C15981">
        <w:rPr>
          <w:rFonts w:ascii="Courier New" w:hAnsi="Courier New" w:cs="Courier New"/>
          <w:sz w:val="20"/>
          <w:szCs w:val="20"/>
          <w:lang w:val="en-US"/>
        </w:rPr>
        <w:t>calc(</w:t>
      </w:r>
      <w:proofErr w:type="gramEnd"/>
      <w:r w:rsidRPr="00C15981">
        <w:rPr>
          <w:rFonts w:ascii="Courier New" w:hAnsi="Courier New" w:cs="Courier New"/>
          <w:sz w:val="20"/>
          <w:szCs w:val="20"/>
          <w:lang w:val="en-US"/>
        </w:rPr>
        <w:t>self, v=None):</w:t>
      </w:r>
    </w:p>
    <w:p w14:paraId="28DA6E69"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pass</w:t>
      </w:r>
    </w:p>
    <w:p w14:paraId="5ECA7C8C"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1918EEDD"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spellStart"/>
      <w:r w:rsidRPr="00C15981">
        <w:rPr>
          <w:rFonts w:ascii="Courier New" w:hAnsi="Courier New" w:cs="Courier New"/>
          <w:sz w:val="20"/>
          <w:szCs w:val="20"/>
          <w:lang w:val="en-US"/>
        </w:rPr>
        <w:t>tostr</w:t>
      </w:r>
      <w:proofErr w:type="spellEnd"/>
      <w:r w:rsidRPr="00C15981">
        <w:rPr>
          <w:rFonts w:ascii="Courier New" w:hAnsi="Courier New" w:cs="Courier New"/>
          <w:sz w:val="20"/>
          <w:szCs w:val="20"/>
          <w:lang w:val="en-US"/>
        </w:rPr>
        <w:t>(self):</w:t>
      </w:r>
    </w:p>
    <w:p w14:paraId="6C904C41"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pass</w:t>
      </w:r>
    </w:p>
    <w:p w14:paraId="76CA4DC0"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4A15AD9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gramStart"/>
      <w:r w:rsidRPr="00C15981">
        <w:rPr>
          <w:rFonts w:ascii="Courier New" w:hAnsi="Courier New" w:cs="Courier New"/>
          <w:sz w:val="20"/>
          <w:szCs w:val="20"/>
          <w:lang w:val="en-US"/>
        </w:rPr>
        <w:t>test(</w:t>
      </w:r>
      <w:proofErr w:type="gramEnd"/>
      <w:r w:rsidRPr="00C15981">
        <w:rPr>
          <w:rFonts w:ascii="Courier New" w:hAnsi="Courier New" w:cs="Courier New"/>
          <w:sz w:val="20"/>
          <w:szCs w:val="20"/>
          <w:lang w:val="en-US"/>
        </w:rPr>
        <w:t>self, v=None):</w:t>
      </w:r>
    </w:p>
    <w:p w14:paraId="3CB08664"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pass</w:t>
      </w:r>
    </w:p>
    <w:p w14:paraId="5B2087B0"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0A02513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gramStart"/>
      <w:r w:rsidRPr="00C15981">
        <w:rPr>
          <w:rFonts w:ascii="Courier New" w:hAnsi="Courier New" w:cs="Courier New"/>
          <w:sz w:val="20"/>
          <w:szCs w:val="20"/>
          <w:lang w:val="en-US"/>
        </w:rPr>
        <w:t>decorate(</w:t>
      </w:r>
      <w:proofErr w:type="gramEnd"/>
      <w:r w:rsidRPr="00C15981">
        <w:rPr>
          <w:rFonts w:ascii="Courier New" w:hAnsi="Courier New" w:cs="Courier New"/>
          <w:sz w:val="20"/>
          <w:szCs w:val="20"/>
          <w:lang w:val="en-US"/>
        </w:rPr>
        <w:t>self, priority, s):</w:t>
      </w:r>
    </w:p>
    <w:p w14:paraId="15F28280"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if </w:t>
      </w:r>
      <w:proofErr w:type="spellStart"/>
      <w:proofErr w:type="gramStart"/>
      <w:r w:rsidRPr="00C15981">
        <w:rPr>
          <w:rFonts w:ascii="Courier New" w:hAnsi="Courier New" w:cs="Courier New"/>
          <w:sz w:val="20"/>
          <w:szCs w:val="20"/>
          <w:lang w:val="en-US"/>
        </w:rPr>
        <w:t>self.priority</w:t>
      </w:r>
      <w:proofErr w:type="spellEnd"/>
      <w:proofErr w:type="gramEnd"/>
      <w:r w:rsidRPr="00C15981">
        <w:rPr>
          <w:rFonts w:ascii="Courier New" w:hAnsi="Courier New" w:cs="Courier New"/>
          <w:sz w:val="20"/>
          <w:szCs w:val="20"/>
          <w:lang w:val="en-US"/>
        </w:rPr>
        <w:t xml:space="preserve"> &lt; priority:</w:t>
      </w:r>
    </w:p>
    <w:p w14:paraId="138521F9"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 + s + ")"</w:t>
      </w:r>
    </w:p>
    <w:p w14:paraId="75750D2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else:</w:t>
      </w:r>
    </w:p>
    <w:p w14:paraId="26862D6B"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gramStart"/>
      <w:r w:rsidRPr="00C15981">
        <w:rPr>
          <w:rFonts w:ascii="Courier New" w:hAnsi="Courier New" w:cs="Courier New"/>
          <w:sz w:val="20"/>
          <w:szCs w:val="20"/>
          <w:lang w:val="en-US"/>
        </w:rPr>
        <w:t>s</w:t>
      </w:r>
      <w:proofErr w:type="gramEnd"/>
    </w:p>
    <w:p w14:paraId="048927C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1CC7E931"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3C49C5DB"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class </w:t>
      </w:r>
      <w:proofErr w:type="gramStart"/>
      <w:r w:rsidRPr="00C15981">
        <w:rPr>
          <w:rFonts w:ascii="Courier New" w:hAnsi="Courier New" w:cs="Courier New"/>
          <w:sz w:val="20"/>
          <w:szCs w:val="20"/>
          <w:lang w:val="en-US"/>
        </w:rPr>
        <w:t>Constant(</w:t>
      </w:r>
      <w:proofErr w:type="gramEnd"/>
      <w:r w:rsidRPr="00C15981">
        <w:rPr>
          <w:rFonts w:ascii="Courier New" w:hAnsi="Courier New" w:cs="Courier New"/>
          <w:sz w:val="20"/>
          <w:szCs w:val="20"/>
          <w:lang w:val="en-US"/>
        </w:rPr>
        <w:t>Expression):</w:t>
      </w:r>
    </w:p>
    <w:p w14:paraId="75384037"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__</w:t>
      </w:r>
      <w:proofErr w:type="spellStart"/>
      <w:r w:rsidRPr="00C15981">
        <w:rPr>
          <w:rFonts w:ascii="Courier New" w:hAnsi="Courier New" w:cs="Courier New"/>
          <w:sz w:val="20"/>
          <w:szCs w:val="20"/>
          <w:lang w:val="en-US"/>
        </w:rPr>
        <w:t>init</w:t>
      </w:r>
      <w:proofErr w:type="spellEnd"/>
      <w:r w:rsidRPr="00C15981">
        <w:rPr>
          <w:rFonts w:ascii="Courier New" w:hAnsi="Courier New" w:cs="Courier New"/>
          <w:sz w:val="20"/>
          <w:szCs w:val="20"/>
          <w:lang w:val="en-US"/>
        </w:rPr>
        <w:t>_</w:t>
      </w:r>
      <w:proofErr w:type="gramStart"/>
      <w:r w:rsidRPr="00C15981">
        <w:rPr>
          <w:rFonts w:ascii="Courier New" w:hAnsi="Courier New" w:cs="Courier New"/>
          <w:sz w:val="20"/>
          <w:szCs w:val="20"/>
          <w:lang w:val="en-US"/>
        </w:rPr>
        <w:t>_(</w:t>
      </w:r>
      <w:proofErr w:type="gramEnd"/>
      <w:r w:rsidRPr="00C15981">
        <w:rPr>
          <w:rFonts w:ascii="Courier New" w:hAnsi="Courier New" w:cs="Courier New"/>
          <w:sz w:val="20"/>
          <w:szCs w:val="20"/>
          <w:lang w:val="en-US"/>
        </w:rPr>
        <w:t xml:space="preserve">self, </w:t>
      </w:r>
      <w:proofErr w:type="spellStart"/>
      <w:r w:rsidRPr="00C15981">
        <w:rPr>
          <w:rFonts w:ascii="Courier New" w:hAnsi="Courier New" w:cs="Courier New"/>
          <w:sz w:val="20"/>
          <w:szCs w:val="20"/>
          <w:lang w:val="en-US"/>
        </w:rPr>
        <w:t>val</w:t>
      </w:r>
      <w:proofErr w:type="spellEnd"/>
      <w:r w:rsidRPr="00C15981">
        <w:rPr>
          <w:rFonts w:ascii="Courier New" w:hAnsi="Courier New" w:cs="Courier New"/>
          <w:sz w:val="20"/>
          <w:szCs w:val="20"/>
          <w:lang w:val="en-US"/>
        </w:rPr>
        <w:t>=0):</w:t>
      </w:r>
    </w:p>
    <w:p w14:paraId="0A04802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super(</w:t>
      </w:r>
      <w:proofErr w:type="gramStart"/>
      <w:r w:rsidRPr="00C15981">
        <w:rPr>
          <w:rFonts w:ascii="Courier New" w:hAnsi="Courier New" w:cs="Courier New"/>
          <w:sz w:val="20"/>
          <w:szCs w:val="20"/>
          <w:lang w:val="en-US"/>
        </w:rPr>
        <w:t>)._</w:t>
      </w:r>
      <w:proofErr w:type="gramEnd"/>
      <w:r w:rsidRPr="00C15981">
        <w:rPr>
          <w:rFonts w:ascii="Courier New" w:hAnsi="Courier New" w:cs="Courier New"/>
          <w:sz w:val="20"/>
          <w:szCs w:val="20"/>
          <w:lang w:val="en-US"/>
        </w:rPr>
        <w:t>_</w:t>
      </w:r>
      <w:proofErr w:type="spellStart"/>
      <w:r w:rsidRPr="00C15981">
        <w:rPr>
          <w:rFonts w:ascii="Courier New" w:hAnsi="Courier New" w:cs="Courier New"/>
          <w:sz w:val="20"/>
          <w:szCs w:val="20"/>
          <w:lang w:val="en-US"/>
        </w:rPr>
        <w:t>init</w:t>
      </w:r>
      <w:proofErr w:type="spellEnd"/>
      <w:r w:rsidRPr="00C15981">
        <w:rPr>
          <w:rFonts w:ascii="Courier New" w:hAnsi="Courier New" w:cs="Courier New"/>
          <w:sz w:val="20"/>
          <w:szCs w:val="20"/>
          <w:lang w:val="en-US"/>
        </w:rPr>
        <w:t>__(0)</w:t>
      </w:r>
    </w:p>
    <w:p w14:paraId="69B45F7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self.val</w:t>
      </w:r>
      <w:proofErr w:type="spellEnd"/>
      <w:r w:rsidRPr="00C15981">
        <w:rPr>
          <w:rFonts w:ascii="Courier New" w:hAnsi="Courier New" w:cs="Courier New"/>
          <w:sz w:val="20"/>
          <w:szCs w:val="20"/>
          <w:lang w:val="en-US"/>
        </w:rPr>
        <w:t xml:space="preserve"> = (</w:t>
      </w:r>
      <w:proofErr w:type="spellStart"/>
      <w:proofErr w:type="gramStart"/>
      <w:r w:rsidRPr="00C15981">
        <w:rPr>
          <w:rFonts w:ascii="Courier New" w:hAnsi="Courier New" w:cs="Courier New"/>
          <w:sz w:val="20"/>
          <w:szCs w:val="20"/>
          <w:lang w:val="en-US"/>
        </w:rPr>
        <w:t>val</w:t>
      </w:r>
      <w:proofErr w:type="spellEnd"/>
      <w:r w:rsidRPr="00C15981">
        <w:rPr>
          <w:rFonts w:ascii="Courier New" w:hAnsi="Courier New" w:cs="Courier New"/>
          <w:sz w:val="20"/>
          <w:szCs w:val="20"/>
          <w:lang w:val="en-US"/>
        </w:rPr>
        <w:t xml:space="preserve"> !</w:t>
      </w:r>
      <w:proofErr w:type="gramEnd"/>
      <w:r w:rsidRPr="00C15981">
        <w:rPr>
          <w:rFonts w:ascii="Courier New" w:hAnsi="Courier New" w:cs="Courier New"/>
          <w:sz w:val="20"/>
          <w:szCs w:val="20"/>
          <w:lang w:val="en-US"/>
        </w:rPr>
        <w:t>= 0)</w:t>
      </w:r>
    </w:p>
    <w:p w14:paraId="47BEF3C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039BF9AF"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spellStart"/>
      <w:proofErr w:type="gramStart"/>
      <w:r w:rsidRPr="00C15981">
        <w:rPr>
          <w:rFonts w:ascii="Courier New" w:hAnsi="Courier New" w:cs="Courier New"/>
          <w:sz w:val="20"/>
          <w:szCs w:val="20"/>
          <w:lang w:val="en-US"/>
        </w:rPr>
        <w:t>setVal</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 xml:space="preserve">self, </w:t>
      </w:r>
      <w:proofErr w:type="spellStart"/>
      <w:r w:rsidRPr="00C15981">
        <w:rPr>
          <w:rFonts w:ascii="Courier New" w:hAnsi="Courier New" w:cs="Courier New"/>
          <w:sz w:val="20"/>
          <w:szCs w:val="20"/>
          <w:lang w:val="en-US"/>
        </w:rPr>
        <w:t>val</w:t>
      </w:r>
      <w:proofErr w:type="spellEnd"/>
      <w:r w:rsidRPr="00C15981">
        <w:rPr>
          <w:rFonts w:ascii="Courier New" w:hAnsi="Courier New" w:cs="Courier New"/>
          <w:sz w:val="20"/>
          <w:szCs w:val="20"/>
          <w:lang w:val="en-US"/>
        </w:rPr>
        <w:t>=0):</w:t>
      </w:r>
    </w:p>
    <w:p w14:paraId="11C66BD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self.val</w:t>
      </w:r>
      <w:proofErr w:type="spellEnd"/>
      <w:r w:rsidRPr="00C15981">
        <w:rPr>
          <w:rFonts w:ascii="Courier New" w:hAnsi="Courier New" w:cs="Courier New"/>
          <w:sz w:val="20"/>
          <w:szCs w:val="20"/>
          <w:lang w:val="en-US"/>
        </w:rPr>
        <w:t xml:space="preserve"> = (</w:t>
      </w:r>
      <w:proofErr w:type="spellStart"/>
      <w:proofErr w:type="gramStart"/>
      <w:r w:rsidRPr="00C15981">
        <w:rPr>
          <w:rFonts w:ascii="Courier New" w:hAnsi="Courier New" w:cs="Courier New"/>
          <w:sz w:val="20"/>
          <w:szCs w:val="20"/>
          <w:lang w:val="en-US"/>
        </w:rPr>
        <w:t>val</w:t>
      </w:r>
      <w:proofErr w:type="spellEnd"/>
      <w:r w:rsidRPr="00C15981">
        <w:rPr>
          <w:rFonts w:ascii="Courier New" w:hAnsi="Courier New" w:cs="Courier New"/>
          <w:sz w:val="20"/>
          <w:szCs w:val="20"/>
          <w:lang w:val="en-US"/>
        </w:rPr>
        <w:t xml:space="preserve"> !</w:t>
      </w:r>
      <w:proofErr w:type="gramEnd"/>
      <w:r w:rsidRPr="00C15981">
        <w:rPr>
          <w:rFonts w:ascii="Courier New" w:hAnsi="Courier New" w:cs="Courier New"/>
          <w:sz w:val="20"/>
          <w:szCs w:val="20"/>
          <w:lang w:val="en-US"/>
        </w:rPr>
        <w:t>= 0)</w:t>
      </w:r>
    </w:p>
    <w:p w14:paraId="0424ED7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17B651C3"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spellStart"/>
      <w:r w:rsidRPr="00C15981">
        <w:rPr>
          <w:rFonts w:ascii="Courier New" w:hAnsi="Courier New" w:cs="Courier New"/>
          <w:sz w:val="20"/>
          <w:szCs w:val="20"/>
          <w:lang w:val="en-US"/>
        </w:rPr>
        <w:t>getVal</w:t>
      </w:r>
      <w:proofErr w:type="spellEnd"/>
      <w:r w:rsidRPr="00C15981">
        <w:rPr>
          <w:rFonts w:ascii="Courier New" w:hAnsi="Courier New" w:cs="Courier New"/>
          <w:sz w:val="20"/>
          <w:szCs w:val="20"/>
          <w:lang w:val="en-US"/>
        </w:rPr>
        <w:t>(self):</w:t>
      </w:r>
    </w:p>
    <w:p w14:paraId="486B586B"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1 if </w:t>
      </w:r>
      <w:proofErr w:type="spellStart"/>
      <w:r w:rsidRPr="00C15981">
        <w:rPr>
          <w:rFonts w:ascii="Courier New" w:hAnsi="Courier New" w:cs="Courier New"/>
          <w:sz w:val="20"/>
          <w:szCs w:val="20"/>
          <w:lang w:val="en-US"/>
        </w:rPr>
        <w:t>self.val</w:t>
      </w:r>
      <w:proofErr w:type="spellEnd"/>
      <w:r w:rsidRPr="00C15981">
        <w:rPr>
          <w:rFonts w:ascii="Courier New" w:hAnsi="Courier New" w:cs="Courier New"/>
          <w:sz w:val="20"/>
          <w:szCs w:val="20"/>
          <w:lang w:val="en-US"/>
        </w:rPr>
        <w:t xml:space="preserve"> else </w:t>
      </w:r>
      <w:proofErr w:type="gramStart"/>
      <w:r w:rsidRPr="00C15981">
        <w:rPr>
          <w:rFonts w:ascii="Courier New" w:hAnsi="Courier New" w:cs="Courier New"/>
          <w:sz w:val="20"/>
          <w:szCs w:val="20"/>
          <w:lang w:val="en-US"/>
        </w:rPr>
        <w:t>0</w:t>
      </w:r>
      <w:proofErr w:type="gramEnd"/>
    </w:p>
    <w:p w14:paraId="592BCBA6"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003083CA"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gramStart"/>
      <w:r w:rsidRPr="00C15981">
        <w:rPr>
          <w:rFonts w:ascii="Courier New" w:hAnsi="Courier New" w:cs="Courier New"/>
          <w:sz w:val="20"/>
          <w:szCs w:val="20"/>
          <w:lang w:val="en-US"/>
        </w:rPr>
        <w:t>calc(</w:t>
      </w:r>
      <w:proofErr w:type="gramEnd"/>
      <w:r w:rsidRPr="00C15981">
        <w:rPr>
          <w:rFonts w:ascii="Courier New" w:hAnsi="Courier New" w:cs="Courier New"/>
          <w:sz w:val="20"/>
          <w:szCs w:val="20"/>
          <w:lang w:val="en-US"/>
        </w:rPr>
        <w:t>self, v=None):</w:t>
      </w:r>
    </w:p>
    <w:p w14:paraId="603C7FBF"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spellStart"/>
      <w:proofErr w:type="gramStart"/>
      <w:r w:rsidRPr="00C15981">
        <w:rPr>
          <w:rFonts w:ascii="Courier New" w:hAnsi="Courier New" w:cs="Courier New"/>
          <w:sz w:val="20"/>
          <w:szCs w:val="20"/>
          <w:lang w:val="en-US"/>
        </w:rPr>
        <w:t>self.val</w:t>
      </w:r>
      <w:proofErr w:type="spellEnd"/>
      <w:proofErr w:type="gramEnd"/>
    </w:p>
    <w:p w14:paraId="0BFDB867"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1F980C81"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spellStart"/>
      <w:r w:rsidRPr="00C15981">
        <w:rPr>
          <w:rFonts w:ascii="Courier New" w:hAnsi="Courier New" w:cs="Courier New"/>
          <w:sz w:val="20"/>
          <w:szCs w:val="20"/>
          <w:lang w:val="en-US"/>
        </w:rPr>
        <w:t>tostr</w:t>
      </w:r>
      <w:proofErr w:type="spellEnd"/>
      <w:r w:rsidRPr="00C15981">
        <w:rPr>
          <w:rFonts w:ascii="Courier New" w:hAnsi="Courier New" w:cs="Courier New"/>
          <w:sz w:val="20"/>
          <w:szCs w:val="20"/>
          <w:lang w:val="en-US"/>
        </w:rPr>
        <w:t>(self):</w:t>
      </w:r>
    </w:p>
    <w:p w14:paraId="27247679"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spellStart"/>
      <w:r w:rsidRPr="00C15981">
        <w:rPr>
          <w:rFonts w:ascii="Courier New" w:hAnsi="Courier New" w:cs="Courier New"/>
          <w:sz w:val="20"/>
          <w:szCs w:val="20"/>
          <w:lang w:val="en-US"/>
        </w:rPr>
        <w:t>valToStr</w:t>
      </w:r>
      <w:proofErr w:type="spell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self.val</w:t>
      </w:r>
      <w:proofErr w:type="spellEnd"/>
      <w:r w:rsidRPr="00C15981">
        <w:rPr>
          <w:rFonts w:ascii="Courier New" w:hAnsi="Courier New" w:cs="Courier New"/>
          <w:sz w:val="20"/>
          <w:szCs w:val="20"/>
          <w:lang w:val="en-US"/>
        </w:rPr>
        <w:t>)</w:t>
      </w:r>
    </w:p>
    <w:p w14:paraId="3CE1CFFB"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3DF4A9B9"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gramStart"/>
      <w:r w:rsidRPr="00C15981">
        <w:rPr>
          <w:rFonts w:ascii="Courier New" w:hAnsi="Courier New" w:cs="Courier New"/>
          <w:sz w:val="20"/>
          <w:szCs w:val="20"/>
          <w:lang w:val="en-US"/>
        </w:rPr>
        <w:t>test(</w:t>
      </w:r>
      <w:proofErr w:type="gramEnd"/>
      <w:r w:rsidRPr="00C15981">
        <w:rPr>
          <w:rFonts w:ascii="Courier New" w:hAnsi="Courier New" w:cs="Courier New"/>
          <w:sz w:val="20"/>
          <w:szCs w:val="20"/>
          <w:lang w:val="en-US"/>
        </w:rPr>
        <w:t>self, v=None):</w:t>
      </w:r>
    </w:p>
    <w:p w14:paraId="6E1FFA5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spellStart"/>
      <w:r w:rsidRPr="00C15981">
        <w:rPr>
          <w:rFonts w:ascii="Courier New" w:hAnsi="Courier New" w:cs="Courier New"/>
          <w:sz w:val="20"/>
          <w:szCs w:val="20"/>
          <w:lang w:val="en-US"/>
        </w:rPr>
        <w:t>valToStr</w:t>
      </w:r>
      <w:proofErr w:type="spell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self.val</w:t>
      </w:r>
      <w:proofErr w:type="spellEnd"/>
      <w:r w:rsidRPr="00C15981">
        <w:rPr>
          <w:rFonts w:ascii="Courier New" w:hAnsi="Courier New" w:cs="Courier New"/>
          <w:sz w:val="20"/>
          <w:szCs w:val="20"/>
          <w:lang w:val="en-US"/>
        </w:rPr>
        <w:t>)</w:t>
      </w:r>
    </w:p>
    <w:p w14:paraId="5BD4D20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0E89FCFC"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5EBB09FD"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class </w:t>
      </w:r>
      <w:proofErr w:type="gramStart"/>
      <w:r w:rsidRPr="00C15981">
        <w:rPr>
          <w:rFonts w:ascii="Courier New" w:hAnsi="Courier New" w:cs="Courier New"/>
          <w:sz w:val="20"/>
          <w:szCs w:val="20"/>
          <w:lang w:val="en-US"/>
        </w:rPr>
        <w:t>Variable(</w:t>
      </w:r>
      <w:proofErr w:type="gramEnd"/>
      <w:r w:rsidRPr="00C15981">
        <w:rPr>
          <w:rFonts w:ascii="Courier New" w:hAnsi="Courier New" w:cs="Courier New"/>
          <w:sz w:val="20"/>
          <w:szCs w:val="20"/>
          <w:lang w:val="en-US"/>
        </w:rPr>
        <w:t>Expression):</w:t>
      </w:r>
    </w:p>
    <w:p w14:paraId="487B22D3"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__</w:t>
      </w:r>
      <w:proofErr w:type="spellStart"/>
      <w:r w:rsidRPr="00C15981">
        <w:rPr>
          <w:rFonts w:ascii="Courier New" w:hAnsi="Courier New" w:cs="Courier New"/>
          <w:sz w:val="20"/>
          <w:szCs w:val="20"/>
          <w:lang w:val="en-US"/>
        </w:rPr>
        <w:t>init</w:t>
      </w:r>
      <w:proofErr w:type="spellEnd"/>
      <w:r w:rsidRPr="00C15981">
        <w:rPr>
          <w:rFonts w:ascii="Courier New" w:hAnsi="Courier New" w:cs="Courier New"/>
          <w:sz w:val="20"/>
          <w:szCs w:val="20"/>
          <w:lang w:val="en-US"/>
        </w:rPr>
        <w:t>_</w:t>
      </w:r>
      <w:proofErr w:type="gramStart"/>
      <w:r w:rsidRPr="00C15981">
        <w:rPr>
          <w:rFonts w:ascii="Courier New" w:hAnsi="Courier New" w:cs="Courier New"/>
          <w:sz w:val="20"/>
          <w:szCs w:val="20"/>
          <w:lang w:val="en-US"/>
        </w:rPr>
        <w:t>_(</w:t>
      </w:r>
      <w:proofErr w:type="gramEnd"/>
      <w:r w:rsidRPr="00C15981">
        <w:rPr>
          <w:rFonts w:ascii="Courier New" w:hAnsi="Courier New" w:cs="Courier New"/>
          <w:sz w:val="20"/>
          <w:szCs w:val="20"/>
          <w:lang w:val="en-US"/>
        </w:rPr>
        <w:t xml:space="preserve">self, </w:t>
      </w:r>
      <w:proofErr w:type="spellStart"/>
      <w:r w:rsidRPr="00C15981">
        <w:rPr>
          <w:rFonts w:ascii="Courier New" w:hAnsi="Courier New" w:cs="Courier New"/>
          <w:sz w:val="20"/>
          <w:szCs w:val="20"/>
          <w:lang w:val="en-US"/>
        </w:rPr>
        <w:t>idx</w:t>
      </w:r>
      <w:proofErr w:type="spellEnd"/>
      <w:r w:rsidRPr="00C15981">
        <w:rPr>
          <w:rFonts w:ascii="Courier New" w:hAnsi="Courier New" w:cs="Courier New"/>
          <w:sz w:val="20"/>
          <w:szCs w:val="20"/>
          <w:lang w:val="en-US"/>
        </w:rPr>
        <w:t>):</w:t>
      </w:r>
    </w:p>
    <w:p w14:paraId="36F3D26B"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super(</w:t>
      </w:r>
      <w:proofErr w:type="gramStart"/>
      <w:r w:rsidRPr="00C15981">
        <w:rPr>
          <w:rFonts w:ascii="Courier New" w:hAnsi="Courier New" w:cs="Courier New"/>
          <w:sz w:val="20"/>
          <w:szCs w:val="20"/>
          <w:lang w:val="en-US"/>
        </w:rPr>
        <w:t>)._</w:t>
      </w:r>
      <w:proofErr w:type="gramEnd"/>
      <w:r w:rsidRPr="00C15981">
        <w:rPr>
          <w:rFonts w:ascii="Courier New" w:hAnsi="Courier New" w:cs="Courier New"/>
          <w:sz w:val="20"/>
          <w:szCs w:val="20"/>
          <w:lang w:val="en-US"/>
        </w:rPr>
        <w:t>_</w:t>
      </w:r>
      <w:proofErr w:type="spellStart"/>
      <w:r w:rsidRPr="00C15981">
        <w:rPr>
          <w:rFonts w:ascii="Courier New" w:hAnsi="Courier New" w:cs="Courier New"/>
          <w:sz w:val="20"/>
          <w:szCs w:val="20"/>
          <w:lang w:val="en-US"/>
        </w:rPr>
        <w:t>init</w:t>
      </w:r>
      <w:proofErr w:type="spellEnd"/>
      <w:r w:rsidRPr="00C15981">
        <w:rPr>
          <w:rFonts w:ascii="Courier New" w:hAnsi="Courier New" w:cs="Courier New"/>
          <w:sz w:val="20"/>
          <w:szCs w:val="20"/>
          <w:lang w:val="en-US"/>
        </w:rPr>
        <w:t>__(0)</w:t>
      </w:r>
    </w:p>
    <w:p w14:paraId="42DC1D93"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self.idx</w:t>
      </w:r>
      <w:proofErr w:type="spell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idx</w:t>
      </w:r>
      <w:proofErr w:type="spellEnd"/>
    </w:p>
    <w:p w14:paraId="11676DEB"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47F077DC"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spellStart"/>
      <w:proofErr w:type="gramStart"/>
      <w:r w:rsidRPr="00C15981">
        <w:rPr>
          <w:rFonts w:ascii="Courier New" w:hAnsi="Courier New" w:cs="Courier New"/>
          <w:sz w:val="20"/>
          <w:szCs w:val="20"/>
          <w:lang w:val="en-US"/>
        </w:rPr>
        <w:t>setIdx</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 xml:space="preserve">self, </w:t>
      </w:r>
      <w:proofErr w:type="spellStart"/>
      <w:r w:rsidRPr="00C15981">
        <w:rPr>
          <w:rFonts w:ascii="Courier New" w:hAnsi="Courier New" w:cs="Courier New"/>
          <w:sz w:val="20"/>
          <w:szCs w:val="20"/>
          <w:lang w:val="en-US"/>
        </w:rPr>
        <w:t>idx</w:t>
      </w:r>
      <w:proofErr w:type="spellEnd"/>
      <w:r w:rsidRPr="00C15981">
        <w:rPr>
          <w:rFonts w:ascii="Courier New" w:hAnsi="Courier New" w:cs="Courier New"/>
          <w:sz w:val="20"/>
          <w:szCs w:val="20"/>
          <w:lang w:val="en-US"/>
        </w:rPr>
        <w:t>):</w:t>
      </w:r>
    </w:p>
    <w:p w14:paraId="6F33023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self.idx</w:t>
      </w:r>
      <w:proofErr w:type="spell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idx</w:t>
      </w:r>
      <w:proofErr w:type="spellEnd"/>
    </w:p>
    <w:p w14:paraId="12E818C0"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6D0A367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spellStart"/>
      <w:r w:rsidRPr="00C15981">
        <w:rPr>
          <w:rFonts w:ascii="Courier New" w:hAnsi="Courier New" w:cs="Courier New"/>
          <w:sz w:val="20"/>
          <w:szCs w:val="20"/>
          <w:lang w:val="en-US"/>
        </w:rPr>
        <w:t>getIdx</w:t>
      </w:r>
      <w:proofErr w:type="spellEnd"/>
      <w:r w:rsidRPr="00C15981">
        <w:rPr>
          <w:rFonts w:ascii="Courier New" w:hAnsi="Courier New" w:cs="Courier New"/>
          <w:sz w:val="20"/>
          <w:szCs w:val="20"/>
          <w:lang w:val="en-US"/>
        </w:rPr>
        <w:t>(self):</w:t>
      </w:r>
    </w:p>
    <w:p w14:paraId="3BD886B1"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spellStart"/>
      <w:proofErr w:type="gramStart"/>
      <w:r w:rsidRPr="00C15981">
        <w:rPr>
          <w:rFonts w:ascii="Courier New" w:hAnsi="Courier New" w:cs="Courier New"/>
          <w:sz w:val="20"/>
          <w:szCs w:val="20"/>
          <w:lang w:val="en-US"/>
        </w:rPr>
        <w:t>self.idx</w:t>
      </w:r>
      <w:proofErr w:type="spellEnd"/>
      <w:proofErr w:type="gramEnd"/>
    </w:p>
    <w:p w14:paraId="7CB3F9C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lastRenderedPageBreak/>
        <w:t xml:space="preserve">        </w:t>
      </w:r>
    </w:p>
    <w:p w14:paraId="1F816FE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gramStart"/>
      <w:r w:rsidRPr="00C15981">
        <w:rPr>
          <w:rFonts w:ascii="Courier New" w:hAnsi="Courier New" w:cs="Courier New"/>
          <w:sz w:val="20"/>
          <w:szCs w:val="20"/>
          <w:lang w:val="en-US"/>
        </w:rPr>
        <w:t>calc(</w:t>
      </w:r>
      <w:proofErr w:type="gramEnd"/>
      <w:r w:rsidRPr="00C15981">
        <w:rPr>
          <w:rFonts w:ascii="Courier New" w:hAnsi="Courier New" w:cs="Courier New"/>
          <w:sz w:val="20"/>
          <w:szCs w:val="20"/>
          <w:lang w:val="en-US"/>
        </w:rPr>
        <w:t>self, v=None):</w:t>
      </w:r>
    </w:p>
    <w:p w14:paraId="43AFB907"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v[</w:t>
      </w:r>
      <w:proofErr w:type="spellStart"/>
      <w:r w:rsidRPr="00C15981">
        <w:rPr>
          <w:rFonts w:ascii="Courier New" w:hAnsi="Courier New" w:cs="Courier New"/>
          <w:sz w:val="20"/>
          <w:szCs w:val="20"/>
          <w:lang w:val="en-US"/>
        </w:rPr>
        <w:t>self.idx</w:t>
      </w:r>
      <w:proofErr w:type="spellEnd"/>
      <w:r w:rsidRPr="00C15981">
        <w:rPr>
          <w:rFonts w:ascii="Courier New" w:hAnsi="Courier New" w:cs="Courier New"/>
          <w:sz w:val="20"/>
          <w:szCs w:val="20"/>
          <w:lang w:val="en-US"/>
        </w:rPr>
        <w:t>]</w:t>
      </w:r>
    </w:p>
    <w:p w14:paraId="475A2AE4"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692C5580"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spellStart"/>
      <w:r w:rsidRPr="00C15981">
        <w:rPr>
          <w:rFonts w:ascii="Courier New" w:hAnsi="Courier New" w:cs="Courier New"/>
          <w:sz w:val="20"/>
          <w:szCs w:val="20"/>
          <w:lang w:val="en-US"/>
        </w:rPr>
        <w:t>tostr</w:t>
      </w:r>
      <w:proofErr w:type="spellEnd"/>
      <w:r w:rsidRPr="00C15981">
        <w:rPr>
          <w:rFonts w:ascii="Courier New" w:hAnsi="Courier New" w:cs="Courier New"/>
          <w:sz w:val="20"/>
          <w:szCs w:val="20"/>
          <w:lang w:val="en-US"/>
        </w:rPr>
        <w:t>(self):</w:t>
      </w:r>
    </w:p>
    <w:p w14:paraId="64D9062F"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"x" + </w:t>
      </w:r>
      <w:proofErr w:type="gramStart"/>
      <w:r w:rsidRPr="00C15981">
        <w:rPr>
          <w:rFonts w:ascii="Courier New" w:hAnsi="Courier New" w:cs="Courier New"/>
          <w:sz w:val="20"/>
          <w:szCs w:val="20"/>
          <w:lang w:val="en-US"/>
        </w:rPr>
        <w:t>str(</w:t>
      </w:r>
      <w:proofErr w:type="spellStart"/>
      <w:proofErr w:type="gramEnd"/>
      <w:r w:rsidRPr="00C15981">
        <w:rPr>
          <w:rFonts w:ascii="Courier New" w:hAnsi="Courier New" w:cs="Courier New"/>
          <w:sz w:val="20"/>
          <w:szCs w:val="20"/>
          <w:lang w:val="en-US"/>
        </w:rPr>
        <w:t>self.idx</w:t>
      </w:r>
      <w:proofErr w:type="spellEnd"/>
      <w:r w:rsidRPr="00C15981">
        <w:rPr>
          <w:rFonts w:ascii="Courier New" w:hAnsi="Courier New" w:cs="Courier New"/>
          <w:sz w:val="20"/>
          <w:szCs w:val="20"/>
          <w:lang w:val="en-US"/>
        </w:rPr>
        <w:t xml:space="preserve"> + 1)</w:t>
      </w:r>
    </w:p>
    <w:p w14:paraId="74CF2E7C"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4B373D16"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gramStart"/>
      <w:r w:rsidRPr="00C15981">
        <w:rPr>
          <w:rFonts w:ascii="Courier New" w:hAnsi="Courier New" w:cs="Courier New"/>
          <w:sz w:val="20"/>
          <w:szCs w:val="20"/>
          <w:lang w:val="en-US"/>
        </w:rPr>
        <w:t>test(</w:t>
      </w:r>
      <w:proofErr w:type="gramEnd"/>
      <w:r w:rsidRPr="00C15981">
        <w:rPr>
          <w:rFonts w:ascii="Courier New" w:hAnsi="Courier New" w:cs="Courier New"/>
          <w:sz w:val="20"/>
          <w:szCs w:val="20"/>
          <w:lang w:val="en-US"/>
        </w:rPr>
        <w:t>self, v=None):</w:t>
      </w:r>
    </w:p>
    <w:p w14:paraId="212F6084"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spellStart"/>
      <w:r w:rsidRPr="00C15981">
        <w:rPr>
          <w:rFonts w:ascii="Courier New" w:hAnsi="Courier New" w:cs="Courier New"/>
          <w:sz w:val="20"/>
          <w:szCs w:val="20"/>
          <w:lang w:val="en-US"/>
        </w:rPr>
        <w:t>valToStr</w:t>
      </w:r>
      <w:proofErr w:type="spellEnd"/>
      <w:r w:rsidRPr="00C15981">
        <w:rPr>
          <w:rFonts w:ascii="Courier New" w:hAnsi="Courier New" w:cs="Courier New"/>
          <w:sz w:val="20"/>
          <w:szCs w:val="20"/>
          <w:lang w:val="en-US"/>
        </w:rPr>
        <w:t>(v[</w:t>
      </w:r>
      <w:proofErr w:type="spellStart"/>
      <w:r w:rsidRPr="00C15981">
        <w:rPr>
          <w:rFonts w:ascii="Courier New" w:hAnsi="Courier New" w:cs="Courier New"/>
          <w:sz w:val="20"/>
          <w:szCs w:val="20"/>
          <w:lang w:val="en-US"/>
        </w:rPr>
        <w:t>self.idx</w:t>
      </w:r>
      <w:proofErr w:type="spellEnd"/>
      <w:r w:rsidRPr="00C15981">
        <w:rPr>
          <w:rFonts w:ascii="Courier New" w:hAnsi="Courier New" w:cs="Courier New"/>
          <w:sz w:val="20"/>
          <w:szCs w:val="20"/>
          <w:lang w:val="en-US"/>
        </w:rPr>
        <w:t>])</w:t>
      </w:r>
    </w:p>
    <w:p w14:paraId="3196748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7401514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71991D9C"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class </w:t>
      </w:r>
      <w:proofErr w:type="spellStart"/>
      <w:proofErr w:type="gramStart"/>
      <w:r w:rsidRPr="00C15981">
        <w:rPr>
          <w:rFonts w:ascii="Courier New" w:hAnsi="Courier New" w:cs="Courier New"/>
          <w:sz w:val="20"/>
          <w:szCs w:val="20"/>
          <w:lang w:val="en-US"/>
        </w:rPr>
        <w:t>UnaryOp</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Expression):</w:t>
      </w:r>
    </w:p>
    <w:p w14:paraId="1A11E8A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__</w:t>
      </w:r>
      <w:proofErr w:type="spellStart"/>
      <w:r w:rsidRPr="00C15981">
        <w:rPr>
          <w:rFonts w:ascii="Courier New" w:hAnsi="Courier New" w:cs="Courier New"/>
          <w:sz w:val="20"/>
          <w:szCs w:val="20"/>
          <w:lang w:val="en-US"/>
        </w:rPr>
        <w:t>init</w:t>
      </w:r>
      <w:proofErr w:type="spellEnd"/>
      <w:r w:rsidRPr="00C15981">
        <w:rPr>
          <w:rFonts w:ascii="Courier New" w:hAnsi="Courier New" w:cs="Courier New"/>
          <w:sz w:val="20"/>
          <w:szCs w:val="20"/>
          <w:lang w:val="en-US"/>
        </w:rPr>
        <w:t>_</w:t>
      </w:r>
      <w:proofErr w:type="gramStart"/>
      <w:r w:rsidRPr="00C15981">
        <w:rPr>
          <w:rFonts w:ascii="Courier New" w:hAnsi="Courier New" w:cs="Courier New"/>
          <w:sz w:val="20"/>
          <w:szCs w:val="20"/>
          <w:lang w:val="en-US"/>
        </w:rPr>
        <w:t>_(</w:t>
      </w:r>
      <w:proofErr w:type="gramEnd"/>
      <w:r w:rsidRPr="00C15981">
        <w:rPr>
          <w:rFonts w:ascii="Courier New" w:hAnsi="Courier New" w:cs="Courier New"/>
          <w:sz w:val="20"/>
          <w:szCs w:val="20"/>
          <w:lang w:val="en-US"/>
        </w:rPr>
        <w:t xml:space="preserve">self, priority, </w:t>
      </w:r>
      <w:proofErr w:type="spellStart"/>
      <w:r w:rsidRPr="00C15981">
        <w:rPr>
          <w:rFonts w:ascii="Courier New" w:hAnsi="Courier New" w:cs="Courier New"/>
          <w:sz w:val="20"/>
          <w:szCs w:val="20"/>
          <w:lang w:val="en-US"/>
        </w:rPr>
        <w:t>func</w:t>
      </w:r>
      <w:proofErr w:type="spellEnd"/>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str_f</w:t>
      </w:r>
      <w:proofErr w:type="spellEnd"/>
      <w:r w:rsidRPr="00C15981">
        <w:rPr>
          <w:rFonts w:ascii="Courier New" w:hAnsi="Courier New" w:cs="Courier New"/>
          <w:sz w:val="20"/>
          <w:szCs w:val="20"/>
          <w:lang w:val="en-US"/>
        </w:rPr>
        <w:t>, op=None):</w:t>
      </w:r>
    </w:p>
    <w:p w14:paraId="3C180A31"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super(</w:t>
      </w:r>
      <w:proofErr w:type="gramStart"/>
      <w:r w:rsidRPr="00C15981">
        <w:rPr>
          <w:rFonts w:ascii="Courier New" w:hAnsi="Courier New" w:cs="Courier New"/>
          <w:sz w:val="20"/>
          <w:szCs w:val="20"/>
          <w:lang w:val="en-US"/>
        </w:rPr>
        <w:t>)._</w:t>
      </w:r>
      <w:proofErr w:type="gramEnd"/>
      <w:r w:rsidRPr="00C15981">
        <w:rPr>
          <w:rFonts w:ascii="Courier New" w:hAnsi="Courier New" w:cs="Courier New"/>
          <w:sz w:val="20"/>
          <w:szCs w:val="20"/>
          <w:lang w:val="en-US"/>
        </w:rPr>
        <w:t>_</w:t>
      </w:r>
      <w:proofErr w:type="spellStart"/>
      <w:r w:rsidRPr="00C15981">
        <w:rPr>
          <w:rFonts w:ascii="Courier New" w:hAnsi="Courier New" w:cs="Courier New"/>
          <w:sz w:val="20"/>
          <w:szCs w:val="20"/>
          <w:lang w:val="en-US"/>
        </w:rPr>
        <w:t>init</w:t>
      </w:r>
      <w:proofErr w:type="spellEnd"/>
      <w:r w:rsidRPr="00C15981">
        <w:rPr>
          <w:rFonts w:ascii="Courier New" w:hAnsi="Courier New" w:cs="Courier New"/>
          <w:sz w:val="20"/>
          <w:szCs w:val="20"/>
          <w:lang w:val="en-US"/>
        </w:rPr>
        <w:t>__(priority)</w:t>
      </w:r>
    </w:p>
    <w:p w14:paraId="014BCF5F"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self.op</w:t>
      </w:r>
      <w:proofErr w:type="spellEnd"/>
      <w:proofErr w:type="gramEnd"/>
      <w:r w:rsidRPr="00C15981">
        <w:rPr>
          <w:rFonts w:ascii="Courier New" w:hAnsi="Courier New" w:cs="Courier New"/>
          <w:sz w:val="20"/>
          <w:szCs w:val="20"/>
          <w:lang w:val="en-US"/>
        </w:rPr>
        <w:t xml:space="preserve"> = op</w:t>
      </w:r>
    </w:p>
    <w:p w14:paraId="545F339F"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self.func</w:t>
      </w:r>
      <w:proofErr w:type="spellEnd"/>
      <w:proofErr w:type="gram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func</w:t>
      </w:r>
      <w:proofErr w:type="spellEnd"/>
    </w:p>
    <w:p w14:paraId="634C38DF"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self.str_f</w:t>
      </w:r>
      <w:proofErr w:type="spell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str_f</w:t>
      </w:r>
      <w:proofErr w:type="spellEnd"/>
    </w:p>
    <w:p w14:paraId="7E2EADB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5FCAEBC4"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spellStart"/>
      <w:proofErr w:type="gramStart"/>
      <w:r w:rsidRPr="00C15981">
        <w:rPr>
          <w:rFonts w:ascii="Courier New" w:hAnsi="Courier New" w:cs="Courier New"/>
          <w:sz w:val="20"/>
          <w:szCs w:val="20"/>
          <w:lang w:val="en-US"/>
        </w:rPr>
        <w:t>setOp</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self, op):</w:t>
      </w:r>
    </w:p>
    <w:p w14:paraId="06C3B784"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self.op</w:t>
      </w:r>
      <w:proofErr w:type="spellEnd"/>
      <w:proofErr w:type="gramEnd"/>
      <w:r w:rsidRPr="00C15981">
        <w:rPr>
          <w:rFonts w:ascii="Courier New" w:hAnsi="Courier New" w:cs="Courier New"/>
          <w:sz w:val="20"/>
          <w:szCs w:val="20"/>
          <w:lang w:val="en-US"/>
        </w:rPr>
        <w:t xml:space="preserve"> = op</w:t>
      </w:r>
    </w:p>
    <w:p w14:paraId="1D63F95A"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1F61C697"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spellStart"/>
      <w:r w:rsidRPr="00C15981">
        <w:rPr>
          <w:rFonts w:ascii="Courier New" w:hAnsi="Courier New" w:cs="Courier New"/>
          <w:sz w:val="20"/>
          <w:szCs w:val="20"/>
          <w:lang w:val="en-US"/>
        </w:rPr>
        <w:t>getOp</w:t>
      </w:r>
      <w:proofErr w:type="spellEnd"/>
      <w:r w:rsidRPr="00C15981">
        <w:rPr>
          <w:rFonts w:ascii="Courier New" w:hAnsi="Courier New" w:cs="Courier New"/>
          <w:sz w:val="20"/>
          <w:szCs w:val="20"/>
          <w:lang w:val="en-US"/>
        </w:rPr>
        <w:t>(self):</w:t>
      </w:r>
    </w:p>
    <w:p w14:paraId="050C60FB"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spellStart"/>
      <w:proofErr w:type="gramStart"/>
      <w:r w:rsidRPr="00C15981">
        <w:rPr>
          <w:rFonts w:ascii="Courier New" w:hAnsi="Courier New" w:cs="Courier New"/>
          <w:sz w:val="20"/>
          <w:szCs w:val="20"/>
          <w:lang w:val="en-US"/>
        </w:rPr>
        <w:t>self.op</w:t>
      </w:r>
      <w:proofErr w:type="spellEnd"/>
      <w:proofErr w:type="gramEnd"/>
    </w:p>
    <w:p w14:paraId="46F133A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2E578FE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gramStart"/>
      <w:r w:rsidRPr="00C15981">
        <w:rPr>
          <w:rFonts w:ascii="Courier New" w:hAnsi="Courier New" w:cs="Courier New"/>
          <w:sz w:val="20"/>
          <w:szCs w:val="20"/>
          <w:lang w:val="en-US"/>
        </w:rPr>
        <w:t>calc(</w:t>
      </w:r>
      <w:proofErr w:type="gramEnd"/>
      <w:r w:rsidRPr="00C15981">
        <w:rPr>
          <w:rFonts w:ascii="Courier New" w:hAnsi="Courier New" w:cs="Courier New"/>
          <w:sz w:val="20"/>
          <w:szCs w:val="20"/>
          <w:lang w:val="en-US"/>
        </w:rPr>
        <w:t>self, v=None):</w:t>
      </w:r>
    </w:p>
    <w:p w14:paraId="70381230"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spellStart"/>
      <w:proofErr w:type="gramStart"/>
      <w:r w:rsidRPr="00C15981">
        <w:rPr>
          <w:rFonts w:ascii="Courier New" w:hAnsi="Courier New" w:cs="Courier New"/>
          <w:sz w:val="20"/>
          <w:szCs w:val="20"/>
          <w:lang w:val="en-US"/>
        </w:rPr>
        <w:t>self.func</w:t>
      </w:r>
      <w:proofErr w:type="spellEnd"/>
      <w:proofErr w:type="gram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self.op.calc</w:t>
      </w:r>
      <w:proofErr w:type="spellEnd"/>
      <w:r w:rsidRPr="00C15981">
        <w:rPr>
          <w:rFonts w:ascii="Courier New" w:hAnsi="Courier New" w:cs="Courier New"/>
          <w:sz w:val="20"/>
          <w:szCs w:val="20"/>
          <w:lang w:val="en-US"/>
        </w:rPr>
        <w:t>(v))</w:t>
      </w:r>
    </w:p>
    <w:p w14:paraId="321EBF03"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6092AE6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spellStart"/>
      <w:r w:rsidRPr="00C15981">
        <w:rPr>
          <w:rFonts w:ascii="Courier New" w:hAnsi="Courier New" w:cs="Courier New"/>
          <w:sz w:val="20"/>
          <w:szCs w:val="20"/>
          <w:lang w:val="en-US"/>
        </w:rPr>
        <w:t>tostr</w:t>
      </w:r>
      <w:proofErr w:type="spellEnd"/>
      <w:r w:rsidRPr="00C15981">
        <w:rPr>
          <w:rFonts w:ascii="Courier New" w:hAnsi="Courier New" w:cs="Courier New"/>
          <w:sz w:val="20"/>
          <w:szCs w:val="20"/>
          <w:lang w:val="en-US"/>
        </w:rPr>
        <w:t>(self):</w:t>
      </w:r>
    </w:p>
    <w:p w14:paraId="763A91B7"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spellStart"/>
      <w:r w:rsidRPr="00C15981">
        <w:rPr>
          <w:rFonts w:ascii="Courier New" w:hAnsi="Courier New" w:cs="Courier New"/>
          <w:sz w:val="20"/>
          <w:szCs w:val="20"/>
          <w:lang w:val="en-US"/>
        </w:rPr>
        <w:t>self.str_</w:t>
      </w:r>
      <w:proofErr w:type="gramStart"/>
      <w:r w:rsidRPr="00C15981">
        <w:rPr>
          <w:rFonts w:ascii="Courier New" w:hAnsi="Courier New" w:cs="Courier New"/>
          <w:sz w:val="20"/>
          <w:szCs w:val="20"/>
          <w:lang w:val="en-US"/>
        </w:rPr>
        <w:t>f</w:t>
      </w:r>
      <w:proofErr w:type="spellEnd"/>
      <w:r w:rsidRPr="00C15981">
        <w:rPr>
          <w:rFonts w:ascii="Courier New" w:hAnsi="Courier New" w:cs="Courier New"/>
          <w:sz w:val="20"/>
          <w:szCs w:val="20"/>
          <w:lang w:val="en-US"/>
        </w:rPr>
        <w:t>(</w:t>
      </w:r>
      <w:proofErr w:type="spellStart"/>
      <w:proofErr w:type="gramEnd"/>
      <w:r w:rsidRPr="00C15981">
        <w:rPr>
          <w:rFonts w:ascii="Courier New" w:hAnsi="Courier New" w:cs="Courier New"/>
          <w:sz w:val="20"/>
          <w:szCs w:val="20"/>
          <w:lang w:val="en-US"/>
        </w:rPr>
        <w:t>self.decorate</w:t>
      </w:r>
      <w:proofErr w:type="spell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self.op.priority</w:t>
      </w:r>
      <w:proofErr w:type="spellEnd"/>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self.op.tostr</w:t>
      </w:r>
      <w:proofErr w:type="spellEnd"/>
      <w:r w:rsidRPr="00C15981">
        <w:rPr>
          <w:rFonts w:ascii="Courier New" w:hAnsi="Courier New" w:cs="Courier New"/>
          <w:sz w:val="20"/>
          <w:szCs w:val="20"/>
          <w:lang w:val="en-US"/>
        </w:rPr>
        <w:t>()))</w:t>
      </w:r>
    </w:p>
    <w:p w14:paraId="3FF51EE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39B0574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gramStart"/>
      <w:r w:rsidRPr="00C15981">
        <w:rPr>
          <w:rFonts w:ascii="Courier New" w:hAnsi="Courier New" w:cs="Courier New"/>
          <w:sz w:val="20"/>
          <w:szCs w:val="20"/>
          <w:lang w:val="en-US"/>
        </w:rPr>
        <w:t>test(</w:t>
      </w:r>
      <w:proofErr w:type="gramEnd"/>
      <w:r w:rsidRPr="00C15981">
        <w:rPr>
          <w:rFonts w:ascii="Courier New" w:hAnsi="Courier New" w:cs="Courier New"/>
          <w:sz w:val="20"/>
          <w:szCs w:val="20"/>
          <w:lang w:val="en-US"/>
        </w:rPr>
        <w:t>self, v=None):</w:t>
      </w:r>
    </w:p>
    <w:p w14:paraId="3D10BE7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spellStart"/>
      <w:r w:rsidRPr="00C15981">
        <w:rPr>
          <w:rFonts w:ascii="Courier New" w:hAnsi="Courier New" w:cs="Courier New"/>
          <w:sz w:val="20"/>
          <w:szCs w:val="20"/>
          <w:lang w:val="en-US"/>
        </w:rPr>
        <w:t>self.str_</w:t>
      </w:r>
      <w:proofErr w:type="gramStart"/>
      <w:r w:rsidRPr="00C15981">
        <w:rPr>
          <w:rFonts w:ascii="Courier New" w:hAnsi="Courier New" w:cs="Courier New"/>
          <w:sz w:val="20"/>
          <w:szCs w:val="20"/>
          <w:lang w:val="en-US"/>
        </w:rPr>
        <w:t>f</w:t>
      </w:r>
      <w:proofErr w:type="spellEnd"/>
      <w:r w:rsidRPr="00C15981">
        <w:rPr>
          <w:rFonts w:ascii="Courier New" w:hAnsi="Courier New" w:cs="Courier New"/>
          <w:sz w:val="20"/>
          <w:szCs w:val="20"/>
          <w:lang w:val="en-US"/>
        </w:rPr>
        <w:t>(</w:t>
      </w:r>
      <w:proofErr w:type="spellStart"/>
      <w:proofErr w:type="gramEnd"/>
      <w:r w:rsidRPr="00C15981">
        <w:rPr>
          <w:rFonts w:ascii="Courier New" w:hAnsi="Courier New" w:cs="Courier New"/>
          <w:sz w:val="20"/>
          <w:szCs w:val="20"/>
          <w:lang w:val="en-US"/>
        </w:rPr>
        <w:t>self.decorate</w:t>
      </w:r>
      <w:proofErr w:type="spell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self.op.priority</w:t>
      </w:r>
      <w:proofErr w:type="spellEnd"/>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self.op.test</w:t>
      </w:r>
      <w:proofErr w:type="spellEnd"/>
      <w:r w:rsidRPr="00C15981">
        <w:rPr>
          <w:rFonts w:ascii="Courier New" w:hAnsi="Courier New" w:cs="Courier New"/>
          <w:sz w:val="20"/>
          <w:szCs w:val="20"/>
          <w:lang w:val="en-US"/>
        </w:rPr>
        <w:t>(v)))</w:t>
      </w:r>
    </w:p>
    <w:p w14:paraId="4668CC1A"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3D6AE39A"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48AA62D6"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class </w:t>
      </w:r>
      <w:proofErr w:type="gramStart"/>
      <w:r w:rsidRPr="00C15981">
        <w:rPr>
          <w:rFonts w:ascii="Courier New" w:hAnsi="Courier New" w:cs="Courier New"/>
          <w:sz w:val="20"/>
          <w:szCs w:val="20"/>
          <w:lang w:val="en-US"/>
        </w:rPr>
        <w:t>Rep(</w:t>
      </w:r>
      <w:proofErr w:type="spellStart"/>
      <w:proofErr w:type="gramEnd"/>
      <w:r w:rsidRPr="00C15981">
        <w:rPr>
          <w:rFonts w:ascii="Courier New" w:hAnsi="Courier New" w:cs="Courier New"/>
          <w:sz w:val="20"/>
          <w:szCs w:val="20"/>
          <w:lang w:val="en-US"/>
        </w:rPr>
        <w:t>UnaryOp</w:t>
      </w:r>
      <w:proofErr w:type="spellEnd"/>
      <w:r w:rsidRPr="00C15981">
        <w:rPr>
          <w:rFonts w:ascii="Courier New" w:hAnsi="Courier New" w:cs="Courier New"/>
          <w:sz w:val="20"/>
          <w:szCs w:val="20"/>
          <w:lang w:val="en-US"/>
        </w:rPr>
        <w:t>):</w:t>
      </w:r>
    </w:p>
    <w:p w14:paraId="4B9E880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__</w:t>
      </w:r>
      <w:proofErr w:type="spellStart"/>
      <w:r w:rsidRPr="00C15981">
        <w:rPr>
          <w:rFonts w:ascii="Courier New" w:hAnsi="Courier New" w:cs="Courier New"/>
          <w:sz w:val="20"/>
          <w:szCs w:val="20"/>
          <w:lang w:val="en-US"/>
        </w:rPr>
        <w:t>init</w:t>
      </w:r>
      <w:proofErr w:type="spellEnd"/>
      <w:r w:rsidRPr="00C15981">
        <w:rPr>
          <w:rFonts w:ascii="Courier New" w:hAnsi="Courier New" w:cs="Courier New"/>
          <w:sz w:val="20"/>
          <w:szCs w:val="20"/>
          <w:lang w:val="en-US"/>
        </w:rPr>
        <w:t>_</w:t>
      </w:r>
      <w:proofErr w:type="gramStart"/>
      <w:r w:rsidRPr="00C15981">
        <w:rPr>
          <w:rFonts w:ascii="Courier New" w:hAnsi="Courier New" w:cs="Courier New"/>
          <w:sz w:val="20"/>
          <w:szCs w:val="20"/>
          <w:lang w:val="en-US"/>
        </w:rPr>
        <w:t>_(</w:t>
      </w:r>
      <w:proofErr w:type="gramEnd"/>
      <w:r w:rsidRPr="00C15981">
        <w:rPr>
          <w:rFonts w:ascii="Courier New" w:hAnsi="Courier New" w:cs="Courier New"/>
          <w:sz w:val="20"/>
          <w:szCs w:val="20"/>
          <w:lang w:val="en-US"/>
        </w:rPr>
        <w:t>self, op=None):</w:t>
      </w:r>
    </w:p>
    <w:p w14:paraId="1BD65289"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gramStart"/>
      <w:r w:rsidRPr="00C15981">
        <w:rPr>
          <w:rFonts w:ascii="Courier New" w:hAnsi="Courier New" w:cs="Courier New"/>
          <w:sz w:val="20"/>
          <w:szCs w:val="20"/>
          <w:lang w:val="en-US"/>
        </w:rPr>
        <w:t>super(</w:t>
      </w:r>
      <w:proofErr w:type="gramEnd"/>
      <w:r w:rsidRPr="00C15981">
        <w:rPr>
          <w:rFonts w:ascii="Courier New" w:hAnsi="Courier New" w:cs="Courier New"/>
          <w:sz w:val="20"/>
          <w:szCs w:val="20"/>
          <w:lang w:val="en-US"/>
        </w:rPr>
        <w:t>).__</w:t>
      </w:r>
      <w:proofErr w:type="spellStart"/>
      <w:r w:rsidRPr="00C15981">
        <w:rPr>
          <w:rFonts w:ascii="Courier New" w:hAnsi="Courier New" w:cs="Courier New"/>
          <w:sz w:val="20"/>
          <w:szCs w:val="20"/>
          <w:lang w:val="en-US"/>
        </w:rPr>
        <w:t>init</w:t>
      </w:r>
      <w:proofErr w:type="spellEnd"/>
      <w:r w:rsidRPr="00C15981">
        <w:rPr>
          <w:rFonts w:ascii="Courier New" w:hAnsi="Courier New" w:cs="Courier New"/>
          <w:sz w:val="20"/>
          <w:szCs w:val="20"/>
          <w:lang w:val="en-US"/>
        </w:rPr>
        <w:t>__(1, lambda x: x, lambda x: x, op)</w:t>
      </w:r>
    </w:p>
    <w:p w14:paraId="0829164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2B479634"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745A1384"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class </w:t>
      </w:r>
      <w:proofErr w:type="gramStart"/>
      <w:r w:rsidRPr="00C15981">
        <w:rPr>
          <w:rFonts w:ascii="Courier New" w:hAnsi="Courier New" w:cs="Courier New"/>
          <w:sz w:val="20"/>
          <w:szCs w:val="20"/>
          <w:lang w:val="en-US"/>
        </w:rPr>
        <w:t>Not(</w:t>
      </w:r>
      <w:proofErr w:type="spellStart"/>
      <w:proofErr w:type="gramEnd"/>
      <w:r w:rsidRPr="00C15981">
        <w:rPr>
          <w:rFonts w:ascii="Courier New" w:hAnsi="Courier New" w:cs="Courier New"/>
          <w:sz w:val="20"/>
          <w:szCs w:val="20"/>
          <w:lang w:val="en-US"/>
        </w:rPr>
        <w:t>UnaryOp</w:t>
      </w:r>
      <w:proofErr w:type="spellEnd"/>
      <w:r w:rsidRPr="00C15981">
        <w:rPr>
          <w:rFonts w:ascii="Courier New" w:hAnsi="Courier New" w:cs="Courier New"/>
          <w:sz w:val="20"/>
          <w:szCs w:val="20"/>
          <w:lang w:val="en-US"/>
        </w:rPr>
        <w:t>):</w:t>
      </w:r>
    </w:p>
    <w:p w14:paraId="3EABABDC"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__</w:t>
      </w:r>
      <w:proofErr w:type="spellStart"/>
      <w:r w:rsidRPr="00C15981">
        <w:rPr>
          <w:rFonts w:ascii="Courier New" w:hAnsi="Courier New" w:cs="Courier New"/>
          <w:sz w:val="20"/>
          <w:szCs w:val="20"/>
          <w:lang w:val="en-US"/>
        </w:rPr>
        <w:t>init</w:t>
      </w:r>
      <w:proofErr w:type="spellEnd"/>
      <w:r w:rsidRPr="00C15981">
        <w:rPr>
          <w:rFonts w:ascii="Courier New" w:hAnsi="Courier New" w:cs="Courier New"/>
          <w:sz w:val="20"/>
          <w:szCs w:val="20"/>
          <w:lang w:val="en-US"/>
        </w:rPr>
        <w:t>_</w:t>
      </w:r>
      <w:proofErr w:type="gramStart"/>
      <w:r w:rsidRPr="00C15981">
        <w:rPr>
          <w:rFonts w:ascii="Courier New" w:hAnsi="Courier New" w:cs="Courier New"/>
          <w:sz w:val="20"/>
          <w:szCs w:val="20"/>
          <w:lang w:val="en-US"/>
        </w:rPr>
        <w:t>_(</w:t>
      </w:r>
      <w:proofErr w:type="gramEnd"/>
      <w:r w:rsidRPr="00C15981">
        <w:rPr>
          <w:rFonts w:ascii="Courier New" w:hAnsi="Courier New" w:cs="Courier New"/>
          <w:sz w:val="20"/>
          <w:szCs w:val="20"/>
          <w:lang w:val="en-US"/>
        </w:rPr>
        <w:t>self, op=None):</w:t>
      </w:r>
    </w:p>
    <w:p w14:paraId="5AECE8F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gramStart"/>
      <w:r w:rsidRPr="00C15981">
        <w:rPr>
          <w:rFonts w:ascii="Courier New" w:hAnsi="Courier New" w:cs="Courier New"/>
          <w:sz w:val="20"/>
          <w:szCs w:val="20"/>
          <w:lang w:val="en-US"/>
        </w:rPr>
        <w:t>super(</w:t>
      </w:r>
      <w:proofErr w:type="gramEnd"/>
      <w:r w:rsidRPr="00C15981">
        <w:rPr>
          <w:rFonts w:ascii="Courier New" w:hAnsi="Courier New" w:cs="Courier New"/>
          <w:sz w:val="20"/>
          <w:szCs w:val="20"/>
          <w:lang w:val="en-US"/>
        </w:rPr>
        <w:t>).__</w:t>
      </w:r>
      <w:proofErr w:type="spellStart"/>
      <w:r w:rsidRPr="00C15981">
        <w:rPr>
          <w:rFonts w:ascii="Courier New" w:hAnsi="Courier New" w:cs="Courier New"/>
          <w:sz w:val="20"/>
          <w:szCs w:val="20"/>
          <w:lang w:val="en-US"/>
        </w:rPr>
        <w:t>init</w:t>
      </w:r>
      <w:proofErr w:type="spellEnd"/>
      <w:r w:rsidRPr="00C15981">
        <w:rPr>
          <w:rFonts w:ascii="Courier New" w:hAnsi="Courier New" w:cs="Courier New"/>
          <w:sz w:val="20"/>
          <w:szCs w:val="20"/>
          <w:lang w:val="en-US"/>
        </w:rPr>
        <w:t>__(1, lambda x: not x, lambda x: "!"+x, op)</w:t>
      </w:r>
    </w:p>
    <w:p w14:paraId="4DB247F6"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4B7F885A"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769EB251"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class </w:t>
      </w:r>
      <w:proofErr w:type="spellStart"/>
      <w:proofErr w:type="gramStart"/>
      <w:r w:rsidRPr="00C15981">
        <w:rPr>
          <w:rFonts w:ascii="Courier New" w:hAnsi="Courier New" w:cs="Courier New"/>
          <w:sz w:val="20"/>
          <w:szCs w:val="20"/>
          <w:lang w:val="en-US"/>
        </w:rPr>
        <w:t>BinaryOp</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Expression):</w:t>
      </w:r>
    </w:p>
    <w:p w14:paraId="412BD486"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__</w:t>
      </w:r>
      <w:proofErr w:type="spellStart"/>
      <w:r w:rsidRPr="00C15981">
        <w:rPr>
          <w:rFonts w:ascii="Courier New" w:hAnsi="Courier New" w:cs="Courier New"/>
          <w:sz w:val="20"/>
          <w:szCs w:val="20"/>
          <w:lang w:val="en-US"/>
        </w:rPr>
        <w:t>init</w:t>
      </w:r>
      <w:proofErr w:type="spellEnd"/>
      <w:r w:rsidRPr="00C15981">
        <w:rPr>
          <w:rFonts w:ascii="Courier New" w:hAnsi="Courier New" w:cs="Courier New"/>
          <w:sz w:val="20"/>
          <w:szCs w:val="20"/>
          <w:lang w:val="en-US"/>
        </w:rPr>
        <w:t>_</w:t>
      </w:r>
      <w:proofErr w:type="gramStart"/>
      <w:r w:rsidRPr="00C15981">
        <w:rPr>
          <w:rFonts w:ascii="Courier New" w:hAnsi="Courier New" w:cs="Courier New"/>
          <w:sz w:val="20"/>
          <w:szCs w:val="20"/>
          <w:lang w:val="en-US"/>
        </w:rPr>
        <w:t>_(</w:t>
      </w:r>
      <w:proofErr w:type="gramEnd"/>
      <w:r w:rsidRPr="00C15981">
        <w:rPr>
          <w:rFonts w:ascii="Courier New" w:hAnsi="Courier New" w:cs="Courier New"/>
          <w:sz w:val="20"/>
          <w:szCs w:val="20"/>
          <w:lang w:val="en-US"/>
        </w:rPr>
        <w:t xml:space="preserve">self, priority, </w:t>
      </w:r>
      <w:proofErr w:type="spellStart"/>
      <w:r w:rsidRPr="00C15981">
        <w:rPr>
          <w:rFonts w:ascii="Courier New" w:hAnsi="Courier New" w:cs="Courier New"/>
          <w:sz w:val="20"/>
          <w:szCs w:val="20"/>
          <w:lang w:val="en-US"/>
        </w:rPr>
        <w:t>func</w:t>
      </w:r>
      <w:proofErr w:type="spellEnd"/>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str_f</w:t>
      </w:r>
      <w:proofErr w:type="spellEnd"/>
      <w:r w:rsidRPr="00C15981">
        <w:rPr>
          <w:rFonts w:ascii="Courier New" w:hAnsi="Courier New" w:cs="Courier New"/>
          <w:sz w:val="20"/>
          <w:szCs w:val="20"/>
          <w:lang w:val="en-US"/>
        </w:rPr>
        <w:t>, op1=None, op2=None):</w:t>
      </w:r>
    </w:p>
    <w:p w14:paraId="4984DF56"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super(</w:t>
      </w:r>
      <w:proofErr w:type="gramStart"/>
      <w:r w:rsidRPr="00C15981">
        <w:rPr>
          <w:rFonts w:ascii="Courier New" w:hAnsi="Courier New" w:cs="Courier New"/>
          <w:sz w:val="20"/>
          <w:szCs w:val="20"/>
          <w:lang w:val="en-US"/>
        </w:rPr>
        <w:t>)._</w:t>
      </w:r>
      <w:proofErr w:type="gramEnd"/>
      <w:r w:rsidRPr="00C15981">
        <w:rPr>
          <w:rFonts w:ascii="Courier New" w:hAnsi="Courier New" w:cs="Courier New"/>
          <w:sz w:val="20"/>
          <w:szCs w:val="20"/>
          <w:lang w:val="en-US"/>
        </w:rPr>
        <w:t>_</w:t>
      </w:r>
      <w:proofErr w:type="spellStart"/>
      <w:r w:rsidRPr="00C15981">
        <w:rPr>
          <w:rFonts w:ascii="Courier New" w:hAnsi="Courier New" w:cs="Courier New"/>
          <w:sz w:val="20"/>
          <w:szCs w:val="20"/>
          <w:lang w:val="en-US"/>
        </w:rPr>
        <w:t>init</w:t>
      </w:r>
      <w:proofErr w:type="spellEnd"/>
      <w:r w:rsidRPr="00C15981">
        <w:rPr>
          <w:rFonts w:ascii="Courier New" w:hAnsi="Courier New" w:cs="Courier New"/>
          <w:sz w:val="20"/>
          <w:szCs w:val="20"/>
          <w:lang w:val="en-US"/>
        </w:rPr>
        <w:t>__(priority)</w:t>
      </w:r>
    </w:p>
    <w:p w14:paraId="0978CB19"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self.op1 = op1</w:t>
      </w:r>
    </w:p>
    <w:p w14:paraId="7A144449"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self.op2 = op2</w:t>
      </w:r>
    </w:p>
    <w:p w14:paraId="768CAC49"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self.func</w:t>
      </w:r>
      <w:proofErr w:type="spellEnd"/>
      <w:proofErr w:type="gram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func</w:t>
      </w:r>
      <w:proofErr w:type="spellEnd"/>
    </w:p>
    <w:p w14:paraId="0DBA71D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self.str_f</w:t>
      </w:r>
      <w:proofErr w:type="spell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str_f</w:t>
      </w:r>
      <w:proofErr w:type="spellEnd"/>
    </w:p>
    <w:p w14:paraId="44AD3E29"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45367F90"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getOp1(self):</w:t>
      </w:r>
    </w:p>
    <w:p w14:paraId="56C89AE4"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gramStart"/>
      <w:r w:rsidRPr="00C15981">
        <w:rPr>
          <w:rFonts w:ascii="Courier New" w:hAnsi="Courier New" w:cs="Courier New"/>
          <w:sz w:val="20"/>
          <w:szCs w:val="20"/>
          <w:lang w:val="en-US"/>
        </w:rPr>
        <w:t>self.op1</w:t>
      </w:r>
      <w:proofErr w:type="gramEnd"/>
    </w:p>
    <w:p w14:paraId="68EB0606"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1B531549"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getOp2(self):</w:t>
      </w:r>
    </w:p>
    <w:p w14:paraId="5D6443B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gramStart"/>
      <w:r w:rsidRPr="00C15981">
        <w:rPr>
          <w:rFonts w:ascii="Courier New" w:hAnsi="Courier New" w:cs="Courier New"/>
          <w:sz w:val="20"/>
          <w:szCs w:val="20"/>
          <w:lang w:val="en-US"/>
        </w:rPr>
        <w:t>self.op2</w:t>
      </w:r>
      <w:proofErr w:type="gramEnd"/>
    </w:p>
    <w:p w14:paraId="6A86DE81"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5312F3F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setOp1(self, op1):</w:t>
      </w:r>
    </w:p>
    <w:p w14:paraId="19257923"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self.op1 = op1</w:t>
      </w:r>
    </w:p>
    <w:p w14:paraId="4DA4EE9C"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4B62A7AB"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setOp2(self, op2):</w:t>
      </w:r>
    </w:p>
    <w:p w14:paraId="22C73286"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lastRenderedPageBreak/>
        <w:t xml:space="preserve">        self.op2 = op2</w:t>
      </w:r>
    </w:p>
    <w:p w14:paraId="4EEA0BA1"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03CD0E3C"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spellStart"/>
      <w:proofErr w:type="gramStart"/>
      <w:r w:rsidRPr="00C15981">
        <w:rPr>
          <w:rFonts w:ascii="Courier New" w:hAnsi="Courier New" w:cs="Courier New"/>
          <w:sz w:val="20"/>
          <w:szCs w:val="20"/>
          <w:lang w:val="en-US"/>
        </w:rPr>
        <w:t>setOps</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self, op1, op2):</w:t>
      </w:r>
    </w:p>
    <w:p w14:paraId="6CA7D91A"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self.op1 = op1</w:t>
      </w:r>
    </w:p>
    <w:p w14:paraId="7E40BB5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self.op2 = op2</w:t>
      </w:r>
    </w:p>
    <w:p w14:paraId="145F22D1"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20C7604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gramStart"/>
      <w:r w:rsidRPr="00C15981">
        <w:rPr>
          <w:rFonts w:ascii="Courier New" w:hAnsi="Courier New" w:cs="Courier New"/>
          <w:sz w:val="20"/>
          <w:szCs w:val="20"/>
          <w:lang w:val="en-US"/>
        </w:rPr>
        <w:t>calc(</w:t>
      </w:r>
      <w:proofErr w:type="gramEnd"/>
      <w:r w:rsidRPr="00C15981">
        <w:rPr>
          <w:rFonts w:ascii="Courier New" w:hAnsi="Courier New" w:cs="Courier New"/>
          <w:sz w:val="20"/>
          <w:szCs w:val="20"/>
          <w:lang w:val="en-US"/>
        </w:rPr>
        <w:t>self, v=None):</w:t>
      </w:r>
    </w:p>
    <w:p w14:paraId="1BC6428A"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spellStart"/>
      <w:proofErr w:type="gramStart"/>
      <w:r w:rsidRPr="00C15981">
        <w:rPr>
          <w:rFonts w:ascii="Courier New" w:hAnsi="Courier New" w:cs="Courier New"/>
          <w:sz w:val="20"/>
          <w:szCs w:val="20"/>
          <w:lang w:val="en-US"/>
        </w:rPr>
        <w:t>self.func</w:t>
      </w:r>
      <w:proofErr w:type="spellEnd"/>
      <w:proofErr w:type="gramEnd"/>
      <w:r w:rsidRPr="00C15981">
        <w:rPr>
          <w:rFonts w:ascii="Courier New" w:hAnsi="Courier New" w:cs="Courier New"/>
          <w:sz w:val="20"/>
          <w:szCs w:val="20"/>
          <w:lang w:val="en-US"/>
        </w:rPr>
        <w:t>((self.op1.calc(v), self.op2.calc(v)))</w:t>
      </w:r>
    </w:p>
    <w:p w14:paraId="1FF3766F"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5A13530B"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spellStart"/>
      <w:r w:rsidRPr="00C15981">
        <w:rPr>
          <w:rFonts w:ascii="Courier New" w:hAnsi="Courier New" w:cs="Courier New"/>
          <w:sz w:val="20"/>
          <w:szCs w:val="20"/>
          <w:lang w:val="en-US"/>
        </w:rPr>
        <w:t>tostr</w:t>
      </w:r>
      <w:proofErr w:type="spellEnd"/>
      <w:r w:rsidRPr="00C15981">
        <w:rPr>
          <w:rFonts w:ascii="Courier New" w:hAnsi="Courier New" w:cs="Courier New"/>
          <w:sz w:val="20"/>
          <w:szCs w:val="20"/>
          <w:lang w:val="en-US"/>
        </w:rPr>
        <w:t>(self):</w:t>
      </w:r>
    </w:p>
    <w:p w14:paraId="3265BB37"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spellStart"/>
      <w:r w:rsidRPr="00C15981">
        <w:rPr>
          <w:rFonts w:ascii="Courier New" w:hAnsi="Courier New" w:cs="Courier New"/>
          <w:sz w:val="20"/>
          <w:szCs w:val="20"/>
          <w:lang w:val="en-US"/>
        </w:rPr>
        <w:t>self.str_</w:t>
      </w:r>
      <w:proofErr w:type="gramStart"/>
      <w:r w:rsidRPr="00C15981">
        <w:rPr>
          <w:rFonts w:ascii="Courier New" w:hAnsi="Courier New" w:cs="Courier New"/>
          <w:sz w:val="20"/>
          <w:szCs w:val="20"/>
          <w:lang w:val="en-US"/>
        </w:rPr>
        <w:t>f</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self.decorate</w:t>
      </w:r>
      <w:proofErr w:type="spellEnd"/>
      <w:r w:rsidRPr="00C15981">
        <w:rPr>
          <w:rFonts w:ascii="Courier New" w:hAnsi="Courier New" w:cs="Courier New"/>
          <w:sz w:val="20"/>
          <w:szCs w:val="20"/>
          <w:lang w:val="en-US"/>
        </w:rPr>
        <w:t xml:space="preserve">(self.op1.priority, self.op1.tostr()), </w:t>
      </w:r>
      <w:proofErr w:type="spellStart"/>
      <w:r w:rsidRPr="00C15981">
        <w:rPr>
          <w:rFonts w:ascii="Courier New" w:hAnsi="Courier New" w:cs="Courier New"/>
          <w:sz w:val="20"/>
          <w:szCs w:val="20"/>
          <w:lang w:val="en-US"/>
        </w:rPr>
        <w:t>self.decorate</w:t>
      </w:r>
      <w:proofErr w:type="spellEnd"/>
      <w:r w:rsidRPr="00C15981">
        <w:rPr>
          <w:rFonts w:ascii="Courier New" w:hAnsi="Courier New" w:cs="Courier New"/>
          <w:sz w:val="20"/>
          <w:szCs w:val="20"/>
          <w:lang w:val="en-US"/>
        </w:rPr>
        <w:t>(self.op2.priority, self.op2.tostr())))</w:t>
      </w:r>
    </w:p>
    <w:p w14:paraId="03CC0E3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464B0B2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gramStart"/>
      <w:r w:rsidRPr="00C15981">
        <w:rPr>
          <w:rFonts w:ascii="Courier New" w:hAnsi="Courier New" w:cs="Courier New"/>
          <w:sz w:val="20"/>
          <w:szCs w:val="20"/>
          <w:lang w:val="en-US"/>
        </w:rPr>
        <w:t>test(</w:t>
      </w:r>
      <w:proofErr w:type="gramEnd"/>
      <w:r w:rsidRPr="00C15981">
        <w:rPr>
          <w:rFonts w:ascii="Courier New" w:hAnsi="Courier New" w:cs="Courier New"/>
          <w:sz w:val="20"/>
          <w:szCs w:val="20"/>
          <w:lang w:val="en-US"/>
        </w:rPr>
        <w:t>self, v=None):</w:t>
      </w:r>
    </w:p>
    <w:p w14:paraId="47F7E4EF"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spellStart"/>
      <w:r w:rsidRPr="00C15981">
        <w:rPr>
          <w:rFonts w:ascii="Courier New" w:hAnsi="Courier New" w:cs="Courier New"/>
          <w:sz w:val="20"/>
          <w:szCs w:val="20"/>
          <w:lang w:val="en-US"/>
        </w:rPr>
        <w:t>self.str_</w:t>
      </w:r>
      <w:proofErr w:type="gramStart"/>
      <w:r w:rsidRPr="00C15981">
        <w:rPr>
          <w:rFonts w:ascii="Courier New" w:hAnsi="Courier New" w:cs="Courier New"/>
          <w:sz w:val="20"/>
          <w:szCs w:val="20"/>
          <w:lang w:val="en-US"/>
        </w:rPr>
        <w:t>f</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self.decorate</w:t>
      </w:r>
      <w:proofErr w:type="spellEnd"/>
      <w:r w:rsidRPr="00C15981">
        <w:rPr>
          <w:rFonts w:ascii="Courier New" w:hAnsi="Courier New" w:cs="Courier New"/>
          <w:sz w:val="20"/>
          <w:szCs w:val="20"/>
          <w:lang w:val="en-US"/>
        </w:rPr>
        <w:t xml:space="preserve">(self.op1.priority, self.op1.test(v)), </w:t>
      </w:r>
      <w:proofErr w:type="spellStart"/>
      <w:r w:rsidRPr="00C15981">
        <w:rPr>
          <w:rFonts w:ascii="Courier New" w:hAnsi="Courier New" w:cs="Courier New"/>
          <w:sz w:val="20"/>
          <w:szCs w:val="20"/>
          <w:lang w:val="en-US"/>
        </w:rPr>
        <w:t>self.decorate</w:t>
      </w:r>
      <w:proofErr w:type="spellEnd"/>
      <w:r w:rsidRPr="00C15981">
        <w:rPr>
          <w:rFonts w:ascii="Courier New" w:hAnsi="Courier New" w:cs="Courier New"/>
          <w:sz w:val="20"/>
          <w:szCs w:val="20"/>
          <w:lang w:val="en-US"/>
        </w:rPr>
        <w:t>(self.op2.priority, self.op2.test(v))))</w:t>
      </w:r>
    </w:p>
    <w:p w14:paraId="0C1671C7"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5417A7AC"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2A885D2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class </w:t>
      </w:r>
      <w:proofErr w:type="gramStart"/>
      <w:r w:rsidRPr="00C15981">
        <w:rPr>
          <w:rFonts w:ascii="Courier New" w:hAnsi="Courier New" w:cs="Courier New"/>
          <w:sz w:val="20"/>
          <w:szCs w:val="20"/>
          <w:lang w:val="en-US"/>
        </w:rPr>
        <w:t>And(</w:t>
      </w:r>
      <w:proofErr w:type="spellStart"/>
      <w:proofErr w:type="gramEnd"/>
      <w:r w:rsidRPr="00C15981">
        <w:rPr>
          <w:rFonts w:ascii="Courier New" w:hAnsi="Courier New" w:cs="Courier New"/>
          <w:sz w:val="20"/>
          <w:szCs w:val="20"/>
          <w:lang w:val="en-US"/>
        </w:rPr>
        <w:t>BinaryOp</w:t>
      </w:r>
      <w:proofErr w:type="spellEnd"/>
      <w:r w:rsidRPr="00C15981">
        <w:rPr>
          <w:rFonts w:ascii="Courier New" w:hAnsi="Courier New" w:cs="Courier New"/>
          <w:sz w:val="20"/>
          <w:szCs w:val="20"/>
          <w:lang w:val="en-US"/>
        </w:rPr>
        <w:t>):</w:t>
      </w:r>
    </w:p>
    <w:p w14:paraId="4C6AA20B"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__</w:t>
      </w:r>
      <w:proofErr w:type="spellStart"/>
      <w:r w:rsidRPr="00C15981">
        <w:rPr>
          <w:rFonts w:ascii="Courier New" w:hAnsi="Courier New" w:cs="Courier New"/>
          <w:sz w:val="20"/>
          <w:szCs w:val="20"/>
          <w:lang w:val="en-US"/>
        </w:rPr>
        <w:t>init</w:t>
      </w:r>
      <w:proofErr w:type="spellEnd"/>
      <w:r w:rsidRPr="00C15981">
        <w:rPr>
          <w:rFonts w:ascii="Courier New" w:hAnsi="Courier New" w:cs="Courier New"/>
          <w:sz w:val="20"/>
          <w:szCs w:val="20"/>
          <w:lang w:val="en-US"/>
        </w:rPr>
        <w:t>_</w:t>
      </w:r>
      <w:proofErr w:type="gramStart"/>
      <w:r w:rsidRPr="00C15981">
        <w:rPr>
          <w:rFonts w:ascii="Courier New" w:hAnsi="Courier New" w:cs="Courier New"/>
          <w:sz w:val="20"/>
          <w:szCs w:val="20"/>
          <w:lang w:val="en-US"/>
        </w:rPr>
        <w:t>_(</w:t>
      </w:r>
      <w:proofErr w:type="gramEnd"/>
      <w:r w:rsidRPr="00C15981">
        <w:rPr>
          <w:rFonts w:ascii="Courier New" w:hAnsi="Courier New" w:cs="Courier New"/>
          <w:sz w:val="20"/>
          <w:szCs w:val="20"/>
          <w:lang w:val="en-US"/>
        </w:rPr>
        <w:t>self, op1=None, op2=None):</w:t>
      </w:r>
    </w:p>
    <w:p w14:paraId="31D76A0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gramStart"/>
      <w:r w:rsidRPr="00C15981">
        <w:rPr>
          <w:rFonts w:ascii="Courier New" w:hAnsi="Courier New" w:cs="Courier New"/>
          <w:sz w:val="20"/>
          <w:szCs w:val="20"/>
          <w:lang w:val="en-US"/>
        </w:rPr>
        <w:t>super(</w:t>
      </w:r>
      <w:proofErr w:type="gramEnd"/>
      <w:r w:rsidRPr="00C15981">
        <w:rPr>
          <w:rFonts w:ascii="Courier New" w:hAnsi="Courier New" w:cs="Courier New"/>
          <w:sz w:val="20"/>
          <w:szCs w:val="20"/>
          <w:lang w:val="en-US"/>
        </w:rPr>
        <w:t>).__</w:t>
      </w:r>
      <w:proofErr w:type="spellStart"/>
      <w:r w:rsidRPr="00C15981">
        <w:rPr>
          <w:rFonts w:ascii="Courier New" w:hAnsi="Courier New" w:cs="Courier New"/>
          <w:sz w:val="20"/>
          <w:szCs w:val="20"/>
          <w:lang w:val="en-US"/>
        </w:rPr>
        <w:t>init</w:t>
      </w:r>
      <w:proofErr w:type="spellEnd"/>
      <w:r w:rsidRPr="00C15981">
        <w:rPr>
          <w:rFonts w:ascii="Courier New" w:hAnsi="Courier New" w:cs="Courier New"/>
          <w:sz w:val="20"/>
          <w:szCs w:val="20"/>
          <w:lang w:val="en-US"/>
        </w:rPr>
        <w:t>__(2, lambda x: x[0] and x[1], lambda x: x[0]+"&amp;"+x[1], op1, op2)</w:t>
      </w:r>
    </w:p>
    <w:p w14:paraId="300B1C7B"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35506C4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6956D893"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class </w:t>
      </w:r>
      <w:proofErr w:type="gramStart"/>
      <w:r w:rsidRPr="00C15981">
        <w:rPr>
          <w:rFonts w:ascii="Courier New" w:hAnsi="Courier New" w:cs="Courier New"/>
          <w:sz w:val="20"/>
          <w:szCs w:val="20"/>
          <w:lang w:val="en-US"/>
        </w:rPr>
        <w:t>Or(</w:t>
      </w:r>
      <w:proofErr w:type="spellStart"/>
      <w:proofErr w:type="gramEnd"/>
      <w:r w:rsidRPr="00C15981">
        <w:rPr>
          <w:rFonts w:ascii="Courier New" w:hAnsi="Courier New" w:cs="Courier New"/>
          <w:sz w:val="20"/>
          <w:szCs w:val="20"/>
          <w:lang w:val="en-US"/>
        </w:rPr>
        <w:t>BinaryOp</w:t>
      </w:r>
      <w:proofErr w:type="spellEnd"/>
      <w:r w:rsidRPr="00C15981">
        <w:rPr>
          <w:rFonts w:ascii="Courier New" w:hAnsi="Courier New" w:cs="Courier New"/>
          <w:sz w:val="20"/>
          <w:szCs w:val="20"/>
          <w:lang w:val="en-US"/>
        </w:rPr>
        <w:t>):</w:t>
      </w:r>
    </w:p>
    <w:p w14:paraId="43BF781D"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__</w:t>
      </w:r>
      <w:proofErr w:type="spellStart"/>
      <w:r w:rsidRPr="00C15981">
        <w:rPr>
          <w:rFonts w:ascii="Courier New" w:hAnsi="Courier New" w:cs="Courier New"/>
          <w:sz w:val="20"/>
          <w:szCs w:val="20"/>
          <w:lang w:val="en-US"/>
        </w:rPr>
        <w:t>init</w:t>
      </w:r>
      <w:proofErr w:type="spellEnd"/>
      <w:r w:rsidRPr="00C15981">
        <w:rPr>
          <w:rFonts w:ascii="Courier New" w:hAnsi="Courier New" w:cs="Courier New"/>
          <w:sz w:val="20"/>
          <w:szCs w:val="20"/>
          <w:lang w:val="en-US"/>
        </w:rPr>
        <w:t>_</w:t>
      </w:r>
      <w:proofErr w:type="gramStart"/>
      <w:r w:rsidRPr="00C15981">
        <w:rPr>
          <w:rFonts w:ascii="Courier New" w:hAnsi="Courier New" w:cs="Courier New"/>
          <w:sz w:val="20"/>
          <w:szCs w:val="20"/>
          <w:lang w:val="en-US"/>
        </w:rPr>
        <w:t>_(</w:t>
      </w:r>
      <w:proofErr w:type="gramEnd"/>
      <w:r w:rsidRPr="00C15981">
        <w:rPr>
          <w:rFonts w:ascii="Courier New" w:hAnsi="Courier New" w:cs="Courier New"/>
          <w:sz w:val="20"/>
          <w:szCs w:val="20"/>
          <w:lang w:val="en-US"/>
        </w:rPr>
        <w:t>self, op1=None, op2=None):</w:t>
      </w:r>
    </w:p>
    <w:p w14:paraId="236FBBEA"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gramStart"/>
      <w:r w:rsidRPr="00C15981">
        <w:rPr>
          <w:rFonts w:ascii="Courier New" w:hAnsi="Courier New" w:cs="Courier New"/>
          <w:sz w:val="20"/>
          <w:szCs w:val="20"/>
          <w:lang w:val="en-US"/>
        </w:rPr>
        <w:t>super(</w:t>
      </w:r>
      <w:proofErr w:type="gramEnd"/>
      <w:r w:rsidRPr="00C15981">
        <w:rPr>
          <w:rFonts w:ascii="Courier New" w:hAnsi="Courier New" w:cs="Courier New"/>
          <w:sz w:val="20"/>
          <w:szCs w:val="20"/>
          <w:lang w:val="en-US"/>
        </w:rPr>
        <w:t>).__</w:t>
      </w:r>
      <w:proofErr w:type="spellStart"/>
      <w:r w:rsidRPr="00C15981">
        <w:rPr>
          <w:rFonts w:ascii="Courier New" w:hAnsi="Courier New" w:cs="Courier New"/>
          <w:sz w:val="20"/>
          <w:szCs w:val="20"/>
          <w:lang w:val="en-US"/>
        </w:rPr>
        <w:t>init</w:t>
      </w:r>
      <w:proofErr w:type="spellEnd"/>
      <w:r w:rsidRPr="00C15981">
        <w:rPr>
          <w:rFonts w:ascii="Courier New" w:hAnsi="Courier New" w:cs="Courier New"/>
          <w:sz w:val="20"/>
          <w:szCs w:val="20"/>
          <w:lang w:val="en-US"/>
        </w:rPr>
        <w:t>__(3, lambda x: x[0] or x[1], lambda x: x[0]+"|"+x[1], op1, op2)</w:t>
      </w:r>
    </w:p>
    <w:p w14:paraId="5DA22114" w14:textId="77777777" w:rsidR="00C15981" w:rsidRDefault="00C15981" w:rsidP="00C15981">
      <w:pPr>
        <w:pStyle w:val="ac"/>
        <w:spacing w:before="0" w:after="0"/>
        <w:ind w:firstLine="0"/>
        <w:rPr>
          <w:rFonts w:ascii="Courier New" w:hAnsi="Courier New" w:cs="Courier New"/>
          <w:sz w:val="20"/>
          <w:szCs w:val="20"/>
          <w:lang w:val="en-US"/>
        </w:rPr>
      </w:pPr>
    </w:p>
    <w:p w14:paraId="1BF947A8" w14:textId="0C3B23E7" w:rsidR="00C15981" w:rsidRPr="00C15981" w:rsidRDefault="00C15981" w:rsidP="00C15981">
      <w:pPr>
        <w:pStyle w:val="ac"/>
        <w:spacing w:before="0" w:after="0"/>
        <w:ind w:firstLine="0"/>
        <w:rPr>
          <w:rFonts w:ascii="Courier New" w:hAnsi="Courier New" w:cs="Courier New"/>
          <w:b/>
          <w:bCs/>
          <w:sz w:val="20"/>
          <w:szCs w:val="20"/>
          <w:lang w:val="en-US"/>
        </w:rPr>
      </w:pPr>
      <w:proofErr w:type="spellStart"/>
      <w:r w:rsidRPr="00C15981">
        <w:rPr>
          <w:rFonts w:ascii="Courier New" w:hAnsi="Courier New" w:cs="Courier New"/>
          <w:b/>
          <w:bCs/>
          <w:sz w:val="20"/>
          <w:szCs w:val="20"/>
        </w:rPr>
        <w:t>Experiment</w:t>
      </w:r>
      <w:proofErr w:type="spellEnd"/>
      <w:r w:rsidRPr="00C15981">
        <w:rPr>
          <w:rFonts w:ascii="Courier New" w:hAnsi="Courier New" w:cs="Courier New"/>
          <w:b/>
          <w:bCs/>
          <w:sz w:val="20"/>
          <w:szCs w:val="20"/>
          <w:lang w:val="en-US"/>
        </w:rPr>
        <w:t>/ftms.py:</w:t>
      </w:r>
    </w:p>
    <w:p w14:paraId="6528ABB7"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import </w:t>
      </w:r>
      <w:proofErr w:type="gramStart"/>
      <w:r w:rsidRPr="00C15981">
        <w:rPr>
          <w:rFonts w:ascii="Courier New" w:hAnsi="Courier New" w:cs="Courier New"/>
          <w:sz w:val="20"/>
          <w:szCs w:val="20"/>
          <w:lang w:val="en-US"/>
        </w:rPr>
        <w:t>random</w:t>
      </w:r>
      <w:proofErr w:type="gramEnd"/>
    </w:p>
    <w:p w14:paraId="645066B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7B826A00"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from expressions import Constant, Variable, And, Or, Not</w:t>
      </w:r>
    </w:p>
    <w:p w14:paraId="5529802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from simulation import Simulation</w:t>
      </w:r>
    </w:p>
    <w:p w14:paraId="34273A0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from </w:t>
      </w:r>
      <w:proofErr w:type="spellStart"/>
      <w:r w:rsidRPr="00C15981">
        <w:rPr>
          <w:rFonts w:ascii="Courier New" w:hAnsi="Courier New" w:cs="Courier New"/>
          <w:sz w:val="20"/>
          <w:szCs w:val="20"/>
          <w:lang w:val="en-US"/>
        </w:rPr>
        <w:t>non_basic_model</w:t>
      </w:r>
      <w:proofErr w:type="spellEnd"/>
      <w:r w:rsidRPr="00C15981">
        <w:rPr>
          <w:rFonts w:ascii="Courier New" w:hAnsi="Courier New" w:cs="Courier New"/>
          <w:sz w:val="20"/>
          <w:szCs w:val="20"/>
          <w:lang w:val="en-US"/>
        </w:rPr>
        <w:t xml:space="preserve"> import </w:t>
      </w:r>
      <w:proofErr w:type="spellStart"/>
      <w:r w:rsidRPr="00C15981">
        <w:rPr>
          <w:rFonts w:ascii="Courier New" w:hAnsi="Courier New" w:cs="Courier New"/>
          <w:sz w:val="20"/>
          <w:szCs w:val="20"/>
          <w:lang w:val="en-US"/>
        </w:rPr>
        <w:t>buildModel</w:t>
      </w:r>
      <w:proofErr w:type="spellEnd"/>
    </w:p>
    <w:p w14:paraId="5FEB00A7"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5584F124"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6823D030"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class </w:t>
      </w:r>
      <w:proofErr w:type="spellStart"/>
      <w:r w:rsidRPr="00C15981">
        <w:rPr>
          <w:rFonts w:ascii="Courier New" w:hAnsi="Courier New" w:cs="Courier New"/>
          <w:sz w:val="20"/>
          <w:szCs w:val="20"/>
          <w:lang w:val="en-US"/>
        </w:rPr>
        <w:t>ExpressionsGenerator</w:t>
      </w:r>
      <w:proofErr w:type="spellEnd"/>
      <w:r w:rsidRPr="00C15981">
        <w:rPr>
          <w:rFonts w:ascii="Courier New" w:hAnsi="Courier New" w:cs="Courier New"/>
          <w:sz w:val="20"/>
          <w:szCs w:val="20"/>
          <w:lang w:val="en-US"/>
        </w:rPr>
        <w:t>:</w:t>
      </w:r>
    </w:p>
    <w:p w14:paraId="40F6A0AC"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__</w:t>
      </w:r>
      <w:proofErr w:type="spellStart"/>
      <w:r w:rsidRPr="00C15981">
        <w:rPr>
          <w:rFonts w:ascii="Courier New" w:hAnsi="Courier New" w:cs="Courier New"/>
          <w:sz w:val="20"/>
          <w:szCs w:val="20"/>
          <w:lang w:val="en-US"/>
        </w:rPr>
        <w:t>init</w:t>
      </w:r>
      <w:proofErr w:type="spellEnd"/>
      <w:r w:rsidRPr="00C15981">
        <w:rPr>
          <w:rFonts w:ascii="Courier New" w:hAnsi="Courier New" w:cs="Courier New"/>
          <w:sz w:val="20"/>
          <w:szCs w:val="20"/>
          <w:lang w:val="en-US"/>
        </w:rPr>
        <w:t>_</w:t>
      </w:r>
      <w:proofErr w:type="gramStart"/>
      <w:r w:rsidRPr="00C15981">
        <w:rPr>
          <w:rFonts w:ascii="Courier New" w:hAnsi="Courier New" w:cs="Courier New"/>
          <w:sz w:val="20"/>
          <w:szCs w:val="20"/>
          <w:lang w:val="en-US"/>
        </w:rPr>
        <w:t>_(</w:t>
      </w:r>
      <w:proofErr w:type="gramEnd"/>
      <w:r w:rsidRPr="00C15981">
        <w:rPr>
          <w:rFonts w:ascii="Courier New" w:hAnsi="Courier New" w:cs="Courier New"/>
          <w:sz w:val="20"/>
          <w:szCs w:val="20"/>
          <w:lang w:val="en-US"/>
        </w:rPr>
        <w:t xml:space="preserve">self, </w:t>
      </w:r>
      <w:proofErr w:type="spellStart"/>
      <w:r w:rsidRPr="00C15981">
        <w:rPr>
          <w:rFonts w:ascii="Courier New" w:hAnsi="Courier New" w:cs="Courier New"/>
          <w:sz w:val="20"/>
          <w:szCs w:val="20"/>
          <w:lang w:val="en-US"/>
        </w:rPr>
        <w:t>p_and</w:t>
      </w:r>
      <w:proofErr w:type="spellEnd"/>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p_or</w:t>
      </w:r>
      <w:proofErr w:type="spellEnd"/>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p_not</w:t>
      </w:r>
      <w:proofErr w:type="spellEnd"/>
      <w:r w:rsidRPr="00C15981">
        <w:rPr>
          <w:rFonts w:ascii="Courier New" w:hAnsi="Courier New" w:cs="Courier New"/>
          <w:sz w:val="20"/>
          <w:szCs w:val="20"/>
          <w:lang w:val="en-US"/>
        </w:rPr>
        <w:t>=0.0):</w:t>
      </w:r>
    </w:p>
    <w:p w14:paraId="507EBB27"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p_sum</w:t>
      </w:r>
      <w:proofErr w:type="spell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p_and</w:t>
      </w:r>
      <w:proofErr w:type="spell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p_or</w:t>
      </w:r>
      <w:proofErr w:type="spellEnd"/>
    </w:p>
    <w:p w14:paraId="28DEAAC0"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self.p</w:t>
      </w:r>
      <w:proofErr w:type="gramEnd"/>
      <w:r w:rsidRPr="00C15981">
        <w:rPr>
          <w:rFonts w:ascii="Courier New" w:hAnsi="Courier New" w:cs="Courier New"/>
          <w:sz w:val="20"/>
          <w:szCs w:val="20"/>
          <w:lang w:val="en-US"/>
        </w:rPr>
        <w:t>_and</w:t>
      </w:r>
      <w:proofErr w:type="spell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p_and</w:t>
      </w:r>
      <w:proofErr w:type="spell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p_sum</w:t>
      </w:r>
      <w:proofErr w:type="spellEnd"/>
    </w:p>
    <w:p w14:paraId="01494A97"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self.p</w:t>
      </w:r>
      <w:proofErr w:type="gramEnd"/>
      <w:r w:rsidRPr="00C15981">
        <w:rPr>
          <w:rFonts w:ascii="Courier New" w:hAnsi="Courier New" w:cs="Courier New"/>
          <w:sz w:val="20"/>
          <w:szCs w:val="20"/>
          <w:lang w:val="en-US"/>
        </w:rPr>
        <w:t>_not</w:t>
      </w:r>
      <w:proofErr w:type="spell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p_not</w:t>
      </w:r>
      <w:proofErr w:type="spellEnd"/>
    </w:p>
    <w:p w14:paraId="73BF373A"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09B6AB01"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gramStart"/>
      <w:r w:rsidRPr="00C15981">
        <w:rPr>
          <w:rFonts w:ascii="Courier New" w:hAnsi="Courier New" w:cs="Courier New"/>
          <w:sz w:val="20"/>
          <w:szCs w:val="20"/>
          <w:lang w:val="en-US"/>
        </w:rPr>
        <w:t>generate(</w:t>
      </w:r>
      <w:proofErr w:type="gramEnd"/>
      <w:r w:rsidRPr="00C15981">
        <w:rPr>
          <w:rFonts w:ascii="Courier New" w:hAnsi="Courier New" w:cs="Courier New"/>
          <w:sz w:val="20"/>
          <w:szCs w:val="20"/>
          <w:lang w:val="en-US"/>
        </w:rPr>
        <w:t>self, n, k):</w:t>
      </w:r>
    </w:p>
    <w:p w14:paraId="3FCAF8D7"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if k==1:</w:t>
      </w:r>
    </w:p>
    <w:p w14:paraId="68B921C6"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idx</w:t>
      </w:r>
      <w:proofErr w:type="spellEnd"/>
      <w:r w:rsidRPr="00C15981">
        <w:rPr>
          <w:rFonts w:ascii="Courier New" w:hAnsi="Courier New" w:cs="Courier New"/>
          <w:sz w:val="20"/>
          <w:szCs w:val="20"/>
          <w:lang w:val="en-US"/>
        </w:rPr>
        <w:t xml:space="preserve"> = </w:t>
      </w:r>
      <w:proofErr w:type="spellStart"/>
      <w:proofErr w:type="gramStart"/>
      <w:r w:rsidRPr="00C15981">
        <w:rPr>
          <w:rFonts w:ascii="Courier New" w:hAnsi="Courier New" w:cs="Courier New"/>
          <w:sz w:val="20"/>
          <w:szCs w:val="20"/>
          <w:lang w:val="en-US"/>
        </w:rPr>
        <w:t>random.randint</w:t>
      </w:r>
      <w:proofErr w:type="spellEnd"/>
      <w:proofErr w:type="gramEnd"/>
      <w:r w:rsidRPr="00C15981">
        <w:rPr>
          <w:rFonts w:ascii="Courier New" w:hAnsi="Courier New" w:cs="Courier New"/>
          <w:sz w:val="20"/>
          <w:szCs w:val="20"/>
          <w:lang w:val="en-US"/>
        </w:rPr>
        <w:t>(0, n-1)</w:t>
      </w:r>
    </w:p>
    <w:p w14:paraId="2151A8AF"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ex = Variable(</w:t>
      </w:r>
      <w:proofErr w:type="spellStart"/>
      <w:r w:rsidRPr="00C15981">
        <w:rPr>
          <w:rFonts w:ascii="Courier New" w:hAnsi="Courier New" w:cs="Courier New"/>
          <w:sz w:val="20"/>
          <w:szCs w:val="20"/>
          <w:lang w:val="en-US"/>
        </w:rPr>
        <w:t>idx</w:t>
      </w:r>
      <w:proofErr w:type="spellEnd"/>
      <w:r w:rsidRPr="00C15981">
        <w:rPr>
          <w:rFonts w:ascii="Courier New" w:hAnsi="Courier New" w:cs="Courier New"/>
          <w:sz w:val="20"/>
          <w:szCs w:val="20"/>
          <w:lang w:val="en-US"/>
        </w:rPr>
        <w:t>)</w:t>
      </w:r>
    </w:p>
    <w:p w14:paraId="54C10FCC"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spellStart"/>
      <w:proofErr w:type="gramStart"/>
      <w:r w:rsidRPr="00C15981">
        <w:rPr>
          <w:rFonts w:ascii="Courier New" w:hAnsi="Courier New" w:cs="Courier New"/>
          <w:sz w:val="20"/>
          <w:szCs w:val="20"/>
          <w:lang w:val="en-US"/>
        </w:rPr>
        <w:t>self.randomNot</w:t>
      </w:r>
      <w:proofErr w:type="spellEnd"/>
      <w:proofErr w:type="gramEnd"/>
      <w:r w:rsidRPr="00C15981">
        <w:rPr>
          <w:rFonts w:ascii="Courier New" w:hAnsi="Courier New" w:cs="Courier New"/>
          <w:sz w:val="20"/>
          <w:szCs w:val="20"/>
          <w:lang w:val="en-US"/>
        </w:rPr>
        <w:t>(ex)</w:t>
      </w:r>
    </w:p>
    <w:p w14:paraId="0D87F73B"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else:</w:t>
      </w:r>
    </w:p>
    <w:p w14:paraId="3424380C"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k1 = </w:t>
      </w:r>
      <w:proofErr w:type="spellStart"/>
      <w:proofErr w:type="gramStart"/>
      <w:r w:rsidRPr="00C15981">
        <w:rPr>
          <w:rFonts w:ascii="Courier New" w:hAnsi="Courier New" w:cs="Courier New"/>
          <w:sz w:val="20"/>
          <w:szCs w:val="20"/>
          <w:lang w:val="en-US"/>
        </w:rPr>
        <w:t>random.randint</w:t>
      </w:r>
      <w:proofErr w:type="spellEnd"/>
      <w:proofErr w:type="gramEnd"/>
      <w:r w:rsidRPr="00C15981">
        <w:rPr>
          <w:rFonts w:ascii="Courier New" w:hAnsi="Courier New" w:cs="Courier New"/>
          <w:sz w:val="20"/>
          <w:szCs w:val="20"/>
          <w:lang w:val="en-US"/>
        </w:rPr>
        <w:t>(1, k-1)</w:t>
      </w:r>
    </w:p>
    <w:p w14:paraId="6C87053D"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k2 = k - k1</w:t>
      </w:r>
    </w:p>
    <w:p w14:paraId="12E0F00C"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ex1 = </w:t>
      </w:r>
      <w:proofErr w:type="spellStart"/>
      <w:proofErr w:type="gramStart"/>
      <w:r w:rsidRPr="00C15981">
        <w:rPr>
          <w:rFonts w:ascii="Courier New" w:hAnsi="Courier New" w:cs="Courier New"/>
          <w:sz w:val="20"/>
          <w:szCs w:val="20"/>
          <w:lang w:val="en-US"/>
        </w:rPr>
        <w:t>self.generate</w:t>
      </w:r>
      <w:proofErr w:type="spellEnd"/>
      <w:proofErr w:type="gramEnd"/>
      <w:r w:rsidRPr="00C15981">
        <w:rPr>
          <w:rFonts w:ascii="Courier New" w:hAnsi="Courier New" w:cs="Courier New"/>
          <w:sz w:val="20"/>
          <w:szCs w:val="20"/>
          <w:lang w:val="en-US"/>
        </w:rPr>
        <w:t>(n, k1)</w:t>
      </w:r>
    </w:p>
    <w:p w14:paraId="5A65ABA3"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ex2 = </w:t>
      </w:r>
      <w:proofErr w:type="spellStart"/>
      <w:proofErr w:type="gramStart"/>
      <w:r w:rsidRPr="00C15981">
        <w:rPr>
          <w:rFonts w:ascii="Courier New" w:hAnsi="Courier New" w:cs="Courier New"/>
          <w:sz w:val="20"/>
          <w:szCs w:val="20"/>
          <w:lang w:val="en-US"/>
        </w:rPr>
        <w:t>self.generate</w:t>
      </w:r>
      <w:proofErr w:type="spellEnd"/>
      <w:proofErr w:type="gramEnd"/>
      <w:r w:rsidRPr="00C15981">
        <w:rPr>
          <w:rFonts w:ascii="Courier New" w:hAnsi="Courier New" w:cs="Courier New"/>
          <w:sz w:val="20"/>
          <w:szCs w:val="20"/>
          <w:lang w:val="en-US"/>
        </w:rPr>
        <w:t>(n, k2)</w:t>
      </w:r>
    </w:p>
    <w:p w14:paraId="09767DA9"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ex = </w:t>
      </w:r>
      <w:proofErr w:type="gramStart"/>
      <w:r w:rsidRPr="00C15981">
        <w:rPr>
          <w:rFonts w:ascii="Courier New" w:hAnsi="Courier New" w:cs="Courier New"/>
          <w:sz w:val="20"/>
          <w:szCs w:val="20"/>
          <w:lang w:val="en-US"/>
        </w:rPr>
        <w:t>And(</w:t>
      </w:r>
      <w:proofErr w:type="gramEnd"/>
      <w:r w:rsidRPr="00C15981">
        <w:rPr>
          <w:rFonts w:ascii="Courier New" w:hAnsi="Courier New" w:cs="Courier New"/>
          <w:sz w:val="20"/>
          <w:szCs w:val="20"/>
          <w:lang w:val="en-US"/>
        </w:rPr>
        <w:t xml:space="preserve">ex1, ex2) if </w:t>
      </w:r>
      <w:proofErr w:type="spellStart"/>
      <w:r w:rsidRPr="00C15981">
        <w:rPr>
          <w:rFonts w:ascii="Courier New" w:hAnsi="Courier New" w:cs="Courier New"/>
          <w:sz w:val="20"/>
          <w:szCs w:val="20"/>
          <w:lang w:val="en-US"/>
        </w:rPr>
        <w:t>random.random</w:t>
      </w:r>
      <w:proofErr w:type="spellEnd"/>
      <w:r w:rsidRPr="00C15981">
        <w:rPr>
          <w:rFonts w:ascii="Courier New" w:hAnsi="Courier New" w:cs="Courier New"/>
          <w:sz w:val="20"/>
          <w:szCs w:val="20"/>
          <w:lang w:val="en-US"/>
        </w:rPr>
        <w:t xml:space="preserve">() &lt; </w:t>
      </w:r>
      <w:proofErr w:type="spellStart"/>
      <w:r w:rsidRPr="00C15981">
        <w:rPr>
          <w:rFonts w:ascii="Courier New" w:hAnsi="Courier New" w:cs="Courier New"/>
          <w:sz w:val="20"/>
          <w:szCs w:val="20"/>
          <w:lang w:val="en-US"/>
        </w:rPr>
        <w:t>self.p_and</w:t>
      </w:r>
      <w:proofErr w:type="spellEnd"/>
      <w:r w:rsidRPr="00C15981">
        <w:rPr>
          <w:rFonts w:ascii="Courier New" w:hAnsi="Courier New" w:cs="Courier New"/>
          <w:sz w:val="20"/>
          <w:szCs w:val="20"/>
          <w:lang w:val="en-US"/>
        </w:rPr>
        <w:t xml:space="preserve"> else Or(ex1, ex2)</w:t>
      </w:r>
    </w:p>
    <w:p w14:paraId="21BF7006"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spellStart"/>
      <w:proofErr w:type="gramStart"/>
      <w:r w:rsidRPr="00C15981">
        <w:rPr>
          <w:rFonts w:ascii="Courier New" w:hAnsi="Courier New" w:cs="Courier New"/>
          <w:sz w:val="20"/>
          <w:szCs w:val="20"/>
          <w:lang w:val="en-US"/>
        </w:rPr>
        <w:t>self.randomNot</w:t>
      </w:r>
      <w:proofErr w:type="spellEnd"/>
      <w:proofErr w:type="gramEnd"/>
      <w:r w:rsidRPr="00C15981">
        <w:rPr>
          <w:rFonts w:ascii="Courier New" w:hAnsi="Courier New" w:cs="Courier New"/>
          <w:sz w:val="20"/>
          <w:szCs w:val="20"/>
          <w:lang w:val="en-US"/>
        </w:rPr>
        <w:t>(ex)</w:t>
      </w:r>
    </w:p>
    <w:p w14:paraId="48394F6D"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59A8D9B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spellStart"/>
      <w:proofErr w:type="gramStart"/>
      <w:r w:rsidRPr="00C15981">
        <w:rPr>
          <w:rFonts w:ascii="Courier New" w:hAnsi="Courier New" w:cs="Courier New"/>
          <w:sz w:val="20"/>
          <w:szCs w:val="20"/>
          <w:lang w:val="en-US"/>
        </w:rPr>
        <w:t>randomNot</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self, ex):</w:t>
      </w:r>
    </w:p>
    <w:p w14:paraId="3DB6435D"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Not(ex) if </w:t>
      </w:r>
      <w:proofErr w:type="spellStart"/>
      <w:proofErr w:type="gramStart"/>
      <w:r w:rsidRPr="00C15981">
        <w:rPr>
          <w:rFonts w:ascii="Courier New" w:hAnsi="Courier New" w:cs="Courier New"/>
          <w:sz w:val="20"/>
          <w:szCs w:val="20"/>
          <w:lang w:val="en-US"/>
        </w:rPr>
        <w:t>random.random</w:t>
      </w:r>
      <w:proofErr w:type="spellEnd"/>
      <w:proofErr w:type="gramEnd"/>
      <w:r w:rsidRPr="00C15981">
        <w:rPr>
          <w:rFonts w:ascii="Courier New" w:hAnsi="Courier New" w:cs="Courier New"/>
          <w:sz w:val="20"/>
          <w:szCs w:val="20"/>
          <w:lang w:val="en-US"/>
        </w:rPr>
        <w:t xml:space="preserve">() &lt; </w:t>
      </w:r>
      <w:proofErr w:type="spellStart"/>
      <w:r w:rsidRPr="00C15981">
        <w:rPr>
          <w:rFonts w:ascii="Courier New" w:hAnsi="Courier New" w:cs="Courier New"/>
          <w:sz w:val="20"/>
          <w:szCs w:val="20"/>
          <w:lang w:val="en-US"/>
        </w:rPr>
        <w:t>self.p_not</w:t>
      </w:r>
      <w:proofErr w:type="spellEnd"/>
      <w:r w:rsidRPr="00C15981">
        <w:rPr>
          <w:rFonts w:ascii="Courier New" w:hAnsi="Courier New" w:cs="Courier New"/>
          <w:sz w:val="20"/>
          <w:szCs w:val="20"/>
          <w:lang w:val="en-US"/>
        </w:rPr>
        <w:t xml:space="preserve"> else ex</w:t>
      </w:r>
    </w:p>
    <w:p w14:paraId="14430B7F"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6B1CD044"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4B6EA55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class </w:t>
      </w:r>
      <w:proofErr w:type="spellStart"/>
      <w:r w:rsidRPr="00C15981">
        <w:rPr>
          <w:rFonts w:ascii="Courier New" w:hAnsi="Courier New" w:cs="Courier New"/>
          <w:sz w:val="20"/>
          <w:szCs w:val="20"/>
          <w:lang w:val="en-US"/>
        </w:rPr>
        <w:t>RandomSystemGenerator</w:t>
      </w:r>
      <w:proofErr w:type="spellEnd"/>
      <w:r w:rsidRPr="00C15981">
        <w:rPr>
          <w:rFonts w:ascii="Courier New" w:hAnsi="Courier New" w:cs="Courier New"/>
          <w:sz w:val="20"/>
          <w:szCs w:val="20"/>
          <w:lang w:val="en-US"/>
        </w:rPr>
        <w:t>:</w:t>
      </w:r>
    </w:p>
    <w:p w14:paraId="6EC9859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lastRenderedPageBreak/>
        <w:t xml:space="preserve">    def __</w:t>
      </w:r>
      <w:proofErr w:type="spellStart"/>
      <w:r w:rsidRPr="00C15981">
        <w:rPr>
          <w:rFonts w:ascii="Courier New" w:hAnsi="Courier New" w:cs="Courier New"/>
          <w:sz w:val="20"/>
          <w:szCs w:val="20"/>
          <w:lang w:val="en-US"/>
        </w:rPr>
        <w:t>init</w:t>
      </w:r>
      <w:proofErr w:type="spellEnd"/>
      <w:r w:rsidRPr="00C15981">
        <w:rPr>
          <w:rFonts w:ascii="Courier New" w:hAnsi="Courier New" w:cs="Courier New"/>
          <w:sz w:val="20"/>
          <w:szCs w:val="20"/>
          <w:lang w:val="en-US"/>
        </w:rPr>
        <w:t>_</w:t>
      </w:r>
      <w:proofErr w:type="gramStart"/>
      <w:r w:rsidRPr="00C15981">
        <w:rPr>
          <w:rFonts w:ascii="Courier New" w:hAnsi="Courier New" w:cs="Courier New"/>
          <w:sz w:val="20"/>
          <w:szCs w:val="20"/>
          <w:lang w:val="en-US"/>
        </w:rPr>
        <w:t>_(</w:t>
      </w:r>
      <w:proofErr w:type="gramEnd"/>
      <w:r w:rsidRPr="00C15981">
        <w:rPr>
          <w:rFonts w:ascii="Courier New" w:hAnsi="Courier New" w:cs="Courier New"/>
          <w:sz w:val="20"/>
          <w:szCs w:val="20"/>
          <w:lang w:val="en-US"/>
        </w:rPr>
        <w:t>self, params):</w:t>
      </w:r>
    </w:p>
    <w:p w14:paraId="4417F323"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self.n</w:t>
      </w:r>
      <w:proofErr w:type="gramEnd"/>
      <w:r w:rsidRPr="00C15981">
        <w:rPr>
          <w:rFonts w:ascii="Courier New" w:hAnsi="Courier New" w:cs="Courier New"/>
          <w:sz w:val="20"/>
          <w:szCs w:val="20"/>
          <w:lang w:val="en-US"/>
        </w:rPr>
        <w:t>_min</w:t>
      </w:r>
      <w:proofErr w:type="spell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params.get</w:t>
      </w:r>
      <w:proofErr w:type="spell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n_min</w:t>
      </w:r>
      <w:proofErr w:type="spellEnd"/>
      <w:r w:rsidRPr="00C15981">
        <w:rPr>
          <w:rFonts w:ascii="Courier New" w:hAnsi="Courier New" w:cs="Courier New"/>
          <w:sz w:val="20"/>
          <w:szCs w:val="20"/>
          <w:lang w:val="en-US"/>
        </w:rPr>
        <w:t>")</w:t>
      </w:r>
    </w:p>
    <w:p w14:paraId="65D75F8D"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self.n</w:t>
      </w:r>
      <w:proofErr w:type="gramEnd"/>
      <w:r w:rsidRPr="00C15981">
        <w:rPr>
          <w:rFonts w:ascii="Courier New" w:hAnsi="Courier New" w:cs="Courier New"/>
          <w:sz w:val="20"/>
          <w:szCs w:val="20"/>
          <w:lang w:val="en-US"/>
        </w:rPr>
        <w:t>_max</w:t>
      </w:r>
      <w:proofErr w:type="spell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params.get</w:t>
      </w:r>
      <w:proofErr w:type="spell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n_max</w:t>
      </w:r>
      <w:proofErr w:type="spellEnd"/>
      <w:r w:rsidRPr="00C15981">
        <w:rPr>
          <w:rFonts w:ascii="Courier New" w:hAnsi="Courier New" w:cs="Courier New"/>
          <w:sz w:val="20"/>
          <w:szCs w:val="20"/>
          <w:lang w:val="en-US"/>
        </w:rPr>
        <w:t>")</w:t>
      </w:r>
    </w:p>
    <w:p w14:paraId="12799C43"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self.m_min</w:t>
      </w:r>
      <w:proofErr w:type="spell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params.get</w:t>
      </w:r>
      <w:proofErr w:type="spell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m_min</w:t>
      </w:r>
      <w:proofErr w:type="spellEnd"/>
      <w:r w:rsidRPr="00C15981">
        <w:rPr>
          <w:rFonts w:ascii="Courier New" w:hAnsi="Courier New" w:cs="Courier New"/>
          <w:sz w:val="20"/>
          <w:szCs w:val="20"/>
          <w:lang w:val="en-US"/>
        </w:rPr>
        <w:t>")</w:t>
      </w:r>
    </w:p>
    <w:p w14:paraId="5E6C695D"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self.m_max</w:t>
      </w:r>
      <w:proofErr w:type="spell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params.get</w:t>
      </w:r>
      <w:proofErr w:type="spell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m_max</w:t>
      </w:r>
      <w:proofErr w:type="spellEnd"/>
      <w:r w:rsidRPr="00C15981">
        <w:rPr>
          <w:rFonts w:ascii="Courier New" w:hAnsi="Courier New" w:cs="Courier New"/>
          <w:sz w:val="20"/>
          <w:szCs w:val="20"/>
          <w:lang w:val="en-US"/>
        </w:rPr>
        <w:t>")</w:t>
      </w:r>
    </w:p>
    <w:p w14:paraId="00130961"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self.k</w:t>
      </w:r>
      <w:proofErr w:type="gramEnd"/>
      <w:r w:rsidRPr="00C15981">
        <w:rPr>
          <w:rFonts w:ascii="Courier New" w:hAnsi="Courier New" w:cs="Courier New"/>
          <w:sz w:val="20"/>
          <w:szCs w:val="20"/>
          <w:lang w:val="en-US"/>
        </w:rPr>
        <w:t>_min</w:t>
      </w:r>
      <w:proofErr w:type="spell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params.get</w:t>
      </w:r>
      <w:proofErr w:type="spell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k_min</w:t>
      </w:r>
      <w:proofErr w:type="spellEnd"/>
      <w:r w:rsidRPr="00C15981">
        <w:rPr>
          <w:rFonts w:ascii="Courier New" w:hAnsi="Courier New" w:cs="Courier New"/>
          <w:sz w:val="20"/>
          <w:szCs w:val="20"/>
          <w:lang w:val="en-US"/>
        </w:rPr>
        <w:t>")</w:t>
      </w:r>
    </w:p>
    <w:p w14:paraId="755B73A0"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self.k</w:t>
      </w:r>
      <w:proofErr w:type="gramEnd"/>
      <w:r w:rsidRPr="00C15981">
        <w:rPr>
          <w:rFonts w:ascii="Courier New" w:hAnsi="Courier New" w:cs="Courier New"/>
          <w:sz w:val="20"/>
          <w:szCs w:val="20"/>
          <w:lang w:val="en-US"/>
        </w:rPr>
        <w:t>_max</w:t>
      </w:r>
      <w:proofErr w:type="spell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params.get</w:t>
      </w:r>
      <w:proofErr w:type="spell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k_max</w:t>
      </w:r>
      <w:proofErr w:type="spellEnd"/>
      <w:r w:rsidRPr="00C15981">
        <w:rPr>
          <w:rFonts w:ascii="Courier New" w:hAnsi="Courier New" w:cs="Courier New"/>
          <w:sz w:val="20"/>
          <w:szCs w:val="20"/>
          <w:lang w:val="en-US"/>
        </w:rPr>
        <w:t>")</w:t>
      </w:r>
    </w:p>
    <w:p w14:paraId="506FB377"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self.c_min</w:t>
      </w:r>
      <w:proofErr w:type="spell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params.get</w:t>
      </w:r>
      <w:proofErr w:type="spell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c_min</w:t>
      </w:r>
      <w:proofErr w:type="spellEnd"/>
      <w:r w:rsidRPr="00C15981">
        <w:rPr>
          <w:rFonts w:ascii="Courier New" w:hAnsi="Courier New" w:cs="Courier New"/>
          <w:sz w:val="20"/>
          <w:szCs w:val="20"/>
          <w:lang w:val="en-US"/>
        </w:rPr>
        <w:t>")</w:t>
      </w:r>
    </w:p>
    <w:p w14:paraId="6844CAE6"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self.c_max</w:t>
      </w:r>
      <w:proofErr w:type="spell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params.get</w:t>
      </w:r>
      <w:proofErr w:type="spell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c_max</w:t>
      </w:r>
      <w:proofErr w:type="spellEnd"/>
      <w:r w:rsidRPr="00C15981">
        <w:rPr>
          <w:rFonts w:ascii="Courier New" w:hAnsi="Courier New" w:cs="Courier New"/>
          <w:sz w:val="20"/>
          <w:szCs w:val="20"/>
          <w:lang w:val="en-US"/>
        </w:rPr>
        <w:t>")</w:t>
      </w:r>
    </w:p>
    <w:p w14:paraId="3228BE4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p_and</w:t>
      </w:r>
      <w:proofErr w:type="spellEnd"/>
      <w:r w:rsidRPr="00C15981">
        <w:rPr>
          <w:rFonts w:ascii="Courier New" w:hAnsi="Courier New" w:cs="Courier New"/>
          <w:sz w:val="20"/>
          <w:szCs w:val="20"/>
          <w:lang w:val="en-US"/>
        </w:rPr>
        <w:t xml:space="preserve"> = </w:t>
      </w:r>
      <w:proofErr w:type="spellStart"/>
      <w:proofErr w:type="gramStart"/>
      <w:r w:rsidRPr="00C15981">
        <w:rPr>
          <w:rFonts w:ascii="Courier New" w:hAnsi="Courier New" w:cs="Courier New"/>
          <w:sz w:val="20"/>
          <w:szCs w:val="20"/>
          <w:lang w:val="en-US"/>
        </w:rPr>
        <w:t>params.get</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p_and</w:t>
      </w:r>
      <w:proofErr w:type="spellEnd"/>
      <w:r w:rsidRPr="00C15981">
        <w:rPr>
          <w:rFonts w:ascii="Courier New" w:hAnsi="Courier New" w:cs="Courier New"/>
          <w:sz w:val="20"/>
          <w:szCs w:val="20"/>
          <w:lang w:val="en-US"/>
        </w:rPr>
        <w:t>", 0.5)</w:t>
      </w:r>
    </w:p>
    <w:p w14:paraId="6017C89C"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p_or</w:t>
      </w:r>
      <w:proofErr w:type="spellEnd"/>
      <w:r w:rsidRPr="00C15981">
        <w:rPr>
          <w:rFonts w:ascii="Courier New" w:hAnsi="Courier New" w:cs="Courier New"/>
          <w:sz w:val="20"/>
          <w:szCs w:val="20"/>
          <w:lang w:val="en-US"/>
        </w:rPr>
        <w:t xml:space="preserve"> = </w:t>
      </w:r>
      <w:proofErr w:type="spellStart"/>
      <w:proofErr w:type="gramStart"/>
      <w:r w:rsidRPr="00C15981">
        <w:rPr>
          <w:rFonts w:ascii="Courier New" w:hAnsi="Courier New" w:cs="Courier New"/>
          <w:sz w:val="20"/>
          <w:szCs w:val="20"/>
          <w:lang w:val="en-US"/>
        </w:rPr>
        <w:t>params.get</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p_or</w:t>
      </w:r>
      <w:proofErr w:type="spellEnd"/>
      <w:r w:rsidRPr="00C15981">
        <w:rPr>
          <w:rFonts w:ascii="Courier New" w:hAnsi="Courier New" w:cs="Courier New"/>
          <w:sz w:val="20"/>
          <w:szCs w:val="20"/>
          <w:lang w:val="en-US"/>
        </w:rPr>
        <w:t>", 0.5)</w:t>
      </w:r>
    </w:p>
    <w:p w14:paraId="0B77F253"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p_not</w:t>
      </w:r>
      <w:proofErr w:type="spellEnd"/>
      <w:r w:rsidRPr="00C15981">
        <w:rPr>
          <w:rFonts w:ascii="Courier New" w:hAnsi="Courier New" w:cs="Courier New"/>
          <w:sz w:val="20"/>
          <w:szCs w:val="20"/>
          <w:lang w:val="en-US"/>
        </w:rPr>
        <w:t xml:space="preserve"> = </w:t>
      </w:r>
      <w:proofErr w:type="spellStart"/>
      <w:proofErr w:type="gramStart"/>
      <w:r w:rsidRPr="00C15981">
        <w:rPr>
          <w:rFonts w:ascii="Courier New" w:hAnsi="Courier New" w:cs="Courier New"/>
          <w:sz w:val="20"/>
          <w:szCs w:val="20"/>
          <w:lang w:val="en-US"/>
        </w:rPr>
        <w:t>params.get</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p_not</w:t>
      </w:r>
      <w:proofErr w:type="spellEnd"/>
      <w:r w:rsidRPr="00C15981">
        <w:rPr>
          <w:rFonts w:ascii="Courier New" w:hAnsi="Courier New" w:cs="Courier New"/>
          <w:sz w:val="20"/>
          <w:szCs w:val="20"/>
          <w:lang w:val="en-US"/>
        </w:rPr>
        <w:t>", 0.25)</w:t>
      </w:r>
    </w:p>
    <w:p w14:paraId="139811FA"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self.exp_gen</w:t>
      </w:r>
      <w:proofErr w:type="spellEnd"/>
      <w:r w:rsidRPr="00C15981">
        <w:rPr>
          <w:rFonts w:ascii="Courier New" w:hAnsi="Courier New" w:cs="Courier New"/>
          <w:sz w:val="20"/>
          <w:szCs w:val="20"/>
          <w:lang w:val="en-US"/>
        </w:rPr>
        <w:t xml:space="preserve"> = </w:t>
      </w:r>
      <w:proofErr w:type="spellStart"/>
      <w:proofErr w:type="gramStart"/>
      <w:r w:rsidRPr="00C15981">
        <w:rPr>
          <w:rFonts w:ascii="Courier New" w:hAnsi="Courier New" w:cs="Courier New"/>
          <w:sz w:val="20"/>
          <w:szCs w:val="20"/>
          <w:lang w:val="en-US"/>
        </w:rPr>
        <w:t>ExpressionsGenerator</w:t>
      </w:r>
      <w:proofErr w:type="spellEnd"/>
      <w:r w:rsidRPr="00C15981">
        <w:rPr>
          <w:rFonts w:ascii="Courier New" w:hAnsi="Courier New" w:cs="Courier New"/>
          <w:sz w:val="20"/>
          <w:szCs w:val="20"/>
          <w:lang w:val="en-US"/>
        </w:rPr>
        <w:t>(</w:t>
      </w:r>
      <w:proofErr w:type="spellStart"/>
      <w:proofErr w:type="gramEnd"/>
      <w:r w:rsidRPr="00C15981">
        <w:rPr>
          <w:rFonts w:ascii="Courier New" w:hAnsi="Courier New" w:cs="Courier New"/>
          <w:sz w:val="20"/>
          <w:szCs w:val="20"/>
          <w:lang w:val="en-US"/>
        </w:rPr>
        <w:t>p_and</w:t>
      </w:r>
      <w:proofErr w:type="spellEnd"/>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p_or</w:t>
      </w:r>
      <w:proofErr w:type="spellEnd"/>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p_not</w:t>
      </w:r>
      <w:proofErr w:type="spellEnd"/>
      <w:r w:rsidRPr="00C15981">
        <w:rPr>
          <w:rFonts w:ascii="Courier New" w:hAnsi="Courier New" w:cs="Courier New"/>
          <w:sz w:val="20"/>
          <w:szCs w:val="20"/>
          <w:lang w:val="en-US"/>
        </w:rPr>
        <w:t>)</w:t>
      </w:r>
    </w:p>
    <w:p w14:paraId="4BF663A9"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465A1AF1"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generate(self):</w:t>
      </w:r>
    </w:p>
    <w:p w14:paraId="09C8738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n = </w:t>
      </w:r>
      <w:proofErr w:type="spellStart"/>
      <w:proofErr w:type="gramStart"/>
      <w:r w:rsidRPr="00C15981">
        <w:rPr>
          <w:rFonts w:ascii="Courier New" w:hAnsi="Courier New" w:cs="Courier New"/>
          <w:sz w:val="20"/>
          <w:szCs w:val="20"/>
          <w:lang w:val="en-US"/>
        </w:rPr>
        <w:t>random.randint</w:t>
      </w:r>
      <w:proofErr w:type="spellEnd"/>
      <w:proofErr w:type="gram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self.n_min</w:t>
      </w:r>
      <w:proofErr w:type="spellEnd"/>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self.n_max</w:t>
      </w:r>
      <w:proofErr w:type="spellEnd"/>
      <w:r w:rsidRPr="00C15981">
        <w:rPr>
          <w:rFonts w:ascii="Courier New" w:hAnsi="Courier New" w:cs="Courier New"/>
          <w:sz w:val="20"/>
          <w:szCs w:val="20"/>
          <w:lang w:val="en-US"/>
        </w:rPr>
        <w:t>)</w:t>
      </w:r>
    </w:p>
    <w:p w14:paraId="6A04018A"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ms</w:t>
      </w:r>
      <w:proofErr w:type="spellEnd"/>
      <w:r w:rsidRPr="00C15981">
        <w:rPr>
          <w:rFonts w:ascii="Courier New" w:hAnsi="Courier New" w:cs="Courier New"/>
          <w:sz w:val="20"/>
          <w:szCs w:val="20"/>
          <w:lang w:val="en-US"/>
        </w:rPr>
        <w:t xml:space="preserve"> = </w:t>
      </w:r>
      <w:proofErr w:type="gramStart"/>
      <w:r w:rsidRPr="00C15981">
        <w:rPr>
          <w:rFonts w:ascii="Courier New" w:hAnsi="Courier New" w:cs="Courier New"/>
          <w:sz w:val="20"/>
          <w:szCs w:val="20"/>
          <w:lang w:val="en-US"/>
        </w:rPr>
        <w:t>list(</w:t>
      </w:r>
      <w:proofErr w:type="gramEnd"/>
      <w:r w:rsidRPr="00C15981">
        <w:rPr>
          <w:rFonts w:ascii="Courier New" w:hAnsi="Courier New" w:cs="Courier New"/>
          <w:sz w:val="20"/>
          <w:szCs w:val="20"/>
          <w:lang w:val="en-US"/>
        </w:rPr>
        <w:t>range(</w:t>
      </w:r>
      <w:proofErr w:type="spellStart"/>
      <w:r w:rsidRPr="00C15981">
        <w:rPr>
          <w:rFonts w:ascii="Courier New" w:hAnsi="Courier New" w:cs="Courier New"/>
          <w:sz w:val="20"/>
          <w:szCs w:val="20"/>
          <w:lang w:val="en-US"/>
        </w:rPr>
        <w:t>self.m_min</w:t>
      </w:r>
      <w:proofErr w:type="spellEnd"/>
      <w:r w:rsidRPr="00C15981">
        <w:rPr>
          <w:rFonts w:ascii="Courier New" w:hAnsi="Courier New" w:cs="Courier New"/>
          <w:sz w:val="20"/>
          <w:szCs w:val="20"/>
          <w:lang w:val="en-US"/>
        </w:rPr>
        <w:t>, min(</w:t>
      </w:r>
      <w:proofErr w:type="spellStart"/>
      <w:r w:rsidRPr="00C15981">
        <w:rPr>
          <w:rFonts w:ascii="Courier New" w:hAnsi="Courier New" w:cs="Courier New"/>
          <w:sz w:val="20"/>
          <w:szCs w:val="20"/>
          <w:lang w:val="en-US"/>
        </w:rPr>
        <w:t>self.m_max,n</w:t>
      </w:r>
      <w:proofErr w:type="spellEnd"/>
      <w:r w:rsidRPr="00C15981">
        <w:rPr>
          <w:rFonts w:ascii="Courier New" w:hAnsi="Courier New" w:cs="Courier New"/>
          <w:sz w:val="20"/>
          <w:szCs w:val="20"/>
          <w:lang w:val="en-US"/>
        </w:rPr>
        <w:t>)+1))</w:t>
      </w:r>
    </w:p>
    <w:p w14:paraId="36BBF7A1"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k = </w:t>
      </w:r>
      <w:proofErr w:type="spellStart"/>
      <w:proofErr w:type="gramStart"/>
      <w:r w:rsidRPr="00C15981">
        <w:rPr>
          <w:rFonts w:ascii="Courier New" w:hAnsi="Courier New" w:cs="Courier New"/>
          <w:sz w:val="20"/>
          <w:szCs w:val="20"/>
          <w:lang w:val="en-US"/>
        </w:rPr>
        <w:t>random.randint</w:t>
      </w:r>
      <w:proofErr w:type="spellEnd"/>
      <w:proofErr w:type="gram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self.k_min</w:t>
      </w:r>
      <w:proofErr w:type="spellEnd"/>
      <w:r w:rsidRPr="00C15981">
        <w:rPr>
          <w:rFonts w:ascii="Courier New" w:hAnsi="Courier New" w:cs="Courier New"/>
          <w:sz w:val="20"/>
          <w:szCs w:val="20"/>
          <w:lang w:val="en-US"/>
        </w:rPr>
        <w:t>, min(</w:t>
      </w:r>
      <w:proofErr w:type="spellStart"/>
      <w:r w:rsidRPr="00C15981">
        <w:rPr>
          <w:rFonts w:ascii="Courier New" w:hAnsi="Courier New" w:cs="Courier New"/>
          <w:sz w:val="20"/>
          <w:szCs w:val="20"/>
          <w:lang w:val="en-US"/>
        </w:rPr>
        <w:t>self.k_max</w:t>
      </w:r>
      <w:proofErr w:type="spellEnd"/>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len</w:t>
      </w:r>
      <w:proofErr w:type="spell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ms</w:t>
      </w:r>
      <w:proofErr w:type="spellEnd"/>
      <w:r w:rsidRPr="00C15981">
        <w:rPr>
          <w:rFonts w:ascii="Courier New" w:hAnsi="Courier New" w:cs="Courier New"/>
          <w:sz w:val="20"/>
          <w:szCs w:val="20"/>
          <w:lang w:val="en-US"/>
        </w:rPr>
        <w:t>)))</w:t>
      </w:r>
    </w:p>
    <w:p w14:paraId="6417B5ED"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ms_s</w:t>
      </w:r>
      <w:proofErr w:type="spell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random.</w:t>
      </w:r>
      <w:proofErr w:type="gramStart"/>
      <w:r w:rsidRPr="00C15981">
        <w:rPr>
          <w:rFonts w:ascii="Courier New" w:hAnsi="Courier New" w:cs="Courier New"/>
          <w:sz w:val="20"/>
          <w:szCs w:val="20"/>
          <w:lang w:val="en-US"/>
        </w:rPr>
        <w:t>sample</w:t>
      </w:r>
      <w:proofErr w:type="spellEnd"/>
      <w:r w:rsidRPr="00C15981">
        <w:rPr>
          <w:rFonts w:ascii="Courier New" w:hAnsi="Courier New" w:cs="Courier New"/>
          <w:sz w:val="20"/>
          <w:szCs w:val="20"/>
          <w:lang w:val="en-US"/>
        </w:rPr>
        <w:t>(</w:t>
      </w:r>
      <w:proofErr w:type="spellStart"/>
      <w:proofErr w:type="gramEnd"/>
      <w:r w:rsidRPr="00C15981">
        <w:rPr>
          <w:rFonts w:ascii="Courier New" w:hAnsi="Courier New" w:cs="Courier New"/>
          <w:sz w:val="20"/>
          <w:szCs w:val="20"/>
          <w:lang w:val="en-US"/>
        </w:rPr>
        <w:t>ms</w:t>
      </w:r>
      <w:proofErr w:type="spellEnd"/>
      <w:r w:rsidRPr="00C15981">
        <w:rPr>
          <w:rFonts w:ascii="Courier New" w:hAnsi="Courier New" w:cs="Courier New"/>
          <w:sz w:val="20"/>
          <w:szCs w:val="20"/>
          <w:lang w:val="en-US"/>
        </w:rPr>
        <w:t>, k=k)</w:t>
      </w:r>
    </w:p>
    <w:p w14:paraId="7CAB2826"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min_m</w:t>
      </w:r>
      <w:proofErr w:type="spellEnd"/>
      <w:r w:rsidRPr="00C15981">
        <w:rPr>
          <w:rFonts w:ascii="Courier New" w:hAnsi="Courier New" w:cs="Courier New"/>
          <w:sz w:val="20"/>
          <w:szCs w:val="20"/>
          <w:lang w:val="en-US"/>
        </w:rPr>
        <w:t xml:space="preserve"> = min(</w:t>
      </w:r>
      <w:proofErr w:type="spellStart"/>
      <w:r w:rsidRPr="00C15981">
        <w:rPr>
          <w:rFonts w:ascii="Courier New" w:hAnsi="Courier New" w:cs="Courier New"/>
          <w:sz w:val="20"/>
          <w:szCs w:val="20"/>
          <w:lang w:val="en-US"/>
        </w:rPr>
        <w:t>ms_s</w:t>
      </w:r>
      <w:proofErr w:type="spellEnd"/>
      <w:r w:rsidRPr="00C15981">
        <w:rPr>
          <w:rFonts w:ascii="Courier New" w:hAnsi="Courier New" w:cs="Courier New"/>
          <w:sz w:val="20"/>
          <w:szCs w:val="20"/>
          <w:lang w:val="en-US"/>
        </w:rPr>
        <w:t>)</w:t>
      </w:r>
    </w:p>
    <w:p w14:paraId="4D303EF4"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mcs</w:t>
      </w:r>
      <w:proofErr w:type="spellEnd"/>
      <w:r w:rsidRPr="00C15981">
        <w:rPr>
          <w:rFonts w:ascii="Courier New" w:hAnsi="Courier New" w:cs="Courier New"/>
          <w:sz w:val="20"/>
          <w:szCs w:val="20"/>
          <w:lang w:val="en-US"/>
        </w:rPr>
        <w:t xml:space="preserve"> = []</w:t>
      </w:r>
    </w:p>
    <w:p w14:paraId="4EEBE7F0"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for m</w:t>
      </w:r>
      <w:proofErr w:type="spellEnd"/>
      <w:r w:rsidRPr="00C15981">
        <w:rPr>
          <w:rFonts w:ascii="Courier New" w:hAnsi="Courier New" w:cs="Courier New"/>
          <w:sz w:val="20"/>
          <w:szCs w:val="20"/>
          <w:lang w:val="en-US"/>
        </w:rPr>
        <w:t xml:space="preserve"> in </w:t>
      </w:r>
      <w:proofErr w:type="spellStart"/>
      <w:r w:rsidRPr="00C15981">
        <w:rPr>
          <w:rFonts w:ascii="Courier New" w:hAnsi="Courier New" w:cs="Courier New"/>
          <w:sz w:val="20"/>
          <w:szCs w:val="20"/>
          <w:lang w:val="en-US"/>
        </w:rPr>
        <w:t>ms_s</w:t>
      </w:r>
      <w:proofErr w:type="spellEnd"/>
      <w:r w:rsidRPr="00C15981">
        <w:rPr>
          <w:rFonts w:ascii="Courier New" w:hAnsi="Courier New" w:cs="Courier New"/>
          <w:sz w:val="20"/>
          <w:szCs w:val="20"/>
          <w:lang w:val="en-US"/>
        </w:rPr>
        <w:t>:</w:t>
      </w:r>
    </w:p>
    <w:p w14:paraId="4B2DBF19"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if </w:t>
      </w:r>
      <w:proofErr w:type="gramStart"/>
      <w:r w:rsidRPr="00C15981">
        <w:rPr>
          <w:rFonts w:ascii="Courier New" w:hAnsi="Courier New" w:cs="Courier New"/>
          <w:sz w:val="20"/>
          <w:szCs w:val="20"/>
          <w:lang w:val="en-US"/>
        </w:rPr>
        <w:t>m !</w:t>
      </w:r>
      <w:proofErr w:type="gramEnd"/>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min_m</w:t>
      </w:r>
      <w:proofErr w:type="spellEnd"/>
      <w:r w:rsidRPr="00C15981">
        <w:rPr>
          <w:rFonts w:ascii="Courier New" w:hAnsi="Courier New" w:cs="Courier New"/>
          <w:sz w:val="20"/>
          <w:szCs w:val="20"/>
          <w:lang w:val="en-US"/>
        </w:rPr>
        <w:t>:</w:t>
      </w:r>
    </w:p>
    <w:p w14:paraId="350904EA"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c = </w:t>
      </w:r>
      <w:proofErr w:type="spellStart"/>
      <w:proofErr w:type="gramStart"/>
      <w:r w:rsidRPr="00C15981">
        <w:rPr>
          <w:rFonts w:ascii="Courier New" w:hAnsi="Courier New" w:cs="Courier New"/>
          <w:sz w:val="20"/>
          <w:szCs w:val="20"/>
          <w:lang w:val="en-US"/>
        </w:rPr>
        <w:t>random.randint</w:t>
      </w:r>
      <w:proofErr w:type="spellEnd"/>
      <w:proofErr w:type="gram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self.c_min</w:t>
      </w:r>
      <w:proofErr w:type="spellEnd"/>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self.c_max</w:t>
      </w:r>
      <w:proofErr w:type="spellEnd"/>
      <w:r w:rsidRPr="00C15981">
        <w:rPr>
          <w:rFonts w:ascii="Courier New" w:hAnsi="Courier New" w:cs="Courier New"/>
          <w:sz w:val="20"/>
          <w:szCs w:val="20"/>
          <w:lang w:val="en-US"/>
        </w:rPr>
        <w:t>)</w:t>
      </w:r>
    </w:p>
    <w:p w14:paraId="360E4EE3"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exp = </w:t>
      </w:r>
      <w:proofErr w:type="spellStart"/>
      <w:r w:rsidRPr="00C15981">
        <w:rPr>
          <w:rFonts w:ascii="Courier New" w:hAnsi="Courier New" w:cs="Courier New"/>
          <w:sz w:val="20"/>
          <w:szCs w:val="20"/>
          <w:lang w:val="en-US"/>
        </w:rPr>
        <w:t>self.exp_</w:t>
      </w:r>
      <w:proofErr w:type="gramStart"/>
      <w:r w:rsidRPr="00C15981">
        <w:rPr>
          <w:rFonts w:ascii="Courier New" w:hAnsi="Courier New" w:cs="Courier New"/>
          <w:sz w:val="20"/>
          <w:szCs w:val="20"/>
          <w:lang w:val="en-US"/>
        </w:rPr>
        <w:t>gen.generate</w:t>
      </w:r>
      <w:proofErr w:type="spellEnd"/>
      <w:proofErr w:type="gramEnd"/>
      <w:r w:rsidRPr="00C15981">
        <w:rPr>
          <w:rFonts w:ascii="Courier New" w:hAnsi="Courier New" w:cs="Courier New"/>
          <w:sz w:val="20"/>
          <w:szCs w:val="20"/>
          <w:lang w:val="en-US"/>
        </w:rPr>
        <w:t>(n, c)</w:t>
      </w:r>
    </w:p>
    <w:p w14:paraId="5DF5380C"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mcs.append</w:t>
      </w:r>
      <w:proofErr w:type="spellEnd"/>
      <w:proofErr w:type="gramEnd"/>
      <w:r w:rsidRPr="00C15981">
        <w:rPr>
          <w:rFonts w:ascii="Courier New" w:hAnsi="Courier New" w:cs="Courier New"/>
          <w:sz w:val="20"/>
          <w:szCs w:val="20"/>
          <w:lang w:val="en-US"/>
        </w:rPr>
        <w:t>((m, exp))</w:t>
      </w:r>
    </w:p>
    <w:p w14:paraId="23741F8B"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else:</w:t>
      </w:r>
    </w:p>
    <w:p w14:paraId="38EAE2A6"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mcs.append</w:t>
      </w:r>
      <w:proofErr w:type="spellEnd"/>
      <w:proofErr w:type="gramEnd"/>
      <w:r w:rsidRPr="00C15981">
        <w:rPr>
          <w:rFonts w:ascii="Courier New" w:hAnsi="Courier New" w:cs="Courier New"/>
          <w:sz w:val="20"/>
          <w:szCs w:val="20"/>
          <w:lang w:val="en-US"/>
        </w:rPr>
        <w:t>((m, Constant(1)))</w:t>
      </w:r>
    </w:p>
    <w:p w14:paraId="2605DB44"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spellStart"/>
      <w:proofErr w:type="gramStart"/>
      <w:r w:rsidRPr="00C15981">
        <w:rPr>
          <w:rFonts w:ascii="Courier New" w:hAnsi="Courier New" w:cs="Courier New"/>
          <w:sz w:val="20"/>
          <w:szCs w:val="20"/>
          <w:lang w:val="en-US"/>
        </w:rPr>
        <w:t>Ftms</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 xml:space="preserve">n, </w:t>
      </w:r>
      <w:proofErr w:type="spellStart"/>
      <w:r w:rsidRPr="00C15981">
        <w:rPr>
          <w:rFonts w:ascii="Courier New" w:hAnsi="Courier New" w:cs="Courier New"/>
          <w:sz w:val="20"/>
          <w:szCs w:val="20"/>
          <w:lang w:val="en-US"/>
        </w:rPr>
        <w:t>mcs</w:t>
      </w:r>
      <w:proofErr w:type="spellEnd"/>
      <w:r w:rsidRPr="00C15981">
        <w:rPr>
          <w:rFonts w:ascii="Courier New" w:hAnsi="Courier New" w:cs="Courier New"/>
          <w:sz w:val="20"/>
          <w:szCs w:val="20"/>
          <w:lang w:val="en-US"/>
        </w:rPr>
        <w:t>)</w:t>
      </w:r>
    </w:p>
    <w:p w14:paraId="49B974D4"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6AC3BA89"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71D80B9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class </w:t>
      </w:r>
      <w:proofErr w:type="spellStart"/>
      <w:r w:rsidRPr="00C15981">
        <w:rPr>
          <w:rFonts w:ascii="Courier New" w:hAnsi="Courier New" w:cs="Courier New"/>
          <w:sz w:val="20"/>
          <w:szCs w:val="20"/>
          <w:lang w:val="en-US"/>
        </w:rPr>
        <w:t>Ftms</w:t>
      </w:r>
      <w:proofErr w:type="spellEnd"/>
      <w:r w:rsidRPr="00C15981">
        <w:rPr>
          <w:rFonts w:ascii="Courier New" w:hAnsi="Courier New" w:cs="Courier New"/>
          <w:sz w:val="20"/>
          <w:szCs w:val="20"/>
          <w:lang w:val="en-US"/>
        </w:rPr>
        <w:t>:</w:t>
      </w:r>
    </w:p>
    <w:p w14:paraId="08414FF7"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__</w:t>
      </w:r>
      <w:proofErr w:type="spellStart"/>
      <w:r w:rsidRPr="00C15981">
        <w:rPr>
          <w:rFonts w:ascii="Courier New" w:hAnsi="Courier New" w:cs="Courier New"/>
          <w:sz w:val="20"/>
          <w:szCs w:val="20"/>
          <w:lang w:val="en-US"/>
        </w:rPr>
        <w:t>init</w:t>
      </w:r>
      <w:proofErr w:type="spellEnd"/>
      <w:r w:rsidRPr="00C15981">
        <w:rPr>
          <w:rFonts w:ascii="Courier New" w:hAnsi="Courier New" w:cs="Courier New"/>
          <w:sz w:val="20"/>
          <w:szCs w:val="20"/>
          <w:lang w:val="en-US"/>
        </w:rPr>
        <w:t>_</w:t>
      </w:r>
      <w:proofErr w:type="gramStart"/>
      <w:r w:rsidRPr="00C15981">
        <w:rPr>
          <w:rFonts w:ascii="Courier New" w:hAnsi="Courier New" w:cs="Courier New"/>
          <w:sz w:val="20"/>
          <w:szCs w:val="20"/>
          <w:lang w:val="en-US"/>
        </w:rPr>
        <w:t>_(</w:t>
      </w:r>
      <w:proofErr w:type="gramEnd"/>
      <w:r w:rsidRPr="00C15981">
        <w:rPr>
          <w:rFonts w:ascii="Courier New" w:hAnsi="Courier New" w:cs="Courier New"/>
          <w:sz w:val="20"/>
          <w:szCs w:val="20"/>
          <w:lang w:val="en-US"/>
        </w:rPr>
        <w:t xml:space="preserve">self, n, </w:t>
      </w:r>
      <w:proofErr w:type="spellStart"/>
      <w:r w:rsidRPr="00C15981">
        <w:rPr>
          <w:rFonts w:ascii="Courier New" w:hAnsi="Courier New" w:cs="Courier New"/>
          <w:sz w:val="20"/>
          <w:szCs w:val="20"/>
          <w:lang w:val="en-US"/>
        </w:rPr>
        <w:t>mcs</w:t>
      </w:r>
      <w:proofErr w:type="spellEnd"/>
      <w:r w:rsidRPr="00C15981">
        <w:rPr>
          <w:rFonts w:ascii="Courier New" w:hAnsi="Courier New" w:cs="Courier New"/>
          <w:sz w:val="20"/>
          <w:szCs w:val="20"/>
          <w:lang w:val="en-US"/>
        </w:rPr>
        <w:t>):</w:t>
      </w:r>
    </w:p>
    <w:p w14:paraId="4CA55B8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self.n</w:t>
      </w:r>
      <w:proofErr w:type="spellEnd"/>
      <w:proofErr w:type="gramEnd"/>
      <w:r w:rsidRPr="00C15981">
        <w:rPr>
          <w:rFonts w:ascii="Courier New" w:hAnsi="Courier New" w:cs="Courier New"/>
          <w:sz w:val="20"/>
          <w:szCs w:val="20"/>
          <w:lang w:val="en-US"/>
        </w:rPr>
        <w:t xml:space="preserve"> = n</w:t>
      </w:r>
    </w:p>
    <w:p w14:paraId="7EB4DE4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self.mcs</w:t>
      </w:r>
      <w:proofErr w:type="spell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mcs</w:t>
      </w:r>
      <w:proofErr w:type="spellEnd"/>
    </w:p>
    <w:p w14:paraId="7BBFFEEA"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0FA34EF9"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__str__(self):</w:t>
      </w:r>
    </w:p>
    <w:p w14:paraId="0719529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s = str(</w:t>
      </w:r>
      <w:proofErr w:type="spellStart"/>
      <w:proofErr w:type="gramStart"/>
      <w:r w:rsidRPr="00C15981">
        <w:rPr>
          <w:rFonts w:ascii="Courier New" w:hAnsi="Courier New" w:cs="Courier New"/>
          <w:sz w:val="20"/>
          <w:szCs w:val="20"/>
          <w:lang w:val="en-US"/>
        </w:rPr>
        <w:t>self.n</w:t>
      </w:r>
      <w:proofErr w:type="spellEnd"/>
      <w:proofErr w:type="gramEnd"/>
      <w:r w:rsidRPr="00C15981">
        <w:rPr>
          <w:rFonts w:ascii="Courier New" w:hAnsi="Courier New" w:cs="Courier New"/>
          <w:sz w:val="20"/>
          <w:szCs w:val="20"/>
          <w:lang w:val="en-US"/>
        </w:rPr>
        <w:t>) + ": "</w:t>
      </w:r>
    </w:p>
    <w:p w14:paraId="7182442B"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for m, c in </w:t>
      </w:r>
      <w:proofErr w:type="spellStart"/>
      <w:r w:rsidRPr="00C15981">
        <w:rPr>
          <w:rFonts w:ascii="Courier New" w:hAnsi="Courier New" w:cs="Courier New"/>
          <w:sz w:val="20"/>
          <w:szCs w:val="20"/>
          <w:lang w:val="en-US"/>
        </w:rPr>
        <w:t>self.mcs</w:t>
      </w:r>
      <w:proofErr w:type="spellEnd"/>
      <w:r w:rsidRPr="00C15981">
        <w:rPr>
          <w:rFonts w:ascii="Courier New" w:hAnsi="Courier New" w:cs="Courier New"/>
          <w:sz w:val="20"/>
          <w:szCs w:val="20"/>
          <w:lang w:val="en-US"/>
        </w:rPr>
        <w:t>:</w:t>
      </w:r>
    </w:p>
    <w:p w14:paraId="2D7E133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s += "[" + str(m) + ": " + </w:t>
      </w:r>
      <w:proofErr w:type="spellStart"/>
      <w:proofErr w:type="gramStart"/>
      <w:r w:rsidRPr="00C15981">
        <w:rPr>
          <w:rFonts w:ascii="Courier New" w:hAnsi="Courier New" w:cs="Courier New"/>
          <w:sz w:val="20"/>
          <w:szCs w:val="20"/>
          <w:lang w:val="en-US"/>
        </w:rPr>
        <w:t>c.tostr</w:t>
      </w:r>
      <w:proofErr w:type="spellEnd"/>
      <w:proofErr w:type="gramEnd"/>
      <w:r w:rsidRPr="00C15981">
        <w:rPr>
          <w:rFonts w:ascii="Courier New" w:hAnsi="Courier New" w:cs="Courier New"/>
          <w:sz w:val="20"/>
          <w:szCs w:val="20"/>
          <w:lang w:val="en-US"/>
        </w:rPr>
        <w:t>() + "]"</w:t>
      </w:r>
    </w:p>
    <w:p w14:paraId="58B50179"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gramStart"/>
      <w:r w:rsidRPr="00C15981">
        <w:rPr>
          <w:rFonts w:ascii="Courier New" w:hAnsi="Courier New" w:cs="Courier New"/>
          <w:sz w:val="20"/>
          <w:szCs w:val="20"/>
          <w:lang w:val="en-US"/>
        </w:rPr>
        <w:t>s</w:t>
      </w:r>
      <w:proofErr w:type="gramEnd"/>
    </w:p>
    <w:p w14:paraId="33065187"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14728854"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spellStart"/>
      <w:r w:rsidRPr="00C15981">
        <w:rPr>
          <w:rFonts w:ascii="Courier New" w:hAnsi="Courier New" w:cs="Courier New"/>
          <w:sz w:val="20"/>
          <w:szCs w:val="20"/>
          <w:lang w:val="en-US"/>
        </w:rPr>
        <w:t>buildGlModel</w:t>
      </w:r>
      <w:proofErr w:type="spellEnd"/>
      <w:r w:rsidRPr="00C15981">
        <w:rPr>
          <w:rFonts w:ascii="Courier New" w:hAnsi="Courier New" w:cs="Courier New"/>
          <w:sz w:val="20"/>
          <w:szCs w:val="20"/>
          <w:lang w:val="en-US"/>
        </w:rPr>
        <w:t>(self):</w:t>
      </w:r>
    </w:p>
    <w:p w14:paraId="08E4C1A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spellStart"/>
      <w:proofErr w:type="gramStart"/>
      <w:r w:rsidRPr="00C15981">
        <w:rPr>
          <w:rFonts w:ascii="Courier New" w:hAnsi="Courier New" w:cs="Courier New"/>
          <w:sz w:val="20"/>
          <w:szCs w:val="20"/>
          <w:lang w:val="en-US"/>
        </w:rPr>
        <w:t>buildModel</w:t>
      </w:r>
      <w:proofErr w:type="spellEnd"/>
      <w:r w:rsidRPr="00C15981">
        <w:rPr>
          <w:rFonts w:ascii="Courier New" w:hAnsi="Courier New" w:cs="Courier New"/>
          <w:sz w:val="20"/>
          <w:szCs w:val="20"/>
          <w:lang w:val="en-US"/>
        </w:rPr>
        <w:t>(</w:t>
      </w:r>
      <w:proofErr w:type="spellStart"/>
      <w:proofErr w:type="gramEnd"/>
      <w:r w:rsidRPr="00C15981">
        <w:rPr>
          <w:rFonts w:ascii="Courier New" w:hAnsi="Courier New" w:cs="Courier New"/>
          <w:sz w:val="20"/>
          <w:szCs w:val="20"/>
          <w:lang w:val="en-US"/>
        </w:rPr>
        <w:t>self.n</w:t>
      </w:r>
      <w:proofErr w:type="spellEnd"/>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self.mcs</w:t>
      </w:r>
      <w:proofErr w:type="spellEnd"/>
      <w:r w:rsidRPr="00C15981">
        <w:rPr>
          <w:rFonts w:ascii="Courier New" w:hAnsi="Courier New" w:cs="Courier New"/>
          <w:sz w:val="20"/>
          <w:szCs w:val="20"/>
          <w:lang w:val="en-US"/>
        </w:rPr>
        <w:t>)</w:t>
      </w:r>
    </w:p>
    <w:p w14:paraId="4AE5F3EA"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72CB4673"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spellStart"/>
      <w:r w:rsidRPr="00C15981">
        <w:rPr>
          <w:rFonts w:ascii="Courier New" w:hAnsi="Courier New" w:cs="Courier New"/>
          <w:sz w:val="20"/>
          <w:szCs w:val="20"/>
          <w:lang w:val="en-US"/>
        </w:rPr>
        <w:t>buildSimulation</w:t>
      </w:r>
      <w:proofErr w:type="spellEnd"/>
      <w:r w:rsidRPr="00C15981">
        <w:rPr>
          <w:rFonts w:ascii="Courier New" w:hAnsi="Courier New" w:cs="Courier New"/>
          <w:sz w:val="20"/>
          <w:szCs w:val="20"/>
          <w:lang w:val="en-US"/>
        </w:rPr>
        <w:t>(self):</w:t>
      </w:r>
    </w:p>
    <w:p w14:paraId="7B5A9FF0"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Simulation(</w:t>
      </w:r>
      <w:proofErr w:type="spellStart"/>
      <w:r w:rsidRPr="00C15981">
        <w:rPr>
          <w:rFonts w:ascii="Courier New" w:hAnsi="Courier New" w:cs="Courier New"/>
          <w:sz w:val="20"/>
          <w:szCs w:val="20"/>
          <w:lang w:val="en-US"/>
        </w:rPr>
        <w:t>self.mcs</w:t>
      </w:r>
      <w:proofErr w:type="spellEnd"/>
      <w:r w:rsidRPr="00C15981">
        <w:rPr>
          <w:rFonts w:ascii="Courier New" w:hAnsi="Courier New" w:cs="Courier New"/>
          <w:sz w:val="20"/>
          <w:szCs w:val="20"/>
          <w:lang w:val="en-US"/>
        </w:rPr>
        <w:t>)</w:t>
      </w:r>
    </w:p>
    <w:p w14:paraId="5EB6A54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1FEEC48C"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description(self):</w:t>
      </w:r>
    </w:p>
    <w:p w14:paraId="25F6F41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mcs_d</w:t>
      </w:r>
      <w:proofErr w:type="spellEnd"/>
      <w:r w:rsidRPr="00C15981">
        <w:rPr>
          <w:rFonts w:ascii="Courier New" w:hAnsi="Courier New" w:cs="Courier New"/>
          <w:sz w:val="20"/>
          <w:szCs w:val="20"/>
          <w:lang w:val="en-US"/>
        </w:rPr>
        <w:t xml:space="preserve"> = [{"m": m, "c": </w:t>
      </w:r>
      <w:proofErr w:type="spellStart"/>
      <w:proofErr w:type="gramStart"/>
      <w:r w:rsidRPr="00C15981">
        <w:rPr>
          <w:rFonts w:ascii="Courier New" w:hAnsi="Courier New" w:cs="Courier New"/>
          <w:sz w:val="20"/>
          <w:szCs w:val="20"/>
          <w:lang w:val="en-US"/>
        </w:rPr>
        <w:t>c.tostr</w:t>
      </w:r>
      <w:proofErr w:type="spellEnd"/>
      <w:proofErr w:type="gramEnd"/>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for m</w:t>
      </w:r>
      <w:proofErr w:type="spellEnd"/>
      <w:r w:rsidRPr="00C15981">
        <w:rPr>
          <w:rFonts w:ascii="Courier New" w:hAnsi="Courier New" w:cs="Courier New"/>
          <w:sz w:val="20"/>
          <w:szCs w:val="20"/>
          <w:lang w:val="en-US"/>
        </w:rPr>
        <w:t xml:space="preserve">, c in </w:t>
      </w:r>
      <w:proofErr w:type="spellStart"/>
      <w:r w:rsidRPr="00C15981">
        <w:rPr>
          <w:rFonts w:ascii="Courier New" w:hAnsi="Courier New" w:cs="Courier New"/>
          <w:sz w:val="20"/>
          <w:szCs w:val="20"/>
          <w:lang w:val="en-US"/>
        </w:rPr>
        <w:t>self.mcs</w:t>
      </w:r>
      <w:proofErr w:type="spellEnd"/>
      <w:r w:rsidRPr="00C15981">
        <w:rPr>
          <w:rFonts w:ascii="Courier New" w:hAnsi="Courier New" w:cs="Courier New"/>
          <w:sz w:val="20"/>
          <w:szCs w:val="20"/>
          <w:lang w:val="en-US"/>
        </w:rPr>
        <w:t>]</w:t>
      </w:r>
    </w:p>
    <w:p w14:paraId="6E517ED2" w14:textId="0DFF1044" w:rsid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{"n": </w:t>
      </w:r>
      <w:proofErr w:type="spellStart"/>
      <w:proofErr w:type="gramStart"/>
      <w:r w:rsidRPr="00C15981">
        <w:rPr>
          <w:rFonts w:ascii="Courier New" w:hAnsi="Courier New" w:cs="Courier New"/>
          <w:sz w:val="20"/>
          <w:szCs w:val="20"/>
          <w:lang w:val="en-US"/>
        </w:rPr>
        <w:t>self.n</w:t>
      </w:r>
      <w:proofErr w:type="spellEnd"/>
      <w:proofErr w:type="gramEnd"/>
      <w:r w:rsidRPr="00C15981">
        <w:rPr>
          <w:rFonts w:ascii="Courier New" w:hAnsi="Courier New" w:cs="Courier New"/>
          <w:sz w:val="20"/>
          <w:szCs w:val="20"/>
          <w:lang w:val="en-US"/>
        </w:rPr>
        <w:t xml:space="preserve">, "levels": </w:t>
      </w:r>
      <w:proofErr w:type="spellStart"/>
      <w:r w:rsidRPr="00C15981">
        <w:rPr>
          <w:rFonts w:ascii="Courier New" w:hAnsi="Courier New" w:cs="Courier New"/>
          <w:sz w:val="20"/>
          <w:szCs w:val="20"/>
          <w:lang w:val="en-US"/>
        </w:rPr>
        <w:t>mcs_d</w:t>
      </w:r>
      <w:proofErr w:type="spellEnd"/>
      <w:r w:rsidRPr="00C15981">
        <w:rPr>
          <w:rFonts w:ascii="Courier New" w:hAnsi="Courier New" w:cs="Courier New"/>
          <w:sz w:val="20"/>
          <w:szCs w:val="20"/>
          <w:lang w:val="en-US"/>
        </w:rPr>
        <w:t>}</w:t>
      </w:r>
    </w:p>
    <w:p w14:paraId="5BA3B5C4" w14:textId="77777777" w:rsidR="00C15981" w:rsidRDefault="00C15981" w:rsidP="00C15981">
      <w:pPr>
        <w:pStyle w:val="ac"/>
        <w:spacing w:before="0" w:after="0"/>
        <w:ind w:firstLine="0"/>
        <w:rPr>
          <w:rFonts w:ascii="Courier New" w:hAnsi="Courier New" w:cs="Courier New"/>
          <w:sz w:val="20"/>
          <w:szCs w:val="20"/>
          <w:lang w:val="en-US"/>
        </w:rPr>
      </w:pPr>
    </w:p>
    <w:p w14:paraId="4BCE341E" w14:textId="1BEECADE" w:rsidR="00C15981" w:rsidRPr="00C15981" w:rsidRDefault="00C15981" w:rsidP="00C15981">
      <w:pPr>
        <w:pStyle w:val="ac"/>
        <w:spacing w:before="0" w:after="0"/>
        <w:ind w:firstLine="0"/>
        <w:rPr>
          <w:rFonts w:ascii="Courier New" w:hAnsi="Courier New" w:cs="Courier New"/>
          <w:b/>
          <w:bCs/>
          <w:sz w:val="20"/>
          <w:szCs w:val="20"/>
          <w:lang w:val="en-US"/>
        </w:rPr>
      </w:pPr>
      <w:proofErr w:type="spellStart"/>
      <w:r w:rsidRPr="00C15981">
        <w:rPr>
          <w:rFonts w:ascii="Courier New" w:hAnsi="Courier New" w:cs="Courier New"/>
          <w:b/>
          <w:bCs/>
          <w:sz w:val="20"/>
          <w:szCs w:val="20"/>
        </w:rPr>
        <w:t>Experiment</w:t>
      </w:r>
      <w:proofErr w:type="spellEnd"/>
      <w:r w:rsidRPr="00C15981">
        <w:rPr>
          <w:rFonts w:ascii="Courier New" w:hAnsi="Courier New" w:cs="Courier New"/>
          <w:b/>
          <w:bCs/>
          <w:sz w:val="20"/>
          <w:szCs w:val="20"/>
          <w:lang w:val="en-US"/>
        </w:rPr>
        <w:t>/gl_model.py:</w:t>
      </w:r>
    </w:p>
    <w:p w14:paraId="76B57987"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class </w:t>
      </w:r>
      <w:proofErr w:type="spellStart"/>
      <w:r w:rsidRPr="00C15981">
        <w:rPr>
          <w:rFonts w:ascii="Courier New" w:hAnsi="Courier New" w:cs="Courier New"/>
          <w:sz w:val="20"/>
          <w:szCs w:val="20"/>
          <w:lang w:val="en-US"/>
        </w:rPr>
        <w:t>CyclicGlModel</w:t>
      </w:r>
      <w:proofErr w:type="spellEnd"/>
      <w:r w:rsidRPr="00C15981">
        <w:rPr>
          <w:rFonts w:ascii="Courier New" w:hAnsi="Courier New" w:cs="Courier New"/>
          <w:sz w:val="20"/>
          <w:szCs w:val="20"/>
          <w:lang w:val="en-US"/>
        </w:rPr>
        <w:t>:</w:t>
      </w:r>
    </w:p>
    <w:p w14:paraId="2B04264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__</w:t>
      </w:r>
      <w:proofErr w:type="spellStart"/>
      <w:r w:rsidRPr="00C15981">
        <w:rPr>
          <w:rFonts w:ascii="Courier New" w:hAnsi="Courier New" w:cs="Courier New"/>
          <w:sz w:val="20"/>
          <w:szCs w:val="20"/>
          <w:lang w:val="en-US"/>
        </w:rPr>
        <w:t>init</w:t>
      </w:r>
      <w:proofErr w:type="spellEnd"/>
      <w:r w:rsidRPr="00C15981">
        <w:rPr>
          <w:rFonts w:ascii="Courier New" w:hAnsi="Courier New" w:cs="Courier New"/>
          <w:sz w:val="20"/>
          <w:szCs w:val="20"/>
          <w:lang w:val="en-US"/>
        </w:rPr>
        <w:t>_</w:t>
      </w:r>
      <w:proofErr w:type="gramStart"/>
      <w:r w:rsidRPr="00C15981">
        <w:rPr>
          <w:rFonts w:ascii="Courier New" w:hAnsi="Courier New" w:cs="Courier New"/>
          <w:sz w:val="20"/>
          <w:szCs w:val="20"/>
          <w:lang w:val="en-US"/>
        </w:rPr>
        <w:t>_(</w:t>
      </w:r>
      <w:proofErr w:type="gramEnd"/>
      <w:r w:rsidRPr="00C15981">
        <w:rPr>
          <w:rFonts w:ascii="Courier New" w:hAnsi="Courier New" w:cs="Courier New"/>
          <w:sz w:val="20"/>
          <w:szCs w:val="20"/>
          <w:lang w:val="en-US"/>
        </w:rPr>
        <w:t xml:space="preserve">self, </w:t>
      </w:r>
      <w:proofErr w:type="spellStart"/>
      <w:r w:rsidRPr="00C15981">
        <w:rPr>
          <w:rFonts w:ascii="Courier New" w:hAnsi="Courier New" w:cs="Courier New"/>
          <w:sz w:val="20"/>
          <w:szCs w:val="20"/>
          <w:lang w:val="en-US"/>
        </w:rPr>
        <w:t>funcs</w:t>
      </w:r>
      <w:proofErr w:type="spellEnd"/>
      <w:r w:rsidRPr="00C15981">
        <w:rPr>
          <w:rFonts w:ascii="Courier New" w:hAnsi="Courier New" w:cs="Courier New"/>
          <w:sz w:val="20"/>
          <w:szCs w:val="20"/>
          <w:lang w:val="en-US"/>
        </w:rPr>
        <w:t>=None):</w:t>
      </w:r>
    </w:p>
    <w:p w14:paraId="593D63E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super(</w:t>
      </w:r>
      <w:proofErr w:type="gramStart"/>
      <w:r w:rsidRPr="00C15981">
        <w:rPr>
          <w:rFonts w:ascii="Courier New" w:hAnsi="Courier New" w:cs="Courier New"/>
          <w:sz w:val="20"/>
          <w:szCs w:val="20"/>
          <w:lang w:val="en-US"/>
        </w:rPr>
        <w:t>)._</w:t>
      </w:r>
      <w:proofErr w:type="gramEnd"/>
      <w:r w:rsidRPr="00C15981">
        <w:rPr>
          <w:rFonts w:ascii="Courier New" w:hAnsi="Courier New" w:cs="Courier New"/>
          <w:sz w:val="20"/>
          <w:szCs w:val="20"/>
          <w:lang w:val="en-US"/>
        </w:rPr>
        <w:t>_</w:t>
      </w:r>
      <w:proofErr w:type="spellStart"/>
      <w:r w:rsidRPr="00C15981">
        <w:rPr>
          <w:rFonts w:ascii="Courier New" w:hAnsi="Courier New" w:cs="Courier New"/>
          <w:sz w:val="20"/>
          <w:szCs w:val="20"/>
          <w:lang w:val="en-US"/>
        </w:rPr>
        <w:t>init</w:t>
      </w:r>
      <w:proofErr w:type="spellEnd"/>
      <w:r w:rsidRPr="00C15981">
        <w:rPr>
          <w:rFonts w:ascii="Courier New" w:hAnsi="Courier New" w:cs="Courier New"/>
          <w:sz w:val="20"/>
          <w:szCs w:val="20"/>
          <w:lang w:val="en-US"/>
        </w:rPr>
        <w:t>__()</w:t>
      </w:r>
    </w:p>
    <w:p w14:paraId="232EADA0"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self.funcs</w:t>
      </w:r>
      <w:proofErr w:type="spellEnd"/>
      <w:proofErr w:type="gram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funcs</w:t>
      </w:r>
      <w:proofErr w:type="spellEnd"/>
    </w:p>
    <w:p w14:paraId="50C78DA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1291C777"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gramStart"/>
      <w:r w:rsidRPr="00C15981">
        <w:rPr>
          <w:rFonts w:ascii="Courier New" w:hAnsi="Courier New" w:cs="Courier New"/>
          <w:sz w:val="20"/>
          <w:szCs w:val="20"/>
          <w:lang w:val="en-US"/>
        </w:rPr>
        <w:t>calc(</w:t>
      </w:r>
      <w:proofErr w:type="gramEnd"/>
      <w:r w:rsidRPr="00C15981">
        <w:rPr>
          <w:rFonts w:ascii="Courier New" w:hAnsi="Courier New" w:cs="Courier New"/>
          <w:sz w:val="20"/>
          <w:szCs w:val="20"/>
          <w:lang w:val="en-US"/>
        </w:rPr>
        <w:t>self, v):</w:t>
      </w:r>
    </w:p>
    <w:p w14:paraId="7D9DCF8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spellStart"/>
      <w:proofErr w:type="gramStart"/>
      <w:r w:rsidRPr="00C15981">
        <w:rPr>
          <w:rFonts w:ascii="Courier New" w:hAnsi="Courier New" w:cs="Courier New"/>
          <w:sz w:val="20"/>
          <w:szCs w:val="20"/>
          <w:lang w:val="en-US"/>
        </w:rPr>
        <w:t>f.calc</w:t>
      </w:r>
      <w:proofErr w:type="spellEnd"/>
      <w:proofErr w:type="gramEnd"/>
      <w:r w:rsidRPr="00C15981">
        <w:rPr>
          <w:rFonts w:ascii="Courier New" w:hAnsi="Courier New" w:cs="Courier New"/>
          <w:sz w:val="20"/>
          <w:szCs w:val="20"/>
          <w:lang w:val="en-US"/>
        </w:rPr>
        <w:t xml:space="preserve">(v) for f in </w:t>
      </w:r>
      <w:proofErr w:type="spellStart"/>
      <w:r w:rsidRPr="00C15981">
        <w:rPr>
          <w:rFonts w:ascii="Courier New" w:hAnsi="Courier New" w:cs="Courier New"/>
          <w:sz w:val="20"/>
          <w:szCs w:val="20"/>
          <w:lang w:val="en-US"/>
        </w:rPr>
        <w:t>self.funcs</w:t>
      </w:r>
      <w:proofErr w:type="spellEnd"/>
      <w:r w:rsidRPr="00C15981">
        <w:rPr>
          <w:rFonts w:ascii="Courier New" w:hAnsi="Courier New" w:cs="Courier New"/>
          <w:sz w:val="20"/>
          <w:szCs w:val="20"/>
          <w:lang w:val="en-US"/>
        </w:rPr>
        <w:t>]</w:t>
      </w:r>
    </w:p>
    <w:p w14:paraId="2A2E9FAB"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59B03D4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lastRenderedPageBreak/>
        <w:t xml:space="preserve">    def </w:t>
      </w:r>
      <w:proofErr w:type="spellStart"/>
      <w:r w:rsidRPr="00C15981">
        <w:rPr>
          <w:rFonts w:ascii="Courier New" w:hAnsi="Courier New" w:cs="Courier New"/>
          <w:sz w:val="20"/>
          <w:szCs w:val="20"/>
          <w:lang w:val="en-US"/>
        </w:rPr>
        <w:t>tostrs</w:t>
      </w:r>
      <w:proofErr w:type="spellEnd"/>
      <w:r w:rsidRPr="00C15981">
        <w:rPr>
          <w:rFonts w:ascii="Courier New" w:hAnsi="Courier New" w:cs="Courier New"/>
          <w:sz w:val="20"/>
          <w:szCs w:val="20"/>
          <w:lang w:val="en-US"/>
        </w:rPr>
        <w:t>(self):</w:t>
      </w:r>
    </w:p>
    <w:p w14:paraId="592AFA8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spellStart"/>
      <w:proofErr w:type="gramStart"/>
      <w:r w:rsidRPr="00C15981">
        <w:rPr>
          <w:rFonts w:ascii="Courier New" w:hAnsi="Courier New" w:cs="Courier New"/>
          <w:sz w:val="20"/>
          <w:szCs w:val="20"/>
          <w:lang w:val="en-US"/>
        </w:rPr>
        <w:t>f.tostr</w:t>
      </w:r>
      <w:proofErr w:type="spellEnd"/>
      <w:proofErr w:type="gramEnd"/>
      <w:r w:rsidRPr="00C15981">
        <w:rPr>
          <w:rFonts w:ascii="Courier New" w:hAnsi="Courier New" w:cs="Courier New"/>
          <w:sz w:val="20"/>
          <w:szCs w:val="20"/>
          <w:lang w:val="en-US"/>
        </w:rPr>
        <w:t xml:space="preserve">() for f in </w:t>
      </w:r>
      <w:proofErr w:type="spellStart"/>
      <w:r w:rsidRPr="00C15981">
        <w:rPr>
          <w:rFonts w:ascii="Courier New" w:hAnsi="Courier New" w:cs="Courier New"/>
          <w:sz w:val="20"/>
          <w:szCs w:val="20"/>
          <w:lang w:val="en-US"/>
        </w:rPr>
        <w:t>self.funcs</w:t>
      </w:r>
      <w:proofErr w:type="spellEnd"/>
      <w:r w:rsidRPr="00C15981">
        <w:rPr>
          <w:rFonts w:ascii="Courier New" w:hAnsi="Courier New" w:cs="Courier New"/>
          <w:sz w:val="20"/>
          <w:szCs w:val="20"/>
          <w:lang w:val="en-US"/>
        </w:rPr>
        <w:t>]</w:t>
      </w:r>
    </w:p>
    <w:p w14:paraId="60D9AF9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1A31DD3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spellStart"/>
      <w:r w:rsidRPr="00C15981">
        <w:rPr>
          <w:rFonts w:ascii="Courier New" w:hAnsi="Courier New" w:cs="Courier New"/>
          <w:sz w:val="20"/>
          <w:szCs w:val="20"/>
          <w:lang w:val="en-US"/>
        </w:rPr>
        <w:t>tostr</w:t>
      </w:r>
      <w:proofErr w:type="spellEnd"/>
      <w:r w:rsidRPr="00C15981">
        <w:rPr>
          <w:rFonts w:ascii="Courier New" w:hAnsi="Courier New" w:cs="Courier New"/>
          <w:sz w:val="20"/>
          <w:szCs w:val="20"/>
          <w:lang w:val="en-US"/>
        </w:rPr>
        <w:t>(self):</w:t>
      </w:r>
    </w:p>
    <w:p w14:paraId="06006B03"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spellStart"/>
      <w:r w:rsidRPr="00C15981">
        <w:rPr>
          <w:rFonts w:ascii="Courier New" w:hAnsi="Courier New" w:cs="Courier New"/>
          <w:sz w:val="20"/>
          <w:szCs w:val="20"/>
          <w:lang w:val="en-US"/>
        </w:rPr>
        <w:t>n</w:t>
      </w:r>
      <w:proofErr w:type="gramStart"/>
      <w:r w:rsidRPr="00C15981">
        <w:rPr>
          <w:rFonts w:ascii="Courier New" w:hAnsi="Courier New" w:cs="Courier New"/>
          <w:sz w:val="20"/>
          <w:szCs w:val="20"/>
          <w:lang w:val="en-US"/>
        </w:rPr>
        <w:t>".join</w:t>
      </w:r>
      <w:proofErr w:type="spellEnd"/>
      <w:proofErr w:type="gram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self.tostrs</w:t>
      </w:r>
      <w:proofErr w:type="spellEnd"/>
      <w:r w:rsidRPr="00C15981">
        <w:rPr>
          <w:rFonts w:ascii="Courier New" w:hAnsi="Courier New" w:cs="Courier New"/>
          <w:sz w:val="20"/>
          <w:szCs w:val="20"/>
          <w:lang w:val="en-US"/>
        </w:rPr>
        <w:t>())</w:t>
      </w:r>
    </w:p>
    <w:p w14:paraId="5916185F"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3FB1DCE3"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gramStart"/>
      <w:r w:rsidRPr="00C15981">
        <w:rPr>
          <w:rFonts w:ascii="Courier New" w:hAnsi="Courier New" w:cs="Courier New"/>
          <w:sz w:val="20"/>
          <w:szCs w:val="20"/>
          <w:lang w:val="en-US"/>
        </w:rPr>
        <w:t>tests(</w:t>
      </w:r>
      <w:proofErr w:type="gramEnd"/>
      <w:r w:rsidRPr="00C15981">
        <w:rPr>
          <w:rFonts w:ascii="Courier New" w:hAnsi="Courier New" w:cs="Courier New"/>
          <w:sz w:val="20"/>
          <w:szCs w:val="20"/>
          <w:lang w:val="en-US"/>
        </w:rPr>
        <w:t>self, v=None):</w:t>
      </w:r>
    </w:p>
    <w:p w14:paraId="2573CB4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spellStart"/>
      <w:r w:rsidRPr="00C15981">
        <w:rPr>
          <w:rFonts w:ascii="Courier New" w:hAnsi="Courier New" w:cs="Courier New"/>
          <w:sz w:val="20"/>
          <w:szCs w:val="20"/>
          <w:lang w:val="en-US"/>
        </w:rPr>
        <w:t>f.test</w:t>
      </w:r>
      <w:proofErr w:type="spellEnd"/>
      <w:r w:rsidRPr="00C15981">
        <w:rPr>
          <w:rFonts w:ascii="Courier New" w:hAnsi="Courier New" w:cs="Courier New"/>
          <w:sz w:val="20"/>
          <w:szCs w:val="20"/>
          <w:lang w:val="en-US"/>
        </w:rPr>
        <w:t xml:space="preserve">(v) for f in </w:t>
      </w:r>
      <w:proofErr w:type="spellStart"/>
      <w:proofErr w:type="gramStart"/>
      <w:r w:rsidRPr="00C15981">
        <w:rPr>
          <w:rFonts w:ascii="Courier New" w:hAnsi="Courier New" w:cs="Courier New"/>
          <w:sz w:val="20"/>
          <w:szCs w:val="20"/>
          <w:lang w:val="en-US"/>
        </w:rPr>
        <w:t>self.funcs</w:t>
      </w:r>
      <w:proofErr w:type="spellEnd"/>
      <w:proofErr w:type="gramEnd"/>
      <w:r w:rsidRPr="00C15981">
        <w:rPr>
          <w:rFonts w:ascii="Courier New" w:hAnsi="Courier New" w:cs="Courier New"/>
          <w:sz w:val="20"/>
          <w:szCs w:val="20"/>
          <w:lang w:val="en-US"/>
        </w:rPr>
        <w:t>]</w:t>
      </w:r>
    </w:p>
    <w:p w14:paraId="664A4253"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49DF5AB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gramStart"/>
      <w:r w:rsidRPr="00C15981">
        <w:rPr>
          <w:rFonts w:ascii="Courier New" w:hAnsi="Courier New" w:cs="Courier New"/>
          <w:sz w:val="20"/>
          <w:szCs w:val="20"/>
          <w:lang w:val="en-US"/>
        </w:rPr>
        <w:t>test(</w:t>
      </w:r>
      <w:proofErr w:type="gramEnd"/>
      <w:r w:rsidRPr="00C15981">
        <w:rPr>
          <w:rFonts w:ascii="Courier New" w:hAnsi="Courier New" w:cs="Courier New"/>
          <w:sz w:val="20"/>
          <w:szCs w:val="20"/>
          <w:lang w:val="en-US"/>
        </w:rPr>
        <w:t>self, v=None):</w:t>
      </w:r>
    </w:p>
    <w:p w14:paraId="18A731C3"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spellStart"/>
      <w:r w:rsidRPr="00C15981">
        <w:rPr>
          <w:rFonts w:ascii="Courier New" w:hAnsi="Courier New" w:cs="Courier New"/>
          <w:sz w:val="20"/>
          <w:szCs w:val="20"/>
          <w:lang w:val="en-US"/>
        </w:rPr>
        <w:t>n</w:t>
      </w:r>
      <w:proofErr w:type="gramStart"/>
      <w:r w:rsidRPr="00C15981">
        <w:rPr>
          <w:rFonts w:ascii="Courier New" w:hAnsi="Courier New" w:cs="Courier New"/>
          <w:sz w:val="20"/>
          <w:szCs w:val="20"/>
          <w:lang w:val="en-US"/>
        </w:rPr>
        <w:t>".join</w:t>
      </w:r>
      <w:proofErr w:type="spellEnd"/>
      <w:proofErr w:type="gram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self.tests</w:t>
      </w:r>
      <w:proofErr w:type="spellEnd"/>
      <w:r w:rsidRPr="00C15981">
        <w:rPr>
          <w:rFonts w:ascii="Courier New" w:hAnsi="Courier New" w:cs="Courier New"/>
          <w:sz w:val="20"/>
          <w:szCs w:val="20"/>
          <w:lang w:val="en-US"/>
        </w:rPr>
        <w:t>(v))</w:t>
      </w:r>
    </w:p>
    <w:p w14:paraId="612CCA2C"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0E54ED01"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gramStart"/>
      <w:r w:rsidRPr="00C15981">
        <w:rPr>
          <w:rFonts w:ascii="Courier New" w:hAnsi="Courier New" w:cs="Courier New"/>
          <w:sz w:val="20"/>
          <w:szCs w:val="20"/>
          <w:lang w:val="en-US"/>
        </w:rPr>
        <w:t>check(</w:t>
      </w:r>
      <w:proofErr w:type="gramEnd"/>
      <w:r w:rsidRPr="00C15981">
        <w:rPr>
          <w:rFonts w:ascii="Courier New" w:hAnsi="Courier New" w:cs="Courier New"/>
          <w:sz w:val="20"/>
          <w:szCs w:val="20"/>
          <w:lang w:val="en-US"/>
        </w:rPr>
        <w:t>self, v):</w:t>
      </w:r>
    </w:p>
    <w:p w14:paraId="6B14EBD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spellStart"/>
      <w:proofErr w:type="gramStart"/>
      <w:r w:rsidRPr="00C15981">
        <w:rPr>
          <w:rFonts w:ascii="Courier New" w:hAnsi="Courier New" w:cs="Courier New"/>
          <w:sz w:val="20"/>
          <w:szCs w:val="20"/>
          <w:lang w:val="en-US"/>
        </w:rPr>
        <w:t>self.calc</w:t>
      </w:r>
      <w:proofErr w:type="spellEnd"/>
      <w:proofErr w:type="gramEnd"/>
      <w:r w:rsidRPr="00C15981">
        <w:rPr>
          <w:rFonts w:ascii="Courier New" w:hAnsi="Courier New" w:cs="Courier New"/>
          <w:sz w:val="20"/>
          <w:szCs w:val="20"/>
          <w:lang w:val="en-US"/>
        </w:rPr>
        <w:t>(v).count(False) &lt; 2</w:t>
      </w:r>
    </w:p>
    <w:p w14:paraId="1CA99FCF"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32647AED"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description(self):</w:t>
      </w:r>
    </w:p>
    <w:p w14:paraId="53CCAED0"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{"type": "cyclic", "f": </w:t>
      </w:r>
      <w:proofErr w:type="spellStart"/>
      <w:proofErr w:type="gramStart"/>
      <w:r w:rsidRPr="00C15981">
        <w:rPr>
          <w:rFonts w:ascii="Courier New" w:hAnsi="Courier New" w:cs="Courier New"/>
          <w:sz w:val="20"/>
          <w:szCs w:val="20"/>
          <w:lang w:val="en-US"/>
        </w:rPr>
        <w:t>self.tostrs</w:t>
      </w:r>
      <w:proofErr w:type="spellEnd"/>
      <w:proofErr w:type="gramEnd"/>
      <w:r w:rsidRPr="00C15981">
        <w:rPr>
          <w:rFonts w:ascii="Courier New" w:hAnsi="Courier New" w:cs="Courier New"/>
          <w:sz w:val="20"/>
          <w:szCs w:val="20"/>
          <w:lang w:val="en-US"/>
        </w:rPr>
        <w:t>()}</w:t>
      </w:r>
    </w:p>
    <w:p w14:paraId="22A5C047" w14:textId="77777777" w:rsidR="00C15981" w:rsidRDefault="00C15981" w:rsidP="00C15981">
      <w:pPr>
        <w:pStyle w:val="ac"/>
        <w:spacing w:before="0" w:after="0"/>
        <w:ind w:firstLine="0"/>
        <w:rPr>
          <w:rFonts w:ascii="Courier New" w:hAnsi="Courier New" w:cs="Courier New"/>
          <w:sz w:val="20"/>
          <w:szCs w:val="20"/>
          <w:lang w:val="en-US"/>
        </w:rPr>
      </w:pPr>
    </w:p>
    <w:p w14:paraId="047116E3" w14:textId="09B5942F" w:rsidR="00C15981" w:rsidRPr="00C15981" w:rsidRDefault="00C15981" w:rsidP="00C15981">
      <w:pPr>
        <w:pStyle w:val="ac"/>
        <w:spacing w:before="0" w:after="0"/>
        <w:ind w:firstLine="0"/>
        <w:rPr>
          <w:rFonts w:ascii="Courier New" w:hAnsi="Courier New" w:cs="Courier New"/>
          <w:b/>
          <w:bCs/>
          <w:sz w:val="20"/>
          <w:szCs w:val="20"/>
          <w:lang w:val="en-US"/>
        </w:rPr>
      </w:pPr>
      <w:proofErr w:type="spellStart"/>
      <w:r w:rsidRPr="00C15981">
        <w:rPr>
          <w:rFonts w:ascii="Courier New" w:hAnsi="Courier New" w:cs="Courier New"/>
          <w:b/>
          <w:bCs/>
          <w:sz w:val="20"/>
          <w:szCs w:val="20"/>
        </w:rPr>
        <w:t>Experiment</w:t>
      </w:r>
      <w:proofErr w:type="spellEnd"/>
      <w:r w:rsidRPr="00C15981">
        <w:rPr>
          <w:rFonts w:ascii="Courier New" w:hAnsi="Courier New" w:cs="Courier New"/>
          <w:b/>
          <w:bCs/>
          <w:sz w:val="20"/>
          <w:szCs w:val="20"/>
          <w:lang w:val="en-US"/>
        </w:rPr>
        <w:t>/mle_model.py:</w:t>
      </w:r>
    </w:p>
    <w:p w14:paraId="301419A9"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from expressions import Variable, </w:t>
      </w:r>
      <w:proofErr w:type="gramStart"/>
      <w:r w:rsidRPr="00C15981">
        <w:rPr>
          <w:rFonts w:ascii="Courier New" w:hAnsi="Courier New" w:cs="Courier New"/>
          <w:sz w:val="20"/>
          <w:szCs w:val="20"/>
          <w:lang w:val="en-US"/>
        </w:rPr>
        <w:t>And,</w:t>
      </w:r>
      <w:proofErr w:type="gramEnd"/>
      <w:r w:rsidRPr="00C15981">
        <w:rPr>
          <w:rFonts w:ascii="Courier New" w:hAnsi="Courier New" w:cs="Courier New"/>
          <w:sz w:val="20"/>
          <w:szCs w:val="20"/>
          <w:lang w:val="en-US"/>
        </w:rPr>
        <w:t xml:space="preserve"> Or</w:t>
      </w:r>
    </w:p>
    <w:p w14:paraId="0E293221"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from </w:t>
      </w:r>
      <w:proofErr w:type="spellStart"/>
      <w:r w:rsidRPr="00C15981">
        <w:rPr>
          <w:rFonts w:ascii="Courier New" w:hAnsi="Courier New" w:cs="Courier New"/>
          <w:sz w:val="20"/>
          <w:szCs w:val="20"/>
          <w:lang w:val="en-US"/>
        </w:rPr>
        <w:t>gl_model</w:t>
      </w:r>
      <w:proofErr w:type="spellEnd"/>
      <w:r w:rsidRPr="00C15981">
        <w:rPr>
          <w:rFonts w:ascii="Courier New" w:hAnsi="Courier New" w:cs="Courier New"/>
          <w:sz w:val="20"/>
          <w:szCs w:val="20"/>
          <w:lang w:val="en-US"/>
        </w:rPr>
        <w:t xml:space="preserve"> import </w:t>
      </w:r>
      <w:proofErr w:type="spellStart"/>
      <w:r w:rsidRPr="00C15981">
        <w:rPr>
          <w:rFonts w:ascii="Courier New" w:hAnsi="Courier New" w:cs="Courier New"/>
          <w:sz w:val="20"/>
          <w:szCs w:val="20"/>
          <w:lang w:val="en-US"/>
        </w:rPr>
        <w:t>CyclicGlModel</w:t>
      </w:r>
      <w:proofErr w:type="spellEnd"/>
    </w:p>
    <w:p w14:paraId="5D74D3A9"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65E8D2A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2FE67630"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class </w:t>
      </w:r>
      <w:proofErr w:type="spellStart"/>
      <w:proofErr w:type="gramStart"/>
      <w:r w:rsidRPr="00C15981">
        <w:rPr>
          <w:rFonts w:ascii="Courier New" w:hAnsi="Courier New" w:cs="Courier New"/>
          <w:sz w:val="20"/>
          <w:szCs w:val="20"/>
          <w:lang w:val="en-US"/>
        </w:rPr>
        <w:t>MleModel</w:t>
      </w:r>
      <w:proofErr w:type="spellEnd"/>
      <w:r w:rsidRPr="00C15981">
        <w:rPr>
          <w:rFonts w:ascii="Courier New" w:hAnsi="Courier New" w:cs="Courier New"/>
          <w:sz w:val="20"/>
          <w:szCs w:val="20"/>
          <w:lang w:val="en-US"/>
        </w:rPr>
        <w:t>(</w:t>
      </w:r>
      <w:proofErr w:type="spellStart"/>
      <w:proofErr w:type="gramEnd"/>
      <w:r w:rsidRPr="00C15981">
        <w:rPr>
          <w:rFonts w:ascii="Courier New" w:hAnsi="Courier New" w:cs="Courier New"/>
          <w:sz w:val="20"/>
          <w:szCs w:val="20"/>
          <w:lang w:val="en-US"/>
        </w:rPr>
        <w:t>CyclicGlModel</w:t>
      </w:r>
      <w:proofErr w:type="spellEnd"/>
      <w:r w:rsidRPr="00C15981">
        <w:rPr>
          <w:rFonts w:ascii="Courier New" w:hAnsi="Courier New" w:cs="Courier New"/>
          <w:sz w:val="20"/>
          <w:szCs w:val="20"/>
          <w:lang w:val="en-US"/>
        </w:rPr>
        <w:t>):</w:t>
      </w:r>
    </w:p>
    <w:p w14:paraId="3750CC4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__</w:t>
      </w:r>
      <w:proofErr w:type="spellStart"/>
      <w:r w:rsidRPr="00C15981">
        <w:rPr>
          <w:rFonts w:ascii="Courier New" w:hAnsi="Courier New" w:cs="Courier New"/>
          <w:sz w:val="20"/>
          <w:szCs w:val="20"/>
          <w:lang w:val="en-US"/>
        </w:rPr>
        <w:t>init</w:t>
      </w:r>
      <w:proofErr w:type="spellEnd"/>
      <w:r w:rsidRPr="00C15981">
        <w:rPr>
          <w:rFonts w:ascii="Courier New" w:hAnsi="Courier New" w:cs="Courier New"/>
          <w:sz w:val="20"/>
          <w:szCs w:val="20"/>
          <w:lang w:val="en-US"/>
        </w:rPr>
        <w:t>_</w:t>
      </w:r>
      <w:proofErr w:type="gramStart"/>
      <w:r w:rsidRPr="00C15981">
        <w:rPr>
          <w:rFonts w:ascii="Courier New" w:hAnsi="Courier New" w:cs="Courier New"/>
          <w:sz w:val="20"/>
          <w:szCs w:val="20"/>
          <w:lang w:val="en-US"/>
        </w:rPr>
        <w:t>_(</w:t>
      </w:r>
      <w:proofErr w:type="gramEnd"/>
      <w:r w:rsidRPr="00C15981">
        <w:rPr>
          <w:rFonts w:ascii="Courier New" w:hAnsi="Courier New" w:cs="Courier New"/>
          <w:sz w:val="20"/>
          <w:szCs w:val="20"/>
          <w:lang w:val="en-US"/>
        </w:rPr>
        <w:t>self, m, n):</w:t>
      </w:r>
    </w:p>
    <w:p w14:paraId="31B9AC84"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gramStart"/>
      <w:r w:rsidRPr="00C15981">
        <w:rPr>
          <w:rFonts w:ascii="Courier New" w:hAnsi="Courier New" w:cs="Courier New"/>
          <w:sz w:val="20"/>
          <w:szCs w:val="20"/>
          <w:lang w:val="en-US"/>
        </w:rPr>
        <w:t>super(</w:t>
      </w:r>
      <w:proofErr w:type="gramEnd"/>
      <w:r w:rsidRPr="00C15981">
        <w:rPr>
          <w:rFonts w:ascii="Courier New" w:hAnsi="Courier New" w:cs="Courier New"/>
          <w:sz w:val="20"/>
          <w:szCs w:val="20"/>
          <w:lang w:val="en-US"/>
        </w:rPr>
        <w:t>).__</w:t>
      </w:r>
      <w:proofErr w:type="spellStart"/>
      <w:r w:rsidRPr="00C15981">
        <w:rPr>
          <w:rFonts w:ascii="Courier New" w:hAnsi="Courier New" w:cs="Courier New"/>
          <w:sz w:val="20"/>
          <w:szCs w:val="20"/>
          <w:lang w:val="en-US"/>
        </w:rPr>
        <w:t>init</w:t>
      </w:r>
      <w:proofErr w:type="spellEnd"/>
      <w:r w:rsidRPr="00C15981">
        <w:rPr>
          <w:rFonts w:ascii="Courier New" w:hAnsi="Courier New" w:cs="Courier New"/>
          <w:sz w:val="20"/>
          <w:szCs w:val="20"/>
          <w:lang w:val="en-US"/>
        </w:rPr>
        <w:t>__(</w:t>
      </w:r>
      <w:proofErr w:type="spellStart"/>
      <w:r w:rsidRPr="00C15981">
        <w:rPr>
          <w:rFonts w:ascii="Courier New" w:hAnsi="Courier New" w:cs="Courier New"/>
          <w:sz w:val="20"/>
          <w:szCs w:val="20"/>
          <w:lang w:val="en-US"/>
        </w:rPr>
        <w:t>MleModel.build</w:t>
      </w:r>
      <w:proofErr w:type="spellEnd"/>
      <w:r w:rsidRPr="00C15981">
        <w:rPr>
          <w:rFonts w:ascii="Courier New" w:hAnsi="Courier New" w:cs="Courier New"/>
          <w:sz w:val="20"/>
          <w:szCs w:val="20"/>
          <w:lang w:val="en-US"/>
        </w:rPr>
        <w:t>(m, n))</w:t>
      </w:r>
    </w:p>
    <w:p w14:paraId="3B1C0CEF"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self.m</w:t>
      </w:r>
      <w:proofErr w:type="spellEnd"/>
      <w:r w:rsidRPr="00C15981">
        <w:rPr>
          <w:rFonts w:ascii="Courier New" w:hAnsi="Courier New" w:cs="Courier New"/>
          <w:sz w:val="20"/>
          <w:szCs w:val="20"/>
          <w:lang w:val="en-US"/>
        </w:rPr>
        <w:t xml:space="preserve"> = m</w:t>
      </w:r>
    </w:p>
    <w:p w14:paraId="3E290384"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self.n</w:t>
      </w:r>
      <w:proofErr w:type="spellEnd"/>
      <w:proofErr w:type="gramEnd"/>
      <w:r w:rsidRPr="00C15981">
        <w:rPr>
          <w:rFonts w:ascii="Courier New" w:hAnsi="Courier New" w:cs="Courier New"/>
          <w:sz w:val="20"/>
          <w:szCs w:val="20"/>
          <w:lang w:val="en-US"/>
        </w:rPr>
        <w:t xml:space="preserve"> = n</w:t>
      </w:r>
    </w:p>
    <w:p w14:paraId="4678BEDC"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213EEAF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@staticmethod    </w:t>
      </w:r>
    </w:p>
    <w:p w14:paraId="05C8046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spellStart"/>
      <w:r w:rsidRPr="00C15981">
        <w:rPr>
          <w:rFonts w:ascii="Courier New" w:hAnsi="Courier New" w:cs="Courier New"/>
          <w:sz w:val="20"/>
          <w:szCs w:val="20"/>
          <w:lang w:val="en-US"/>
        </w:rPr>
        <w:t>conj</w:t>
      </w:r>
      <w:proofErr w:type="spellEnd"/>
      <w:r w:rsidRPr="00C15981">
        <w:rPr>
          <w:rFonts w:ascii="Courier New" w:hAnsi="Courier New" w:cs="Courier New"/>
          <w:sz w:val="20"/>
          <w:szCs w:val="20"/>
          <w:lang w:val="en-US"/>
        </w:rPr>
        <w:t>(fs):</w:t>
      </w:r>
    </w:p>
    <w:p w14:paraId="655DCFFD"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n = </w:t>
      </w:r>
      <w:proofErr w:type="spellStart"/>
      <w:r w:rsidRPr="00C15981">
        <w:rPr>
          <w:rFonts w:ascii="Courier New" w:hAnsi="Courier New" w:cs="Courier New"/>
          <w:sz w:val="20"/>
          <w:szCs w:val="20"/>
          <w:lang w:val="en-US"/>
        </w:rPr>
        <w:t>len</w:t>
      </w:r>
      <w:proofErr w:type="spellEnd"/>
      <w:r w:rsidRPr="00C15981">
        <w:rPr>
          <w:rFonts w:ascii="Courier New" w:hAnsi="Courier New" w:cs="Courier New"/>
          <w:sz w:val="20"/>
          <w:szCs w:val="20"/>
          <w:lang w:val="en-US"/>
        </w:rPr>
        <w:t>(fs)</w:t>
      </w:r>
    </w:p>
    <w:p w14:paraId="5B00FE51"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if n == 1:</w:t>
      </w:r>
    </w:p>
    <w:p w14:paraId="5029485C"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gramStart"/>
      <w:r w:rsidRPr="00C15981">
        <w:rPr>
          <w:rFonts w:ascii="Courier New" w:hAnsi="Courier New" w:cs="Courier New"/>
          <w:sz w:val="20"/>
          <w:szCs w:val="20"/>
          <w:lang w:val="en-US"/>
        </w:rPr>
        <w:t>fs[</w:t>
      </w:r>
      <w:proofErr w:type="gramEnd"/>
      <w:r w:rsidRPr="00C15981">
        <w:rPr>
          <w:rFonts w:ascii="Courier New" w:hAnsi="Courier New" w:cs="Courier New"/>
          <w:sz w:val="20"/>
          <w:szCs w:val="20"/>
          <w:lang w:val="en-US"/>
        </w:rPr>
        <w:t>0]</w:t>
      </w:r>
    </w:p>
    <w:p w14:paraId="5AC9D094"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else:</w:t>
      </w:r>
    </w:p>
    <w:p w14:paraId="0B53B1D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ns = n - n // 2</w:t>
      </w:r>
    </w:p>
    <w:p w14:paraId="24D9F9B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gramStart"/>
      <w:r w:rsidRPr="00C15981">
        <w:rPr>
          <w:rFonts w:ascii="Courier New" w:hAnsi="Courier New" w:cs="Courier New"/>
          <w:sz w:val="20"/>
          <w:szCs w:val="20"/>
          <w:lang w:val="en-US"/>
        </w:rPr>
        <w:t>And(</w:t>
      </w:r>
      <w:proofErr w:type="spellStart"/>
      <w:proofErr w:type="gramEnd"/>
      <w:r w:rsidRPr="00C15981">
        <w:rPr>
          <w:rFonts w:ascii="Courier New" w:hAnsi="Courier New" w:cs="Courier New"/>
          <w:sz w:val="20"/>
          <w:szCs w:val="20"/>
          <w:lang w:val="en-US"/>
        </w:rPr>
        <w:t>MleModel.conj</w:t>
      </w:r>
      <w:proofErr w:type="spellEnd"/>
      <w:r w:rsidRPr="00C15981">
        <w:rPr>
          <w:rFonts w:ascii="Courier New" w:hAnsi="Courier New" w:cs="Courier New"/>
          <w:sz w:val="20"/>
          <w:szCs w:val="20"/>
          <w:lang w:val="en-US"/>
        </w:rPr>
        <w:t xml:space="preserve">(fs[:ns]), </w:t>
      </w:r>
      <w:proofErr w:type="spellStart"/>
      <w:r w:rsidRPr="00C15981">
        <w:rPr>
          <w:rFonts w:ascii="Courier New" w:hAnsi="Courier New" w:cs="Courier New"/>
          <w:sz w:val="20"/>
          <w:szCs w:val="20"/>
          <w:lang w:val="en-US"/>
        </w:rPr>
        <w:t>MleModel.conj</w:t>
      </w:r>
      <w:proofErr w:type="spellEnd"/>
      <w:r w:rsidRPr="00C15981">
        <w:rPr>
          <w:rFonts w:ascii="Courier New" w:hAnsi="Courier New" w:cs="Courier New"/>
          <w:sz w:val="20"/>
          <w:szCs w:val="20"/>
          <w:lang w:val="en-US"/>
        </w:rPr>
        <w:t>(fs[ns:]))</w:t>
      </w:r>
    </w:p>
    <w:p w14:paraId="594DCA4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
    <w:p w14:paraId="1856F099"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@staticmethod    </w:t>
      </w:r>
    </w:p>
    <w:p w14:paraId="5A58E463"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def </w:t>
      </w:r>
      <w:proofErr w:type="gramStart"/>
      <w:r w:rsidRPr="00C15981">
        <w:rPr>
          <w:rFonts w:ascii="Courier New" w:hAnsi="Courier New" w:cs="Courier New"/>
          <w:sz w:val="20"/>
          <w:szCs w:val="20"/>
          <w:lang w:val="en-US"/>
        </w:rPr>
        <w:t>build(</w:t>
      </w:r>
      <w:proofErr w:type="gramEnd"/>
      <w:r w:rsidRPr="00C15981">
        <w:rPr>
          <w:rFonts w:ascii="Courier New" w:hAnsi="Courier New" w:cs="Courier New"/>
          <w:sz w:val="20"/>
          <w:szCs w:val="20"/>
          <w:lang w:val="en-US"/>
        </w:rPr>
        <w:t>m, n, start=0):</w:t>
      </w:r>
    </w:p>
    <w:p w14:paraId="1F3E9CC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if m&lt;1 or n&lt;1 or n&lt;m:</w:t>
      </w:r>
    </w:p>
    <w:p w14:paraId="40107C71"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
    <w:p w14:paraId="5382DD3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if m==1 and n==1:</w:t>
      </w:r>
    </w:p>
    <w:p w14:paraId="5E6D122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[Variable(start)]</w:t>
      </w:r>
    </w:p>
    <w:p w14:paraId="195DF1C1"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else:</w:t>
      </w:r>
    </w:p>
    <w:p w14:paraId="44104A8F"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n2 = n // 2</w:t>
      </w:r>
    </w:p>
    <w:p w14:paraId="40093ACC"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n1 = n - n2</w:t>
      </w:r>
    </w:p>
    <w:p w14:paraId="3D217EB3"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fs1 = </w:t>
      </w:r>
      <w:proofErr w:type="spellStart"/>
      <w:r w:rsidRPr="00C15981">
        <w:rPr>
          <w:rFonts w:ascii="Courier New" w:hAnsi="Courier New" w:cs="Courier New"/>
          <w:sz w:val="20"/>
          <w:szCs w:val="20"/>
          <w:lang w:val="en-US"/>
        </w:rPr>
        <w:t>MleModel.build</w:t>
      </w:r>
      <w:proofErr w:type="spellEnd"/>
      <w:r w:rsidRPr="00C15981">
        <w:rPr>
          <w:rFonts w:ascii="Courier New" w:hAnsi="Courier New" w:cs="Courier New"/>
          <w:sz w:val="20"/>
          <w:szCs w:val="20"/>
          <w:lang w:val="en-US"/>
        </w:rPr>
        <w:t>(m, n1, start)</w:t>
      </w:r>
    </w:p>
    <w:p w14:paraId="490663A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fs2 = </w:t>
      </w:r>
      <w:proofErr w:type="spellStart"/>
      <w:r w:rsidRPr="00C15981">
        <w:rPr>
          <w:rFonts w:ascii="Courier New" w:hAnsi="Courier New" w:cs="Courier New"/>
          <w:sz w:val="20"/>
          <w:szCs w:val="20"/>
          <w:lang w:val="en-US"/>
        </w:rPr>
        <w:t>MleModel.build</w:t>
      </w:r>
      <w:proofErr w:type="spellEnd"/>
      <w:r w:rsidRPr="00C15981">
        <w:rPr>
          <w:rFonts w:ascii="Courier New" w:hAnsi="Courier New" w:cs="Courier New"/>
          <w:sz w:val="20"/>
          <w:szCs w:val="20"/>
          <w:lang w:val="en-US"/>
        </w:rPr>
        <w:t>(m, n2, start+n1)</w:t>
      </w:r>
    </w:p>
    <w:p w14:paraId="1529FA94"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fs = []</w:t>
      </w:r>
    </w:p>
    <w:p w14:paraId="067EAB61"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for </w:t>
      </w:r>
      <w:proofErr w:type="spellStart"/>
      <w:r w:rsidRPr="00C15981">
        <w:rPr>
          <w:rFonts w:ascii="Courier New" w:hAnsi="Courier New" w:cs="Courier New"/>
          <w:sz w:val="20"/>
          <w:szCs w:val="20"/>
          <w:lang w:val="en-US"/>
        </w:rPr>
        <w:t>i</w:t>
      </w:r>
      <w:proofErr w:type="spellEnd"/>
      <w:r w:rsidRPr="00C15981">
        <w:rPr>
          <w:rFonts w:ascii="Courier New" w:hAnsi="Courier New" w:cs="Courier New"/>
          <w:sz w:val="20"/>
          <w:szCs w:val="20"/>
          <w:lang w:val="en-US"/>
        </w:rPr>
        <w:t xml:space="preserve"> in </w:t>
      </w:r>
      <w:proofErr w:type="gramStart"/>
      <w:r w:rsidRPr="00C15981">
        <w:rPr>
          <w:rFonts w:ascii="Courier New" w:hAnsi="Courier New" w:cs="Courier New"/>
          <w:sz w:val="20"/>
          <w:szCs w:val="20"/>
          <w:lang w:val="en-US"/>
        </w:rPr>
        <w:t>range(</w:t>
      </w:r>
      <w:proofErr w:type="gramEnd"/>
      <w:r w:rsidRPr="00C15981">
        <w:rPr>
          <w:rFonts w:ascii="Courier New" w:hAnsi="Courier New" w:cs="Courier New"/>
          <w:sz w:val="20"/>
          <w:szCs w:val="20"/>
          <w:lang w:val="en-US"/>
        </w:rPr>
        <w:t>1, m):</w:t>
      </w:r>
    </w:p>
    <w:p w14:paraId="448150C6"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fx1 = </w:t>
      </w:r>
      <w:proofErr w:type="spellStart"/>
      <w:r w:rsidRPr="00C15981">
        <w:rPr>
          <w:rFonts w:ascii="Courier New" w:hAnsi="Courier New" w:cs="Courier New"/>
          <w:sz w:val="20"/>
          <w:szCs w:val="20"/>
          <w:lang w:val="en-US"/>
        </w:rPr>
        <w:t>MleModel.build</w:t>
      </w:r>
      <w:proofErr w:type="spellEnd"/>
      <w:r w:rsidRPr="00C15981">
        <w:rPr>
          <w:rFonts w:ascii="Courier New" w:hAnsi="Courier New" w:cs="Courier New"/>
          <w:sz w:val="20"/>
          <w:szCs w:val="20"/>
          <w:lang w:val="en-US"/>
        </w:rPr>
        <w:t>(m-</w:t>
      </w:r>
      <w:proofErr w:type="spellStart"/>
      <w:r w:rsidRPr="00C15981">
        <w:rPr>
          <w:rFonts w:ascii="Courier New" w:hAnsi="Courier New" w:cs="Courier New"/>
          <w:sz w:val="20"/>
          <w:szCs w:val="20"/>
          <w:lang w:val="en-US"/>
        </w:rPr>
        <w:t>i</w:t>
      </w:r>
      <w:proofErr w:type="spellEnd"/>
      <w:r w:rsidRPr="00C15981">
        <w:rPr>
          <w:rFonts w:ascii="Courier New" w:hAnsi="Courier New" w:cs="Courier New"/>
          <w:sz w:val="20"/>
          <w:szCs w:val="20"/>
          <w:lang w:val="en-US"/>
        </w:rPr>
        <w:t>, n1, start)</w:t>
      </w:r>
    </w:p>
    <w:p w14:paraId="3004A009"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fx2 = </w:t>
      </w:r>
      <w:proofErr w:type="spellStart"/>
      <w:r w:rsidRPr="00C15981">
        <w:rPr>
          <w:rFonts w:ascii="Courier New" w:hAnsi="Courier New" w:cs="Courier New"/>
          <w:sz w:val="20"/>
          <w:szCs w:val="20"/>
          <w:lang w:val="en-US"/>
        </w:rPr>
        <w:t>MleModel.build</w:t>
      </w:r>
      <w:proofErr w:type="spell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i</w:t>
      </w:r>
      <w:proofErr w:type="spellEnd"/>
      <w:r w:rsidRPr="00C15981">
        <w:rPr>
          <w:rFonts w:ascii="Courier New" w:hAnsi="Courier New" w:cs="Courier New"/>
          <w:sz w:val="20"/>
          <w:szCs w:val="20"/>
          <w:lang w:val="en-US"/>
        </w:rPr>
        <w:t>, n2, start+n1)</w:t>
      </w:r>
    </w:p>
    <w:p w14:paraId="3C7C468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if fx1 and fx2:</w:t>
      </w:r>
    </w:p>
    <w:p w14:paraId="06AA4093"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fs.append</w:t>
      </w:r>
      <w:proofErr w:type="spellEnd"/>
      <w:proofErr w:type="gramEnd"/>
      <w:r w:rsidRPr="00C15981">
        <w:rPr>
          <w:rFonts w:ascii="Courier New" w:hAnsi="Courier New" w:cs="Courier New"/>
          <w:sz w:val="20"/>
          <w:szCs w:val="20"/>
          <w:lang w:val="en-US"/>
        </w:rPr>
        <w:t>(Or(</w:t>
      </w:r>
      <w:proofErr w:type="spellStart"/>
      <w:r w:rsidRPr="00C15981">
        <w:rPr>
          <w:rFonts w:ascii="Courier New" w:hAnsi="Courier New" w:cs="Courier New"/>
          <w:sz w:val="20"/>
          <w:szCs w:val="20"/>
          <w:lang w:val="en-US"/>
        </w:rPr>
        <w:t>MleModel.conj</w:t>
      </w:r>
      <w:proofErr w:type="spellEnd"/>
      <w:r w:rsidRPr="00C15981">
        <w:rPr>
          <w:rFonts w:ascii="Courier New" w:hAnsi="Courier New" w:cs="Courier New"/>
          <w:sz w:val="20"/>
          <w:szCs w:val="20"/>
          <w:lang w:val="en-US"/>
        </w:rPr>
        <w:t xml:space="preserve">(fx1), </w:t>
      </w:r>
      <w:proofErr w:type="spellStart"/>
      <w:r w:rsidRPr="00C15981">
        <w:rPr>
          <w:rFonts w:ascii="Courier New" w:hAnsi="Courier New" w:cs="Courier New"/>
          <w:sz w:val="20"/>
          <w:szCs w:val="20"/>
          <w:lang w:val="en-US"/>
        </w:rPr>
        <w:t>MleModel.conj</w:t>
      </w:r>
      <w:proofErr w:type="spellEnd"/>
      <w:r w:rsidRPr="00C15981">
        <w:rPr>
          <w:rFonts w:ascii="Courier New" w:hAnsi="Courier New" w:cs="Courier New"/>
          <w:sz w:val="20"/>
          <w:szCs w:val="20"/>
          <w:lang w:val="en-US"/>
        </w:rPr>
        <w:t>(fx2)))</w:t>
      </w:r>
    </w:p>
    <w:p w14:paraId="3D5EABF4" w14:textId="4C7BFC3A" w:rsid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fs1 + fs + </w:t>
      </w:r>
      <w:proofErr w:type="gramStart"/>
      <w:r w:rsidRPr="00C15981">
        <w:rPr>
          <w:rFonts w:ascii="Courier New" w:hAnsi="Courier New" w:cs="Courier New"/>
          <w:sz w:val="20"/>
          <w:szCs w:val="20"/>
          <w:lang w:val="en-US"/>
        </w:rPr>
        <w:t>fs2</w:t>
      </w:r>
      <w:proofErr w:type="gramEnd"/>
    </w:p>
    <w:p w14:paraId="7A03A522" w14:textId="77777777" w:rsidR="00C15981" w:rsidRDefault="00C15981" w:rsidP="00C15981">
      <w:pPr>
        <w:pStyle w:val="ac"/>
        <w:spacing w:before="0" w:after="0"/>
        <w:ind w:firstLine="0"/>
        <w:rPr>
          <w:rFonts w:ascii="Courier New" w:hAnsi="Courier New" w:cs="Courier New"/>
          <w:sz w:val="20"/>
          <w:szCs w:val="20"/>
          <w:lang w:val="en-US"/>
        </w:rPr>
      </w:pPr>
    </w:p>
    <w:p w14:paraId="31278C9A" w14:textId="484DB9F0" w:rsidR="00C15981" w:rsidRPr="00C15981" w:rsidRDefault="00C15981" w:rsidP="00C15981">
      <w:pPr>
        <w:pStyle w:val="ac"/>
        <w:spacing w:before="0" w:after="0"/>
        <w:ind w:firstLine="0"/>
        <w:rPr>
          <w:rFonts w:ascii="Courier New" w:hAnsi="Courier New" w:cs="Courier New"/>
          <w:b/>
          <w:bCs/>
          <w:sz w:val="20"/>
          <w:szCs w:val="20"/>
          <w:lang w:val="en-US"/>
        </w:rPr>
      </w:pPr>
      <w:proofErr w:type="spellStart"/>
      <w:r w:rsidRPr="00C15981">
        <w:rPr>
          <w:rFonts w:ascii="Courier New" w:hAnsi="Courier New" w:cs="Courier New"/>
          <w:b/>
          <w:bCs/>
          <w:sz w:val="20"/>
          <w:szCs w:val="20"/>
        </w:rPr>
        <w:t>Experiment</w:t>
      </w:r>
      <w:proofErr w:type="spellEnd"/>
      <w:r w:rsidRPr="00C15981">
        <w:rPr>
          <w:rFonts w:ascii="Courier New" w:hAnsi="Courier New" w:cs="Courier New"/>
          <w:b/>
          <w:bCs/>
          <w:sz w:val="20"/>
          <w:szCs w:val="20"/>
          <w:lang w:val="en-US"/>
        </w:rPr>
        <w:t>/non_basic_model.py:</w:t>
      </w:r>
    </w:p>
    <w:p w14:paraId="2C0AD2C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from expressions import Constant, </w:t>
      </w:r>
      <w:proofErr w:type="gramStart"/>
      <w:r w:rsidRPr="00C15981">
        <w:rPr>
          <w:rFonts w:ascii="Courier New" w:hAnsi="Courier New" w:cs="Courier New"/>
          <w:sz w:val="20"/>
          <w:szCs w:val="20"/>
          <w:lang w:val="en-US"/>
        </w:rPr>
        <w:t>And,</w:t>
      </w:r>
      <w:proofErr w:type="gramEnd"/>
      <w:r w:rsidRPr="00C15981">
        <w:rPr>
          <w:rFonts w:ascii="Courier New" w:hAnsi="Courier New" w:cs="Courier New"/>
          <w:sz w:val="20"/>
          <w:szCs w:val="20"/>
          <w:lang w:val="en-US"/>
        </w:rPr>
        <w:t xml:space="preserve"> Or</w:t>
      </w:r>
    </w:p>
    <w:p w14:paraId="364426C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from </w:t>
      </w:r>
      <w:proofErr w:type="spellStart"/>
      <w:r w:rsidRPr="00C15981">
        <w:rPr>
          <w:rFonts w:ascii="Courier New" w:hAnsi="Courier New" w:cs="Courier New"/>
          <w:sz w:val="20"/>
          <w:szCs w:val="20"/>
          <w:lang w:val="en-US"/>
        </w:rPr>
        <w:t>gl_model</w:t>
      </w:r>
      <w:proofErr w:type="spellEnd"/>
      <w:r w:rsidRPr="00C15981">
        <w:rPr>
          <w:rFonts w:ascii="Courier New" w:hAnsi="Courier New" w:cs="Courier New"/>
          <w:sz w:val="20"/>
          <w:szCs w:val="20"/>
          <w:lang w:val="en-US"/>
        </w:rPr>
        <w:t xml:space="preserve"> import </w:t>
      </w:r>
      <w:proofErr w:type="spellStart"/>
      <w:r w:rsidRPr="00C15981">
        <w:rPr>
          <w:rFonts w:ascii="Courier New" w:hAnsi="Courier New" w:cs="Courier New"/>
          <w:sz w:val="20"/>
          <w:szCs w:val="20"/>
          <w:lang w:val="en-US"/>
        </w:rPr>
        <w:t>CyclicGlModel</w:t>
      </w:r>
      <w:proofErr w:type="spellEnd"/>
    </w:p>
    <w:p w14:paraId="6F918DD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lastRenderedPageBreak/>
        <w:t xml:space="preserve">from </w:t>
      </w:r>
      <w:proofErr w:type="spellStart"/>
      <w:r w:rsidRPr="00C15981">
        <w:rPr>
          <w:rFonts w:ascii="Courier New" w:hAnsi="Courier New" w:cs="Courier New"/>
          <w:sz w:val="20"/>
          <w:szCs w:val="20"/>
          <w:lang w:val="en-US"/>
        </w:rPr>
        <w:t>mle_model</w:t>
      </w:r>
      <w:proofErr w:type="spellEnd"/>
      <w:r w:rsidRPr="00C15981">
        <w:rPr>
          <w:rFonts w:ascii="Courier New" w:hAnsi="Courier New" w:cs="Courier New"/>
          <w:sz w:val="20"/>
          <w:szCs w:val="20"/>
          <w:lang w:val="en-US"/>
        </w:rPr>
        <w:t xml:space="preserve"> import </w:t>
      </w:r>
      <w:proofErr w:type="spellStart"/>
      <w:r w:rsidRPr="00C15981">
        <w:rPr>
          <w:rFonts w:ascii="Courier New" w:hAnsi="Courier New" w:cs="Courier New"/>
          <w:sz w:val="20"/>
          <w:szCs w:val="20"/>
          <w:lang w:val="en-US"/>
        </w:rPr>
        <w:t>MleModel</w:t>
      </w:r>
      <w:proofErr w:type="spellEnd"/>
    </w:p>
    <w:p w14:paraId="3DFC601B"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from orthogonalization import orthogonalize</w:t>
      </w:r>
    </w:p>
    <w:p w14:paraId="15FFB95D"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0E76D830"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0050742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def </w:t>
      </w:r>
      <w:proofErr w:type="spellStart"/>
      <w:proofErr w:type="gramStart"/>
      <w:r w:rsidRPr="00C15981">
        <w:rPr>
          <w:rFonts w:ascii="Courier New" w:hAnsi="Courier New" w:cs="Courier New"/>
          <w:sz w:val="20"/>
          <w:szCs w:val="20"/>
          <w:lang w:val="en-US"/>
        </w:rPr>
        <w:t>expandModel</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model, L):</w:t>
      </w:r>
    </w:p>
    <w:p w14:paraId="29846697"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n = L - </w:t>
      </w:r>
      <w:proofErr w:type="spellStart"/>
      <w:r w:rsidRPr="00C15981">
        <w:rPr>
          <w:rFonts w:ascii="Courier New" w:hAnsi="Courier New" w:cs="Courier New"/>
          <w:sz w:val="20"/>
          <w:szCs w:val="20"/>
          <w:lang w:val="en-US"/>
        </w:rPr>
        <w:t>len</w:t>
      </w:r>
      <w:proofErr w:type="spellEnd"/>
      <w:r w:rsidRPr="00C15981">
        <w:rPr>
          <w:rFonts w:ascii="Courier New" w:hAnsi="Courier New" w:cs="Courier New"/>
          <w:sz w:val="20"/>
          <w:szCs w:val="20"/>
          <w:lang w:val="en-US"/>
        </w:rPr>
        <w:t>(</w:t>
      </w:r>
      <w:proofErr w:type="spellStart"/>
      <w:proofErr w:type="gramStart"/>
      <w:r w:rsidRPr="00C15981">
        <w:rPr>
          <w:rFonts w:ascii="Courier New" w:hAnsi="Courier New" w:cs="Courier New"/>
          <w:sz w:val="20"/>
          <w:szCs w:val="20"/>
          <w:lang w:val="en-US"/>
        </w:rPr>
        <w:t>model.funcs</w:t>
      </w:r>
      <w:proofErr w:type="spellEnd"/>
      <w:proofErr w:type="gramEnd"/>
      <w:r w:rsidRPr="00C15981">
        <w:rPr>
          <w:rFonts w:ascii="Courier New" w:hAnsi="Courier New" w:cs="Courier New"/>
          <w:sz w:val="20"/>
          <w:szCs w:val="20"/>
          <w:lang w:val="en-US"/>
        </w:rPr>
        <w:t>)</w:t>
      </w:r>
    </w:p>
    <w:p w14:paraId="57607CB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if n:</w:t>
      </w:r>
    </w:p>
    <w:p w14:paraId="2B9D096A"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model.funcs</w:t>
      </w:r>
      <w:proofErr w:type="spellEnd"/>
      <w:proofErr w:type="gramEnd"/>
      <w:r w:rsidRPr="00C15981">
        <w:rPr>
          <w:rFonts w:ascii="Courier New" w:hAnsi="Courier New" w:cs="Courier New"/>
          <w:sz w:val="20"/>
          <w:szCs w:val="20"/>
          <w:lang w:val="en-US"/>
        </w:rPr>
        <w:t xml:space="preserve"> += [Constant(1)] * n</w:t>
      </w:r>
    </w:p>
    <w:p w14:paraId="427F034C"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gramStart"/>
      <w:r w:rsidRPr="00C15981">
        <w:rPr>
          <w:rFonts w:ascii="Courier New" w:hAnsi="Courier New" w:cs="Courier New"/>
          <w:sz w:val="20"/>
          <w:szCs w:val="20"/>
          <w:lang w:val="en-US"/>
        </w:rPr>
        <w:t>model</w:t>
      </w:r>
      <w:proofErr w:type="gramEnd"/>
    </w:p>
    <w:p w14:paraId="1DAE41A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411911E9"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79D0EF9B"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def </w:t>
      </w:r>
      <w:proofErr w:type="spellStart"/>
      <w:proofErr w:type="gramStart"/>
      <w:r w:rsidRPr="00C15981">
        <w:rPr>
          <w:rFonts w:ascii="Courier New" w:hAnsi="Courier New" w:cs="Courier New"/>
          <w:sz w:val="20"/>
          <w:szCs w:val="20"/>
          <w:lang w:val="en-US"/>
        </w:rPr>
        <w:t>buildModel</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 xml:space="preserve">n, </w:t>
      </w:r>
      <w:proofErr w:type="spellStart"/>
      <w:r w:rsidRPr="00C15981">
        <w:rPr>
          <w:rFonts w:ascii="Courier New" w:hAnsi="Courier New" w:cs="Courier New"/>
          <w:sz w:val="20"/>
          <w:szCs w:val="20"/>
          <w:lang w:val="en-US"/>
        </w:rPr>
        <w:t>mcs</w:t>
      </w:r>
      <w:proofErr w:type="spellEnd"/>
      <w:r w:rsidRPr="00C15981">
        <w:rPr>
          <w:rFonts w:ascii="Courier New" w:hAnsi="Courier New" w:cs="Courier New"/>
          <w:sz w:val="20"/>
          <w:szCs w:val="20"/>
          <w:lang w:val="en-US"/>
        </w:rPr>
        <w:t>):</w:t>
      </w:r>
    </w:p>
    <w:p w14:paraId="5F8516F3"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mcs_sorted</w:t>
      </w:r>
      <w:proofErr w:type="spellEnd"/>
      <w:r w:rsidRPr="00C15981">
        <w:rPr>
          <w:rFonts w:ascii="Courier New" w:hAnsi="Courier New" w:cs="Courier New"/>
          <w:sz w:val="20"/>
          <w:szCs w:val="20"/>
          <w:lang w:val="en-US"/>
        </w:rPr>
        <w:t xml:space="preserve"> = </w:t>
      </w:r>
      <w:proofErr w:type="gramStart"/>
      <w:r w:rsidRPr="00C15981">
        <w:rPr>
          <w:rFonts w:ascii="Courier New" w:hAnsi="Courier New" w:cs="Courier New"/>
          <w:sz w:val="20"/>
          <w:szCs w:val="20"/>
          <w:lang w:val="en-US"/>
        </w:rPr>
        <w:t>sorted(</w:t>
      </w:r>
      <w:proofErr w:type="spellStart"/>
      <w:proofErr w:type="gramEnd"/>
      <w:r w:rsidRPr="00C15981">
        <w:rPr>
          <w:rFonts w:ascii="Courier New" w:hAnsi="Courier New" w:cs="Courier New"/>
          <w:sz w:val="20"/>
          <w:szCs w:val="20"/>
          <w:lang w:val="en-US"/>
        </w:rPr>
        <w:t>mcs</w:t>
      </w:r>
      <w:proofErr w:type="spellEnd"/>
      <w:r w:rsidRPr="00C15981">
        <w:rPr>
          <w:rFonts w:ascii="Courier New" w:hAnsi="Courier New" w:cs="Courier New"/>
          <w:sz w:val="20"/>
          <w:szCs w:val="20"/>
          <w:lang w:val="en-US"/>
        </w:rPr>
        <w:t>, key = lambda x: x[0])</w:t>
      </w:r>
    </w:p>
    <w:p w14:paraId="0FCE5C0B"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mcs_orth</w:t>
      </w:r>
      <w:proofErr w:type="spellEnd"/>
      <w:r w:rsidRPr="00C15981">
        <w:rPr>
          <w:rFonts w:ascii="Courier New" w:hAnsi="Courier New" w:cs="Courier New"/>
          <w:sz w:val="20"/>
          <w:szCs w:val="20"/>
          <w:lang w:val="en-US"/>
        </w:rPr>
        <w:t xml:space="preserve"> = orthogonalize(</w:t>
      </w:r>
      <w:proofErr w:type="spellStart"/>
      <w:r w:rsidRPr="00C15981">
        <w:rPr>
          <w:rFonts w:ascii="Courier New" w:hAnsi="Courier New" w:cs="Courier New"/>
          <w:sz w:val="20"/>
          <w:szCs w:val="20"/>
          <w:lang w:val="en-US"/>
        </w:rPr>
        <w:t>mcs_sorted</w:t>
      </w:r>
      <w:proofErr w:type="spellEnd"/>
      <w:r w:rsidRPr="00C15981">
        <w:rPr>
          <w:rFonts w:ascii="Courier New" w:hAnsi="Courier New" w:cs="Courier New"/>
          <w:sz w:val="20"/>
          <w:szCs w:val="20"/>
          <w:lang w:val="en-US"/>
        </w:rPr>
        <w:t>)</w:t>
      </w:r>
    </w:p>
    <w:p w14:paraId="7AADDDD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L = n - </w:t>
      </w:r>
      <w:proofErr w:type="spellStart"/>
      <w:r w:rsidRPr="00C15981">
        <w:rPr>
          <w:rFonts w:ascii="Courier New" w:hAnsi="Courier New" w:cs="Courier New"/>
          <w:sz w:val="20"/>
          <w:szCs w:val="20"/>
          <w:lang w:val="en-US"/>
        </w:rPr>
        <w:t>mcs_</w:t>
      </w:r>
      <w:proofErr w:type="gramStart"/>
      <w:r w:rsidRPr="00C15981">
        <w:rPr>
          <w:rFonts w:ascii="Courier New" w:hAnsi="Courier New" w:cs="Courier New"/>
          <w:sz w:val="20"/>
          <w:szCs w:val="20"/>
          <w:lang w:val="en-US"/>
        </w:rPr>
        <w:t>sorted</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0][0] + 1</w:t>
      </w:r>
    </w:p>
    <w:p w14:paraId="7B23BA9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modcs</w:t>
      </w:r>
      <w:proofErr w:type="spellEnd"/>
      <w:r w:rsidRPr="00C15981">
        <w:rPr>
          <w:rFonts w:ascii="Courier New" w:hAnsi="Courier New" w:cs="Courier New"/>
          <w:sz w:val="20"/>
          <w:szCs w:val="20"/>
          <w:lang w:val="en-US"/>
        </w:rPr>
        <w:t xml:space="preserve"> = [(</w:t>
      </w:r>
      <w:proofErr w:type="spellStart"/>
      <w:proofErr w:type="gramStart"/>
      <w:r w:rsidRPr="00C15981">
        <w:rPr>
          <w:rFonts w:ascii="Courier New" w:hAnsi="Courier New" w:cs="Courier New"/>
          <w:sz w:val="20"/>
          <w:szCs w:val="20"/>
          <w:lang w:val="en-US"/>
        </w:rPr>
        <w:t>expandModel</w:t>
      </w:r>
      <w:proofErr w:type="spellEnd"/>
      <w:r w:rsidRPr="00C15981">
        <w:rPr>
          <w:rFonts w:ascii="Courier New" w:hAnsi="Courier New" w:cs="Courier New"/>
          <w:sz w:val="20"/>
          <w:szCs w:val="20"/>
          <w:lang w:val="en-US"/>
        </w:rPr>
        <w:t>(</w:t>
      </w:r>
      <w:proofErr w:type="spellStart"/>
      <w:proofErr w:type="gramEnd"/>
      <w:r w:rsidRPr="00C15981">
        <w:rPr>
          <w:rFonts w:ascii="Courier New" w:hAnsi="Courier New" w:cs="Courier New"/>
          <w:sz w:val="20"/>
          <w:szCs w:val="20"/>
          <w:lang w:val="en-US"/>
        </w:rPr>
        <w:t>MleModel</w:t>
      </w:r>
      <w:proofErr w:type="spellEnd"/>
      <w:r w:rsidRPr="00C15981">
        <w:rPr>
          <w:rFonts w:ascii="Courier New" w:hAnsi="Courier New" w:cs="Courier New"/>
          <w:sz w:val="20"/>
          <w:szCs w:val="20"/>
          <w:lang w:val="en-US"/>
        </w:rPr>
        <w:t xml:space="preserve">(mc[0], n), L), mc[1]) for mc in </w:t>
      </w:r>
      <w:proofErr w:type="spellStart"/>
      <w:r w:rsidRPr="00C15981">
        <w:rPr>
          <w:rFonts w:ascii="Courier New" w:hAnsi="Courier New" w:cs="Courier New"/>
          <w:sz w:val="20"/>
          <w:szCs w:val="20"/>
          <w:lang w:val="en-US"/>
        </w:rPr>
        <w:t>mcs_orth</w:t>
      </w:r>
      <w:proofErr w:type="spellEnd"/>
      <w:r w:rsidRPr="00C15981">
        <w:rPr>
          <w:rFonts w:ascii="Courier New" w:hAnsi="Courier New" w:cs="Courier New"/>
          <w:sz w:val="20"/>
          <w:szCs w:val="20"/>
          <w:lang w:val="en-US"/>
        </w:rPr>
        <w:t>]</w:t>
      </w:r>
    </w:p>
    <w:p w14:paraId="24BA5C6C"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funcs</w:t>
      </w:r>
      <w:proofErr w:type="spellEnd"/>
      <w:r w:rsidRPr="00C15981">
        <w:rPr>
          <w:rFonts w:ascii="Courier New" w:hAnsi="Courier New" w:cs="Courier New"/>
          <w:sz w:val="20"/>
          <w:szCs w:val="20"/>
          <w:lang w:val="en-US"/>
        </w:rPr>
        <w:t xml:space="preserve"> = []</w:t>
      </w:r>
    </w:p>
    <w:p w14:paraId="1C7850D0"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for </w:t>
      </w:r>
      <w:proofErr w:type="spellStart"/>
      <w:r w:rsidRPr="00C15981">
        <w:rPr>
          <w:rFonts w:ascii="Courier New" w:hAnsi="Courier New" w:cs="Courier New"/>
          <w:sz w:val="20"/>
          <w:szCs w:val="20"/>
          <w:lang w:val="en-US"/>
        </w:rPr>
        <w:t>i</w:t>
      </w:r>
      <w:proofErr w:type="spellEnd"/>
      <w:r w:rsidRPr="00C15981">
        <w:rPr>
          <w:rFonts w:ascii="Courier New" w:hAnsi="Courier New" w:cs="Courier New"/>
          <w:sz w:val="20"/>
          <w:szCs w:val="20"/>
          <w:lang w:val="en-US"/>
        </w:rPr>
        <w:t xml:space="preserve"> in range(L):</w:t>
      </w:r>
    </w:p>
    <w:p w14:paraId="4EC0EA2B"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f = None</w:t>
      </w:r>
    </w:p>
    <w:p w14:paraId="59E44CB6"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for mod, c in </w:t>
      </w:r>
      <w:proofErr w:type="spellStart"/>
      <w:r w:rsidRPr="00C15981">
        <w:rPr>
          <w:rFonts w:ascii="Courier New" w:hAnsi="Courier New" w:cs="Courier New"/>
          <w:sz w:val="20"/>
          <w:szCs w:val="20"/>
          <w:lang w:val="en-US"/>
        </w:rPr>
        <w:t>modcs</w:t>
      </w:r>
      <w:proofErr w:type="spellEnd"/>
      <w:r w:rsidRPr="00C15981">
        <w:rPr>
          <w:rFonts w:ascii="Courier New" w:hAnsi="Courier New" w:cs="Courier New"/>
          <w:sz w:val="20"/>
          <w:szCs w:val="20"/>
          <w:lang w:val="en-US"/>
        </w:rPr>
        <w:t>:</w:t>
      </w:r>
    </w:p>
    <w:p w14:paraId="265FBAD6"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ex = And(</w:t>
      </w:r>
      <w:proofErr w:type="spellStart"/>
      <w:proofErr w:type="gramStart"/>
      <w:r w:rsidRPr="00C15981">
        <w:rPr>
          <w:rFonts w:ascii="Courier New" w:hAnsi="Courier New" w:cs="Courier New"/>
          <w:sz w:val="20"/>
          <w:szCs w:val="20"/>
          <w:lang w:val="en-US"/>
        </w:rPr>
        <w:t>mod.funcs</w:t>
      </w:r>
      <w:proofErr w:type="spellEnd"/>
      <w:proofErr w:type="gram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i</w:t>
      </w:r>
      <w:proofErr w:type="spellEnd"/>
      <w:r w:rsidRPr="00C15981">
        <w:rPr>
          <w:rFonts w:ascii="Courier New" w:hAnsi="Courier New" w:cs="Courier New"/>
          <w:sz w:val="20"/>
          <w:szCs w:val="20"/>
          <w:lang w:val="en-US"/>
        </w:rPr>
        <w:t>], c)</w:t>
      </w:r>
    </w:p>
    <w:p w14:paraId="418F599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f = </w:t>
      </w:r>
      <w:proofErr w:type="gramStart"/>
      <w:r w:rsidRPr="00C15981">
        <w:rPr>
          <w:rFonts w:ascii="Courier New" w:hAnsi="Courier New" w:cs="Courier New"/>
          <w:sz w:val="20"/>
          <w:szCs w:val="20"/>
          <w:lang w:val="en-US"/>
        </w:rPr>
        <w:t>Or(</w:t>
      </w:r>
      <w:proofErr w:type="gramEnd"/>
      <w:r w:rsidRPr="00C15981">
        <w:rPr>
          <w:rFonts w:ascii="Courier New" w:hAnsi="Courier New" w:cs="Courier New"/>
          <w:sz w:val="20"/>
          <w:szCs w:val="20"/>
          <w:lang w:val="en-US"/>
        </w:rPr>
        <w:t>f, ex) if f else ex</w:t>
      </w:r>
    </w:p>
    <w:p w14:paraId="336DCCE1"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funcs.append</w:t>
      </w:r>
      <w:proofErr w:type="spellEnd"/>
      <w:proofErr w:type="gramEnd"/>
      <w:r w:rsidRPr="00C15981">
        <w:rPr>
          <w:rFonts w:ascii="Courier New" w:hAnsi="Courier New" w:cs="Courier New"/>
          <w:sz w:val="20"/>
          <w:szCs w:val="20"/>
          <w:lang w:val="en-US"/>
        </w:rPr>
        <w:t>(f)</w:t>
      </w:r>
    </w:p>
    <w:p w14:paraId="16599C59"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spellStart"/>
      <w:r w:rsidRPr="00C15981">
        <w:rPr>
          <w:rFonts w:ascii="Courier New" w:hAnsi="Courier New" w:cs="Courier New"/>
          <w:sz w:val="20"/>
          <w:szCs w:val="20"/>
          <w:lang w:val="en-US"/>
        </w:rPr>
        <w:t>CyclicGlModel</w:t>
      </w:r>
      <w:proofErr w:type="spell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funcs</w:t>
      </w:r>
      <w:proofErr w:type="spellEnd"/>
      <w:r w:rsidRPr="00C15981">
        <w:rPr>
          <w:rFonts w:ascii="Courier New" w:hAnsi="Courier New" w:cs="Courier New"/>
          <w:sz w:val="20"/>
          <w:szCs w:val="20"/>
          <w:lang w:val="en-US"/>
        </w:rPr>
        <w:t>)</w:t>
      </w:r>
    </w:p>
    <w:p w14:paraId="7BD3CA66" w14:textId="77777777" w:rsidR="00C15981" w:rsidRDefault="00C15981" w:rsidP="00C15981">
      <w:pPr>
        <w:pStyle w:val="ac"/>
        <w:spacing w:before="0" w:after="0"/>
        <w:ind w:firstLine="0"/>
        <w:rPr>
          <w:rFonts w:ascii="Courier New" w:hAnsi="Courier New" w:cs="Courier New"/>
          <w:sz w:val="20"/>
          <w:szCs w:val="20"/>
          <w:lang w:val="en-US"/>
        </w:rPr>
      </w:pPr>
    </w:p>
    <w:p w14:paraId="20A8C3C8" w14:textId="0AF12C5C" w:rsidR="00C15981" w:rsidRPr="00C15981" w:rsidRDefault="00C15981" w:rsidP="00C15981">
      <w:pPr>
        <w:pStyle w:val="ac"/>
        <w:spacing w:before="0" w:after="0"/>
        <w:ind w:firstLine="0"/>
        <w:rPr>
          <w:rFonts w:ascii="Courier New" w:hAnsi="Courier New" w:cs="Courier New"/>
          <w:b/>
          <w:bCs/>
          <w:sz w:val="20"/>
          <w:szCs w:val="20"/>
          <w:lang w:val="en-US"/>
        </w:rPr>
      </w:pPr>
      <w:proofErr w:type="spellStart"/>
      <w:r w:rsidRPr="00C15981">
        <w:rPr>
          <w:rFonts w:ascii="Courier New" w:hAnsi="Courier New" w:cs="Courier New"/>
          <w:b/>
          <w:bCs/>
          <w:sz w:val="20"/>
          <w:szCs w:val="20"/>
        </w:rPr>
        <w:t>Experiment</w:t>
      </w:r>
      <w:proofErr w:type="spellEnd"/>
      <w:r w:rsidRPr="00C15981">
        <w:rPr>
          <w:rFonts w:ascii="Courier New" w:hAnsi="Courier New" w:cs="Courier New"/>
          <w:b/>
          <w:bCs/>
          <w:sz w:val="20"/>
          <w:szCs w:val="20"/>
          <w:lang w:val="en-US"/>
        </w:rPr>
        <w:t>/orthogonalization.py:</w:t>
      </w:r>
    </w:p>
    <w:p w14:paraId="173870CD"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from expressions import And, Not</w:t>
      </w:r>
    </w:p>
    <w:p w14:paraId="6B4C2C1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64447F14"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32CC092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def orthogonalize(</w:t>
      </w:r>
      <w:proofErr w:type="spellStart"/>
      <w:r w:rsidRPr="00C15981">
        <w:rPr>
          <w:rFonts w:ascii="Courier New" w:hAnsi="Courier New" w:cs="Courier New"/>
          <w:sz w:val="20"/>
          <w:szCs w:val="20"/>
          <w:lang w:val="en-US"/>
        </w:rPr>
        <w:t>mcs</w:t>
      </w:r>
      <w:proofErr w:type="spellEnd"/>
      <w:r w:rsidRPr="00C15981">
        <w:rPr>
          <w:rFonts w:ascii="Courier New" w:hAnsi="Courier New" w:cs="Courier New"/>
          <w:sz w:val="20"/>
          <w:szCs w:val="20"/>
          <w:lang w:val="en-US"/>
        </w:rPr>
        <w:t>):</w:t>
      </w:r>
    </w:p>
    <w:p w14:paraId="588792FA"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N = </w:t>
      </w:r>
      <w:proofErr w:type="spellStart"/>
      <w:r w:rsidRPr="00C15981">
        <w:rPr>
          <w:rFonts w:ascii="Courier New" w:hAnsi="Courier New" w:cs="Courier New"/>
          <w:sz w:val="20"/>
          <w:szCs w:val="20"/>
          <w:lang w:val="en-US"/>
        </w:rPr>
        <w:t>len</w:t>
      </w:r>
      <w:proofErr w:type="spell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mcs</w:t>
      </w:r>
      <w:proofErr w:type="spellEnd"/>
      <w:r w:rsidRPr="00C15981">
        <w:rPr>
          <w:rFonts w:ascii="Courier New" w:hAnsi="Courier New" w:cs="Courier New"/>
          <w:sz w:val="20"/>
          <w:szCs w:val="20"/>
          <w:lang w:val="en-US"/>
        </w:rPr>
        <w:t>)</w:t>
      </w:r>
    </w:p>
    <w:p w14:paraId="641E660C"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nes</w:t>
      </w:r>
      <w:proofErr w:type="spellEnd"/>
      <w:r w:rsidRPr="00C15981">
        <w:rPr>
          <w:rFonts w:ascii="Courier New" w:hAnsi="Courier New" w:cs="Courier New"/>
          <w:sz w:val="20"/>
          <w:szCs w:val="20"/>
          <w:lang w:val="en-US"/>
        </w:rPr>
        <w:t xml:space="preserve"> = []</w:t>
      </w:r>
    </w:p>
    <w:p w14:paraId="7D3DC36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for </w:t>
      </w:r>
      <w:proofErr w:type="spellStart"/>
      <w:r w:rsidRPr="00C15981">
        <w:rPr>
          <w:rFonts w:ascii="Courier New" w:hAnsi="Courier New" w:cs="Courier New"/>
          <w:sz w:val="20"/>
          <w:szCs w:val="20"/>
          <w:lang w:val="en-US"/>
        </w:rPr>
        <w:t>i</w:t>
      </w:r>
      <w:proofErr w:type="spellEnd"/>
      <w:r w:rsidRPr="00C15981">
        <w:rPr>
          <w:rFonts w:ascii="Courier New" w:hAnsi="Courier New" w:cs="Courier New"/>
          <w:sz w:val="20"/>
          <w:szCs w:val="20"/>
          <w:lang w:val="en-US"/>
        </w:rPr>
        <w:t xml:space="preserve"> in </w:t>
      </w:r>
      <w:proofErr w:type="gramStart"/>
      <w:r w:rsidRPr="00C15981">
        <w:rPr>
          <w:rFonts w:ascii="Courier New" w:hAnsi="Courier New" w:cs="Courier New"/>
          <w:sz w:val="20"/>
          <w:szCs w:val="20"/>
          <w:lang w:val="en-US"/>
        </w:rPr>
        <w:t>range(</w:t>
      </w:r>
      <w:proofErr w:type="gramEnd"/>
      <w:r w:rsidRPr="00C15981">
        <w:rPr>
          <w:rFonts w:ascii="Courier New" w:hAnsi="Courier New" w:cs="Courier New"/>
          <w:sz w:val="20"/>
          <w:szCs w:val="20"/>
          <w:lang w:val="en-US"/>
        </w:rPr>
        <w:t>-1, -N, -1):</w:t>
      </w:r>
    </w:p>
    <w:p w14:paraId="457E5FF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ex = Not(</w:t>
      </w:r>
      <w:proofErr w:type="spellStart"/>
      <w:r w:rsidRPr="00C15981">
        <w:rPr>
          <w:rFonts w:ascii="Courier New" w:hAnsi="Courier New" w:cs="Courier New"/>
          <w:sz w:val="20"/>
          <w:szCs w:val="20"/>
          <w:lang w:val="en-US"/>
        </w:rPr>
        <w:t>mcs</w:t>
      </w:r>
      <w:proofErr w:type="spell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i</w:t>
      </w:r>
      <w:proofErr w:type="spellEnd"/>
      <w:r w:rsidRPr="00C15981">
        <w:rPr>
          <w:rFonts w:ascii="Courier New" w:hAnsi="Courier New" w:cs="Courier New"/>
          <w:sz w:val="20"/>
          <w:szCs w:val="20"/>
          <w:lang w:val="en-US"/>
        </w:rPr>
        <w:t>][1])</w:t>
      </w:r>
    </w:p>
    <w:p w14:paraId="1C33A7CD"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if </w:t>
      </w:r>
      <w:proofErr w:type="spellStart"/>
      <w:r w:rsidRPr="00C15981">
        <w:rPr>
          <w:rFonts w:ascii="Courier New" w:hAnsi="Courier New" w:cs="Courier New"/>
          <w:sz w:val="20"/>
          <w:szCs w:val="20"/>
          <w:lang w:val="en-US"/>
        </w:rPr>
        <w:t>nes</w:t>
      </w:r>
      <w:proofErr w:type="spellEnd"/>
      <w:r w:rsidRPr="00C15981">
        <w:rPr>
          <w:rFonts w:ascii="Courier New" w:hAnsi="Courier New" w:cs="Courier New"/>
          <w:sz w:val="20"/>
          <w:szCs w:val="20"/>
          <w:lang w:val="en-US"/>
        </w:rPr>
        <w:t>:</w:t>
      </w:r>
    </w:p>
    <w:p w14:paraId="04B911A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ex = </w:t>
      </w:r>
      <w:proofErr w:type="gramStart"/>
      <w:r w:rsidRPr="00C15981">
        <w:rPr>
          <w:rFonts w:ascii="Courier New" w:hAnsi="Courier New" w:cs="Courier New"/>
          <w:sz w:val="20"/>
          <w:szCs w:val="20"/>
          <w:lang w:val="en-US"/>
        </w:rPr>
        <w:t>And(</w:t>
      </w:r>
      <w:proofErr w:type="gramEnd"/>
      <w:r w:rsidRPr="00C15981">
        <w:rPr>
          <w:rFonts w:ascii="Courier New" w:hAnsi="Courier New" w:cs="Courier New"/>
          <w:sz w:val="20"/>
          <w:szCs w:val="20"/>
          <w:lang w:val="en-US"/>
        </w:rPr>
        <w:t xml:space="preserve">ex, </w:t>
      </w:r>
      <w:proofErr w:type="spellStart"/>
      <w:r w:rsidRPr="00C15981">
        <w:rPr>
          <w:rFonts w:ascii="Courier New" w:hAnsi="Courier New" w:cs="Courier New"/>
          <w:sz w:val="20"/>
          <w:szCs w:val="20"/>
          <w:lang w:val="en-US"/>
        </w:rPr>
        <w:t>nes</w:t>
      </w:r>
      <w:proofErr w:type="spellEnd"/>
      <w:r w:rsidRPr="00C15981">
        <w:rPr>
          <w:rFonts w:ascii="Courier New" w:hAnsi="Courier New" w:cs="Courier New"/>
          <w:sz w:val="20"/>
          <w:szCs w:val="20"/>
          <w:lang w:val="en-US"/>
        </w:rPr>
        <w:t>[-1])</w:t>
      </w:r>
    </w:p>
    <w:p w14:paraId="4AE6232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nes.append</w:t>
      </w:r>
      <w:proofErr w:type="spellEnd"/>
      <w:proofErr w:type="gramEnd"/>
      <w:r w:rsidRPr="00C15981">
        <w:rPr>
          <w:rFonts w:ascii="Courier New" w:hAnsi="Courier New" w:cs="Courier New"/>
          <w:sz w:val="20"/>
          <w:szCs w:val="20"/>
          <w:lang w:val="en-US"/>
        </w:rPr>
        <w:t>(ex)</w:t>
      </w:r>
    </w:p>
    <w:p w14:paraId="79DE9A6D"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nes.reverse</w:t>
      </w:r>
      <w:proofErr w:type="spellEnd"/>
      <w:proofErr w:type="gramEnd"/>
      <w:r w:rsidRPr="00C15981">
        <w:rPr>
          <w:rFonts w:ascii="Courier New" w:hAnsi="Courier New" w:cs="Courier New"/>
          <w:sz w:val="20"/>
          <w:szCs w:val="20"/>
          <w:lang w:val="en-US"/>
        </w:rPr>
        <w:t>()</w:t>
      </w:r>
    </w:p>
    <w:p w14:paraId="6BD747F3"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new_mcs</w:t>
      </w:r>
      <w:proofErr w:type="spellEnd"/>
      <w:r w:rsidRPr="00C15981">
        <w:rPr>
          <w:rFonts w:ascii="Courier New" w:hAnsi="Courier New" w:cs="Courier New"/>
          <w:sz w:val="20"/>
          <w:szCs w:val="20"/>
          <w:lang w:val="en-US"/>
        </w:rPr>
        <w:t xml:space="preserve"> = []</w:t>
      </w:r>
    </w:p>
    <w:p w14:paraId="3CF014F6"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for </w:t>
      </w:r>
      <w:proofErr w:type="spellStart"/>
      <w:r w:rsidRPr="00C15981">
        <w:rPr>
          <w:rFonts w:ascii="Courier New" w:hAnsi="Courier New" w:cs="Courier New"/>
          <w:sz w:val="20"/>
          <w:szCs w:val="20"/>
          <w:lang w:val="en-US"/>
        </w:rPr>
        <w:t>i</w:t>
      </w:r>
      <w:proofErr w:type="spellEnd"/>
      <w:r w:rsidRPr="00C15981">
        <w:rPr>
          <w:rFonts w:ascii="Courier New" w:hAnsi="Courier New" w:cs="Courier New"/>
          <w:sz w:val="20"/>
          <w:szCs w:val="20"/>
          <w:lang w:val="en-US"/>
        </w:rPr>
        <w:t xml:space="preserve"> in range(N-1):</w:t>
      </w:r>
    </w:p>
    <w:p w14:paraId="6160F98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m, c = </w:t>
      </w:r>
      <w:proofErr w:type="spellStart"/>
      <w:r w:rsidRPr="00C15981">
        <w:rPr>
          <w:rFonts w:ascii="Courier New" w:hAnsi="Courier New" w:cs="Courier New"/>
          <w:sz w:val="20"/>
          <w:szCs w:val="20"/>
          <w:lang w:val="en-US"/>
        </w:rPr>
        <w:t>mcs</w:t>
      </w:r>
      <w:proofErr w:type="spell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i</w:t>
      </w:r>
      <w:proofErr w:type="spellEnd"/>
      <w:r w:rsidRPr="00C15981">
        <w:rPr>
          <w:rFonts w:ascii="Courier New" w:hAnsi="Courier New" w:cs="Courier New"/>
          <w:sz w:val="20"/>
          <w:szCs w:val="20"/>
          <w:lang w:val="en-US"/>
        </w:rPr>
        <w:t>]</w:t>
      </w:r>
    </w:p>
    <w:p w14:paraId="6052B4C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new_</w:t>
      </w:r>
      <w:proofErr w:type="gramStart"/>
      <w:r w:rsidRPr="00C15981">
        <w:rPr>
          <w:rFonts w:ascii="Courier New" w:hAnsi="Courier New" w:cs="Courier New"/>
          <w:sz w:val="20"/>
          <w:szCs w:val="20"/>
          <w:lang w:val="en-US"/>
        </w:rPr>
        <w:t>mcs.append</w:t>
      </w:r>
      <w:proofErr w:type="spellEnd"/>
      <w:proofErr w:type="gramEnd"/>
      <w:r w:rsidRPr="00C15981">
        <w:rPr>
          <w:rFonts w:ascii="Courier New" w:hAnsi="Courier New" w:cs="Courier New"/>
          <w:sz w:val="20"/>
          <w:szCs w:val="20"/>
          <w:lang w:val="en-US"/>
        </w:rPr>
        <w:t xml:space="preserve">((m, And(c, </w:t>
      </w:r>
      <w:proofErr w:type="spellStart"/>
      <w:r w:rsidRPr="00C15981">
        <w:rPr>
          <w:rFonts w:ascii="Courier New" w:hAnsi="Courier New" w:cs="Courier New"/>
          <w:sz w:val="20"/>
          <w:szCs w:val="20"/>
          <w:lang w:val="en-US"/>
        </w:rPr>
        <w:t>nes</w:t>
      </w:r>
      <w:proofErr w:type="spell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i</w:t>
      </w:r>
      <w:proofErr w:type="spellEnd"/>
      <w:r w:rsidRPr="00C15981">
        <w:rPr>
          <w:rFonts w:ascii="Courier New" w:hAnsi="Courier New" w:cs="Courier New"/>
          <w:sz w:val="20"/>
          <w:szCs w:val="20"/>
          <w:lang w:val="en-US"/>
        </w:rPr>
        <w:t>])))</w:t>
      </w:r>
    </w:p>
    <w:p w14:paraId="5FEDD0E4"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new_</w:t>
      </w:r>
      <w:proofErr w:type="gramStart"/>
      <w:r w:rsidRPr="00C15981">
        <w:rPr>
          <w:rFonts w:ascii="Courier New" w:hAnsi="Courier New" w:cs="Courier New"/>
          <w:sz w:val="20"/>
          <w:szCs w:val="20"/>
          <w:lang w:val="en-US"/>
        </w:rPr>
        <w:t>mcs.append</w:t>
      </w:r>
      <w:proofErr w:type="spellEnd"/>
      <w:proofErr w:type="gramEnd"/>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mcs</w:t>
      </w:r>
      <w:proofErr w:type="spellEnd"/>
      <w:r w:rsidRPr="00C15981">
        <w:rPr>
          <w:rFonts w:ascii="Courier New" w:hAnsi="Courier New" w:cs="Courier New"/>
          <w:sz w:val="20"/>
          <w:szCs w:val="20"/>
          <w:lang w:val="en-US"/>
        </w:rPr>
        <w:t>[-1])</w:t>
      </w:r>
    </w:p>
    <w:p w14:paraId="70DB891A" w14:textId="4173A72D" w:rsid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spellStart"/>
      <w:r w:rsidRPr="00C15981">
        <w:rPr>
          <w:rFonts w:ascii="Courier New" w:hAnsi="Courier New" w:cs="Courier New"/>
          <w:sz w:val="20"/>
          <w:szCs w:val="20"/>
          <w:lang w:val="en-US"/>
        </w:rPr>
        <w:t>new_</w:t>
      </w:r>
      <w:proofErr w:type="gramStart"/>
      <w:r w:rsidRPr="00C15981">
        <w:rPr>
          <w:rFonts w:ascii="Courier New" w:hAnsi="Courier New" w:cs="Courier New"/>
          <w:sz w:val="20"/>
          <w:szCs w:val="20"/>
          <w:lang w:val="en-US"/>
        </w:rPr>
        <w:t>mcs</w:t>
      </w:r>
      <w:proofErr w:type="spellEnd"/>
      <w:proofErr w:type="gramEnd"/>
    </w:p>
    <w:p w14:paraId="01B37069" w14:textId="77777777" w:rsidR="00C15981" w:rsidRDefault="00C15981" w:rsidP="00C15981">
      <w:pPr>
        <w:pStyle w:val="ac"/>
        <w:spacing w:before="0" w:after="0" w:line="240" w:lineRule="auto"/>
        <w:ind w:firstLine="0"/>
        <w:rPr>
          <w:rFonts w:ascii="Courier New" w:hAnsi="Courier New" w:cs="Courier New"/>
          <w:sz w:val="20"/>
          <w:szCs w:val="20"/>
          <w:lang w:val="en-US"/>
        </w:rPr>
      </w:pPr>
    </w:p>
    <w:p w14:paraId="0AAB9DC7" w14:textId="7E432C8F" w:rsidR="00C15981" w:rsidRDefault="00C15981" w:rsidP="00C15981">
      <w:pPr>
        <w:pStyle w:val="ac"/>
        <w:spacing w:before="0" w:after="0" w:line="240" w:lineRule="auto"/>
        <w:ind w:firstLine="0"/>
        <w:rPr>
          <w:rFonts w:ascii="Courier New" w:hAnsi="Courier New" w:cs="Courier New"/>
          <w:sz w:val="20"/>
          <w:szCs w:val="20"/>
          <w:lang w:val="en-US"/>
        </w:rPr>
      </w:pPr>
      <w:proofErr w:type="spellStart"/>
      <w:r w:rsidRPr="00C15981">
        <w:rPr>
          <w:rFonts w:ascii="Courier New" w:hAnsi="Courier New" w:cs="Courier New"/>
          <w:b/>
          <w:bCs/>
          <w:sz w:val="20"/>
          <w:szCs w:val="20"/>
        </w:rPr>
        <w:t>Experiment</w:t>
      </w:r>
      <w:proofErr w:type="spellEnd"/>
      <w:r w:rsidRPr="00C15981">
        <w:rPr>
          <w:rFonts w:ascii="Courier New" w:hAnsi="Courier New" w:cs="Courier New"/>
          <w:b/>
          <w:bCs/>
          <w:sz w:val="20"/>
          <w:szCs w:val="20"/>
          <w:lang w:val="en-US"/>
        </w:rPr>
        <w:t>/parameters.py:</w:t>
      </w:r>
    </w:p>
    <w:p w14:paraId="561CF2BB"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def </w:t>
      </w:r>
      <w:proofErr w:type="spellStart"/>
      <w:r w:rsidRPr="00C15981">
        <w:rPr>
          <w:rFonts w:ascii="Courier New" w:hAnsi="Courier New" w:cs="Courier New"/>
          <w:sz w:val="20"/>
          <w:szCs w:val="20"/>
          <w:lang w:val="en-US"/>
        </w:rPr>
        <w:t>getKeyVal</w:t>
      </w:r>
      <w:proofErr w:type="spellEnd"/>
      <w:r w:rsidRPr="00C15981">
        <w:rPr>
          <w:rFonts w:ascii="Courier New" w:hAnsi="Courier New" w:cs="Courier New"/>
          <w:sz w:val="20"/>
          <w:szCs w:val="20"/>
          <w:lang w:val="en-US"/>
        </w:rPr>
        <w:t>(line):</w:t>
      </w:r>
    </w:p>
    <w:p w14:paraId="2F98C7D3"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idx</w:t>
      </w:r>
      <w:proofErr w:type="spellEnd"/>
      <w:r w:rsidRPr="00C15981">
        <w:rPr>
          <w:rFonts w:ascii="Courier New" w:hAnsi="Courier New" w:cs="Courier New"/>
          <w:sz w:val="20"/>
          <w:szCs w:val="20"/>
          <w:lang w:val="en-US"/>
        </w:rPr>
        <w:t xml:space="preserve"> = </w:t>
      </w:r>
      <w:proofErr w:type="spellStart"/>
      <w:proofErr w:type="gramStart"/>
      <w:r w:rsidRPr="00C15981">
        <w:rPr>
          <w:rFonts w:ascii="Courier New" w:hAnsi="Courier New" w:cs="Courier New"/>
          <w:sz w:val="20"/>
          <w:szCs w:val="20"/>
          <w:lang w:val="en-US"/>
        </w:rPr>
        <w:t>line.find</w:t>
      </w:r>
      <w:proofErr w:type="spellEnd"/>
      <w:proofErr w:type="gramEnd"/>
      <w:r w:rsidRPr="00C15981">
        <w:rPr>
          <w:rFonts w:ascii="Courier New" w:hAnsi="Courier New" w:cs="Courier New"/>
          <w:sz w:val="20"/>
          <w:szCs w:val="20"/>
          <w:lang w:val="en-US"/>
        </w:rPr>
        <w:t>(":")</w:t>
      </w:r>
    </w:p>
    <w:p w14:paraId="1336C5F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if </w:t>
      </w:r>
      <w:proofErr w:type="spellStart"/>
      <w:r w:rsidRPr="00C15981">
        <w:rPr>
          <w:rFonts w:ascii="Courier New" w:hAnsi="Courier New" w:cs="Courier New"/>
          <w:sz w:val="20"/>
          <w:szCs w:val="20"/>
          <w:lang w:val="en-US"/>
        </w:rPr>
        <w:t>idx</w:t>
      </w:r>
      <w:proofErr w:type="spellEnd"/>
      <w:r w:rsidRPr="00C15981">
        <w:rPr>
          <w:rFonts w:ascii="Courier New" w:hAnsi="Courier New" w:cs="Courier New"/>
          <w:sz w:val="20"/>
          <w:szCs w:val="20"/>
          <w:lang w:val="en-US"/>
        </w:rPr>
        <w:t xml:space="preserve"> &gt;= 0:</w:t>
      </w:r>
    </w:p>
    <w:p w14:paraId="3755662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line</w:t>
      </w:r>
      <w:proofErr w:type="gramStart"/>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idx</w:t>
      </w:r>
      <w:proofErr w:type="spellEnd"/>
      <w:proofErr w:type="gramEnd"/>
      <w:r w:rsidRPr="00C15981">
        <w:rPr>
          <w:rFonts w:ascii="Courier New" w:hAnsi="Courier New" w:cs="Courier New"/>
          <w:sz w:val="20"/>
          <w:szCs w:val="20"/>
          <w:lang w:val="en-US"/>
        </w:rPr>
        <w:t>].strip(), line[idx+1:].strip()</w:t>
      </w:r>
    </w:p>
    <w:p w14:paraId="623DB73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else:</w:t>
      </w:r>
    </w:p>
    <w:p w14:paraId="74A9D3C0"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None, None</w:t>
      </w:r>
    </w:p>
    <w:p w14:paraId="322D5DB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1172189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612544A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def </w:t>
      </w:r>
      <w:proofErr w:type="spellStart"/>
      <w:proofErr w:type="gramStart"/>
      <w:r w:rsidRPr="00C15981">
        <w:rPr>
          <w:rFonts w:ascii="Courier New" w:hAnsi="Courier New" w:cs="Courier New"/>
          <w:sz w:val="20"/>
          <w:szCs w:val="20"/>
          <w:lang w:val="en-US"/>
        </w:rPr>
        <w:t>setInt</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 xml:space="preserve">params, name, </w:t>
      </w:r>
      <w:proofErr w:type="spellStart"/>
      <w:r w:rsidRPr="00C15981">
        <w:rPr>
          <w:rFonts w:ascii="Courier New" w:hAnsi="Courier New" w:cs="Courier New"/>
          <w:sz w:val="20"/>
          <w:szCs w:val="20"/>
          <w:lang w:val="en-US"/>
        </w:rPr>
        <w:t>val</w:t>
      </w:r>
      <w:proofErr w:type="spellEnd"/>
      <w:r w:rsidRPr="00C15981">
        <w:rPr>
          <w:rFonts w:ascii="Courier New" w:hAnsi="Courier New" w:cs="Courier New"/>
          <w:sz w:val="20"/>
          <w:szCs w:val="20"/>
          <w:lang w:val="en-US"/>
        </w:rPr>
        <w:t>):</w:t>
      </w:r>
    </w:p>
    <w:p w14:paraId="6DC76334"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try:</w:t>
      </w:r>
    </w:p>
    <w:p w14:paraId="1535A5FF"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params[name] = int(</w:t>
      </w:r>
      <w:proofErr w:type="spellStart"/>
      <w:r w:rsidRPr="00C15981">
        <w:rPr>
          <w:rFonts w:ascii="Courier New" w:hAnsi="Courier New" w:cs="Courier New"/>
          <w:sz w:val="20"/>
          <w:szCs w:val="20"/>
          <w:lang w:val="en-US"/>
        </w:rPr>
        <w:t>val</w:t>
      </w:r>
      <w:proofErr w:type="spellEnd"/>
      <w:r w:rsidRPr="00C15981">
        <w:rPr>
          <w:rFonts w:ascii="Courier New" w:hAnsi="Courier New" w:cs="Courier New"/>
          <w:sz w:val="20"/>
          <w:szCs w:val="20"/>
          <w:lang w:val="en-US"/>
        </w:rPr>
        <w:t>)</w:t>
      </w:r>
    </w:p>
    <w:p w14:paraId="462DF4E3"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except:</w:t>
      </w:r>
    </w:p>
    <w:p w14:paraId="6C188CB7"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pass</w:t>
      </w:r>
    </w:p>
    <w:p w14:paraId="04DB4A09"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6BB3F0F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7131232D"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lastRenderedPageBreak/>
        <w:t xml:space="preserve">def </w:t>
      </w:r>
      <w:proofErr w:type="spellStart"/>
      <w:proofErr w:type="gramStart"/>
      <w:r w:rsidRPr="00C15981">
        <w:rPr>
          <w:rFonts w:ascii="Courier New" w:hAnsi="Courier New" w:cs="Courier New"/>
          <w:sz w:val="20"/>
          <w:szCs w:val="20"/>
          <w:lang w:val="en-US"/>
        </w:rPr>
        <w:t>setFloat</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 xml:space="preserve">params, name, </w:t>
      </w:r>
      <w:proofErr w:type="spellStart"/>
      <w:r w:rsidRPr="00C15981">
        <w:rPr>
          <w:rFonts w:ascii="Courier New" w:hAnsi="Courier New" w:cs="Courier New"/>
          <w:sz w:val="20"/>
          <w:szCs w:val="20"/>
          <w:lang w:val="en-US"/>
        </w:rPr>
        <w:t>val</w:t>
      </w:r>
      <w:proofErr w:type="spellEnd"/>
      <w:r w:rsidRPr="00C15981">
        <w:rPr>
          <w:rFonts w:ascii="Courier New" w:hAnsi="Courier New" w:cs="Courier New"/>
          <w:sz w:val="20"/>
          <w:szCs w:val="20"/>
          <w:lang w:val="en-US"/>
        </w:rPr>
        <w:t>):</w:t>
      </w:r>
    </w:p>
    <w:p w14:paraId="051F6C90"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try:</w:t>
      </w:r>
    </w:p>
    <w:p w14:paraId="2194837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params[name] = float(</w:t>
      </w:r>
      <w:proofErr w:type="spellStart"/>
      <w:r w:rsidRPr="00C15981">
        <w:rPr>
          <w:rFonts w:ascii="Courier New" w:hAnsi="Courier New" w:cs="Courier New"/>
          <w:sz w:val="20"/>
          <w:szCs w:val="20"/>
          <w:lang w:val="en-US"/>
        </w:rPr>
        <w:t>val</w:t>
      </w:r>
      <w:proofErr w:type="spellEnd"/>
      <w:r w:rsidRPr="00C15981">
        <w:rPr>
          <w:rFonts w:ascii="Courier New" w:hAnsi="Courier New" w:cs="Courier New"/>
          <w:sz w:val="20"/>
          <w:szCs w:val="20"/>
          <w:lang w:val="en-US"/>
        </w:rPr>
        <w:t>)</w:t>
      </w:r>
    </w:p>
    <w:p w14:paraId="59852E9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except:</w:t>
      </w:r>
    </w:p>
    <w:p w14:paraId="655880E9"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pass</w:t>
      </w:r>
    </w:p>
    <w:p w14:paraId="0F565DBD"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7F56CF2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40554363"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def </w:t>
      </w:r>
      <w:proofErr w:type="spellStart"/>
      <w:proofErr w:type="gramStart"/>
      <w:r w:rsidRPr="00C15981">
        <w:rPr>
          <w:rFonts w:ascii="Courier New" w:hAnsi="Courier New" w:cs="Courier New"/>
          <w:sz w:val="20"/>
          <w:szCs w:val="20"/>
          <w:lang w:val="en-US"/>
        </w:rPr>
        <w:t>setRange</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 xml:space="preserve">params, </w:t>
      </w:r>
      <w:proofErr w:type="spellStart"/>
      <w:r w:rsidRPr="00C15981">
        <w:rPr>
          <w:rFonts w:ascii="Courier New" w:hAnsi="Courier New" w:cs="Courier New"/>
          <w:sz w:val="20"/>
          <w:szCs w:val="20"/>
          <w:lang w:val="en-US"/>
        </w:rPr>
        <w:t>name_min</w:t>
      </w:r>
      <w:proofErr w:type="spellEnd"/>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name_max</w:t>
      </w:r>
      <w:proofErr w:type="spellEnd"/>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val</w:t>
      </w:r>
      <w:proofErr w:type="spellEnd"/>
      <w:r w:rsidRPr="00C15981">
        <w:rPr>
          <w:rFonts w:ascii="Courier New" w:hAnsi="Courier New" w:cs="Courier New"/>
          <w:sz w:val="20"/>
          <w:szCs w:val="20"/>
          <w:lang w:val="en-US"/>
        </w:rPr>
        <w:t>):</w:t>
      </w:r>
    </w:p>
    <w:p w14:paraId="2207068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try:</w:t>
      </w:r>
    </w:p>
    <w:p w14:paraId="02915F07"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idx</w:t>
      </w:r>
      <w:proofErr w:type="spellEnd"/>
      <w:r w:rsidRPr="00C15981">
        <w:rPr>
          <w:rFonts w:ascii="Courier New" w:hAnsi="Courier New" w:cs="Courier New"/>
          <w:sz w:val="20"/>
          <w:szCs w:val="20"/>
          <w:lang w:val="en-US"/>
        </w:rPr>
        <w:t xml:space="preserve"> = </w:t>
      </w:r>
      <w:proofErr w:type="spellStart"/>
      <w:proofErr w:type="gramStart"/>
      <w:r w:rsidRPr="00C15981">
        <w:rPr>
          <w:rFonts w:ascii="Courier New" w:hAnsi="Courier New" w:cs="Courier New"/>
          <w:sz w:val="20"/>
          <w:szCs w:val="20"/>
          <w:lang w:val="en-US"/>
        </w:rPr>
        <w:t>val.find</w:t>
      </w:r>
      <w:proofErr w:type="spellEnd"/>
      <w:proofErr w:type="gramEnd"/>
      <w:r w:rsidRPr="00C15981">
        <w:rPr>
          <w:rFonts w:ascii="Courier New" w:hAnsi="Courier New" w:cs="Courier New"/>
          <w:sz w:val="20"/>
          <w:szCs w:val="20"/>
          <w:lang w:val="en-US"/>
        </w:rPr>
        <w:t>("..")</w:t>
      </w:r>
    </w:p>
    <w:p w14:paraId="1DF7530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if </w:t>
      </w:r>
      <w:proofErr w:type="spellStart"/>
      <w:r w:rsidRPr="00C15981">
        <w:rPr>
          <w:rFonts w:ascii="Courier New" w:hAnsi="Courier New" w:cs="Courier New"/>
          <w:sz w:val="20"/>
          <w:szCs w:val="20"/>
          <w:lang w:val="en-US"/>
        </w:rPr>
        <w:t>idx</w:t>
      </w:r>
      <w:proofErr w:type="spellEnd"/>
      <w:r w:rsidRPr="00C15981">
        <w:rPr>
          <w:rFonts w:ascii="Courier New" w:hAnsi="Courier New" w:cs="Courier New"/>
          <w:sz w:val="20"/>
          <w:szCs w:val="20"/>
          <w:lang w:val="en-US"/>
        </w:rPr>
        <w:t xml:space="preserve"> &gt;= 0:</w:t>
      </w:r>
    </w:p>
    <w:p w14:paraId="343A0CD1"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ival_min</w:t>
      </w:r>
      <w:proofErr w:type="spellEnd"/>
      <w:r w:rsidRPr="00C15981">
        <w:rPr>
          <w:rFonts w:ascii="Courier New" w:hAnsi="Courier New" w:cs="Courier New"/>
          <w:sz w:val="20"/>
          <w:szCs w:val="20"/>
          <w:lang w:val="en-US"/>
        </w:rPr>
        <w:t xml:space="preserve"> = int(</w:t>
      </w:r>
      <w:proofErr w:type="spellStart"/>
      <w:r w:rsidRPr="00C15981">
        <w:rPr>
          <w:rFonts w:ascii="Courier New" w:hAnsi="Courier New" w:cs="Courier New"/>
          <w:sz w:val="20"/>
          <w:szCs w:val="20"/>
          <w:lang w:val="en-US"/>
        </w:rPr>
        <w:t>val</w:t>
      </w:r>
      <w:proofErr w:type="spellEnd"/>
      <w:proofErr w:type="gramStart"/>
      <w:r w:rsidRPr="00C15981">
        <w:rPr>
          <w:rFonts w:ascii="Courier New" w:hAnsi="Courier New" w:cs="Courier New"/>
          <w:sz w:val="20"/>
          <w:szCs w:val="20"/>
          <w:lang w:val="en-US"/>
        </w:rPr>
        <w:t>[:</w:t>
      </w:r>
      <w:proofErr w:type="spellStart"/>
      <w:r w:rsidRPr="00C15981">
        <w:rPr>
          <w:rFonts w:ascii="Courier New" w:hAnsi="Courier New" w:cs="Courier New"/>
          <w:sz w:val="20"/>
          <w:szCs w:val="20"/>
          <w:lang w:val="en-US"/>
        </w:rPr>
        <w:t>idx</w:t>
      </w:r>
      <w:proofErr w:type="spellEnd"/>
      <w:proofErr w:type="gramEnd"/>
      <w:r w:rsidRPr="00C15981">
        <w:rPr>
          <w:rFonts w:ascii="Courier New" w:hAnsi="Courier New" w:cs="Courier New"/>
          <w:sz w:val="20"/>
          <w:szCs w:val="20"/>
          <w:lang w:val="en-US"/>
        </w:rPr>
        <w:t>])</w:t>
      </w:r>
    </w:p>
    <w:p w14:paraId="320A786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ival_max</w:t>
      </w:r>
      <w:proofErr w:type="spellEnd"/>
      <w:r w:rsidRPr="00C15981">
        <w:rPr>
          <w:rFonts w:ascii="Courier New" w:hAnsi="Courier New" w:cs="Courier New"/>
          <w:sz w:val="20"/>
          <w:szCs w:val="20"/>
          <w:lang w:val="en-US"/>
        </w:rPr>
        <w:t xml:space="preserve"> = int(</w:t>
      </w:r>
      <w:proofErr w:type="spellStart"/>
      <w:r w:rsidRPr="00C15981">
        <w:rPr>
          <w:rFonts w:ascii="Courier New" w:hAnsi="Courier New" w:cs="Courier New"/>
          <w:sz w:val="20"/>
          <w:szCs w:val="20"/>
          <w:lang w:val="en-US"/>
        </w:rPr>
        <w:t>val</w:t>
      </w:r>
      <w:proofErr w:type="spellEnd"/>
      <w:r w:rsidRPr="00C15981">
        <w:rPr>
          <w:rFonts w:ascii="Courier New" w:hAnsi="Courier New" w:cs="Courier New"/>
          <w:sz w:val="20"/>
          <w:szCs w:val="20"/>
          <w:lang w:val="en-US"/>
        </w:rPr>
        <w:t>[idx+2:])</w:t>
      </w:r>
    </w:p>
    <w:p w14:paraId="56B9F663"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params[</w:t>
      </w:r>
      <w:proofErr w:type="spellStart"/>
      <w:r w:rsidRPr="00C15981">
        <w:rPr>
          <w:rFonts w:ascii="Courier New" w:hAnsi="Courier New" w:cs="Courier New"/>
          <w:sz w:val="20"/>
          <w:szCs w:val="20"/>
          <w:lang w:val="en-US"/>
        </w:rPr>
        <w:t>name_min</w:t>
      </w:r>
      <w:proofErr w:type="spell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ival_min</w:t>
      </w:r>
      <w:proofErr w:type="spellEnd"/>
    </w:p>
    <w:p w14:paraId="372E0E2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params[</w:t>
      </w:r>
      <w:proofErr w:type="spellStart"/>
      <w:r w:rsidRPr="00C15981">
        <w:rPr>
          <w:rFonts w:ascii="Courier New" w:hAnsi="Courier New" w:cs="Courier New"/>
          <w:sz w:val="20"/>
          <w:szCs w:val="20"/>
          <w:lang w:val="en-US"/>
        </w:rPr>
        <w:t>name_max</w:t>
      </w:r>
      <w:proofErr w:type="spell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ival_max</w:t>
      </w:r>
      <w:proofErr w:type="spellEnd"/>
    </w:p>
    <w:p w14:paraId="7CE2C8DC"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else:</w:t>
      </w:r>
    </w:p>
    <w:p w14:paraId="23408B1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ival</w:t>
      </w:r>
      <w:proofErr w:type="spellEnd"/>
      <w:r w:rsidRPr="00C15981">
        <w:rPr>
          <w:rFonts w:ascii="Courier New" w:hAnsi="Courier New" w:cs="Courier New"/>
          <w:sz w:val="20"/>
          <w:szCs w:val="20"/>
          <w:lang w:val="en-US"/>
        </w:rPr>
        <w:t xml:space="preserve"> = int(</w:t>
      </w:r>
      <w:proofErr w:type="spellStart"/>
      <w:r w:rsidRPr="00C15981">
        <w:rPr>
          <w:rFonts w:ascii="Courier New" w:hAnsi="Courier New" w:cs="Courier New"/>
          <w:sz w:val="20"/>
          <w:szCs w:val="20"/>
          <w:lang w:val="en-US"/>
        </w:rPr>
        <w:t>val</w:t>
      </w:r>
      <w:proofErr w:type="spellEnd"/>
      <w:r w:rsidRPr="00C15981">
        <w:rPr>
          <w:rFonts w:ascii="Courier New" w:hAnsi="Courier New" w:cs="Courier New"/>
          <w:sz w:val="20"/>
          <w:szCs w:val="20"/>
          <w:lang w:val="en-US"/>
        </w:rPr>
        <w:t>)</w:t>
      </w:r>
    </w:p>
    <w:p w14:paraId="7E2401C9"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params[</w:t>
      </w:r>
      <w:proofErr w:type="spellStart"/>
      <w:r w:rsidRPr="00C15981">
        <w:rPr>
          <w:rFonts w:ascii="Courier New" w:hAnsi="Courier New" w:cs="Courier New"/>
          <w:sz w:val="20"/>
          <w:szCs w:val="20"/>
          <w:lang w:val="en-US"/>
        </w:rPr>
        <w:t>name_min</w:t>
      </w:r>
      <w:proofErr w:type="spell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ival</w:t>
      </w:r>
      <w:proofErr w:type="spellEnd"/>
    </w:p>
    <w:p w14:paraId="46656A77"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params[</w:t>
      </w:r>
      <w:proofErr w:type="spellStart"/>
      <w:r w:rsidRPr="00C15981">
        <w:rPr>
          <w:rFonts w:ascii="Courier New" w:hAnsi="Courier New" w:cs="Courier New"/>
          <w:sz w:val="20"/>
          <w:szCs w:val="20"/>
          <w:lang w:val="en-US"/>
        </w:rPr>
        <w:t>name_max</w:t>
      </w:r>
      <w:proofErr w:type="spell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ival</w:t>
      </w:r>
      <w:proofErr w:type="spellEnd"/>
    </w:p>
    <w:p w14:paraId="3BB2272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except:</w:t>
      </w:r>
    </w:p>
    <w:p w14:paraId="3C95E24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pass</w:t>
      </w:r>
    </w:p>
    <w:p w14:paraId="5D16C470"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4D7AE630"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p>
    <w:p w14:paraId="7EDD8FAF"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def </w:t>
      </w:r>
      <w:proofErr w:type="spellStart"/>
      <w:r w:rsidRPr="00C15981">
        <w:rPr>
          <w:rFonts w:ascii="Courier New" w:hAnsi="Courier New" w:cs="Courier New"/>
          <w:sz w:val="20"/>
          <w:szCs w:val="20"/>
          <w:lang w:val="en-US"/>
        </w:rPr>
        <w:t>loadParameters</w:t>
      </w:r>
      <w:proofErr w:type="spellEnd"/>
      <w:r w:rsidRPr="00C15981">
        <w:rPr>
          <w:rFonts w:ascii="Courier New" w:hAnsi="Courier New" w:cs="Courier New"/>
          <w:sz w:val="20"/>
          <w:szCs w:val="20"/>
          <w:lang w:val="en-US"/>
        </w:rPr>
        <w:t>(filename):</w:t>
      </w:r>
    </w:p>
    <w:p w14:paraId="14DE1B06"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params = {}</w:t>
      </w:r>
    </w:p>
    <w:p w14:paraId="27BF5EC4"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with </w:t>
      </w:r>
      <w:proofErr w:type="gramStart"/>
      <w:r w:rsidRPr="00C15981">
        <w:rPr>
          <w:rFonts w:ascii="Courier New" w:hAnsi="Courier New" w:cs="Courier New"/>
          <w:sz w:val="20"/>
          <w:szCs w:val="20"/>
          <w:lang w:val="en-US"/>
        </w:rPr>
        <w:t>open(</w:t>
      </w:r>
      <w:proofErr w:type="gramEnd"/>
      <w:r w:rsidRPr="00C15981">
        <w:rPr>
          <w:rFonts w:ascii="Courier New" w:hAnsi="Courier New" w:cs="Courier New"/>
          <w:sz w:val="20"/>
          <w:szCs w:val="20"/>
          <w:lang w:val="en-US"/>
        </w:rPr>
        <w:t>filename, 'r') as f:</w:t>
      </w:r>
    </w:p>
    <w:p w14:paraId="73A357C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for line in f:</w:t>
      </w:r>
    </w:p>
    <w:p w14:paraId="5C6B2736"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line = </w:t>
      </w:r>
      <w:proofErr w:type="spellStart"/>
      <w:proofErr w:type="gramStart"/>
      <w:r w:rsidRPr="00C15981">
        <w:rPr>
          <w:rFonts w:ascii="Courier New" w:hAnsi="Courier New" w:cs="Courier New"/>
          <w:sz w:val="20"/>
          <w:szCs w:val="20"/>
          <w:lang w:val="en-US"/>
        </w:rPr>
        <w:t>line.strip</w:t>
      </w:r>
      <w:proofErr w:type="spellEnd"/>
      <w:proofErr w:type="gramEnd"/>
      <w:r w:rsidRPr="00C15981">
        <w:rPr>
          <w:rFonts w:ascii="Courier New" w:hAnsi="Courier New" w:cs="Courier New"/>
          <w:sz w:val="20"/>
          <w:szCs w:val="20"/>
          <w:lang w:val="en-US"/>
        </w:rPr>
        <w:t>()</w:t>
      </w:r>
    </w:p>
    <w:p w14:paraId="15CC2C3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if not line or </w:t>
      </w:r>
      <w:proofErr w:type="gramStart"/>
      <w:r w:rsidRPr="00C15981">
        <w:rPr>
          <w:rFonts w:ascii="Courier New" w:hAnsi="Courier New" w:cs="Courier New"/>
          <w:sz w:val="20"/>
          <w:szCs w:val="20"/>
          <w:lang w:val="en-US"/>
        </w:rPr>
        <w:t>line[</w:t>
      </w:r>
      <w:proofErr w:type="gramEnd"/>
      <w:r w:rsidRPr="00C15981">
        <w:rPr>
          <w:rFonts w:ascii="Courier New" w:hAnsi="Courier New" w:cs="Courier New"/>
          <w:sz w:val="20"/>
          <w:szCs w:val="20"/>
          <w:lang w:val="en-US"/>
        </w:rPr>
        <w:t>0] == '#':</w:t>
      </w:r>
    </w:p>
    <w:p w14:paraId="54C82B04"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continue</w:t>
      </w:r>
    </w:p>
    <w:p w14:paraId="1E2722C7"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key, </w:t>
      </w:r>
      <w:proofErr w:type="spellStart"/>
      <w:r w:rsidRPr="00C15981">
        <w:rPr>
          <w:rFonts w:ascii="Courier New" w:hAnsi="Courier New" w:cs="Courier New"/>
          <w:sz w:val="20"/>
          <w:szCs w:val="20"/>
          <w:lang w:val="en-US"/>
        </w:rPr>
        <w:t>val</w:t>
      </w:r>
      <w:proofErr w:type="spellEnd"/>
      <w:r w:rsidRPr="00C15981">
        <w:rPr>
          <w:rFonts w:ascii="Courier New" w:hAnsi="Courier New" w:cs="Courier New"/>
          <w:sz w:val="20"/>
          <w:szCs w:val="20"/>
          <w:lang w:val="en-US"/>
        </w:rPr>
        <w:t xml:space="preserve"> = </w:t>
      </w:r>
      <w:proofErr w:type="spellStart"/>
      <w:r w:rsidRPr="00C15981">
        <w:rPr>
          <w:rFonts w:ascii="Courier New" w:hAnsi="Courier New" w:cs="Courier New"/>
          <w:sz w:val="20"/>
          <w:szCs w:val="20"/>
          <w:lang w:val="en-US"/>
        </w:rPr>
        <w:t>getKeyVal</w:t>
      </w:r>
      <w:proofErr w:type="spellEnd"/>
      <w:r w:rsidRPr="00C15981">
        <w:rPr>
          <w:rFonts w:ascii="Courier New" w:hAnsi="Courier New" w:cs="Courier New"/>
          <w:sz w:val="20"/>
          <w:szCs w:val="20"/>
          <w:lang w:val="en-US"/>
        </w:rPr>
        <w:t>(line)</w:t>
      </w:r>
    </w:p>
    <w:p w14:paraId="5E6DFC77"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if not key:</w:t>
      </w:r>
    </w:p>
    <w:p w14:paraId="3C7B48B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continue</w:t>
      </w:r>
    </w:p>
    <w:p w14:paraId="60A11BAC"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match key:</w:t>
      </w:r>
    </w:p>
    <w:p w14:paraId="1FAF801C"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case "e":</w:t>
      </w:r>
    </w:p>
    <w:p w14:paraId="2AD277DB"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setInt</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 xml:space="preserve">params, "e", </w:t>
      </w:r>
      <w:proofErr w:type="spellStart"/>
      <w:r w:rsidRPr="00C15981">
        <w:rPr>
          <w:rFonts w:ascii="Courier New" w:hAnsi="Courier New" w:cs="Courier New"/>
          <w:sz w:val="20"/>
          <w:szCs w:val="20"/>
          <w:lang w:val="en-US"/>
        </w:rPr>
        <w:t>val</w:t>
      </w:r>
      <w:proofErr w:type="spellEnd"/>
      <w:r w:rsidRPr="00C15981">
        <w:rPr>
          <w:rFonts w:ascii="Courier New" w:hAnsi="Courier New" w:cs="Courier New"/>
          <w:sz w:val="20"/>
          <w:szCs w:val="20"/>
          <w:lang w:val="en-US"/>
        </w:rPr>
        <w:t>)</w:t>
      </w:r>
    </w:p>
    <w:p w14:paraId="674CE38C"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case "t":</w:t>
      </w:r>
    </w:p>
    <w:p w14:paraId="0BC26DA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setInt</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 xml:space="preserve">params, "t", </w:t>
      </w:r>
      <w:proofErr w:type="spellStart"/>
      <w:r w:rsidRPr="00C15981">
        <w:rPr>
          <w:rFonts w:ascii="Courier New" w:hAnsi="Courier New" w:cs="Courier New"/>
          <w:sz w:val="20"/>
          <w:szCs w:val="20"/>
          <w:lang w:val="en-US"/>
        </w:rPr>
        <w:t>val</w:t>
      </w:r>
      <w:proofErr w:type="spellEnd"/>
      <w:r w:rsidRPr="00C15981">
        <w:rPr>
          <w:rFonts w:ascii="Courier New" w:hAnsi="Courier New" w:cs="Courier New"/>
          <w:sz w:val="20"/>
          <w:szCs w:val="20"/>
          <w:lang w:val="en-US"/>
        </w:rPr>
        <w:t>)</w:t>
      </w:r>
    </w:p>
    <w:p w14:paraId="3CF5091D"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case "v":</w:t>
      </w:r>
    </w:p>
    <w:p w14:paraId="1F6B83E4"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setInt</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 xml:space="preserve">params, "v", </w:t>
      </w:r>
      <w:proofErr w:type="spellStart"/>
      <w:r w:rsidRPr="00C15981">
        <w:rPr>
          <w:rFonts w:ascii="Courier New" w:hAnsi="Courier New" w:cs="Courier New"/>
          <w:sz w:val="20"/>
          <w:szCs w:val="20"/>
          <w:lang w:val="en-US"/>
        </w:rPr>
        <w:t>val</w:t>
      </w:r>
      <w:proofErr w:type="spellEnd"/>
      <w:r w:rsidRPr="00C15981">
        <w:rPr>
          <w:rFonts w:ascii="Courier New" w:hAnsi="Courier New" w:cs="Courier New"/>
          <w:sz w:val="20"/>
          <w:szCs w:val="20"/>
          <w:lang w:val="en-US"/>
        </w:rPr>
        <w:t>)</w:t>
      </w:r>
    </w:p>
    <w:p w14:paraId="7AAF79F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case "n":</w:t>
      </w:r>
    </w:p>
    <w:p w14:paraId="38E63AFE"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setRange</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params, "</w:t>
      </w:r>
      <w:proofErr w:type="spellStart"/>
      <w:r w:rsidRPr="00C15981">
        <w:rPr>
          <w:rFonts w:ascii="Courier New" w:hAnsi="Courier New" w:cs="Courier New"/>
          <w:sz w:val="20"/>
          <w:szCs w:val="20"/>
          <w:lang w:val="en-US"/>
        </w:rPr>
        <w:t>n_min</w:t>
      </w:r>
      <w:proofErr w:type="spellEnd"/>
      <w:r w:rsidRPr="00C15981">
        <w:rPr>
          <w:rFonts w:ascii="Courier New" w:hAnsi="Courier New" w:cs="Courier New"/>
          <w:sz w:val="20"/>
          <w:szCs w:val="20"/>
          <w:lang w:val="en-US"/>
        </w:rPr>
        <w:t>", "</w:t>
      </w:r>
      <w:proofErr w:type="spellStart"/>
      <w:r w:rsidRPr="00C15981">
        <w:rPr>
          <w:rFonts w:ascii="Courier New" w:hAnsi="Courier New" w:cs="Courier New"/>
          <w:sz w:val="20"/>
          <w:szCs w:val="20"/>
          <w:lang w:val="en-US"/>
        </w:rPr>
        <w:t>n_max</w:t>
      </w:r>
      <w:proofErr w:type="spellEnd"/>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val</w:t>
      </w:r>
      <w:proofErr w:type="spellEnd"/>
      <w:r w:rsidRPr="00C15981">
        <w:rPr>
          <w:rFonts w:ascii="Courier New" w:hAnsi="Courier New" w:cs="Courier New"/>
          <w:sz w:val="20"/>
          <w:szCs w:val="20"/>
          <w:lang w:val="en-US"/>
        </w:rPr>
        <w:t>)</w:t>
      </w:r>
    </w:p>
    <w:p w14:paraId="7371E256"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case "m":</w:t>
      </w:r>
    </w:p>
    <w:p w14:paraId="7304E2B1"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setRange</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params, "</w:t>
      </w:r>
      <w:proofErr w:type="spellStart"/>
      <w:r w:rsidRPr="00C15981">
        <w:rPr>
          <w:rFonts w:ascii="Courier New" w:hAnsi="Courier New" w:cs="Courier New"/>
          <w:sz w:val="20"/>
          <w:szCs w:val="20"/>
          <w:lang w:val="en-US"/>
        </w:rPr>
        <w:t>m_min</w:t>
      </w:r>
      <w:proofErr w:type="spellEnd"/>
      <w:r w:rsidRPr="00C15981">
        <w:rPr>
          <w:rFonts w:ascii="Courier New" w:hAnsi="Courier New" w:cs="Courier New"/>
          <w:sz w:val="20"/>
          <w:szCs w:val="20"/>
          <w:lang w:val="en-US"/>
        </w:rPr>
        <w:t>", "</w:t>
      </w:r>
      <w:proofErr w:type="spellStart"/>
      <w:r w:rsidRPr="00C15981">
        <w:rPr>
          <w:rFonts w:ascii="Courier New" w:hAnsi="Courier New" w:cs="Courier New"/>
          <w:sz w:val="20"/>
          <w:szCs w:val="20"/>
          <w:lang w:val="en-US"/>
        </w:rPr>
        <w:t>m_max</w:t>
      </w:r>
      <w:proofErr w:type="spellEnd"/>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val</w:t>
      </w:r>
      <w:proofErr w:type="spellEnd"/>
      <w:r w:rsidRPr="00C15981">
        <w:rPr>
          <w:rFonts w:ascii="Courier New" w:hAnsi="Courier New" w:cs="Courier New"/>
          <w:sz w:val="20"/>
          <w:szCs w:val="20"/>
          <w:lang w:val="en-US"/>
        </w:rPr>
        <w:t>)</w:t>
      </w:r>
    </w:p>
    <w:p w14:paraId="1D799E68"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case "k":</w:t>
      </w:r>
    </w:p>
    <w:p w14:paraId="5DBECA3B"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setRange</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params, "</w:t>
      </w:r>
      <w:proofErr w:type="spellStart"/>
      <w:r w:rsidRPr="00C15981">
        <w:rPr>
          <w:rFonts w:ascii="Courier New" w:hAnsi="Courier New" w:cs="Courier New"/>
          <w:sz w:val="20"/>
          <w:szCs w:val="20"/>
          <w:lang w:val="en-US"/>
        </w:rPr>
        <w:t>k_min</w:t>
      </w:r>
      <w:proofErr w:type="spellEnd"/>
      <w:r w:rsidRPr="00C15981">
        <w:rPr>
          <w:rFonts w:ascii="Courier New" w:hAnsi="Courier New" w:cs="Courier New"/>
          <w:sz w:val="20"/>
          <w:szCs w:val="20"/>
          <w:lang w:val="en-US"/>
        </w:rPr>
        <w:t>", "</w:t>
      </w:r>
      <w:proofErr w:type="spellStart"/>
      <w:r w:rsidRPr="00C15981">
        <w:rPr>
          <w:rFonts w:ascii="Courier New" w:hAnsi="Courier New" w:cs="Courier New"/>
          <w:sz w:val="20"/>
          <w:szCs w:val="20"/>
          <w:lang w:val="en-US"/>
        </w:rPr>
        <w:t>k_max</w:t>
      </w:r>
      <w:proofErr w:type="spellEnd"/>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val</w:t>
      </w:r>
      <w:proofErr w:type="spellEnd"/>
      <w:r w:rsidRPr="00C15981">
        <w:rPr>
          <w:rFonts w:ascii="Courier New" w:hAnsi="Courier New" w:cs="Courier New"/>
          <w:sz w:val="20"/>
          <w:szCs w:val="20"/>
          <w:lang w:val="en-US"/>
        </w:rPr>
        <w:t>)</w:t>
      </w:r>
    </w:p>
    <w:p w14:paraId="7B611A16"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case "c":</w:t>
      </w:r>
    </w:p>
    <w:p w14:paraId="5732CA55"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setRange</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params, "</w:t>
      </w:r>
      <w:proofErr w:type="spellStart"/>
      <w:r w:rsidRPr="00C15981">
        <w:rPr>
          <w:rFonts w:ascii="Courier New" w:hAnsi="Courier New" w:cs="Courier New"/>
          <w:sz w:val="20"/>
          <w:szCs w:val="20"/>
          <w:lang w:val="en-US"/>
        </w:rPr>
        <w:t>c_min</w:t>
      </w:r>
      <w:proofErr w:type="spellEnd"/>
      <w:r w:rsidRPr="00C15981">
        <w:rPr>
          <w:rFonts w:ascii="Courier New" w:hAnsi="Courier New" w:cs="Courier New"/>
          <w:sz w:val="20"/>
          <w:szCs w:val="20"/>
          <w:lang w:val="en-US"/>
        </w:rPr>
        <w:t>", "</w:t>
      </w:r>
      <w:proofErr w:type="spellStart"/>
      <w:r w:rsidRPr="00C15981">
        <w:rPr>
          <w:rFonts w:ascii="Courier New" w:hAnsi="Courier New" w:cs="Courier New"/>
          <w:sz w:val="20"/>
          <w:szCs w:val="20"/>
          <w:lang w:val="en-US"/>
        </w:rPr>
        <w:t>c_max</w:t>
      </w:r>
      <w:proofErr w:type="spellEnd"/>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val</w:t>
      </w:r>
      <w:proofErr w:type="spellEnd"/>
      <w:r w:rsidRPr="00C15981">
        <w:rPr>
          <w:rFonts w:ascii="Courier New" w:hAnsi="Courier New" w:cs="Courier New"/>
          <w:sz w:val="20"/>
          <w:szCs w:val="20"/>
          <w:lang w:val="en-US"/>
        </w:rPr>
        <w:t>)</w:t>
      </w:r>
    </w:p>
    <w:p w14:paraId="528900F6"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case "</w:t>
      </w:r>
      <w:proofErr w:type="spellStart"/>
      <w:r w:rsidRPr="00C15981">
        <w:rPr>
          <w:rFonts w:ascii="Courier New" w:hAnsi="Courier New" w:cs="Courier New"/>
          <w:sz w:val="20"/>
          <w:szCs w:val="20"/>
          <w:lang w:val="en-US"/>
        </w:rPr>
        <w:t>p_and</w:t>
      </w:r>
      <w:proofErr w:type="spellEnd"/>
      <w:r w:rsidRPr="00C15981">
        <w:rPr>
          <w:rFonts w:ascii="Courier New" w:hAnsi="Courier New" w:cs="Courier New"/>
          <w:sz w:val="20"/>
          <w:szCs w:val="20"/>
          <w:lang w:val="en-US"/>
        </w:rPr>
        <w:t>":</w:t>
      </w:r>
    </w:p>
    <w:p w14:paraId="6CF6AE4A"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setFloat</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params, "</w:t>
      </w:r>
      <w:proofErr w:type="spellStart"/>
      <w:r w:rsidRPr="00C15981">
        <w:rPr>
          <w:rFonts w:ascii="Courier New" w:hAnsi="Courier New" w:cs="Courier New"/>
          <w:sz w:val="20"/>
          <w:szCs w:val="20"/>
          <w:lang w:val="en-US"/>
        </w:rPr>
        <w:t>p_and</w:t>
      </w:r>
      <w:proofErr w:type="spellEnd"/>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val</w:t>
      </w:r>
      <w:proofErr w:type="spellEnd"/>
      <w:r w:rsidRPr="00C15981">
        <w:rPr>
          <w:rFonts w:ascii="Courier New" w:hAnsi="Courier New" w:cs="Courier New"/>
          <w:sz w:val="20"/>
          <w:szCs w:val="20"/>
          <w:lang w:val="en-US"/>
        </w:rPr>
        <w:t>)</w:t>
      </w:r>
    </w:p>
    <w:p w14:paraId="4E892D51"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case "</w:t>
      </w:r>
      <w:proofErr w:type="spellStart"/>
      <w:r w:rsidRPr="00C15981">
        <w:rPr>
          <w:rFonts w:ascii="Courier New" w:hAnsi="Courier New" w:cs="Courier New"/>
          <w:sz w:val="20"/>
          <w:szCs w:val="20"/>
          <w:lang w:val="en-US"/>
        </w:rPr>
        <w:t>p_or</w:t>
      </w:r>
      <w:proofErr w:type="spellEnd"/>
      <w:r w:rsidRPr="00C15981">
        <w:rPr>
          <w:rFonts w:ascii="Courier New" w:hAnsi="Courier New" w:cs="Courier New"/>
          <w:sz w:val="20"/>
          <w:szCs w:val="20"/>
          <w:lang w:val="en-US"/>
        </w:rPr>
        <w:t>":</w:t>
      </w:r>
    </w:p>
    <w:p w14:paraId="7F9C4D92"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setFloat</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params, "</w:t>
      </w:r>
      <w:proofErr w:type="spellStart"/>
      <w:r w:rsidRPr="00C15981">
        <w:rPr>
          <w:rFonts w:ascii="Courier New" w:hAnsi="Courier New" w:cs="Courier New"/>
          <w:sz w:val="20"/>
          <w:szCs w:val="20"/>
          <w:lang w:val="en-US"/>
        </w:rPr>
        <w:t>p_or</w:t>
      </w:r>
      <w:proofErr w:type="spellEnd"/>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val</w:t>
      </w:r>
      <w:proofErr w:type="spellEnd"/>
      <w:r w:rsidRPr="00C15981">
        <w:rPr>
          <w:rFonts w:ascii="Courier New" w:hAnsi="Courier New" w:cs="Courier New"/>
          <w:sz w:val="20"/>
          <w:szCs w:val="20"/>
          <w:lang w:val="en-US"/>
        </w:rPr>
        <w:t>)</w:t>
      </w:r>
    </w:p>
    <w:p w14:paraId="2A58CF61"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case "</w:t>
      </w:r>
      <w:proofErr w:type="spellStart"/>
      <w:r w:rsidRPr="00C15981">
        <w:rPr>
          <w:rFonts w:ascii="Courier New" w:hAnsi="Courier New" w:cs="Courier New"/>
          <w:sz w:val="20"/>
          <w:szCs w:val="20"/>
          <w:lang w:val="en-US"/>
        </w:rPr>
        <w:t>p_not</w:t>
      </w:r>
      <w:proofErr w:type="spellEnd"/>
      <w:r w:rsidRPr="00C15981">
        <w:rPr>
          <w:rFonts w:ascii="Courier New" w:hAnsi="Courier New" w:cs="Courier New"/>
          <w:sz w:val="20"/>
          <w:szCs w:val="20"/>
          <w:lang w:val="en-US"/>
        </w:rPr>
        <w:t>":</w:t>
      </w:r>
    </w:p>
    <w:p w14:paraId="2C188119" w14:textId="77777777" w:rsidR="00C15981" w:rsidRP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w:t>
      </w:r>
      <w:proofErr w:type="spellStart"/>
      <w:proofErr w:type="gramStart"/>
      <w:r w:rsidRPr="00C15981">
        <w:rPr>
          <w:rFonts w:ascii="Courier New" w:hAnsi="Courier New" w:cs="Courier New"/>
          <w:sz w:val="20"/>
          <w:szCs w:val="20"/>
          <w:lang w:val="en-US"/>
        </w:rPr>
        <w:t>setFloat</w:t>
      </w:r>
      <w:proofErr w:type="spellEnd"/>
      <w:r w:rsidRPr="00C15981">
        <w:rPr>
          <w:rFonts w:ascii="Courier New" w:hAnsi="Courier New" w:cs="Courier New"/>
          <w:sz w:val="20"/>
          <w:szCs w:val="20"/>
          <w:lang w:val="en-US"/>
        </w:rPr>
        <w:t>(</w:t>
      </w:r>
      <w:proofErr w:type="gramEnd"/>
      <w:r w:rsidRPr="00C15981">
        <w:rPr>
          <w:rFonts w:ascii="Courier New" w:hAnsi="Courier New" w:cs="Courier New"/>
          <w:sz w:val="20"/>
          <w:szCs w:val="20"/>
          <w:lang w:val="en-US"/>
        </w:rPr>
        <w:t>params, "</w:t>
      </w:r>
      <w:proofErr w:type="spellStart"/>
      <w:r w:rsidRPr="00C15981">
        <w:rPr>
          <w:rFonts w:ascii="Courier New" w:hAnsi="Courier New" w:cs="Courier New"/>
          <w:sz w:val="20"/>
          <w:szCs w:val="20"/>
          <w:lang w:val="en-US"/>
        </w:rPr>
        <w:t>p_not</w:t>
      </w:r>
      <w:proofErr w:type="spellEnd"/>
      <w:r w:rsidRPr="00C15981">
        <w:rPr>
          <w:rFonts w:ascii="Courier New" w:hAnsi="Courier New" w:cs="Courier New"/>
          <w:sz w:val="20"/>
          <w:szCs w:val="20"/>
          <w:lang w:val="en-US"/>
        </w:rPr>
        <w:t xml:space="preserve">", </w:t>
      </w:r>
      <w:proofErr w:type="spellStart"/>
      <w:r w:rsidRPr="00C15981">
        <w:rPr>
          <w:rFonts w:ascii="Courier New" w:hAnsi="Courier New" w:cs="Courier New"/>
          <w:sz w:val="20"/>
          <w:szCs w:val="20"/>
          <w:lang w:val="en-US"/>
        </w:rPr>
        <w:t>val</w:t>
      </w:r>
      <w:proofErr w:type="spellEnd"/>
      <w:r w:rsidRPr="00C15981">
        <w:rPr>
          <w:rFonts w:ascii="Courier New" w:hAnsi="Courier New" w:cs="Courier New"/>
          <w:sz w:val="20"/>
          <w:szCs w:val="20"/>
          <w:lang w:val="en-US"/>
        </w:rPr>
        <w:t>)</w:t>
      </w:r>
    </w:p>
    <w:p w14:paraId="01CDD88D" w14:textId="431D7326" w:rsidR="00C15981" w:rsidRDefault="00C15981" w:rsidP="00C15981">
      <w:pPr>
        <w:pStyle w:val="ac"/>
        <w:spacing w:before="0" w:after="0" w:line="240" w:lineRule="auto"/>
        <w:ind w:firstLine="0"/>
        <w:rPr>
          <w:rFonts w:ascii="Courier New" w:hAnsi="Courier New" w:cs="Courier New"/>
          <w:sz w:val="20"/>
          <w:szCs w:val="20"/>
          <w:lang w:val="en-US"/>
        </w:rPr>
      </w:pPr>
      <w:r w:rsidRPr="00C15981">
        <w:rPr>
          <w:rFonts w:ascii="Courier New" w:hAnsi="Courier New" w:cs="Courier New"/>
          <w:sz w:val="20"/>
          <w:szCs w:val="20"/>
          <w:lang w:val="en-US"/>
        </w:rPr>
        <w:t xml:space="preserve">    return </w:t>
      </w:r>
      <w:proofErr w:type="gramStart"/>
      <w:r w:rsidRPr="00C15981">
        <w:rPr>
          <w:rFonts w:ascii="Courier New" w:hAnsi="Courier New" w:cs="Courier New"/>
          <w:sz w:val="20"/>
          <w:szCs w:val="20"/>
          <w:lang w:val="en-US"/>
        </w:rPr>
        <w:t>params</w:t>
      </w:r>
      <w:proofErr w:type="gramEnd"/>
    </w:p>
    <w:p w14:paraId="6EEC1137" w14:textId="77777777" w:rsidR="00C15981" w:rsidRDefault="00C15981" w:rsidP="00C15981">
      <w:pPr>
        <w:pStyle w:val="ac"/>
        <w:spacing w:before="0" w:after="0" w:line="240" w:lineRule="auto"/>
        <w:ind w:firstLine="0"/>
        <w:rPr>
          <w:rFonts w:ascii="Courier New" w:hAnsi="Courier New" w:cs="Courier New"/>
          <w:sz w:val="20"/>
          <w:szCs w:val="20"/>
          <w:lang w:val="en-US"/>
        </w:rPr>
      </w:pPr>
    </w:p>
    <w:p w14:paraId="08F36EA3" w14:textId="4942D36B" w:rsidR="00C15981" w:rsidRDefault="00C15981" w:rsidP="00C15981">
      <w:pPr>
        <w:pStyle w:val="ac"/>
        <w:spacing w:before="0" w:after="0" w:line="240" w:lineRule="auto"/>
        <w:ind w:firstLine="0"/>
        <w:rPr>
          <w:rFonts w:ascii="Courier New" w:hAnsi="Courier New" w:cs="Courier New"/>
          <w:sz w:val="20"/>
          <w:szCs w:val="20"/>
          <w:lang w:val="en-US"/>
        </w:rPr>
      </w:pPr>
      <w:proofErr w:type="spellStart"/>
      <w:r w:rsidRPr="00C15981">
        <w:rPr>
          <w:rFonts w:ascii="Courier New" w:hAnsi="Courier New" w:cs="Courier New"/>
          <w:b/>
          <w:bCs/>
          <w:sz w:val="20"/>
          <w:szCs w:val="20"/>
        </w:rPr>
        <w:t>Experiment</w:t>
      </w:r>
      <w:proofErr w:type="spellEnd"/>
      <w:r w:rsidRPr="00C15981">
        <w:rPr>
          <w:rFonts w:ascii="Courier New" w:hAnsi="Courier New" w:cs="Courier New"/>
          <w:b/>
          <w:bCs/>
          <w:sz w:val="20"/>
          <w:szCs w:val="20"/>
          <w:lang w:val="en-US"/>
        </w:rPr>
        <w:t>/reports.py:</w:t>
      </w:r>
    </w:p>
    <w:p w14:paraId="156762FE"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import </w:t>
      </w:r>
      <w:proofErr w:type="spellStart"/>
      <w:proofErr w:type="gramStart"/>
      <w:r w:rsidRPr="006A5876">
        <w:rPr>
          <w:rFonts w:ascii="Courier New" w:hAnsi="Courier New" w:cs="Courier New"/>
          <w:sz w:val="20"/>
          <w:szCs w:val="20"/>
          <w:lang w:val="en-US"/>
        </w:rPr>
        <w:t>json</w:t>
      </w:r>
      <w:proofErr w:type="spellEnd"/>
      <w:proofErr w:type="gramEnd"/>
    </w:p>
    <w:p w14:paraId="3A4D6B3D"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4717C925"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class </w:t>
      </w:r>
      <w:proofErr w:type="spellStart"/>
      <w:r w:rsidRPr="006A5876">
        <w:rPr>
          <w:rFonts w:ascii="Courier New" w:hAnsi="Courier New" w:cs="Courier New"/>
          <w:sz w:val="20"/>
          <w:szCs w:val="20"/>
          <w:lang w:val="en-US"/>
        </w:rPr>
        <w:t>JsonReport</w:t>
      </w:r>
      <w:proofErr w:type="spellEnd"/>
      <w:r w:rsidRPr="006A5876">
        <w:rPr>
          <w:rFonts w:ascii="Courier New" w:hAnsi="Courier New" w:cs="Courier New"/>
          <w:sz w:val="20"/>
          <w:szCs w:val="20"/>
          <w:lang w:val="en-US"/>
        </w:rPr>
        <w:t>:</w:t>
      </w:r>
    </w:p>
    <w:p w14:paraId="768C5CF1"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def __</w:t>
      </w:r>
      <w:proofErr w:type="spellStart"/>
      <w:r w:rsidRPr="006A5876">
        <w:rPr>
          <w:rFonts w:ascii="Courier New" w:hAnsi="Courier New" w:cs="Courier New"/>
          <w:sz w:val="20"/>
          <w:szCs w:val="20"/>
          <w:lang w:val="en-US"/>
        </w:rPr>
        <w:t>init</w:t>
      </w:r>
      <w:proofErr w:type="spellEnd"/>
      <w:r w:rsidRPr="006A5876">
        <w:rPr>
          <w:rFonts w:ascii="Courier New" w:hAnsi="Courier New" w:cs="Courier New"/>
          <w:sz w:val="20"/>
          <w:szCs w:val="20"/>
          <w:lang w:val="en-US"/>
        </w:rPr>
        <w:t>__(self):</w:t>
      </w:r>
    </w:p>
    <w:p w14:paraId="01D674DA"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roofErr w:type="spellStart"/>
      <w:proofErr w:type="gramStart"/>
      <w:r w:rsidRPr="006A5876">
        <w:rPr>
          <w:rFonts w:ascii="Courier New" w:hAnsi="Courier New" w:cs="Courier New"/>
          <w:sz w:val="20"/>
          <w:szCs w:val="20"/>
          <w:lang w:val="en-US"/>
        </w:rPr>
        <w:t>self.reset</w:t>
      </w:r>
      <w:proofErr w:type="spellEnd"/>
      <w:proofErr w:type="gramEnd"/>
      <w:r w:rsidRPr="006A5876">
        <w:rPr>
          <w:rFonts w:ascii="Courier New" w:hAnsi="Courier New" w:cs="Courier New"/>
          <w:sz w:val="20"/>
          <w:szCs w:val="20"/>
          <w:lang w:val="en-US"/>
        </w:rPr>
        <w:t>()</w:t>
      </w:r>
    </w:p>
    <w:p w14:paraId="1B4D86DF"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083BCAEC"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def </w:t>
      </w:r>
      <w:proofErr w:type="gramStart"/>
      <w:r w:rsidRPr="006A5876">
        <w:rPr>
          <w:rFonts w:ascii="Courier New" w:hAnsi="Courier New" w:cs="Courier New"/>
          <w:sz w:val="20"/>
          <w:szCs w:val="20"/>
          <w:lang w:val="en-US"/>
        </w:rPr>
        <w:t>push(</w:t>
      </w:r>
      <w:proofErr w:type="gramEnd"/>
      <w:r w:rsidRPr="006A5876">
        <w:rPr>
          <w:rFonts w:ascii="Courier New" w:hAnsi="Courier New" w:cs="Courier New"/>
          <w:sz w:val="20"/>
          <w:szCs w:val="20"/>
          <w:lang w:val="en-US"/>
        </w:rPr>
        <w:t>self, s, m, d):</w:t>
      </w:r>
    </w:p>
    <w:p w14:paraId="78E462CC"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roofErr w:type="spellStart"/>
      <w:r w:rsidRPr="006A5876">
        <w:rPr>
          <w:rFonts w:ascii="Courier New" w:hAnsi="Courier New" w:cs="Courier New"/>
          <w:sz w:val="20"/>
          <w:szCs w:val="20"/>
          <w:lang w:val="en-US"/>
        </w:rPr>
        <w:t>self.data</w:t>
      </w:r>
      <w:proofErr w:type="spellEnd"/>
      <w:r w:rsidRPr="006A5876">
        <w:rPr>
          <w:rFonts w:ascii="Courier New" w:hAnsi="Courier New" w:cs="Courier New"/>
          <w:sz w:val="20"/>
          <w:szCs w:val="20"/>
          <w:lang w:val="en-US"/>
        </w:rPr>
        <w:t>["experiments"</w:t>
      </w:r>
      <w:proofErr w:type="gramStart"/>
      <w:r w:rsidRPr="006A5876">
        <w:rPr>
          <w:rFonts w:ascii="Courier New" w:hAnsi="Courier New" w:cs="Courier New"/>
          <w:sz w:val="20"/>
          <w:szCs w:val="20"/>
          <w:lang w:val="en-US"/>
        </w:rPr>
        <w:t>].append</w:t>
      </w:r>
      <w:proofErr w:type="gramEnd"/>
      <w:r w:rsidRPr="006A5876">
        <w:rPr>
          <w:rFonts w:ascii="Courier New" w:hAnsi="Courier New" w:cs="Courier New"/>
          <w:sz w:val="20"/>
          <w:szCs w:val="20"/>
          <w:lang w:val="en-US"/>
        </w:rPr>
        <w:t xml:space="preserve">({"system": </w:t>
      </w:r>
      <w:proofErr w:type="spellStart"/>
      <w:r w:rsidRPr="006A5876">
        <w:rPr>
          <w:rFonts w:ascii="Courier New" w:hAnsi="Courier New" w:cs="Courier New"/>
          <w:sz w:val="20"/>
          <w:szCs w:val="20"/>
          <w:lang w:val="en-US"/>
        </w:rPr>
        <w:t>s.description</w:t>
      </w:r>
      <w:proofErr w:type="spellEnd"/>
      <w:r w:rsidRPr="006A5876">
        <w:rPr>
          <w:rFonts w:ascii="Courier New" w:hAnsi="Courier New" w:cs="Courier New"/>
          <w:sz w:val="20"/>
          <w:szCs w:val="20"/>
          <w:lang w:val="en-US"/>
        </w:rPr>
        <w:t xml:space="preserve">(), "model": </w:t>
      </w:r>
      <w:proofErr w:type="spellStart"/>
      <w:r w:rsidRPr="006A5876">
        <w:rPr>
          <w:rFonts w:ascii="Courier New" w:hAnsi="Courier New" w:cs="Courier New"/>
          <w:sz w:val="20"/>
          <w:szCs w:val="20"/>
          <w:lang w:val="en-US"/>
        </w:rPr>
        <w:t>m.description</w:t>
      </w:r>
      <w:proofErr w:type="spellEnd"/>
      <w:r w:rsidRPr="006A5876">
        <w:rPr>
          <w:rFonts w:ascii="Courier New" w:hAnsi="Courier New" w:cs="Courier New"/>
          <w:sz w:val="20"/>
          <w:szCs w:val="20"/>
          <w:lang w:val="en-US"/>
        </w:rPr>
        <w:t>(), "diff": d})</w:t>
      </w:r>
    </w:p>
    <w:p w14:paraId="6CAF2C9C"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
    <w:p w14:paraId="174F4A4B"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def reset(self):</w:t>
      </w:r>
    </w:p>
    <w:p w14:paraId="57E1EF32"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roofErr w:type="spellStart"/>
      <w:r w:rsidRPr="006A5876">
        <w:rPr>
          <w:rFonts w:ascii="Courier New" w:hAnsi="Courier New" w:cs="Courier New"/>
          <w:sz w:val="20"/>
          <w:szCs w:val="20"/>
          <w:lang w:val="en-US"/>
        </w:rPr>
        <w:t>self.data</w:t>
      </w:r>
      <w:proofErr w:type="spellEnd"/>
      <w:r w:rsidRPr="006A5876">
        <w:rPr>
          <w:rFonts w:ascii="Courier New" w:hAnsi="Courier New" w:cs="Courier New"/>
          <w:sz w:val="20"/>
          <w:szCs w:val="20"/>
          <w:lang w:val="en-US"/>
        </w:rPr>
        <w:t xml:space="preserve"> = {"experiments": []}</w:t>
      </w:r>
    </w:p>
    <w:p w14:paraId="11A223BD"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
    <w:p w14:paraId="1441C395"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def </w:t>
      </w:r>
      <w:proofErr w:type="gramStart"/>
      <w:r w:rsidRPr="006A5876">
        <w:rPr>
          <w:rFonts w:ascii="Courier New" w:hAnsi="Courier New" w:cs="Courier New"/>
          <w:sz w:val="20"/>
          <w:szCs w:val="20"/>
          <w:lang w:val="en-US"/>
        </w:rPr>
        <w:t>save(</w:t>
      </w:r>
      <w:proofErr w:type="gramEnd"/>
      <w:r w:rsidRPr="006A5876">
        <w:rPr>
          <w:rFonts w:ascii="Courier New" w:hAnsi="Courier New" w:cs="Courier New"/>
          <w:sz w:val="20"/>
          <w:szCs w:val="20"/>
          <w:lang w:val="en-US"/>
        </w:rPr>
        <w:t>self, filename):</w:t>
      </w:r>
    </w:p>
    <w:p w14:paraId="39F8EE44"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with </w:t>
      </w:r>
      <w:proofErr w:type="gramStart"/>
      <w:r w:rsidRPr="006A5876">
        <w:rPr>
          <w:rFonts w:ascii="Courier New" w:hAnsi="Courier New" w:cs="Courier New"/>
          <w:sz w:val="20"/>
          <w:szCs w:val="20"/>
          <w:lang w:val="en-US"/>
        </w:rPr>
        <w:t>open(</w:t>
      </w:r>
      <w:proofErr w:type="gramEnd"/>
      <w:r w:rsidRPr="006A5876">
        <w:rPr>
          <w:rFonts w:ascii="Courier New" w:hAnsi="Courier New" w:cs="Courier New"/>
          <w:sz w:val="20"/>
          <w:szCs w:val="20"/>
          <w:lang w:val="en-US"/>
        </w:rPr>
        <w:t>filename, 'w') as f:</w:t>
      </w:r>
    </w:p>
    <w:p w14:paraId="1DD976F4"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roofErr w:type="spellStart"/>
      <w:proofErr w:type="gramStart"/>
      <w:r w:rsidRPr="006A5876">
        <w:rPr>
          <w:rFonts w:ascii="Courier New" w:hAnsi="Courier New" w:cs="Courier New"/>
          <w:sz w:val="20"/>
          <w:szCs w:val="20"/>
          <w:lang w:val="en-US"/>
        </w:rPr>
        <w:t>json.dump</w:t>
      </w:r>
      <w:proofErr w:type="spellEnd"/>
      <w:proofErr w:type="gramEnd"/>
      <w:r w:rsidRPr="006A5876">
        <w:rPr>
          <w:rFonts w:ascii="Courier New" w:hAnsi="Courier New" w:cs="Courier New"/>
          <w:sz w:val="20"/>
          <w:szCs w:val="20"/>
          <w:lang w:val="en-US"/>
        </w:rPr>
        <w:t>(</w:t>
      </w:r>
      <w:proofErr w:type="spellStart"/>
      <w:r w:rsidRPr="006A5876">
        <w:rPr>
          <w:rFonts w:ascii="Courier New" w:hAnsi="Courier New" w:cs="Courier New"/>
          <w:sz w:val="20"/>
          <w:szCs w:val="20"/>
          <w:lang w:val="en-US"/>
        </w:rPr>
        <w:t>self.data</w:t>
      </w:r>
      <w:proofErr w:type="spellEnd"/>
      <w:r w:rsidRPr="006A5876">
        <w:rPr>
          <w:rFonts w:ascii="Courier New" w:hAnsi="Courier New" w:cs="Courier New"/>
          <w:sz w:val="20"/>
          <w:szCs w:val="20"/>
          <w:lang w:val="en-US"/>
        </w:rPr>
        <w:t>, f, indent=4)</w:t>
      </w:r>
    </w:p>
    <w:p w14:paraId="3AB536B9"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55012701"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28423C5D"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class </w:t>
      </w:r>
      <w:proofErr w:type="spellStart"/>
      <w:r w:rsidRPr="006A5876">
        <w:rPr>
          <w:rFonts w:ascii="Courier New" w:hAnsi="Courier New" w:cs="Courier New"/>
          <w:sz w:val="20"/>
          <w:szCs w:val="20"/>
          <w:lang w:val="en-US"/>
        </w:rPr>
        <w:t>ShortScreenReport</w:t>
      </w:r>
      <w:proofErr w:type="spellEnd"/>
      <w:r w:rsidRPr="006A5876">
        <w:rPr>
          <w:rFonts w:ascii="Courier New" w:hAnsi="Courier New" w:cs="Courier New"/>
          <w:sz w:val="20"/>
          <w:szCs w:val="20"/>
          <w:lang w:val="en-US"/>
        </w:rPr>
        <w:t>:</w:t>
      </w:r>
    </w:p>
    <w:p w14:paraId="10127DF3"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def __</w:t>
      </w:r>
      <w:proofErr w:type="spellStart"/>
      <w:r w:rsidRPr="006A5876">
        <w:rPr>
          <w:rFonts w:ascii="Courier New" w:hAnsi="Courier New" w:cs="Courier New"/>
          <w:sz w:val="20"/>
          <w:szCs w:val="20"/>
          <w:lang w:val="en-US"/>
        </w:rPr>
        <w:t>init</w:t>
      </w:r>
      <w:proofErr w:type="spellEnd"/>
      <w:r w:rsidRPr="006A5876">
        <w:rPr>
          <w:rFonts w:ascii="Courier New" w:hAnsi="Courier New" w:cs="Courier New"/>
          <w:sz w:val="20"/>
          <w:szCs w:val="20"/>
          <w:lang w:val="en-US"/>
        </w:rPr>
        <w:t>__(self):</w:t>
      </w:r>
    </w:p>
    <w:p w14:paraId="307695AA"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roofErr w:type="spellStart"/>
      <w:proofErr w:type="gramStart"/>
      <w:r w:rsidRPr="006A5876">
        <w:rPr>
          <w:rFonts w:ascii="Courier New" w:hAnsi="Courier New" w:cs="Courier New"/>
          <w:sz w:val="20"/>
          <w:szCs w:val="20"/>
          <w:lang w:val="en-US"/>
        </w:rPr>
        <w:t>self.i</w:t>
      </w:r>
      <w:proofErr w:type="spellEnd"/>
      <w:proofErr w:type="gramEnd"/>
      <w:r w:rsidRPr="006A5876">
        <w:rPr>
          <w:rFonts w:ascii="Courier New" w:hAnsi="Courier New" w:cs="Courier New"/>
          <w:sz w:val="20"/>
          <w:szCs w:val="20"/>
          <w:lang w:val="en-US"/>
        </w:rPr>
        <w:t xml:space="preserve"> = 0;</w:t>
      </w:r>
    </w:p>
    <w:p w14:paraId="5058720C"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roofErr w:type="spellStart"/>
      <w:proofErr w:type="gramStart"/>
      <w:r w:rsidRPr="006A5876">
        <w:rPr>
          <w:rFonts w:ascii="Courier New" w:hAnsi="Courier New" w:cs="Courier New"/>
          <w:sz w:val="20"/>
          <w:szCs w:val="20"/>
          <w:lang w:val="en-US"/>
        </w:rPr>
        <w:t>self.n</w:t>
      </w:r>
      <w:proofErr w:type="gramEnd"/>
      <w:r w:rsidRPr="006A5876">
        <w:rPr>
          <w:rFonts w:ascii="Courier New" w:hAnsi="Courier New" w:cs="Courier New"/>
          <w:sz w:val="20"/>
          <w:szCs w:val="20"/>
          <w:lang w:val="en-US"/>
        </w:rPr>
        <w:t>_diff</w:t>
      </w:r>
      <w:proofErr w:type="spellEnd"/>
      <w:r w:rsidRPr="006A5876">
        <w:rPr>
          <w:rFonts w:ascii="Courier New" w:hAnsi="Courier New" w:cs="Courier New"/>
          <w:sz w:val="20"/>
          <w:szCs w:val="20"/>
          <w:lang w:val="en-US"/>
        </w:rPr>
        <w:t xml:space="preserve"> = 0;</w:t>
      </w:r>
    </w:p>
    <w:p w14:paraId="6C1C27A6"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roofErr w:type="spellStart"/>
      <w:proofErr w:type="gramStart"/>
      <w:r w:rsidRPr="006A5876">
        <w:rPr>
          <w:rFonts w:ascii="Courier New" w:hAnsi="Courier New" w:cs="Courier New"/>
          <w:sz w:val="20"/>
          <w:szCs w:val="20"/>
          <w:lang w:val="en-US"/>
        </w:rPr>
        <w:t>self.n</w:t>
      </w:r>
      <w:proofErr w:type="spellEnd"/>
      <w:proofErr w:type="gramEnd"/>
      <w:r w:rsidRPr="006A5876">
        <w:rPr>
          <w:rFonts w:ascii="Courier New" w:hAnsi="Courier New" w:cs="Courier New"/>
          <w:sz w:val="20"/>
          <w:szCs w:val="20"/>
          <w:lang w:val="en-US"/>
        </w:rPr>
        <w:t xml:space="preserve"> = 0;</w:t>
      </w:r>
    </w:p>
    <w:p w14:paraId="0F29FDB9"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58F763C5"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def </w:t>
      </w:r>
      <w:proofErr w:type="gramStart"/>
      <w:r w:rsidRPr="006A5876">
        <w:rPr>
          <w:rFonts w:ascii="Courier New" w:hAnsi="Courier New" w:cs="Courier New"/>
          <w:sz w:val="20"/>
          <w:szCs w:val="20"/>
          <w:lang w:val="en-US"/>
        </w:rPr>
        <w:t>push(</w:t>
      </w:r>
      <w:proofErr w:type="gramEnd"/>
      <w:r w:rsidRPr="006A5876">
        <w:rPr>
          <w:rFonts w:ascii="Courier New" w:hAnsi="Courier New" w:cs="Courier New"/>
          <w:sz w:val="20"/>
          <w:szCs w:val="20"/>
          <w:lang w:val="en-US"/>
        </w:rPr>
        <w:t>self, s, m, d):</w:t>
      </w:r>
    </w:p>
    <w:p w14:paraId="25BB53EF"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roofErr w:type="spellStart"/>
      <w:proofErr w:type="gramStart"/>
      <w:r w:rsidRPr="006A5876">
        <w:rPr>
          <w:rFonts w:ascii="Courier New" w:hAnsi="Courier New" w:cs="Courier New"/>
          <w:sz w:val="20"/>
          <w:szCs w:val="20"/>
          <w:lang w:val="en-US"/>
        </w:rPr>
        <w:t>self.i</w:t>
      </w:r>
      <w:proofErr w:type="spellEnd"/>
      <w:proofErr w:type="gramEnd"/>
      <w:r w:rsidRPr="006A5876">
        <w:rPr>
          <w:rFonts w:ascii="Courier New" w:hAnsi="Courier New" w:cs="Courier New"/>
          <w:sz w:val="20"/>
          <w:szCs w:val="20"/>
          <w:lang w:val="en-US"/>
        </w:rPr>
        <w:t xml:space="preserve"> += 1</w:t>
      </w:r>
    </w:p>
    <w:p w14:paraId="1E8FC9B9"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roofErr w:type="gramStart"/>
      <w:r w:rsidRPr="006A5876">
        <w:rPr>
          <w:rFonts w:ascii="Courier New" w:hAnsi="Courier New" w:cs="Courier New"/>
          <w:sz w:val="20"/>
          <w:szCs w:val="20"/>
          <w:lang w:val="en-US"/>
        </w:rPr>
        <w:t>print(</w:t>
      </w:r>
      <w:proofErr w:type="gramEnd"/>
      <w:r w:rsidRPr="006A5876">
        <w:rPr>
          <w:rFonts w:ascii="Courier New" w:hAnsi="Courier New" w:cs="Courier New"/>
          <w:sz w:val="20"/>
          <w:szCs w:val="20"/>
          <w:lang w:val="en-US"/>
        </w:rPr>
        <w:t>"Experiment #{}: diff vectors num = {}".format(</w:t>
      </w:r>
      <w:proofErr w:type="spellStart"/>
      <w:r w:rsidRPr="006A5876">
        <w:rPr>
          <w:rFonts w:ascii="Courier New" w:hAnsi="Courier New" w:cs="Courier New"/>
          <w:sz w:val="20"/>
          <w:szCs w:val="20"/>
          <w:lang w:val="en-US"/>
        </w:rPr>
        <w:t>self.i</w:t>
      </w:r>
      <w:proofErr w:type="spellEnd"/>
      <w:r w:rsidRPr="006A5876">
        <w:rPr>
          <w:rFonts w:ascii="Courier New" w:hAnsi="Courier New" w:cs="Courier New"/>
          <w:sz w:val="20"/>
          <w:szCs w:val="20"/>
          <w:lang w:val="en-US"/>
        </w:rPr>
        <w:t xml:space="preserve">, </w:t>
      </w:r>
      <w:proofErr w:type="spellStart"/>
      <w:r w:rsidRPr="006A5876">
        <w:rPr>
          <w:rFonts w:ascii="Courier New" w:hAnsi="Courier New" w:cs="Courier New"/>
          <w:sz w:val="20"/>
          <w:szCs w:val="20"/>
          <w:lang w:val="en-US"/>
        </w:rPr>
        <w:t>len</w:t>
      </w:r>
      <w:proofErr w:type="spellEnd"/>
      <w:r w:rsidRPr="006A5876">
        <w:rPr>
          <w:rFonts w:ascii="Courier New" w:hAnsi="Courier New" w:cs="Courier New"/>
          <w:sz w:val="20"/>
          <w:szCs w:val="20"/>
          <w:lang w:val="en-US"/>
        </w:rPr>
        <w:t>(d)))</w:t>
      </w:r>
    </w:p>
    <w:p w14:paraId="0D3A8624"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roofErr w:type="spellStart"/>
      <w:proofErr w:type="gramStart"/>
      <w:r w:rsidRPr="006A5876">
        <w:rPr>
          <w:rFonts w:ascii="Courier New" w:hAnsi="Courier New" w:cs="Courier New"/>
          <w:sz w:val="20"/>
          <w:szCs w:val="20"/>
          <w:lang w:val="en-US"/>
        </w:rPr>
        <w:t>self.n</w:t>
      </w:r>
      <w:proofErr w:type="spellEnd"/>
      <w:proofErr w:type="gramEnd"/>
      <w:r w:rsidRPr="006A5876">
        <w:rPr>
          <w:rFonts w:ascii="Courier New" w:hAnsi="Courier New" w:cs="Courier New"/>
          <w:sz w:val="20"/>
          <w:szCs w:val="20"/>
          <w:lang w:val="en-US"/>
        </w:rPr>
        <w:t xml:space="preserve"> += 1</w:t>
      </w:r>
    </w:p>
    <w:p w14:paraId="1938D4F1"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if </w:t>
      </w:r>
      <w:proofErr w:type="spellStart"/>
      <w:r w:rsidRPr="006A5876">
        <w:rPr>
          <w:rFonts w:ascii="Courier New" w:hAnsi="Courier New" w:cs="Courier New"/>
          <w:sz w:val="20"/>
          <w:szCs w:val="20"/>
          <w:lang w:val="en-US"/>
        </w:rPr>
        <w:t>len</w:t>
      </w:r>
      <w:proofErr w:type="spellEnd"/>
      <w:r w:rsidRPr="006A5876">
        <w:rPr>
          <w:rFonts w:ascii="Courier New" w:hAnsi="Courier New" w:cs="Courier New"/>
          <w:sz w:val="20"/>
          <w:szCs w:val="20"/>
          <w:lang w:val="en-US"/>
        </w:rPr>
        <w:t>(d) &gt; 0:</w:t>
      </w:r>
    </w:p>
    <w:p w14:paraId="344DEE6E"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roofErr w:type="spellStart"/>
      <w:proofErr w:type="gramStart"/>
      <w:r w:rsidRPr="006A5876">
        <w:rPr>
          <w:rFonts w:ascii="Courier New" w:hAnsi="Courier New" w:cs="Courier New"/>
          <w:sz w:val="20"/>
          <w:szCs w:val="20"/>
          <w:lang w:val="en-US"/>
        </w:rPr>
        <w:t>self.n</w:t>
      </w:r>
      <w:proofErr w:type="gramEnd"/>
      <w:r w:rsidRPr="006A5876">
        <w:rPr>
          <w:rFonts w:ascii="Courier New" w:hAnsi="Courier New" w:cs="Courier New"/>
          <w:sz w:val="20"/>
          <w:szCs w:val="20"/>
          <w:lang w:val="en-US"/>
        </w:rPr>
        <w:t>_diff</w:t>
      </w:r>
      <w:proofErr w:type="spellEnd"/>
      <w:r w:rsidRPr="006A5876">
        <w:rPr>
          <w:rFonts w:ascii="Courier New" w:hAnsi="Courier New" w:cs="Courier New"/>
          <w:sz w:val="20"/>
          <w:szCs w:val="20"/>
          <w:lang w:val="en-US"/>
        </w:rPr>
        <w:t xml:space="preserve"> += 1</w:t>
      </w:r>
    </w:p>
    <w:p w14:paraId="2CC0B360"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77AE334D"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def total(self):</w:t>
      </w:r>
    </w:p>
    <w:p w14:paraId="70F31179"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roofErr w:type="gramStart"/>
      <w:r w:rsidRPr="006A5876">
        <w:rPr>
          <w:rFonts w:ascii="Courier New" w:hAnsi="Courier New" w:cs="Courier New"/>
          <w:sz w:val="20"/>
          <w:szCs w:val="20"/>
          <w:lang w:val="en-US"/>
        </w:rPr>
        <w:t>print(</w:t>
      </w:r>
      <w:proofErr w:type="gramEnd"/>
      <w:r w:rsidRPr="006A5876">
        <w:rPr>
          <w:rFonts w:ascii="Courier New" w:hAnsi="Courier New" w:cs="Courier New"/>
          <w:sz w:val="20"/>
          <w:szCs w:val="20"/>
          <w:lang w:val="en-US"/>
        </w:rPr>
        <w:t>"Total experiments: {} ({} failed)".format(</w:t>
      </w:r>
      <w:proofErr w:type="spellStart"/>
      <w:r w:rsidRPr="006A5876">
        <w:rPr>
          <w:rFonts w:ascii="Courier New" w:hAnsi="Courier New" w:cs="Courier New"/>
          <w:sz w:val="20"/>
          <w:szCs w:val="20"/>
          <w:lang w:val="en-US"/>
        </w:rPr>
        <w:t>self.n</w:t>
      </w:r>
      <w:proofErr w:type="spellEnd"/>
      <w:r w:rsidRPr="006A5876">
        <w:rPr>
          <w:rFonts w:ascii="Courier New" w:hAnsi="Courier New" w:cs="Courier New"/>
          <w:sz w:val="20"/>
          <w:szCs w:val="20"/>
          <w:lang w:val="en-US"/>
        </w:rPr>
        <w:t xml:space="preserve">, </w:t>
      </w:r>
      <w:proofErr w:type="spellStart"/>
      <w:r w:rsidRPr="006A5876">
        <w:rPr>
          <w:rFonts w:ascii="Courier New" w:hAnsi="Courier New" w:cs="Courier New"/>
          <w:sz w:val="20"/>
          <w:szCs w:val="20"/>
          <w:lang w:val="en-US"/>
        </w:rPr>
        <w:t>self.n_diff</w:t>
      </w:r>
      <w:proofErr w:type="spellEnd"/>
      <w:r w:rsidRPr="006A5876">
        <w:rPr>
          <w:rFonts w:ascii="Courier New" w:hAnsi="Courier New" w:cs="Courier New"/>
          <w:sz w:val="20"/>
          <w:szCs w:val="20"/>
          <w:lang w:val="en-US"/>
        </w:rPr>
        <w:t>))</w:t>
      </w:r>
    </w:p>
    <w:p w14:paraId="37F23C94"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630AC9B6"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2FE9440E"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class </w:t>
      </w:r>
      <w:proofErr w:type="spellStart"/>
      <w:r w:rsidRPr="006A5876">
        <w:rPr>
          <w:rFonts w:ascii="Courier New" w:hAnsi="Courier New" w:cs="Courier New"/>
          <w:sz w:val="20"/>
          <w:szCs w:val="20"/>
          <w:lang w:val="en-US"/>
        </w:rPr>
        <w:t>DummyReport</w:t>
      </w:r>
      <w:proofErr w:type="spellEnd"/>
      <w:r w:rsidRPr="006A5876">
        <w:rPr>
          <w:rFonts w:ascii="Courier New" w:hAnsi="Courier New" w:cs="Courier New"/>
          <w:sz w:val="20"/>
          <w:szCs w:val="20"/>
          <w:lang w:val="en-US"/>
        </w:rPr>
        <w:t>:</w:t>
      </w:r>
    </w:p>
    <w:p w14:paraId="22E48702"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def </w:t>
      </w:r>
      <w:proofErr w:type="gramStart"/>
      <w:r w:rsidRPr="006A5876">
        <w:rPr>
          <w:rFonts w:ascii="Courier New" w:hAnsi="Courier New" w:cs="Courier New"/>
          <w:sz w:val="20"/>
          <w:szCs w:val="20"/>
          <w:lang w:val="en-US"/>
        </w:rPr>
        <w:t>push(</w:t>
      </w:r>
      <w:proofErr w:type="gramEnd"/>
      <w:r w:rsidRPr="006A5876">
        <w:rPr>
          <w:rFonts w:ascii="Courier New" w:hAnsi="Courier New" w:cs="Courier New"/>
          <w:sz w:val="20"/>
          <w:szCs w:val="20"/>
          <w:lang w:val="en-US"/>
        </w:rPr>
        <w:t>self, s, m, d):</w:t>
      </w:r>
    </w:p>
    <w:p w14:paraId="341C1ADD"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pass</w:t>
      </w:r>
    </w:p>
    <w:p w14:paraId="353F6089"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5B672FD9"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20A38DFF"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class </w:t>
      </w:r>
      <w:proofErr w:type="spellStart"/>
      <w:r w:rsidRPr="006A5876">
        <w:rPr>
          <w:rFonts w:ascii="Courier New" w:hAnsi="Courier New" w:cs="Courier New"/>
          <w:sz w:val="20"/>
          <w:szCs w:val="20"/>
          <w:lang w:val="en-US"/>
        </w:rPr>
        <w:t>CompositeReport</w:t>
      </w:r>
      <w:proofErr w:type="spellEnd"/>
      <w:r w:rsidRPr="006A5876">
        <w:rPr>
          <w:rFonts w:ascii="Courier New" w:hAnsi="Courier New" w:cs="Courier New"/>
          <w:sz w:val="20"/>
          <w:szCs w:val="20"/>
          <w:lang w:val="en-US"/>
        </w:rPr>
        <w:t>:</w:t>
      </w:r>
    </w:p>
    <w:p w14:paraId="3D8B3446"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def __</w:t>
      </w:r>
      <w:proofErr w:type="spellStart"/>
      <w:r w:rsidRPr="006A5876">
        <w:rPr>
          <w:rFonts w:ascii="Courier New" w:hAnsi="Courier New" w:cs="Courier New"/>
          <w:sz w:val="20"/>
          <w:szCs w:val="20"/>
          <w:lang w:val="en-US"/>
        </w:rPr>
        <w:t>init</w:t>
      </w:r>
      <w:proofErr w:type="spellEnd"/>
      <w:r w:rsidRPr="006A5876">
        <w:rPr>
          <w:rFonts w:ascii="Courier New" w:hAnsi="Courier New" w:cs="Courier New"/>
          <w:sz w:val="20"/>
          <w:szCs w:val="20"/>
          <w:lang w:val="en-US"/>
        </w:rPr>
        <w:t>_</w:t>
      </w:r>
      <w:proofErr w:type="gramStart"/>
      <w:r w:rsidRPr="006A5876">
        <w:rPr>
          <w:rFonts w:ascii="Courier New" w:hAnsi="Courier New" w:cs="Courier New"/>
          <w:sz w:val="20"/>
          <w:szCs w:val="20"/>
          <w:lang w:val="en-US"/>
        </w:rPr>
        <w:t>_(</w:t>
      </w:r>
      <w:proofErr w:type="gramEnd"/>
      <w:r w:rsidRPr="006A5876">
        <w:rPr>
          <w:rFonts w:ascii="Courier New" w:hAnsi="Courier New" w:cs="Courier New"/>
          <w:sz w:val="20"/>
          <w:szCs w:val="20"/>
          <w:lang w:val="en-US"/>
        </w:rPr>
        <w:t>self, reports):</w:t>
      </w:r>
    </w:p>
    <w:p w14:paraId="20612398"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roofErr w:type="spellStart"/>
      <w:proofErr w:type="gramStart"/>
      <w:r w:rsidRPr="006A5876">
        <w:rPr>
          <w:rFonts w:ascii="Courier New" w:hAnsi="Courier New" w:cs="Courier New"/>
          <w:sz w:val="20"/>
          <w:szCs w:val="20"/>
          <w:lang w:val="en-US"/>
        </w:rPr>
        <w:t>self.reports</w:t>
      </w:r>
      <w:proofErr w:type="spellEnd"/>
      <w:proofErr w:type="gramEnd"/>
      <w:r w:rsidRPr="006A5876">
        <w:rPr>
          <w:rFonts w:ascii="Courier New" w:hAnsi="Courier New" w:cs="Courier New"/>
          <w:sz w:val="20"/>
          <w:szCs w:val="20"/>
          <w:lang w:val="en-US"/>
        </w:rPr>
        <w:t xml:space="preserve"> = reports</w:t>
      </w:r>
    </w:p>
    <w:p w14:paraId="499F409B"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
    <w:p w14:paraId="7D7E5199"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def </w:t>
      </w:r>
      <w:proofErr w:type="gramStart"/>
      <w:r w:rsidRPr="006A5876">
        <w:rPr>
          <w:rFonts w:ascii="Courier New" w:hAnsi="Courier New" w:cs="Courier New"/>
          <w:sz w:val="20"/>
          <w:szCs w:val="20"/>
          <w:lang w:val="en-US"/>
        </w:rPr>
        <w:t>push(</w:t>
      </w:r>
      <w:proofErr w:type="gramEnd"/>
      <w:r w:rsidRPr="006A5876">
        <w:rPr>
          <w:rFonts w:ascii="Courier New" w:hAnsi="Courier New" w:cs="Courier New"/>
          <w:sz w:val="20"/>
          <w:szCs w:val="20"/>
          <w:lang w:val="en-US"/>
        </w:rPr>
        <w:t>self, s, m, d):</w:t>
      </w:r>
    </w:p>
    <w:p w14:paraId="720D4BDF"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for r in </w:t>
      </w:r>
      <w:proofErr w:type="spellStart"/>
      <w:proofErr w:type="gramStart"/>
      <w:r w:rsidRPr="006A5876">
        <w:rPr>
          <w:rFonts w:ascii="Courier New" w:hAnsi="Courier New" w:cs="Courier New"/>
          <w:sz w:val="20"/>
          <w:szCs w:val="20"/>
          <w:lang w:val="en-US"/>
        </w:rPr>
        <w:t>self.reports</w:t>
      </w:r>
      <w:proofErr w:type="spellEnd"/>
      <w:proofErr w:type="gramEnd"/>
      <w:r w:rsidRPr="006A5876">
        <w:rPr>
          <w:rFonts w:ascii="Courier New" w:hAnsi="Courier New" w:cs="Courier New"/>
          <w:sz w:val="20"/>
          <w:szCs w:val="20"/>
          <w:lang w:val="en-US"/>
        </w:rPr>
        <w:t>:</w:t>
      </w:r>
    </w:p>
    <w:p w14:paraId="241467CB" w14:textId="03249C6E" w:rsidR="00C15981"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roofErr w:type="spellStart"/>
      <w:proofErr w:type="gramStart"/>
      <w:r w:rsidRPr="006A5876">
        <w:rPr>
          <w:rFonts w:ascii="Courier New" w:hAnsi="Courier New" w:cs="Courier New"/>
          <w:sz w:val="20"/>
          <w:szCs w:val="20"/>
          <w:lang w:val="en-US"/>
        </w:rPr>
        <w:t>r.push</w:t>
      </w:r>
      <w:proofErr w:type="spellEnd"/>
      <w:proofErr w:type="gramEnd"/>
      <w:r w:rsidRPr="006A5876">
        <w:rPr>
          <w:rFonts w:ascii="Courier New" w:hAnsi="Courier New" w:cs="Courier New"/>
          <w:sz w:val="20"/>
          <w:szCs w:val="20"/>
          <w:lang w:val="en-US"/>
        </w:rPr>
        <w:t>(s, m, d)</w:t>
      </w:r>
    </w:p>
    <w:p w14:paraId="2168D057" w14:textId="77777777" w:rsidR="00C15981" w:rsidRDefault="00C15981" w:rsidP="00C15981">
      <w:pPr>
        <w:pStyle w:val="ac"/>
        <w:spacing w:before="0" w:after="0" w:line="240" w:lineRule="auto"/>
        <w:ind w:firstLine="0"/>
        <w:rPr>
          <w:rFonts w:ascii="Courier New" w:hAnsi="Courier New" w:cs="Courier New"/>
          <w:sz w:val="20"/>
          <w:szCs w:val="20"/>
          <w:lang w:val="en-US"/>
        </w:rPr>
      </w:pPr>
    </w:p>
    <w:p w14:paraId="1E31DCCD" w14:textId="493690B8" w:rsidR="006A5876" w:rsidRDefault="006A5876" w:rsidP="006A5876">
      <w:pPr>
        <w:pStyle w:val="ac"/>
        <w:spacing w:before="0" w:after="0" w:line="240" w:lineRule="auto"/>
        <w:ind w:firstLine="0"/>
        <w:rPr>
          <w:rFonts w:ascii="Courier New" w:hAnsi="Courier New" w:cs="Courier New"/>
          <w:sz w:val="20"/>
          <w:szCs w:val="20"/>
          <w:lang w:val="en-US"/>
        </w:rPr>
      </w:pPr>
      <w:proofErr w:type="spellStart"/>
      <w:r w:rsidRPr="00C15981">
        <w:rPr>
          <w:rFonts w:ascii="Courier New" w:hAnsi="Courier New" w:cs="Courier New"/>
          <w:b/>
          <w:bCs/>
          <w:sz w:val="20"/>
          <w:szCs w:val="20"/>
        </w:rPr>
        <w:t>Experiment</w:t>
      </w:r>
      <w:proofErr w:type="spellEnd"/>
      <w:r w:rsidRPr="00C15981">
        <w:rPr>
          <w:rFonts w:ascii="Courier New" w:hAnsi="Courier New" w:cs="Courier New"/>
          <w:b/>
          <w:bCs/>
          <w:sz w:val="20"/>
          <w:szCs w:val="20"/>
          <w:lang w:val="en-US"/>
        </w:rPr>
        <w:t>/</w:t>
      </w:r>
      <w:r w:rsidRPr="006A5876">
        <w:rPr>
          <w:rFonts w:ascii="Courier New" w:hAnsi="Courier New" w:cs="Courier New"/>
          <w:b/>
          <w:bCs/>
          <w:sz w:val="20"/>
          <w:szCs w:val="20"/>
          <w:lang w:val="en-US"/>
        </w:rPr>
        <w:t>run.py</w:t>
      </w:r>
      <w:r w:rsidRPr="00C15981">
        <w:rPr>
          <w:rFonts w:ascii="Courier New" w:hAnsi="Courier New" w:cs="Courier New"/>
          <w:b/>
          <w:bCs/>
          <w:sz w:val="20"/>
          <w:szCs w:val="20"/>
          <w:lang w:val="en-US"/>
        </w:rPr>
        <w:t>:</w:t>
      </w:r>
    </w:p>
    <w:p w14:paraId="2E6C80C2"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import </w:t>
      </w:r>
      <w:proofErr w:type="spellStart"/>
      <w:proofErr w:type="gramStart"/>
      <w:r w:rsidRPr="006A5876">
        <w:rPr>
          <w:rFonts w:ascii="Courier New" w:hAnsi="Courier New" w:cs="Courier New"/>
          <w:sz w:val="20"/>
          <w:szCs w:val="20"/>
          <w:lang w:val="en-US"/>
        </w:rPr>
        <w:t>argparse</w:t>
      </w:r>
      <w:proofErr w:type="spellEnd"/>
      <w:proofErr w:type="gramEnd"/>
    </w:p>
    <w:p w14:paraId="13945504"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import </w:t>
      </w:r>
      <w:proofErr w:type="gramStart"/>
      <w:r w:rsidRPr="006A5876">
        <w:rPr>
          <w:rFonts w:ascii="Courier New" w:hAnsi="Courier New" w:cs="Courier New"/>
          <w:sz w:val="20"/>
          <w:szCs w:val="20"/>
          <w:lang w:val="en-US"/>
        </w:rPr>
        <w:t>random</w:t>
      </w:r>
      <w:proofErr w:type="gramEnd"/>
    </w:p>
    <w:p w14:paraId="3C8E3952"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3739C17A"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from reports import </w:t>
      </w:r>
      <w:proofErr w:type="spellStart"/>
      <w:r w:rsidRPr="006A5876">
        <w:rPr>
          <w:rFonts w:ascii="Courier New" w:hAnsi="Courier New" w:cs="Courier New"/>
          <w:sz w:val="20"/>
          <w:szCs w:val="20"/>
          <w:lang w:val="en-US"/>
        </w:rPr>
        <w:t>JsonReport</w:t>
      </w:r>
      <w:proofErr w:type="spellEnd"/>
      <w:r w:rsidRPr="006A5876">
        <w:rPr>
          <w:rFonts w:ascii="Courier New" w:hAnsi="Courier New" w:cs="Courier New"/>
          <w:sz w:val="20"/>
          <w:szCs w:val="20"/>
          <w:lang w:val="en-US"/>
        </w:rPr>
        <w:t xml:space="preserve">, </w:t>
      </w:r>
      <w:proofErr w:type="spellStart"/>
      <w:r w:rsidRPr="006A5876">
        <w:rPr>
          <w:rFonts w:ascii="Courier New" w:hAnsi="Courier New" w:cs="Courier New"/>
          <w:sz w:val="20"/>
          <w:szCs w:val="20"/>
          <w:lang w:val="en-US"/>
        </w:rPr>
        <w:t>ShortScreenReport</w:t>
      </w:r>
      <w:proofErr w:type="spellEnd"/>
      <w:r w:rsidRPr="006A5876">
        <w:rPr>
          <w:rFonts w:ascii="Courier New" w:hAnsi="Courier New" w:cs="Courier New"/>
          <w:sz w:val="20"/>
          <w:szCs w:val="20"/>
          <w:lang w:val="en-US"/>
        </w:rPr>
        <w:t xml:space="preserve">, </w:t>
      </w:r>
      <w:proofErr w:type="spellStart"/>
      <w:r w:rsidRPr="006A5876">
        <w:rPr>
          <w:rFonts w:ascii="Courier New" w:hAnsi="Courier New" w:cs="Courier New"/>
          <w:sz w:val="20"/>
          <w:szCs w:val="20"/>
          <w:lang w:val="en-US"/>
        </w:rPr>
        <w:t>CompositeReport</w:t>
      </w:r>
      <w:proofErr w:type="spellEnd"/>
    </w:p>
    <w:p w14:paraId="3DC0321F"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from experiment import </w:t>
      </w:r>
      <w:proofErr w:type="spellStart"/>
      <w:r w:rsidRPr="006A5876">
        <w:rPr>
          <w:rFonts w:ascii="Courier New" w:hAnsi="Courier New" w:cs="Courier New"/>
          <w:sz w:val="20"/>
          <w:szCs w:val="20"/>
          <w:lang w:val="en-US"/>
        </w:rPr>
        <w:t>ExperimentConductor</w:t>
      </w:r>
      <w:proofErr w:type="spellEnd"/>
    </w:p>
    <w:p w14:paraId="114FB012"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from parameters import </w:t>
      </w:r>
      <w:proofErr w:type="spellStart"/>
      <w:r w:rsidRPr="006A5876">
        <w:rPr>
          <w:rFonts w:ascii="Courier New" w:hAnsi="Courier New" w:cs="Courier New"/>
          <w:sz w:val="20"/>
          <w:szCs w:val="20"/>
          <w:lang w:val="en-US"/>
        </w:rPr>
        <w:t>loadParameters</w:t>
      </w:r>
      <w:proofErr w:type="spellEnd"/>
    </w:p>
    <w:p w14:paraId="39227017"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7932FC1E"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roofErr w:type="spellStart"/>
      <w:proofErr w:type="gramStart"/>
      <w:r w:rsidRPr="006A5876">
        <w:rPr>
          <w:rFonts w:ascii="Courier New" w:hAnsi="Courier New" w:cs="Courier New"/>
          <w:sz w:val="20"/>
          <w:szCs w:val="20"/>
          <w:lang w:val="en-US"/>
        </w:rPr>
        <w:t>random.seed</w:t>
      </w:r>
      <w:proofErr w:type="spellEnd"/>
      <w:proofErr w:type="gramEnd"/>
      <w:r w:rsidRPr="006A5876">
        <w:rPr>
          <w:rFonts w:ascii="Courier New" w:hAnsi="Courier New" w:cs="Courier New"/>
          <w:sz w:val="20"/>
          <w:szCs w:val="20"/>
          <w:lang w:val="en-US"/>
        </w:rPr>
        <w:t>()</w:t>
      </w:r>
    </w:p>
    <w:p w14:paraId="33FEFBF7"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58151051"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parser = </w:t>
      </w:r>
      <w:proofErr w:type="spellStart"/>
      <w:proofErr w:type="gramStart"/>
      <w:r w:rsidRPr="006A5876">
        <w:rPr>
          <w:rFonts w:ascii="Courier New" w:hAnsi="Courier New" w:cs="Courier New"/>
          <w:sz w:val="20"/>
          <w:szCs w:val="20"/>
          <w:lang w:val="en-US"/>
        </w:rPr>
        <w:t>argparse.ArgumentParser</w:t>
      </w:r>
      <w:proofErr w:type="spellEnd"/>
      <w:proofErr w:type="gramEnd"/>
      <w:r w:rsidRPr="006A5876">
        <w:rPr>
          <w:rFonts w:ascii="Courier New" w:hAnsi="Courier New" w:cs="Courier New"/>
          <w:sz w:val="20"/>
          <w:szCs w:val="20"/>
          <w:lang w:val="en-US"/>
        </w:rPr>
        <w:t>(prog='GL model experiments', description='Perform experiments with random non basic GL-models', epilog='')</w:t>
      </w:r>
    </w:p>
    <w:p w14:paraId="3B1FC83F"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roofErr w:type="spellStart"/>
      <w:r w:rsidRPr="006A5876">
        <w:rPr>
          <w:rFonts w:ascii="Courier New" w:hAnsi="Courier New" w:cs="Courier New"/>
          <w:sz w:val="20"/>
          <w:szCs w:val="20"/>
          <w:lang w:val="en-US"/>
        </w:rPr>
        <w:t>parser.add_</w:t>
      </w:r>
      <w:proofErr w:type="gramStart"/>
      <w:r w:rsidRPr="006A5876">
        <w:rPr>
          <w:rFonts w:ascii="Courier New" w:hAnsi="Courier New" w:cs="Courier New"/>
          <w:sz w:val="20"/>
          <w:szCs w:val="20"/>
          <w:lang w:val="en-US"/>
        </w:rPr>
        <w:t>argument</w:t>
      </w:r>
      <w:proofErr w:type="spellEnd"/>
      <w:r w:rsidRPr="006A5876">
        <w:rPr>
          <w:rFonts w:ascii="Courier New" w:hAnsi="Courier New" w:cs="Courier New"/>
          <w:sz w:val="20"/>
          <w:szCs w:val="20"/>
          <w:lang w:val="en-US"/>
        </w:rPr>
        <w:t>(</w:t>
      </w:r>
      <w:proofErr w:type="gramEnd"/>
      <w:r w:rsidRPr="006A5876">
        <w:rPr>
          <w:rFonts w:ascii="Courier New" w:hAnsi="Courier New" w:cs="Courier New"/>
          <w:sz w:val="20"/>
          <w:szCs w:val="20"/>
          <w:lang w:val="en-US"/>
        </w:rPr>
        <w:t xml:space="preserve">'-c', '--config', </w:t>
      </w:r>
      <w:proofErr w:type="spellStart"/>
      <w:r w:rsidRPr="006A5876">
        <w:rPr>
          <w:rFonts w:ascii="Courier New" w:hAnsi="Courier New" w:cs="Courier New"/>
          <w:sz w:val="20"/>
          <w:szCs w:val="20"/>
          <w:lang w:val="en-US"/>
        </w:rPr>
        <w:t>dest</w:t>
      </w:r>
      <w:proofErr w:type="spellEnd"/>
      <w:r w:rsidRPr="006A5876">
        <w:rPr>
          <w:rFonts w:ascii="Courier New" w:hAnsi="Courier New" w:cs="Courier New"/>
          <w:sz w:val="20"/>
          <w:szCs w:val="20"/>
          <w:lang w:val="en-US"/>
        </w:rPr>
        <w:t>="config", type=str, default="config.txt")</w:t>
      </w:r>
    </w:p>
    <w:p w14:paraId="4D51E40A"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roofErr w:type="spellStart"/>
      <w:r w:rsidRPr="006A5876">
        <w:rPr>
          <w:rFonts w:ascii="Courier New" w:hAnsi="Courier New" w:cs="Courier New"/>
          <w:sz w:val="20"/>
          <w:szCs w:val="20"/>
          <w:lang w:val="en-US"/>
        </w:rPr>
        <w:t>parser.add_</w:t>
      </w:r>
      <w:proofErr w:type="gramStart"/>
      <w:r w:rsidRPr="006A5876">
        <w:rPr>
          <w:rFonts w:ascii="Courier New" w:hAnsi="Courier New" w:cs="Courier New"/>
          <w:sz w:val="20"/>
          <w:szCs w:val="20"/>
          <w:lang w:val="en-US"/>
        </w:rPr>
        <w:t>argument</w:t>
      </w:r>
      <w:proofErr w:type="spellEnd"/>
      <w:r w:rsidRPr="006A5876">
        <w:rPr>
          <w:rFonts w:ascii="Courier New" w:hAnsi="Courier New" w:cs="Courier New"/>
          <w:sz w:val="20"/>
          <w:szCs w:val="20"/>
          <w:lang w:val="en-US"/>
        </w:rPr>
        <w:t>(</w:t>
      </w:r>
      <w:proofErr w:type="gramEnd"/>
      <w:r w:rsidRPr="006A5876">
        <w:rPr>
          <w:rFonts w:ascii="Courier New" w:hAnsi="Courier New" w:cs="Courier New"/>
          <w:sz w:val="20"/>
          <w:szCs w:val="20"/>
          <w:lang w:val="en-US"/>
        </w:rPr>
        <w:t xml:space="preserve">'-r', '--report', </w:t>
      </w:r>
      <w:proofErr w:type="spellStart"/>
      <w:r w:rsidRPr="006A5876">
        <w:rPr>
          <w:rFonts w:ascii="Courier New" w:hAnsi="Courier New" w:cs="Courier New"/>
          <w:sz w:val="20"/>
          <w:szCs w:val="20"/>
          <w:lang w:val="en-US"/>
        </w:rPr>
        <w:t>dest</w:t>
      </w:r>
      <w:proofErr w:type="spellEnd"/>
      <w:r w:rsidRPr="006A5876">
        <w:rPr>
          <w:rFonts w:ascii="Courier New" w:hAnsi="Courier New" w:cs="Courier New"/>
          <w:sz w:val="20"/>
          <w:szCs w:val="20"/>
          <w:lang w:val="en-US"/>
        </w:rPr>
        <w:t>="report", type=str, default="</w:t>
      </w:r>
      <w:proofErr w:type="spellStart"/>
      <w:r w:rsidRPr="006A5876">
        <w:rPr>
          <w:rFonts w:ascii="Courier New" w:hAnsi="Courier New" w:cs="Courier New"/>
          <w:sz w:val="20"/>
          <w:szCs w:val="20"/>
          <w:lang w:val="en-US"/>
        </w:rPr>
        <w:t>report.json</w:t>
      </w:r>
      <w:proofErr w:type="spellEnd"/>
      <w:r w:rsidRPr="006A5876">
        <w:rPr>
          <w:rFonts w:ascii="Courier New" w:hAnsi="Courier New" w:cs="Courier New"/>
          <w:sz w:val="20"/>
          <w:szCs w:val="20"/>
          <w:lang w:val="en-US"/>
        </w:rPr>
        <w:t>")</w:t>
      </w:r>
    </w:p>
    <w:p w14:paraId="59A63497"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roofErr w:type="spellStart"/>
      <w:r w:rsidRPr="006A5876">
        <w:rPr>
          <w:rFonts w:ascii="Courier New" w:hAnsi="Courier New" w:cs="Courier New"/>
          <w:sz w:val="20"/>
          <w:szCs w:val="20"/>
          <w:lang w:val="en-US"/>
        </w:rPr>
        <w:t>parser.add_</w:t>
      </w:r>
      <w:proofErr w:type="gramStart"/>
      <w:r w:rsidRPr="006A5876">
        <w:rPr>
          <w:rFonts w:ascii="Courier New" w:hAnsi="Courier New" w:cs="Courier New"/>
          <w:sz w:val="20"/>
          <w:szCs w:val="20"/>
          <w:lang w:val="en-US"/>
        </w:rPr>
        <w:t>argument</w:t>
      </w:r>
      <w:proofErr w:type="spellEnd"/>
      <w:r w:rsidRPr="006A5876">
        <w:rPr>
          <w:rFonts w:ascii="Courier New" w:hAnsi="Courier New" w:cs="Courier New"/>
          <w:sz w:val="20"/>
          <w:szCs w:val="20"/>
          <w:lang w:val="en-US"/>
        </w:rPr>
        <w:t>(</w:t>
      </w:r>
      <w:proofErr w:type="gramEnd"/>
      <w:r w:rsidRPr="006A5876">
        <w:rPr>
          <w:rFonts w:ascii="Courier New" w:hAnsi="Courier New" w:cs="Courier New"/>
          <w:sz w:val="20"/>
          <w:szCs w:val="20"/>
          <w:lang w:val="en-US"/>
        </w:rPr>
        <w:t xml:space="preserve">'-s', '--show', </w:t>
      </w:r>
      <w:proofErr w:type="spellStart"/>
      <w:r w:rsidRPr="006A5876">
        <w:rPr>
          <w:rFonts w:ascii="Courier New" w:hAnsi="Courier New" w:cs="Courier New"/>
          <w:sz w:val="20"/>
          <w:szCs w:val="20"/>
          <w:lang w:val="en-US"/>
        </w:rPr>
        <w:t>dest</w:t>
      </w:r>
      <w:proofErr w:type="spellEnd"/>
      <w:r w:rsidRPr="006A5876">
        <w:rPr>
          <w:rFonts w:ascii="Courier New" w:hAnsi="Courier New" w:cs="Courier New"/>
          <w:sz w:val="20"/>
          <w:szCs w:val="20"/>
          <w:lang w:val="en-US"/>
        </w:rPr>
        <w:t>="show", action='</w:t>
      </w:r>
      <w:proofErr w:type="spellStart"/>
      <w:r w:rsidRPr="006A5876">
        <w:rPr>
          <w:rFonts w:ascii="Courier New" w:hAnsi="Courier New" w:cs="Courier New"/>
          <w:sz w:val="20"/>
          <w:szCs w:val="20"/>
          <w:lang w:val="en-US"/>
        </w:rPr>
        <w:t>store_true</w:t>
      </w:r>
      <w:proofErr w:type="spellEnd"/>
      <w:r w:rsidRPr="006A5876">
        <w:rPr>
          <w:rFonts w:ascii="Courier New" w:hAnsi="Courier New" w:cs="Courier New"/>
          <w:sz w:val="20"/>
          <w:szCs w:val="20"/>
          <w:lang w:val="en-US"/>
        </w:rPr>
        <w:t>')</w:t>
      </w:r>
    </w:p>
    <w:p w14:paraId="583C6057"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roofErr w:type="spellStart"/>
      <w:r w:rsidRPr="006A5876">
        <w:rPr>
          <w:rFonts w:ascii="Courier New" w:hAnsi="Courier New" w:cs="Courier New"/>
          <w:sz w:val="20"/>
          <w:szCs w:val="20"/>
          <w:lang w:val="en-US"/>
        </w:rPr>
        <w:t>args</w:t>
      </w:r>
      <w:proofErr w:type="spellEnd"/>
      <w:r w:rsidRPr="006A5876">
        <w:rPr>
          <w:rFonts w:ascii="Courier New" w:hAnsi="Courier New" w:cs="Courier New"/>
          <w:sz w:val="20"/>
          <w:szCs w:val="20"/>
          <w:lang w:val="en-US"/>
        </w:rPr>
        <w:t xml:space="preserve"> = </w:t>
      </w:r>
      <w:proofErr w:type="spellStart"/>
      <w:proofErr w:type="gramStart"/>
      <w:r w:rsidRPr="006A5876">
        <w:rPr>
          <w:rFonts w:ascii="Courier New" w:hAnsi="Courier New" w:cs="Courier New"/>
          <w:sz w:val="20"/>
          <w:szCs w:val="20"/>
          <w:lang w:val="en-US"/>
        </w:rPr>
        <w:t>parser.parse</w:t>
      </w:r>
      <w:proofErr w:type="gramEnd"/>
      <w:r w:rsidRPr="006A5876">
        <w:rPr>
          <w:rFonts w:ascii="Courier New" w:hAnsi="Courier New" w:cs="Courier New"/>
          <w:sz w:val="20"/>
          <w:szCs w:val="20"/>
          <w:lang w:val="en-US"/>
        </w:rPr>
        <w:t>_args</w:t>
      </w:r>
      <w:proofErr w:type="spellEnd"/>
      <w:r w:rsidRPr="006A5876">
        <w:rPr>
          <w:rFonts w:ascii="Courier New" w:hAnsi="Courier New" w:cs="Courier New"/>
          <w:sz w:val="20"/>
          <w:szCs w:val="20"/>
          <w:lang w:val="en-US"/>
        </w:rPr>
        <w:t>()</w:t>
      </w:r>
    </w:p>
    <w:p w14:paraId="1F48E17E"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49FF6A3A"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lastRenderedPageBreak/>
        <w:t xml:space="preserve">params = </w:t>
      </w:r>
      <w:proofErr w:type="spellStart"/>
      <w:r w:rsidRPr="006A5876">
        <w:rPr>
          <w:rFonts w:ascii="Courier New" w:hAnsi="Courier New" w:cs="Courier New"/>
          <w:sz w:val="20"/>
          <w:szCs w:val="20"/>
          <w:lang w:val="en-US"/>
        </w:rPr>
        <w:t>loadParameters</w:t>
      </w:r>
      <w:proofErr w:type="spellEnd"/>
      <w:r w:rsidRPr="006A5876">
        <w:rPr>
          <w:rFonts w:ascii="Courier New" w:hAnsi="Courier New" w:cs="Courier New"/>
          <w:sz w:val="20"/>
          <w:szCs w:val="20"/>
          <w:lang w:val="en-US"/>
        </w:rPr>
        <w:t>(</w:t>
      </w:r>
      <w:proofErr w:type="spellStart"/>
      <w:r w:rsidRPr="006A5876">
        <w:rPr>
          <w:rFonts w:ascii="Courier New" w:hAnsi="Courier New" w:cs="Courier New"/>
          <w:sz w:val="20"/>
          <w:szCs w:val="20"/>
          <w:lang w:val="en-US"/>
        </w:rPr>
        <w:t>args.config</w:t>
      </w:r>
      <w:proofErr w:type="spellEnd"/>
      <w:r w:rsidRPr="006A5876">
        <w:rPr>
          <w:rFonts w:ascii="Courier New" w:hAnsi="Courier New" w:cs="Courier New"/>
          <w:sz w:val="20"/>
          <w:szCs w:val="20"/>
          <w:lang w:val="en-US"/>
        </w:rPr>
        <w:t>)</w:t>
      </w:r>
    </w:p>
    <w:p w14:paraId="669B0989"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experiments = </w:t>
      </w:r>
      <w:proofErr w:type="spellStart"/>
      <w:r w:rsidRPr="006A5876">
        <w:rPr>
          <w:rFonts w:ascii="Courier New" w:hAnsi="Courier New" w:cs="Courier New"/>
          <w:sz w:val="20"/>
          <w:szCs w:val="20"/>
          <w:lang w:val="en-US"/>
        </w:rPr>
        <w:t>ExperimentConductor</w:t>
      </w:r>
      <w:proofErr w:type="spellEnd"/>
      <w:r w:rsidRPr="006A5876">
        <w:rPr>
          <w:rFonts w:ascii="Courier New" w:hAnsi="Courier New" w:cs="Courier New"/>
          <w:sz w:val="20"/>
          <w:szCs w:val="20"/>
          <w:lang w:val="en-US"/>
        </w:rPr>
        <w:t>(params)</w:t>
      </w:r>
    </w:p>
    <w:p w14:paraId="64C9BE22"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roofErr w:type="spellStart"/>
      <w:r w:rsidRPr="006A5876">
        <w:rPr>
          <w:rFonts w:ascii="Courier New" w:hAnsi="Courier New" w:cs="Courier New"/>
          <w:sz w:val="20"/>
          <w:szCs w:val="20"/>
          <w:lang w:val="en-US"/>
        </w:rPr>
        <w:t>json_report</w:t>
      </w:r>
      <w:proofErr w:type="spellEnd"/>
      <w:r w:rsidRPr="006A5876">
        <w:rPr>
          <w:rFonts w:ascii="Courier New" w:hAnsi="Courier New" w:cs="Courier New"/>
          <w:sz w:val="20"/>
          <w:szCs w:val="20"/>
          <w:lang w:val="en-US"/>
        </w:rPr>
        <w:t xml:space="preserve"> = </w:t>
      </w:r>
      <w:proofErr w:type="spellStart"/>
      <w:proofErr w:type="gramStart"/>
      <w:r w:rsidRPr="006A5876">
        <w:rPr>
          <w:rFonts w:ascii="Courier New" w:hAnsi="Courier New" w:cs="Courier New"/>
          <w:sz w:val="20"/>
          <w:szCs w:val="20"/>
          <w:lang w:val="en-US"/>
        </w:rPr>
        <w:t>JsonReport</w:t>
      </w:r>
      <w:proofErr w:type="spellEnd"/>
      <w:r w:rsidRPr="006A5876">
        <w:rPr>
          <w:rFonts w:ascii="Courier New" w:hAnsi="Courier New" w:cs="Courier New"/>
          <w:sz w:val="20"/>
          <w:szCs w:val="20"/>
          <w:lang w:val="en-US"/>
        </w:rPr>
        <w:t>(</w:t>
      </w:r>
      <w:proofErr w:type="gramEnd"/>
      <w:r w:rsidRPr="006A5876">
        <w:rPr>
          <w:rFonts w:ascii="Courier New" w:hAnsi="Courier New" w:cs="Courier New"/>
          <w:sz w:val="20"/>
          <w:szCs w:val="20"/>
          <w:lang w:val="en-US"/>
        </w:rPr>
        <w:t>)</w:t>
      </w:r>
    </w:p>
    <w:p w14:paraId="2A9017BD"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roofErr w:type="spellStart"/>
      <w:r w:rsidRPr="006A5876">
        <w:rPr>
          <w:rFonts w:ascii="Courier New" w:hAnsi="Courier New" w:cs="Courier New"/>
          <w:sz w:val="20"/>
          <w:szCs w:val="20"/>
          <w:lang w:val="en-US"/>
        </w:rPr>
        <w:t>screen_report</w:t>
      </w:r>
      <w:proofErr w:type="spellEnd"/>
      <w:r w:rsidRPr="006A5876">
        <w:rPr>
          <w:rFonts w:ascii="Courier New" w:hAnsi="Courier New" w:cs="Courier New"/>
          <w:sz w:val="20"/>
          <w:szCs w:val="20"/>
          <w:lang w:val="en-US"/>
        </w:rPr>
        <w:t xml:space="preserve"> = </w:t>
      </w:r>
      <w:proofErr w:type="spellStart"/>
      <w:proofErr w:type="gramStart"/>
      <w:r w:rsidRPr="006A5876">
        <w:rPr>
          <w:rFonts w:ascii="Courier New" w:hAnsi="Courier New" w:cs="Courier New"/>
          <w:sz w:val="20"/>
          <w:szCs w:val="20"/>
          <w:lang w:val="en-US"/>
        </w:rPr>
        <w:t>ShortScreenReport</w:t>
      </w:r>
      <w:proofErr w:type="spellEnd"/>
      <w:r w:rsidRPr="006A5876">
        <w:rPr>
          <w:rFonts w:ascii="Courier New" w:hAnsi="Courier New" w:cs="Courier New"/>
          <w:sz w:val="20"/>
          <w:szCs w:val="20"/>
          <w:lang w:val="en-US"/>
        </w:rPr>
        <w:t>(</w:t>
      </w:r>
      <w:proofErr w:type="gramEnd"/>
      <w:r w:rsidRPr="006A5876">
        <w:rPr>
          <w:rFonts w:ascii="Courier New" w:hAnsi="Courier New" w:cs="Courier New"/>
          <w:sz w:val="20"/>
          <w:szCs w:val="20"/>
          <w:lang w:val="en-US"/>
        </w:rPr>
        <w:t xml:space="preserve">) if </w:t>
      </w:r>
      <w:proofErr w:type="spellStart"/>
      <w:r w:rsidRPr="006A5876">
        <w:rPr>
          <w:rFonts w:ascii="Courier New" w:hAnsi="Courier New" w:cs="Courier New"/>
          <w:sz w:val="20"/>
          <w:szCs w:val="20"/>
          <w:lang w:val="en-US"/>
        </w:rPr>
        <w:t>args.show</w:t>
      </w:r>
      <w:proofErr w:type="spellEnd"/>
      <w:r w:rsidRPr="006A5876">
        <w:rPr>
          <w:rFonts w:ascii="Courier New" w:hAnsi="Courier New" w:cs="Courier New"/>
          <w:sz w:val="20"/>
          <w:szCs w:val="20"/>
          <w:lang w:val="en-US"/>
        </w:rPr>
        <w:t xml:space="preserve"> else None</w:t>
      </w:r>
    </w:p>
    <w:p w14:paraId="74EB6B06"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report = </w:t>
      </w:r>
      <w:proofErr w:type="spellStart"/>
      <w:proofErr w:type="gramStart"/>
      <w:r w:rsidRPr="006A5876">
        <w:rPr>
          <w:rFonts w:ascii="Courier New" w:hAnsi="Courier New" w:cs="Courier New"/>
          <w:sz w:val="20"/>
          <w:szCs w:val="20"/>
          <w:lang w:val="en-US"/>
        </w:rPr>
        <w:t>CompositeReport</w:t>
      </w:r>
      <w:proofErr w:type="spellEnd"/>
      <w:r w:rsidRPr="006A5876">
        <w:rPr>
          <w:rFonts w:ascii="Courier New" w:hAnsi="Courier New" w:cs="Courier New"/>
          <w:sz w:val="20"/>
          <w:szCs w:val="20"/>
          <w:lang w:val="en-US"/>
        </w:rPr>
        <w:t>(</w:t>
      </w:r>
      <w:proofErr w:type="gramEnd"/>
      <w:r w:rsidRPr="006A5876">
        <w:rPr>
          <w:rFonts w:ascii="Courier New" w:hAnsi="Courier New" w:cs="Courier New"/>
          <w:sz w:val="20"/>
          <w:szCs w:val="20"/>
          <w:lang w:val="en-US"/>
        </w:rPr>
        <w:t>(</w:t>
      </w:r>
      <w:proofErr w:type="spellStart"/>
      <w:r w:rsidRPr="006A5876">
        <w:rPr>
          <w:rFonts w:ascii="Courier New" w:hAnsi="Courier New" w:cs="Courier New"/>
          <w:sz w:val="20"/>
          <w:szCs w:val="20"/>
          <w:lang w:val="en-US"/>
        </w:rPr>
        <w:t>json_report</w:t>
      </w:r>
      <w:proofErr w:type="spellEnd"/>
      <w:r w:rsidRPr="006A5876">
        <w:rPr>
          <w:rFonts w:ascii="Courier New" w:hAnsi="Courier New" w:cs="Courier New"/>
          <w:sz w:val="20"/>
          <w:szCs w:val="20"/>
          <w:lang w:val="en-US"/>
        </w:rPr>
        <w:t xml:space="preserve">, </w:t>
      </w:r>
      <w:proofErr w:type="spellStart"/>
      <w:r w:rsidRPr="006A5876">
        <w:rPr>
          <w:rFonts w:ascii="Courier New" w:hAnsi="Courier New" w:cs="Courier New"/>
          <w:sz w:val="20"/>
          <w:szCs w:val="20"/>
          <w:lang w:val="en-US"/>
        </w:rPr>
        <w:t>screen_report</w:t>
      </w:r>
      <w:proofErr w:type="spellEnd"/>
      <w:r w:rsidRPr="006A5876">
        <w:rPr>
          <w:rFonts w:ascii="Courier New" w:hAnsi="Courier New" w:cs="Courier New"/>
          <w:sz w:val="20"/>
          <w:szCs w:val="20"/>
          <w:lang w:val="en-US"/>
        </w:rPr>
        <w:t xml:space="preserve">)) if </w:t>
      </w:r>
      <w:proofErr w:type="spellStart"/>
      <w:r w:rsidRPr="006A5876">
        <w:rPr>
          <w:rFonts w:ascii="Courier New" w:hAnsi="Courier New" w:cs="Courier New"/>
          <w:sz w:val="20"/>
          <w:szCs w:val="20"/>
          <w:lang w:val="en-US"/>
        </w:rPr>
        <w:t>screen_report</w:t>
      </w:r>
      <w:proofErr w:type="spellEnd"/>
      <w:r w:rsidRPr="006A5876">
        <w:rPr>
          <w:rFonts w:ascii="Courier New" w:hAnsi="Courier New" w:cs="Courier New"/>
          <w:sz w:val="20"/>
          <w:szCs w:val="20"/>
          <w:lang w:val="en-US"/>
        </w:rPr>
        <w:t xml:space="preserve"> else </w:t>
      </w:r>
      <w:proofErr w:type="spellStart"/>
      <w:r w:rsidRPr="006A5876">
        <w:rPr>
          <w:rFonts w:ascii="Courier New" w:hAnsi="Courier New" w:cs="Courier New"/>
          <w:sz w:val="20"/>
          <w:szCs w:val="20"/>
          <w:lang w:val="en-US"/>
        </w:rPr>
        <w:t>json_report</w:t>
      </w:r>
      <w:proofErr w:type="spellEnd"/>
    </w:p>
    <w:p w14:paraId="0675BC52"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6DC64212"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roofErr w:type="spellStart"/>
      <w:r w:rsidRPr="006A5876">
        <w:rPr>
          <w:rFonts w:ascii="Courier New" w:hAnsi="Courier New" w:cs="Courier New"/>
          <w:sz w:val="20"/>
          <w:szCs w:val="20"/>
          <w:lang w:val="en-US"/>
        </w:rPr>
        <w:t>experiments.run</w:t>
      </w:r>
      <w:proofErr w:type="spellEnd"/>
      <w:r w:rsidRPr="006A5876">
        <w:rPr>
          <w:rFonts w:ascii="Courier New" w:hAnsi="Courier New" w:cs="Courier New"/>
          <w:sz w:val="20"/>
          <w:szCs w:val="20"/>
          <w:lang w:val="en-US"/>
        </w:rPr>
        <w:t>(report)</w:t>
      </w:r>
    </w:p>
    <w:p w14:paraId="69E193CA"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roofErr w:type="spellStart"/>
      <w:r w:rsidRPr="006A5876">
        <w:rPr>
          <w:rFonts w:ascii="Courier New" w:hAnsi="Courier New" w:cs="Courier New"/>
          <w:sz w:val="20"/>
          <w:szCs w:val="20"/>
          <w:lang w:val="en-US"/>
        </w:rPr>
        <w:t>json_</w:t>
      </w:r>
      <w:proofErr w:type="gramStart"/>
      <w:r w:rsidRPr="006A5876">
        <w:rPr>
          <w:rFonts w:ascii="Courier New" w:hAnsi="Courier New" w:cs="Courier New"/>
          <w:sz w:val="20"/>
          <w:szCs w:val="20"/>
          <w:lang w:val="en-US"/>
        </w:rPr>
        <w:t>report.save</w:t>
      </w:r>
      <w:proofErr w:type="spellEnd"/>
      <w:proofErr w:type="gramEnd"/>
      <w:r w:rsidRPr="006A5876">
        <w:rPr>
          <w:rFonts w:ascii="Courier New" w:hAnsi="Courier New" w:cs="Courier New"/>
          <w:sz w:val="20"/>
          <w:szCs w:val="20"/>
          <w:lang w:val="en-US"/>
        </w:rPr>
        <w:t>(</w:t>
      </w:r>
      <w:proofErr w:type="spellStart"/>
      <w:r w:rsidRPr="006A5876">
        <w:rPr>
          <w:rFonts w:ascii="Courier New" w:hAnsi="Courier New" w:cs="Courier New"/>
          <w:sz w:val="20"/>
          <w:szCs w:val="20"/>
          <w:lang w:val="en-US"/>
        </w:rPr>
        <w:t>args.report</w:t>
      </w:r>
      <w:proofErr w:type="spellEnd"/>
      <w:r w:rsidRPr="006A5876">
        <w:rPr>
          <w:rFonts w:ascii="Courier New" w:hAnsi="Courier New" w:cs="Courier New"/>
          <w:sz w:val="20"/>
          <w:szCs w:val="20"/>
          <w:lang w:val="en-US"/>
        </w:rPr>
        <w:t>)</w:t>
      </w:r>
    </w:p>
    <w:p w14:paraId="0DEF91EA"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if </w:t>
      </w:r>
      <w:proofErr w:type="spellStart"/>
      <w:r w:rsidRPr="006A5876">
        <w:rPr>
          <w:rFonts w:ascii="Courier New" w:hAnsi="Courier New" w:cs="Courier New"/>
          <w:sz w:val="20"/>
          <w:szCs w:val="20"/>
          <w:lang w:val="en-US"/>
        </w:rPr>
        <w:t>screen_report</w:t>
      </w:r>
      <w:proofErr w:type="spellEnd"/>
      <w:r w:rsidRPr="006A5876">
        <w:rPr>
          <w:rFonts w:ascii="Courier New" w:hAnsi="Courier New" w:cs="Courier New"/>
          <w:sz w:val="20"/>
          <w:szCs w:val="20"/>
          <w:lang w:val="en-US"/>
        </w:rPr>
        <w:t>:</w:t>
      </w:r>
    </w:p>
    <w:p w14:paraId="3ABD7634"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roofErr w:type="spellStart"/>
      <w:r w:rsidRPr="006A5876">
        <w:rPr>
          <w:rFonts w:ascii="Courier New" w:hAnsi="Courier New" w:cs="Courier New"/>
          <w:sz w:val="20"/>
          <w:szCs w:val="20"/>
          <w:lang w:val="en-US"/>
        </w:rPr>
        <w:t>screen_</w:t>
      </w:r>
      <w:proofErr w:type="gramStart"/>
      <w:r w:rsidRPr="006A5876">
        <w:rPr>
          <w:rFonts w:ascii="Courier New" w:hAnsi="Courier New" w:cs="Courier New"/>
          <w:sz w:val="20"/>
          <w:szCs w:val="20"/>
          <w:lang w:val="en-US"/>
        </w:rPr>
        <w:t>report.total</w:t>
      </w:r>
      <w:proofErr w:type="spellEnd"/>
      <w:proofErr w:type="gramEnd"/>
      <w:r w:rsidRPr="006A5876">
        <w:rPr>
          <w:rFonts w:ascii="Courier New" w:hAnsi="Courier New" w:cs="Courier New"/>
          <w:sz w:val="20"/>
          <w:szCs w:val="20"/>
          <w:lang w:val="en-US"/>
        </w:rPr>
        <w:t>()</w:t>
      </w:r>
    </w:p>
    <w:p w14:paraId="2EB8910D" w14:textId="116C8B93" w:rsid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print("Done")</w:t>
      </w:r>
    </w:p>
    <w:p w14:paraId="3F436334" w14:textId="77777777" w:rsidR="006A5876" w:rsidRDefault="006A5876" w:rsidP="00C15981">
      <w:pPr>
        <w:pStyle w:val="ac"/>
        <w:spacing w:before="0" w:after="0" w:line="240" w:lineRule="auto"/>
        <w:ind w:firstLine="0"/>
        <w:rPr>
          <w:rFonts w:ascii="Courier New" w:hAnsi="Courier New" w:cs="Courier New"/>
          <w:sz w:val="20"/>
          <w:szCs w:val="20"/>
          <w:lang w:val="en-US"/>
        </w:rPr>
      </w:pPr>
    </w:p>
    <w:p w14:paraId="668B4053" w14:textId="7046532C" w:rsidR="006A5876" w:rsidRDefault="006A5876" w:rsidP="006A5876">
      <w:pPr>
        <w:pStyle w:val="ac"/>
        <w:spacing w:before="0" w:after="0" w:line="240" w:lineRule="auto"/>
        <w:ind w:firstLine="0"/>
        <w:rPr>
          <w:rFonts w:ascii="Courier New" w:hAnsi="Courier New" w:cs="Courier New"/>
          <w:sz w:val="20"/>
          <w:szCs w:val="20"/>
          <w:lang w:val="en-US"/>
        </w:rPr>
      </w:pPr>
      <w:proofErr w:type="spellStart"/>
      <w:r w:rsidRPr="00C15981">
        <w:rPr>
          <w:rFonts w:ascii="Courier New" w:hAnsi="Courier New" w:cs="Courier New"/>
          <w:b/>
          <w:bCs/>
          <w:sz w:val="20"/>
          <w:szCs w:val="20"/>
        </w:rPr>
        <w:t>Experiment</w:t>
      </w:r>
      <w:proofErr w:type="spellEnd"/>
      <w:r w:rsidRPr="00C15981">
        <w:rPr>
          <w:rFonts w:ascii="Courier New" w:hAnsi="Courier New" w:cs="Courier New"/>
          <w:b/>
          <w:bCs/>
          <w:sz w:val="20"/>
          <w:szCs w:val="20"/>
          <w:lang w:val="en-US"/>
        </w:rPr>
        <w:t>/</w:t>
      </w:r>
      <w:r w:rsidRPr="006A5876">
        <w:rPr>
          <w:rFonts w:ascii="Courier New" w:hAnsi="Courier New" w:cs="Courier New"/>
          <w:b/>
          <w:bCs/>
          <w:sz w:val="20"/>
          <w:szCs w:val="20"/>
          <w:lang w:val="en-US"/>
        </w:rPr>
        <w:t>simulation.py</w:t>
      </w:r>
      <w:r w:rsidRPr="00C15981">
        <w:rPr>
          <w:rFonts w:ascii="Courier New" w:hAnsi="Courier New" w:cs="Courier New"/>
          <w:b/>
          <w:bCs/>
          <w:sz w:val="20"/>
          <w:szCs w:val="20"/>
          <w:lang w:val="en-US"/>
        </w:rPr>
        <w:t>:</w:t>
      </w:r>
    </w:p>
    <w:p w14:paraId="64038268"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class Simulation:</w:t>
      </w:r>
    </w:p>
    <w:p w14:paraId="75AEAE30"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def __</w:t>
      </w:r>
      <w:proofErr w:type="spellStart"/>
      <w:r w:rsidRPr="006A5876">
        <w:rPr>
          <w:rFonts w:ascii="Courier New" w:hAnsi="Courier New" w:cs="Courier New"/>
          <w:sz w:val="20"/>
          <w:szCs w:val="20"/>
          <w:lang w:val="en-US"/>
        </w:rPr>
        <w:t>init</w:t>
      </w:r>
      <w:proofErr w:type="spellEnd"/>
      <w:r w:rsidRPr="006A5876">
        <w:rPr>
          <w:rFonts w:ascii="Courier New" w:hAnsi="Courier New" w:cs="Courier New"/>
          <w:sz w:val="20"/>
          <w:szCs w:val="20"/>
          <w:lang w:val="en-US"/>
        </w:rPr>
        <w:t>_</w:t>
      </w:r>
      <w:proofErr w:type="gramStart"/>
      <w:r w:rsidRPr="006A5876">
        <w:rPr>
          <w:rFonts w:ascii="Courier New" w:hAnsi="Courier New" w:cs="Courier New"/>
          <w:sz w:val="20"/>
          <w:szCs w:val="20"/>
          <w:lang w:val="en-US"/>
        </w:rPr>
        <w:t>_(</w:t>
      </w:r>
      <w:proofErr w:type="gramEnd"/>
      <w:r w:rsidRPr="006A5876">
        <w:rPr>
          <w:rFonts w:ascii="Courier New" w:hAnsi="Courier New" w:cs="Courier New"/>
          <w:sz w:val="20"/>
          <w:szCs w:val="20"/>
          <w:lang w:val="en-US"/>
        </w:rPr>
        <w:t xml:space="preserve">self, </w:t>
      </w:r>
      <w:proofErr w:type="spellStart"/>
      <w:r w:rsidRPr="006A5876">
        <w:rPr>
          <w:rFonts w:ascii="Courier New" w:hAnsi="Courier New" w:cs="Courier New"/>
          <w:sz w:val="20"/>
          <w:szCs w:val="20"/>
          <w:lang w:val="en-US"/>
        </w:rPr>
        <w:t>mcs</w:t>
      </w:r>
      <w:proofErr w:type="spellEnd"/>
      <w:r w:rsidRPr="006A5876">
        <w:rPr>
          <w:rFonts w:ascii="Courier New" w:hAnsi="Courier New" w:cs="Courier New"/>
          <w:sz w:val="20"/>
          <w:szCs w:val="20"/>
          <w:lang w:val="en-US"/>
        </w:rPr>
        <w:t>):</w:t>
      </w:r>
    </w:p>
    <w:p w14:paraId="495D628B"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roofErr w:type="spellStart"/>
      <w:r w:rsidRPr="006A5876">
        <w:rPr>
          <w:rFonts w:ascii="Courier New" w:hAnsi="Courier New" w:cs="Courier New"/>
          <w:sz w:val="20"/>
          <w:szCs w:val="20"/>
          <w:lang w:val="en-US"/>
        </w:rPr>
        <w:t>self.mcs</w:t>
      </w:r>
      <w:proofErr w:type="spellEnd"/>
      <w:r w:rsidRPr="006A5876">
        <w:rPr>
          <w:rFonts w:ascii="Courier New" w:hAnsi="Courier New" w:cs="Courier New"/>
          <w:sz w:val="20"/>
          <w:szCs w:val="20"/>
          <w:lang w:val="en-US"/>
        </w:rPr>
        <w:t xml:space="preserve"> = </w:t>
      </w:r>
      <w:proofErr w:type="gramStart"/>
      <w:r w:rsidRPr="006A5876">
        <w:rPr>
          <w:rFonts w:ascii="Courier New" w:hAnsi="Courier New" w:cs="Courier New"/>
          <w:sz w:val="20"/>
          <w:szCs w:val="20"/>
          <w:lang w:val="en-US"/>
        </w:rPr>
        <w:t>sorted(</w:t>
      </w:r>
      <w:proofErr w:type="spellStart"/>
      <w:proofErr w:type="gramEnd"/>
      <w:r w:rsidRPr="006A5876">
        <w:rPr>
          <w:rFonts w:ascii="Courier New" w:hAnsi="Courier New" w:cs="Courier New"/>
          <w:sz w:val="20"/>
          <w:szCs w:val="20"/>
          <w:lang w:val="en-US"/>
        </w:rPr>
        <w:t>mcs</w:t>
      </w:r>
      <w:proofErr w:type="spellEnd"/>
      <w:r w:rsidRPr="006A5876">
        <w:rPr>
          <w:rFonts w:ascii="Courier New" w:hAnsi="Courier New" w:cs="Courier New"/>
          <w:sz w:val="20"/>
          <w:szCs w:val="20"/>
          <w:lang w:val="en-US"/>
        </w:rPr>
        <w:t>, key = lambda x: x[0], reverse=True)</w:t>
      </w:r>
    </w:p>
    <w:p w14:paraId="1E9A591F"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
    <w:p w14:paraId="2259BFF2"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def </w:t>
      </w:r>
      <w:proofErr w:type="gramStart"/>
      <w:r w:rsidRPr="006A5876">
        <w:rPr>
          <w:rFonts w:ascii="Courier New" w:hAnsi="Courier New" w:cs="Courier New"/>
          <w:sz w:val="20"/>
          <w:szCs w:val="20"/>
          <w:lang w:val="en-US"/>
        </w:rPr>
        <w:t>check(</w:t>
      </w:r>
      <w:proofErr w:type="gramEnd"/>
      <w:r w:rsidRPr="006A5876">
        <w:rPr>
          <w:rFonts w:ascii="Courier New" w:hAnsi="Courier New" w:cs="Courier New"/>
          <w:sz w:val="20"/>
          <w:szCs w:val="20"/>
          <w:lang w:val="en-US"/>
        </w:rPr>
        <w:t>self, v):</w:t>
      </w:r>
    </w:p>
    <w:p w14:paraId="68257DE7"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for m, c in </w:t>
      </w:r>
      <w:proofErr w:type="spellStart"/>
      <w:r w:rsidRPr="006A5876">
        <w:rPr>
          <w:rFonts w:ascii="Courier New" w:hAnsi="Courier New" w:cs="Courier New"/>
          <w:sz w:val="20"/>
          <w:szCs w:val="20"/>
          <w:lang w:val="en-US"/>
        </w:rPr>
        <w:t>self.mcs</w:t>
      </w:r>
      <w:proofErr w:type="spellEnd"/>
      <w:r w:rsidRPr="006A5876">
        <w:rPr>
          <w:rFonts w:ascii="Courier New" w:hAnsi="Courier New" w:cs="Courier New"/>
          <w:sz w:val="20"/>
          <w:szCs w:val="20"/>
          <w:lang w:val="en-US"/>
        </w:rPr>
        <w:t>:</w:t>
      </w:r>
    </w:p>
    <w:p w14:paraId="015C02B4"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if </w:t>
      </w:r>
      <w:proofErr w:type="spellStart"/>
      <w:proofErr w:type="gramStart"/>
      <w:r w:rsidRPr="006A5876">
        <w:rPr>
          <w:rFonts w:ascii="Courier New" w:hAnsi="Courier New" w:cs="Courier New"/>
          <w:sz w:val="20"/>
          <w:szCs w:val="20"/>
          <w:lang w:val="en-US"/>
        </w:rPr>
        <w:t>c.calc</w:t>
      </w:r>
      <w:proofErr w:type="spellEnd"/>
      <w:proofErr w:type="gramEnd"/>
      <w:r w:rsidRPr="006A5876">
        <w:rPr>
          <w:rFonts w:ascii="Courier New" w:hAnsi="Courier New" w:cs="Courier New"/>
          <w:sz w:val="20"/>
          <w:szCs w:val="20"/>
          <w:lang w:val="en-US"/>
        </w:rPr>
        <w:t xml:space="preserve">(v) and </w:t>
      </w:r>
      <w:proofErr w:type="spellStart"/>
      <w:r w:rsidRPr="006A5876">
        <w:rPr>
          <w:rFonts w:ascii="Courier New" w:hAnsi="Courier New" w:cs="Courier New"/>
          <w:sz w:val="20"/>
          <w:szCs w:val="20"/>
          <w:lang w:val="en-US"/>
        </w:rPr>
        <w:t>v.count</w:t>
      </w:r>
      <w:proofErr w:type="spellEnd"/>
      <w:r w:rsidRPr="006A5876">
        <w:rPr>
          <w:rFonts w:ascii="Courier New" w:hAnsi="Courier New" w:cs="Courier New"/>
          <w:sz w:val="20"/>
          <w:szCs w:val="20"/>
          <w:lang w:val="en-US"/>
        </w:rPr>
        <w:t>(False) &lt;= m:</w:t>
      </w:r>
    </w:p>
    <w:p w14:paraId="41E06990"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return True</w:t>
      </w:r>
    </w:p>
    <w:p w14:paraId="593E9FAA"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return False</w:t>
      </w:r>
    </w:p>
    <w:p w14:paraId="207399BF" w14:textId="77777777" w:rsidR="006A5876" w:rsidRDefault="006A5876" w:rsidP="006A5876">
      <w:pPr>
        <w:pStyle w:val="ac"/>
        <w:spacing w:before="0" w:after="0" w:line="240" w:lineRule="auto"/>
        <w:ind w:firstLine="0"/>
        <w:rPr>
          <w:rFonts w:ascii="Courier New" w:hAnsi="Courier New" w:cs="Courier New"/>
          <w:sz w:val="20"/>
          <w:szCs w:val="20"/>
          <w:lang w:val="en-US"/>
        </w:rPr>
      </w:pPr>
    </w:p>
    <w:p w14:paraId="0DDDF01C" w14:textId="6E1AEE97" w:rsidR="006A5876" w:rsidRDefault="006A5876" w:rsidP="006A5876">
      <w:pPr>
        <w:pStyle w:val="ac"/>
        <w:spacing w:before="0" w:after="0" w:line="240" w:lineRule="auto"/>
        <w:ind w:firstLine="0"/>
        <w:rPr>
          <w:rFonts w:ascii="Courier New" w:hAnsi="Courier New" w:cs="Courier New"/>
          <w:sz w:val="20"/>
          <w:szCs w:val="20"/>
          <w:lang w:val="en-US"/>
        </w:rPr>
      </w:pPr>
      <w:proofErr w:type="spellStart"/>
      <w:r w:rsidRPr="00C15981">
        <w:rPr>
          <w:rFonts w:ascii="Courier New" w:hAnsi="Courier New" w:cs="Courier New"/>
          <w:b/>
          <w:bCs/>
          <w:sz w:val="20"/>
          <w:szCs w:val="20"/>
        </w:rPr>
        <w:t>Experiment</w:t>
      </w:r>
      <w:proofErr w:type="spellEnd"/>
      <w:r w:rsidRPr="00C15981">
        <w:rPr>
          <w:rFonts w:ascii="Courier New" w:hAnsi="Courier New" w:cs="Courier New"/>
          <w:b/>
          <w:bCs/>
          <w:sz w:val="20"/>
          <w:szCs w:val="20"/>
          <w:lang w:val="en-US"/>
        </w:rPr>
        <w:t>/</w:t>
      </w:r>
      <w:r w:rsidRPr="006A5876">
        <w:rPr>
          <w:rFonts w:ascii="Courier New" w:hAnsi="Courier New" w:cs="Courier New"/>
          <w:b/>
          <w:bCs/>
          <w:sz w:val="20"/>
          <w:szCs w:val="20"/>
          <w:lang w:val="en-US"/>
        </w:rPr>
        <w:t>utils.py</w:t>
      </w:r>
      <w:r w:rsidRPr="00C15981">
        <w:rPr>
          <w:rFonts w:ascii="Courier New" w:hAnsi="Courier New" w:cs="Courier New"/>
          <w:b/>
          <w:bCs/>
          <w:sz w:val="20"/>
          <w:szCs w:val="20"/>
          <w:lang w:val="en-US"/>
        </w:rPr>
        <w:t>:</w:t>
      </w:r>
    </w:p>
    <w:p w14:paraId="35354084"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def </w:t>
      </w:r>
      <w:proofErr w:type="spellStart"/>
      <w:r w:rsidRPr="006A5876">
        <w:rPr>
          <w:rFonts w:ascii="Courier New" w:hAnsi="Courier New" w:cs="Courier New"/>
          <w:sz w:val="20"/>
          <w:szCs w:val="20"/>
          <w:lang w:val="en-US"/>
        </w:rPr>
        <w:t>valToStr</w:t>
      </w:r>
      <w:proofErr w:type="spellEnd"/>
      <w:r w:rsidRPr="006A5876">
        <w:rPr>
          <w:rFonts w:ascii="Courier New" w:hAnsi="Courier New" w:cs="Courier New"/>
          <w:sz w:val="20"/>
          <w:szCs w:val="20"/>
          <w:lang w:val="en-US"/>
        </w:rPr>
        <w:t>(</w:t>
      </w:r>
      <w:proofErr w:type="spellStart"/>
      <w:r w:rsidRPr="006A5876">
        <w:rPr>
          <w:rFonts w:ascii="Courier New" w:hAnsi="Courier New" w:cs="Courier New"/>
          <w:sz w:val="20"/>
          <w:szCs w:val="20"/>
          <w:lang w:val="en-US"/>
        </w:rPr>
        <w:t>val</w:t>
      </w:r>
      <w:proofErr w:type="spellEnd"/>
      <w:r w:rsidRPr="006A5876">
        <w:rPr>
          <w:rFonts w:ascii="Courier New" w:hAnsi="Courier New" w:cs="Courier New"/>
          <w:sz w:val="20"/>
          <w:szCs w:val="20"/>
          <w:lang w:val="en-US"/>
        </w:rPr>
        <w:t>):</w:t>
      </w:r>
    </w:p>
    <w:p w14:paraId="02E2B78F" w14:textId="56F8C9D0" w:rsid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return "1" if </w:t>
      </w:r>
      <w:proofErr w:type="spellStart"/>
      <w:r w:rsidRPr="006A5876">
        <w:rPr>
          <w:rFonts w:ascii="Courier New" w:hAnsi="Courier New" w:cs="Courier New"/>
          <w:sz w:val="20"/>
          <w:szCs w:val="20"/>
          <w:lang w:val="en-US"/>
        </w:rPr>
        <w:t>val</w:t>
      </w:r>
      <w:proofErr w:type="spellEnd"/>
      <w:r w:rsidRPr="006A5876">
        <w:rPr>
          <w:rFonts w:ascii="Courier New" w:hAnsi="Courier New" w:cs="Courier New"/>
          <w:sz w:val="20"/>
          <w:szCs w:val="20"/>
          <w:lang w:val="en-US"/>
        </w:rPr>
        <w:t xml:space="preserve"> else "</w:t>
      </w:r>
      <w:proofErr w:type="gramStart"/>
      <w:r w:rsidRPr="006A5876">
        <w:rPr>
          <w:rFonts w:ascii="Courier New" w:hAnsi="Courier New" w:cs="Courier New"/>
          <w:sz w:val="20"/>
          <w:szCs w:val="20"/>
          <w:lang w:val="en-US"/>
        </w:rPr>
        <w:t>0"</w:t>
      </w:r>
      <w:proofErr w:type="gramEnd"/>
    </w:p>
    <w:p w14:paraId="346EFFD1" w14:textId="77777777" w:rsidR="006A5876" w:rsidRDefault="006A5876" w:rsidP="00C15981">
      <w:pPr>
        <w:pStyle w:val="ac"/>
        <w:spacing w:before="0" w:after="0" w:line="240" w:lineRule="auto"/>
        <w:ind w:firstLine="0"/>
        <w:rPr>
          <w:rFonts w:ascii="Courier New" w:hAnsi="Courier New" w:cs="Courier New"/>
          <w:sz w:val="20"/>
          <w:szCs w:val="20"/>
          <w:lang w:val="en-US"/>
        </w:rPr>
      </w:pPr>
    </w:p>
    <w:p w14:paraId="7EA3A4AF" w14:textId="3D080155" w:rsidR="006A5876" w:rsidRDefault="006A5876" w:rsidP="006A5876">
      <w:pPr>
        <w:pStyle w:val="ac"/>
        <w:spacing w:before="0" w:after="0" w:line="240" w:lineRule="auto"/>
        <w:ind w:firstLine="0"/>
        <w:rPr>
          <w:rFonts w:ascii="Courier New" w:hAnsi="Courier New" w:cs="Courier New"/>
          <w:sz w:val="20"/>
          <w:szCs w:val="20"/>
          <w:lang w:val="en-US"/>
        </w:rPr>
      </w:pPr>
      <w:proofErr w:type="spellStart"/>
      <w:r w:rsidRPr="00C15981">
        <w:rPr>
          <w:rFonts w:ascii="Courier New" w:hAnsi="Courier New" w:cs="Courier New"/>
          <w:b/>
          <w:bCs/>
          <w:sz w:val="20"/>
          <w:szCs w:val="20"/>
        </w:rPr>
        <w:t>Experiment</w:t>
      </w:r>
      <w:proofErr w:type="spellEnd"/>
      <w:r w:rsidRPr="00C15981">
        <w:rPr>
          <w:rFonts w:ascii="Courier New" w:hAnsi="Courier New" w:cs="Courier New"/>
          <w:b/>
          <w:bCs/>
          <w:sz w:val="20"/>
          <w:szCs w:val="20"/>
          <w:lang w:val="en-US"/>
        </w:rPr>
        <w:t>/</w:t>
      </w:r>
      <w:r w:rsidRPr="006A5876">
        <w:rPr>
          <w:rFonts w:ascii="Courier New" w:hAnsi="Courier New" w:cs="Courier New"/>
          <w:b/>
          <w:bCs/>
          <w:sz w:val="20"/>
          <w:szCs w:val="20"/>
          <w:lang w:val="en-US"/>
        </w:rPr>
        <w:t>vectors.py</w:t>
      </w:r>
      <w:r w:rsidRPr="00C15981">
        <w:rPr>
          <w:rFonts w:ascii="Courier New" w:hAnsi="Courier New" w:cs="Courier New"/>
          <w:b/>
          <w:bCs/>
          <w:sz w:val="20"/>
          <w:szCs w:val="20"/>
          <w:lang w:val="en-US"/>
        </w:rPr>
        <w:t>:</w:t>
      </w:r>
    </w:p>
    <w:p w14:paraId="29EB99F5"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from utils import </w:t>
      </w:r>
      <w:proofErr w:type="spellStart"/>
      <w:r w:rsidRPr="006A5876">
        <w:rPr>
          <w:rFonts w:ascii="Courier New" w:hAnsi="Courier New" w:cs="Courier New"/>
          <w:sz w:val="20"/>
          <w:szCs w:val="20"/>
          <w:lang w:val="en-US"/>
        </w:rPr>
        <w:t>valToStr</w:t>
      </w:r>
      <w:proofErr w:type="spellEnd"/>
    </w:p>
    <w:p w14:paraId="4E7E1DD3"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574B0EFA"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758A792A"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def </w:t>
      </w:r>
      <w:proofErr w:type="spellStart"/>
      <w:r w:rsidRPr="006A5876">
        <w:rPr>
          <w:rFonts w:ascii="Courier New" w:hAnsi="Courier New" w:cs="Courier New"/>
          <w:sz w:val="20"/>
          <w:szCs w:val="20"/>
          <w:lang w:val="en-US"/>
        </w:rPr>
        <w:t>vecToStr</w:t>
      </w:r>
      <w:proofErr w:type="spellEnd"/>
      <w:r w:rsidRPr="006A5876">
        <w:rPr>
          <w:rFonts w:ascii="Courier New" w:hAnsi="Courier New" w:cs="Courier New"/>
          <w:sz w:val="20"/>
          <w:szCs w:val="20"/>
          <w:lang w:val="en-US"/>
        </w:rPr>
        <w:t>(v):</w:t>
      </w:r>
    </w:p>
    <w:p w14:paraId="5C57331F"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roofErr w:type="spellStart"/>
      <w:r w:rsidRPr="006A5876">
        <w:rPr>
          <w:rFonts w:ascii="Courier New" w:hAnsi="Courier New" w:cs="Courier New"/>
          <w:sz w:val="20"/>
          <w:szCs w:val="20"/>
          <w:lang w:val="en-US"/>
        </w:rPr>
        <w:t>sv</w:t>
      </w:r>
      <w:proofErr w:type="spellEnd"/>
      <w:r w:rsidRPr="006A5876">
        <w:rPr>
          <w:rFonts w:ascii="Courier New" w:hAnsi="Courier New" w:cs="Courier New"/>
          <w:sz w:val="20"/>
          <w:szCs w:val="20"/>
          <w:lang w:val="en-US"/>
        </w:rPr>
        <w:t xml:space="preserve"> = [</w:t>
      </w:r>
      <w:proofErr w:type="spellStart"/>
      <w:r w:rsidRPr="006A5876">
        <w:rPr>
          <w:rFonts w:ascii="Courier New" w:hAnsi="Courier New" w:cs="Courier New"/>
          <w:sz w:val="20"/>
          <w:szCs w:val="20"/>
          <w:lang w:val="en-US"/>
        </w:rPr>
        <w:t>valToStr</w:t>
      </w:r>
      <w:proofErr w:type="spellEnd"/>
      <w:r w:rsidRPr="006A5876">
        <w:rPr>
          <w:rFonts w:ascii="Courier New" w:hAnsi="Courier New" w:cs="Courier New"/>
          <w:sz w:val="20"/>
          <w:szCs w:val="20"/>
          <w:lang w:val="en-US"/>
        </w:rPr>
        <w:t>(x) for x in v]</w:t>
      </w:r>
    </w:p>
    <w:p w14:paraId="185117A3"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return "</w:t>
      </w:r>
      <w:proofErr w:type="gramStart"/>
      <w:r w:rsidRPr="006A5876">
        <w:rPr>
          <w:rFonts w:ascii="Courier New" w:hAnsi="Courier New" w:cs="Courier New"/>
          <w:sz w:val="20"/>
          <w:szCs w:val="20"/>
          <w:lang w:val="en-US"/>
        </w:rPr>
        <w:t>".join</w:t>
      </w:r>
      <w:proofErr w:type="gramEnd"/>
      <w:r w:rsidRPr="006A5876">
        <w:rPr>
          <w:rFonts w:ascii="Courier New" w:hAnsi="Courier New" w:cs="Courier New"/>
          <w:sz w:val="20"/>
          <w:szCs w:val="20"/>
          <w:lang w:val="en-US"/>
        </w:rPr>
        <w:t>(</w:t>
      </w:r>
      <w:proofErr w:type="spellStart"/>
      <w:r w:rsidRPr="006A5876">
        <w:rPr>
          <w:rFonts w:ascii="Courier New" w:hAnsi="Courier New" w:cs="Courier New"/>
          <w:sz w:val="20"/>
          <w:szCs w:val="20"/>
          <w:lang w:val="en-US"/>
        </w:rPr>
        <w:t>sv</w:t>
      </w:r>
      <w:proofErr w:type="spellEnd"/>
      <w:r w:rsidRPr="006A5876">
        <w:rPr>
          <w:rFonts w:ascii="Courier New" w:hAnsi="Courier New" w:cs="Courier New"/>
          <w:sz w:val="20"/>
          <w:szCs w:val="20"/>
          <w:lang w:val="en-US"/>
        </w:rPr>
        <w:t>)</w:t>
      </w:r>
    </w:p>
    <w:p w14:paraId="7A0486DA"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1AB653B5"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5FB5F9A1"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def </w:t>
      </w:r>
      <w:proofErr w:type="spellStart"/>
      <w:r w:rsidRPr="006A5876">
        <w:rPr>
          <w:rFonts w:ascii="Courier New" w:hAnsi="Courier New" w:cs="Courier New"/>
          <w:sz w:val="20"/>
          <w:szCs w:val="20"/>
          <w:lang w:val="en-US"/>
        </w:rPr>
        <w:t>generateAllVectors</w:t>
      </w:r>
      <w:proofErr w:type="spellEnd"/>
      <w:r w:rsidRPr="006A5876">
        <w:rPr>
          <w:rFonts w:ascii="Courier New" w:hAnsi="Courier New" w:cs="Courier New"/>
          <w:sz w:val="20"/>
          <w:szCs w:val="20"/>
          <w:lang w:val="en-US"/>
        </w:rPr>
        <w:t>(n):</w:t>
      </w:r>
    </w:p>
    <w:p w14:paraId="63367C23"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if n==0:</w:t>
      </w:r>
    </w:p>
    <w:p w14:paraId="3C454513"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return [[]]</w:t>
      </w:r>
    </w:p>
    <w:p w14:paraId="4877B521"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else:</w:t>
      </w:r>
    </w:p>
    <w:p w14:paraId="336C9AEA"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vs = </w:t>
      </w:r>
      <w:proofErr w:type="spellStart"/>
      <w:r w:rsidRPr="006A5876">
        <w:rPr>
          <w:rFonts w:ascii="Courier New" w:hAnsi="Courier New" w:cs="Courier New"/>
          <w:sz w:val="20"/>
          <w:szCs w:val="20"/>
          <w:lang w:val="en-US"/>
        </w:rPr>
        <w:t>generateAllVectors</w:t>
      </w:r>
      <w:proofErr w:type="spellEnd"/>
      <w:r w:rsidRPr="006A5876">
        <w:rPr>
          <w:rFonts w:ascii="Courier New" w:hAnsi="Courier New" w:cs="Courier New"/>
          <w:sz w:val="20"/>
          <w:szCs w:val="20"/>
          <w:lang w:val="en-US"/>
        </w:rPr>
        <w:t>(n-1)</w:t>
      </w:r>
    </w:p>
    <w:p w14:paraId="687FDA5F"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v0 = [[False]+v for v in vs]</w:t>
      </w:r>
    </w:p>
    <w:p w14:paraId="0BE966C6"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v1 = [[True]+v for v in vs]</w:t>
      </w:r>
    </w:p>
    <w:p w14:paraId="141881DD"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return v0 + </w:t>
      </w:r>
      <w:proofErr w:type="gramStart"/>
      <w:r w:rsidRPr="006A5876">
        <w:rPr>
          <w:rFonts w:ascii="Courier New" w:hAnsi="Courier New" w:cs="Courier New"/>
          <w:sz w:val="20"/>
          <w:szCs w:val="20"/>
          <w:lang w:val="en-US"/>
        </w:rPr>
        <w:t>v1</w:t>
      </w:r>
      <w:proofErr w:type="gramEnd"/>
    </w:p>
    <w:p w14:paraId="0B3ABD27"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677727AE"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613A25FC"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def </w:t>
      </w:r>
      <w:proofErr w:type="spellStart"/>
      <w:r w:rsidRPr="006A5876">
        <w:rPr>
          <w:rFonts w:ascii="Courier New" w:hAnsi="Courier New" w:cs="Courier New"/>
          <w:sz w:val="20"/>
          <w:szCs w:val="20"/>
          <w:lang w:val="en-US"/>
        </w:rPr>
        <w:t>generateRandomVector</w:t>
      </w:r>
      <w:proofErr w:type="spellEnd"/>
      <w:r w:rsidRPr="006A5876">
        <w:rPr>
          <w:rFonts w:ascii="Courier New" w:hAnsi="Courier New" w:cs="Courier New"/>
          <w:sz w:val="20"/>
          <w:szCs w:val="20"/>
          <w:lang w:val="en-US"/>
        </w:rPr>
        <w:t>(n):</w:t>
      </w:r>
    </w:p>
    <w:p w14:paraId="0ED02458"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return [</w:t>
      </w:r>
      <w:proofErr w:type="spellStart"/>
      <w:proofErr w:type="gramStart"/>
      <w:r w:rsidRPr="006A5876">
        <w:rPr>
          <w:rFonts w:ascii="Courier New" w:hAnsi="Courier New" w:cs="Courier New"/>
          <w:sz w:val="20"/>
          <w:szCs w:val="20"/>
          <w:lang w:val="en-US"/>
        </w:rPr>
        <w:t>random.randint</w:t>
      </w:r>
      <w:proofErr w:type="spellEnd"/>
      <w:proofErr w:type="gramEnd"/>
      <w:r w:rsidRPr="006A5876">
        <w:rPr>
          <w:rFonts w:ascii="Courier New" w:hAnsi="Courier New" w:cs="Courier New"/>
          <w:sz w:val="20"/>
          <w:szCs w:val="20"/>
          <w:lang w:val="en-US"/>
        </w:rPr>
        <w:t>(0, 1)==1 for _ in range(n)]</w:t>
      </w:r>
    </w:p>
    <w:p w14:paraId="620EF7BE"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73432191"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def </w:t>
      </w:r>
      <w:proofErr w:type="spellStart"/>
      <w:proofErr w:type="gramStart"/>
      <w:r w:rsidRPr="006A5876">
        <w:rPr>
          <w:rFonts w:ascii="Courier New" w:hAnsi="Courier New" w:cs="Courier New"/>
          <w:sz w:val="20"/>
          <w:szCs w:val="20"/>
          <w:lang w:val="en-US"/>
        </w:rPr>
        <w:t>generateRandomVectors</w:t>
      </w:r>
      <w:proofErr w:type="spellEnd"/>
      <w:r w:rsidRPr="006A5876">
        <w:rPr>
          <w:rFonts w:ascii="Courier New" w:hAnsi="Courier New" w:cs="Courier New"/>
          <w:sz w:val="20"/>
          <w:szCs w:val="20"/>
          <w:lang w:val="en-US"/>
        </w:rPr>
        <w:t>(</w:t>
      </w:r>
      <w:proofErr w:type="gramEnd"/>
      <w:r w:rsidRPr="006A5876">
        <w:rPr>
          <w:rFonts w:ascii="Courier New" w:hAnsi="Courier New" w:cs="Courier New"/>
          <w:sz w:val="20"/>
          <w:szCs w:val="20"/>
          <w:lang w:val="en-US"/>
        </w:rPr>
        <w:t>n, k):</w:t>
      </w:r>
    </w:p>
    <w:p w14:paraId="716BA6F1"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if 2**n &lt;= k:</w:t>
      </w:r>
    </w:p>
    <w:p w14:paraId="49F061B6"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return </w:t>
      </w:r>
      <w:proofErr w:type="spellStart"/>
      <w:r w:rsidRPr="006A5876">
        <w:rPr>
          <w:rFonts w:ascii="Courier New" w:hAnsi="Courier New" w:cs="Courier New"/>
          <w:sz w:val="20"/>
          <w:szCs w:val="20"/>
          <w:lang w:val="en-US"/>
        </w:rPr>
        <w:t>generateAllVectors</w:t>
      </w:r>
      <w:proofErr w:type="spellEnd"/>
      <w:r w:rsidRPr="006A5876">
        <w:rPr>
          <w:rFonts w:ascii="Courier New" w:hAnsi="Courier New" w:cs="Courier New"/>
          <w:sz w:val="20"/>
          <w:szCs w:val="20"/>
          <w:lang w:val="en-US"/>
        </w:rPr>
        <w:t>(n)</w:t>
      </w:r>
    </w:p>
    <w:p w14:paraId="25E16E31"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roofErr w:type="spellStart"/>
      <w:r w:rsidRPr="006A5876">
        <w:rPr>
          <w:rFonts w:ascii="Courier New" w:hAnsi="Courier New" w:cs="Courier New"/>
          <w:sz w:val="20"/>
          <w:szCs w:val="20"/>
          <w:lang w:val="en-US"/>
        </w:rPr>
        <w:t>vecs</w:t>
      </w:r>
      <w:proofErr w:type="spellEnd"/>
      <w:r w:rsidRPr="006A5876">
        <w:rPr>
          <w:rFonts w:ascii="Courier New" w:hAnsi="Courier New" w:cs="Courier New"/>
          <w:sz w:val="20"/>
          <w:szCs w:val="20"/>
          <w:lang w:val="en-US"/>
        </w:rPr>
        <w:t xml:space="preserve"> = []</w:t>
      </w:r>
    </w:p>
    <w:p w14:paraId="544D16EE"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roofErr w:type="spellStart"/>
      <w:r w:rsidRPr="006A5876">
        <w:rPr>
          <w:rFonts w:ascii="Courier New" w:hAnsi="Courier New" w:cs="Courier New"/>
          <w:sz w:val="20"/>
          <w:szCs w:val="20"/>
          <w:lang w:val="en-US"/>
        </w:rPr>
        <w:t>vset</w:t>
      </w:r>
      <w:proofErr w:type="spellEnd"/>
      <w:r w:rsidRPr="006A5876">
        <w:rPr>
          <w:rFonts w:ascii="Courier New" w:hAnsi="Courier New" w:cs="Courier New"/>
          <w:sz w:val="20"/>
          <w:szCs w:val="20"/>
          <w:lang w:val="en-US"/>
        </w:rPr>
        <w:t xml:space="preserve"> = </w:t>
      </w:r>
      <w:proofErr w:type="gramStart"/>
      <w:r w:rsidRPr="006A5876">
        <w:rPr>
          <w:rFonts w:ascii="Courier New" w:hAnsi="Courier New" w:cs="Courier New"/>
          <w:sz w:val="20"/>
          <w:szCs w:val="20"/>
          <w:lang w:val="en-US"/>
        </w:rPr>
        <w:t>set(</w:t>
      </w:r>
      <w:proofErr w:type="gramEnd"/>
      <w:r w:rsidRPr="006A5876">
        <w:rPr>
          <w:rFonts w:ascii="Courier New" w:hAnsi="Courier New" w:cs="Courier New"/>
          <w:sz w:val="20"/>
          <w:szCs w:val="20"/>
          <w:lang w:val="en-US"/>
        </w:rPr>
        <w:t>)</w:t>
      </w:r>
    </w:p>
    <w:p w14:paraId="2C758D17"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while </w:t>
      </w:r>
      <w:proofErr w:type="spellStart"/>
      <w:r w:rsidRPr="006A5876">
        <w:rPr>
          <w:rFonts w:ascii="Courier New" w:hAnsi="Courier New" w:cs="Courier New"/>
          <w:sz w:val="20"/>
          <w:szCs w:val="20"/>
          <w:lang w:val="en-US"/>
        </w:rPr>
        <w:t>len</w:t>
      </w:r>
      <w:proofErr w:type="spellEnd"/>
      <w:r w:rsidRPr="006A5876">
        <w:rPr>
          <w:rFonts w:ascii="Courier New" w:hAnsi="Courier New" w:cs="Courier New"/>
          <w:sz w:val="20"/>
          <w:szCs w:val="20"/>
          <w:lang w:val="en-US"/>
        </w:rPr>
        <w:t>(</w:t>
      </w:r>
      <w:proofErr w:type="spellStart"/>
      <w:r w:rsidRPr="006A5876">
        <w:rPr>
          <w:rFonts w:ascii="Courier New" w:hAnsi="Courier New" w:cs="Courier New"/>
          <w:sz w:val="20"/>
          <w:szCs w:val="20"/>
          <w:lang w:val="en-US"/>
        </w:rPr>
        <w:t>vecs</w:t>
      </w:r>
      <w:proofErr w:type="spellEnd"/>
      <w:r w:rsidRPr="006A5876">
        <w:rPr>
          <w:rFonts w:ascii="Courier New" w:hAnsi="Courier New" w:cs="Courier New"/>
          <w:sz w:val="20"/>
          <w:szCs w:val="20"/>
          <w:lang w:val="en-US"/>
        </w:rPr>
        <w:t>) &lt; k:</w:t>
      </w:r>
    </w:p>
    <w:p w14:paraId="34B28306"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v = </w:t>
      </w:r>
      <w:proofErr w:type="spellStart"/>
      <w:r w:rsidRPr="006A5876">
        <w:rPr>
          <w:rFonts w:ascii="Courier New" w:hAnsi="Courier New" w:cs="Courier New"/>
          <w:sz w:val="20"/>
          <w:szCs w:val="20"/>
          <w:lang w:val="en-US"/>
        </w:rPr>
        <w:t>generateRandomVector</w:t>
      </w:r>
      <w:proofErr w:type="spellEnd"/>
      <w:r w:rsidRPr="006A5876">
        <w:rPr>
          <w:rFonts w:ascii="Courier New" w:hAnsi="Courier New" w:cs="Courier New"/>
          <w:sz w:val="20"/>
          <w:szCs w:val="20"/>
          <w:lang w:val="en-US"/>
        </w:rPr>
        <w:t>(n)</w:t>
      </w:r>
    </w:p>
    <w:p w14:paraId="3F594496"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vs = </w:t>
      </w:r>
      <w:proofErr w:type="spellStart"/>
      <w:r w:rsidRPr="006A5876">
        <w:rPr>
          <w:rFonts w:ascii="Courier New" w:hAnsi="Courier New" w:cs="Courier New"/>
          <w:sz w:val="20"/>
          <w:szCs w:val="20"/>
          <w:lang w:val="en-US"/>
        </w:rPr>
        <w:t>vecToStr</w:t>
      </w:r>
      <w:proofErr w:type="spellEnd"/>
      <w:r w:rsidRPr="006A5876">
        <w:rPr>
          <w:rFonts w:ascii="Courier New" w:hAnsi="Courier New" w:cs="Courier New"/>
          <w:sz w:val="20"/>
          <w:szCs w:val="20"/>
          <w:lang w:val="en-US"/>
        </w:rPr>
        <w:t>(v)</w:t>
      </w:r>
    </w:p>
    <w:p w14:paraId="5EA90C4D"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if vs in </w:t>
      </w:r>
      <w:proofErr w:type="spellStart"/>
      <w:r w:rsidRPr="006A5876">
        <w:rPr>
          <w:rFonts w:ascii="Courier New" w:hAnsi="Courier New" w:cs="Courier New"/>
          <w:sz w:val="20"/>
          <w:szCs w:val="20"/>
          <w:lang w:val="en-US"/>
        </w:rPr>
        <w:t>vset</w:t>
      </w:r>
      <w:proofErr w:type="spellEnd"/>
      <w:r w:rsidRPr="006A5876">
        <w:rPr>
          <w:rFonts w:ascii="Courier New" w:hAnsi="Courier New" w:cs="Courier New"/>
          <w:sz w:val="20"/>
          <w:szCs w:val="20"/>
          <w:lang w:val="en-US"/>
        </w:rPr>
        <w:t>:</w:t>
      </w:r>
    </w:p>
    <w:p w14:paraId="1649CFB3"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continue</w:t>
      </w:r>
    </w:p>
    <w:p w14:paraId="28B1C4D2"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roofErr w:type="spellStart"/>
      <w:proofErr w:type="gramStart"/>
      <w:r w:rsidRPr="006A5876">
        <w:rPr>
          <w:rFonts w:ascii="Courier New" w:hAnsi="Courier New" w:cs="Courier New"/>
          <w:sz w:val="20"/>
          <w:szCs w:val="20"/>
          <w:lang w:val="en-US"/>
        </w:rPr>
        <w:t>vecs.append</w:t>
      </w:r>
      <w:proofErr w:type="spellEnd"/>
      <w:proofErr w:type="gramEnd"/>
      <w:r w:rsidRPr="006A5876">
        <w:rPr>
          <w:rFonts w:ascii="Courier New" w:hAnsi="Courier New" w:cs="Courier New"/>
          <w:sz w:val="20"/>
          <w:szCs w:val="20"/>
          <w:lang w:val="en-US"/>
        </w:rPr>
        <w:t>(v)</w:t>
      </w:r>
    </w:p>
    <w:p w14:paraId="46D86802"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roofErr w:type="spellStart"/>
      <w:r w:rsidRPr="006A5876">
        <w:rPr>
          <w:rFonts w:ascii="Courier New" w:hAnsi="Courier New" w:cs="Courier New"/>
          <w:sz w:val="20"/>
          <w:szCs w:val="20"/>
          <w:lang w:val="en-US"/>
        </w:rPr>
        <w:t>vset.add</w:t>
      </w:r>
      <w:proofErr w:type="spellEnd"/>
      <w:r w:rsidRPr="006A5876">
        <w:rPr>
          <w:rFonts w:ascii="Courier New" w:hAnsi="Courier New" w:cs="Courier New"/>
          <w:sz w:val="20"/>
          <w:szCs w:val="20"/>
          <w:lang w:val="en-US"/>
        </w:rPr>
        <w:t>(vs)</w:t>
      </w:r>
    </w:p>
    <w:p w14:paraId="670C865B" w14:textId="771AE5A5" w:rsid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lastRenderedPageBreak/>
        <w:t xml:space="preserve">    return </w:t>
      </w:r>
      <w:proofErr w:type="spellStart"/>
      <w:proofErr w:type="gramStart"/>
      <w:r w:rsidRPr="006A5876">
        <w:rPr>
          <w:rFonts w:ascii="Courier New" w:hAnsi="Courier New" w:cs="Courier New"/>
          <w:sz w:val="20"/>
          <w:szCs w:val="20"/>
          <w:lang w:val="en-US"/>
        </w:rPr>
        <w:t>vecs</w:t>
      </w:r>
      <w:proofErr w:type="spellEnd"/>
      <w:proofErr w:type="gramEnd"/>
    </w:p>
    <w:p w14:paraId="62234890" w14:textId="77777777" w:rsidR="006A5876" w:rsidRDefault="006A5876" w:rsidP="00C15981">
      <w:pPr>
        <w:pStyle w:val="ac"/>
        <w:spacing w:before="0" w:after="0" w:line="240" w:lineRule="auto"/>
        <w:ind w:firstLine="0"/>
        <w:rPr>
          <w:rFonts w:ascii="Courier New" w:hAnsi="Courier New" w:cs="Courier New"/>
          <w:sz w:val="20"/>
          <w:szCs w:val="20"/>
          <w:lang w:val="en-US"/>
        </w:rPr>
      </w:pPr>
    </w:p>
    <w:p w14:paraId="06C89257" w14:textId="336EB34A" w:rsidR="006A5876" w:rsidRDefault="006A5876" w:rsidP="006A5876">
      <w:pPr>
        <w:pStyle w:val="ac"/>
        <w:spacing w:before="0" w:after="0" w:line="240" w:lineRule="auto"/>
        <w:ind w:firstLine="0"/>
        <w:rPr>
          <w:rFonts w:ascii="Courier New" w:hAnsi="Courier New" w:cs="Courier New"/>
          <w:sz w:val="20"/>
          <w:szCs w:val="20"/>
          <w:lang w:val="en-US"/>
        </w:rPr>
      </w:pPr>
      <w:r>
        <w:rPr>
          <w:rFonts w:ascii="Courier New" w:hAnsi="Courier New" w:cs="Courier New"/>
          <w:b/>
          <w:bCs/>
          <w:sz w:val="20"/>
          <w:szCs w:val="20"/>
          <w:lang w:val="en-US"/>
        </w:rPr>
        <w:t>V</w:t>
      </w:r>
      <w:proofErr w:type="spellStart"/>
      <w:r w:rsidRPr="006A5876">
        <w:rPr>
          <w:rFonts w:ascii="Courier New" w:hAnsi="Courier New" w:cs="Courier New"/>
          <w:b/>
          <w:bCs/>
          <w:sz w:val="20"/>
          <w:szCs w:val="20"/>
        </w:rPr>
        <w:t>isualize</w:t>
      </w:r>
      <w:proofErr w:type="spellEnd"/>
      <w:r w:rsidRPr="00C15981">
        <w:rPr>
          <w:rFonts w:ascii="Courier New" w:hAnsi="Courier New" w:cs="Courier New"/>
          <w:b/>
          <w:bCs/>
          <w:sz w:val="20"/>
          <w:szCs w:val="20"/>
          <w:lang w:val="en-US"/>
        </w:rPr>
        <w:t>/</w:t>
      </w:r>
      <w:r w:rsidRPr="006A5876">
        <w:rPr>
          <w:rFonts w:ascii="Courier New" w:hAnsi="Courier New" w:cs="Courier New"/>
          <w:b/>
          <w:bCs/>
          <w:sz w:val="20"/>
          <w:szCs w:val="20"/>
          <w:lang w:val="en-US"/>
        </w:rPr>
        <w:t>utils.py</w:t>
      </w:r>
      <w:r w:rsidRPr="00C15981">
        <w:rPr>
          <w:rFonts w:ascii="Courier New" w:hAnsi="Courier New" w:cs="Courier New"/>
          <w:b/>
          <w:bCs/>
          <w:sz w:val="20"/>
          <w:szCs w:val="20"/>
          <w:lang w:val="en-US"/>
        </w:rPr>
        <w:t>:</w:t>
      </w:r>
    </w:p>
    <w:p w14:paraId="5F01437B"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import </w:t>
      </w:r>
      <w:proofErr w:type="spellStart"/>
      <w:proofErr w:type="gramStart"/>
      <w:r w:rsidRPr="006A5876">
        <w:rPr>
          <w:rFonts w:ascii="Courier New" w:hAnsi="Courier New" w:cs="Courier New"/>
          <w:sz w:val="20"/>
          <w:szCs w:val="20"/>
          <w:lang w:val="en-US"/>
        </w:rPr>
        <w:t>argparse</w:t>
      </w:r>
      <w:proofErr w:type="spellEnd"/>
      <w:proofErr w:type="gramEnd"/>
    </w:p>
    <w:p w14:paraId="4E86A405"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import </w:t>
      </w:r>
      <w:proofErr w:type="spellStart"/>
      <w:proofErr w:type="gramStart"/>
      <w:r w:rsidRPr="006A5876">
        <w:rPr>
          <w:rFonts w:ascii="Courier New" w:hAnsi="Courier New" w:cs="Courier New"/>
          <w:sz w:val="20"/>
          <w:szCs w:val="20"/>
          <w:lang w:val="en-US"/>
        </w:rPr>
        <w:t>json</w:t>
      </w:r>
      <w:proofErr w:type="spellEnd"/>
      <w:proofErr w:type="gramEnd"/>
    </w:p>
    <w:p w14:paraId="1E4F2198"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5CC88C86"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parser = </w:t>
      </w:r>
      <w:proofErr w:type="spellStart"/>
      <w:proofErr w:type="gramStart"/>
      <w:r w:rsidRPr="006A5876">
        <w:rPr>
          <w:rFonts w:ascii="Courier New" w:hAnsi="Courier New" w:cs="Courier New"/>
          <w:sz w:val="20"/>
          <w:szCs w:val="20"/>
          <w:lang w:val="en-US"/>
        </w:rPr>
        <w:t>argparse.ArgumentParser</w:t>
      </w:r>
      <w:proofErr w:type="spellEnd"/>
      <w:proofErr w:type="gramEnd"/>
      <w:r w:rsidRPr="006A5876">
        <w:rPr>
          <w:rFonts w:ascii="Courier New" w:hAnsi="Courier New" w:cs="Courier New"/>
          <w:sz w:val="20"/>
          <w:szCs w:val="20"/>
          <w:lang w:val="en-US"/>
        </w:rPr>
        <w:t>(prog='GL model experiments visualization', description='Visualize experiments report', epilog='')</w:t>
      </w:r>
    </w:p>
    <w:p w14:paraId="14C3D563"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roofErr w:type="spellStart"/>
      <w:r w:rsidRPr="006A5876">
        <w:rPr>
          <w:rFonts w:ascii="Courier New" w:hAnsi="Courier New" w:cs="Courier New"/>
          <w:sz w:val="20"/>
          <w:szCs w:val="20"/>
          <w:lang w:val="en-US"/>
        </w:rPr>
        <w:t>parser.add_</w:t>
      </w:r>
      <w:proofErr w:type="gramStart"/>
      <w:r w:rsidRPr="006A5876">
        <w:rPr>
          <w:rFonts w:ascii="Courier New" w:hAnsi="Courier New" w:cs="Courier New"/>
          <w:sz w:val="20"/>
          <w:szCs w:val="20"/>
          <w:lang w:val="en-US"/>
        </w:rPr>
        <w:t>argument</w:t>
      </w:r>
      <w:proofErr w:type="spellEnd"/>
      <w:r w:rsidRPr="006A5876">
        <w:rPr>
          <w:rFonts w:ascii="Courier New" w:hAnsi="Courier New" w:cs="Courier New"/>
          <w:sz w:val="20"/>
          <w:szCs w:val="20"/>
          <w:lang w:val="en-US"/>
        </w:rPr>
        <w:t>(</w:t>
      </w:r>
      <w:proofErr w:type="gramEnd"/>
      <w:r w:rsidRPr="006A5876">
        <w:rPr>
          <w:rFonts w:ascii="Courier New" w:hAnsi="Courier New" w:cs="Courier New"/>
          <w:sz w:val="20"/>
          <w:szCs w:val="20"/>
          <w:lang w:val="en-US"/>
        </w:rPr>
        <w:t xml:space="preserve">'-r', '--report', </w:t>
      </w:r>
      <w:proofErr w:type="spellStart"/>
      <w:r w:rsidRPr="006A5876">
        <w:rPr>
          <w:rFonts w:ascii="Courier New" w:hAnsi="Courier New" w:cs="Courier New"/>
          <w:sz w:val="20"/>
          <w:szCs w:val="20"/>
          <w:lang w:val="en-US"/>
        </w:rPr>
        <w:t>dest</w:t>
      </w:r>
      <w:proofErr w:type="spellEnd"/>
      <w:r w:rsidRPr="006A5876">
        <w:rPr>
          <w:rFonts w:ascii="Courier New" w:hAnsi="Courier New" w:cs="Courier New"/>
          <w:sz w:val="20"/>
          <w:szCs w:val="20"/>
          <w:lang w:val="en-US"/>
        </w:rPr>
        <w:t>="report", type=str, default="</w:t>
      </w:r>
      <w:proofErr w:type="spellStart"/>
      <w:r w:rsidRPr="006A5876">
        <w:rPr>
          <w:rFonts w:ascii="Courier New" w:hAnsi="Courier New" w:cs="Courier New"/>
          <w:sz w:val="20"/>
          <w:szCs w:val="20"/>
          <w:lang w:val="en-US"/>
        </w:rPr>
        <w:t>report.json</w:t>
      </w:r>
      <w:proofErr w:type="spellEnd"/>
      <w:r w:rsidRPr="006A5876">
        <w:rPr>
          <w:rFonts w:ascii="Courier New" w:hAnsi="Courier New" w:cs="Courier New"/>
          <w:sz w:val="20"/>
          <w:szCs w:val="20"/>
          <w:lang w:val="en-US"/>
        </w:rPr>
        <w:t>")</w:t>
      </w:r>
    </w:p>
    <w:p w14:paraId="37DDEF3D"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roofErr w:type="spellStart"/>
      <w:r w:rsidRPr="006A5876">
        <w:rPr>
          <w:rFonts w:ascii="Courier New" w:hAnsi="Courier New" w:cs="Courier New"/>
          <w:sz w:val="20"/>
          <w:szCs w:val="20"/>
          <w:lang w:val="en-US"/>
        </w:rPr>
        <w:t>args</w:t>
      </w:r>
      <w:proofErr w:type="spellEnd"/>
      <w:r w:rsidRPr="006A5876">
        <w:rPr>
          <w:rFonts w:ascii="Courier New" w:hAnsi="Courier New" w:cs="Courier New"/>
          <w:sz w:val="20"/>
          <w:szCs w:val="20"/>
          <w:lang w:val="en-US"/>
        </w:rPr>
        <w:t xml:space="preserve"> = </w:t>
      </w:r>
      <w:proofErr w:type="spellStart"/>
      <w:proofErr w:type="gramStart"/>
      <w:r w:rsidRPr="006A5876">
        <w:rPr>
          <w:rFonts w:ascii="Courier New" w:hAnsi="Courier New" w:cs="Courier New"/>
          <w:sz w:val="20"/>
          <w:szCs w:val="20"/>
          <w:lang w:val="en-US"/>
        </w:rPr>
        <w:t>parser.parse</w:t>
      </w:r>
      <w:proofErr w:type="gramEnd"/>
      <w:r w:rsidRPr="006A5876">
        <w:rPr>
          <w:rFonts w:ascii="Courier New" w:hAnsi="Courier New" w:cs="Courier New"/>
          <w:sz w:val="20"/>
          <w:szCs w:val="20"/>
          <w:lang w:val="en-US"/>
        </w:rPr>
        <w:t>_args</w:t>
      </w:r>
      <w:proofErr w:type="spellEnd"/>
      <w:r w:rsidRPr="006A5876">
        <w:rPr>
          <w:rFonts w:ascii="Courier New" w:hAnsi="Courier New" w:cs="Courier New"/>
          <w:sz w:val="20"/>
          <w:szCs w:val="20"/>
          <w:lang w:val="en-US"/>
        </w:rPr>
        <w:t>()</w:t>
      </w:r>
    </w:p>
    <w:p w14:paraId="582FBA72"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3A10859A"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def </w:t>
      </w:r>
      <w:proofErr w:type="spellStart"/>
      <w:r w:rsidRPr="006A5876">
        <w:rPr>
          <w:rFonts w:ascii="Courier New" w:hAnsi="Courier New" w:cs="Courier New"/>
          <w:sz w:val="20"/>
          <w:szCs w:val="20"/>
          <w:lang w:val="en-US"/>
        </w:rPr>
        <w:t>loadData</w:t>
      </w:r>
      <w:proofErr w:type="spellEnd"/>
      <w:r w:rsidRPr="006A5876">
        <w:rPr>
          <w:rFonts w:ascii="Courier New" w:hAnsi="Courier New" w:cs="Courier New"/>
          <w:sz w:val="20"/>
          <w:szCs w:val="20"/>
          <w:lang w:val="en-US"/>
        </w:rPr>
        <w:t>(filename):</w:t>
      </w:r>
    </w:p>
    <w:p w14:paraId="26E224C9"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with open(filename) as f:</w:t>
      </w:r>
    </w:p>
    <w:p w14:paraId="4CAA0391"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return </w:t>
      </w:r>
      <w:proofErr w:type="spellStart"/>
      <w:proofErr w:type="gramStart"/>
      <w:r w:rsidRPr="006A5876">
        <w:rPr>
          <w:rFonts w:ascii="Courier New" w:hAnsi="Courier New" w:cs="Courier New"/>
          <w:sz w:val="20"/>
          <w:szCs w:val="20"/>
          <w:lang w:val="en-US"/>
        </w:rPr>
        <w:t>json.load</w:t>
      </w:r>
      <w:proofErr w:type="spellEnd"/>
      <w:proofErr w:type="gramEnd"/>
      <w:r w:rsidRPr="006A5876">
        <w:rPr>
          <w:rFonts w:ascii="Courier New" w:hAnsi="Courier New" w:cs="Courier New"/>
          <w:sz w:val="20"/>
          <w:szCs w:val="20"/>
          <w:lang w:val="en-US"/>
        </w:rPr>
        <w:t>(f)</w:t>
      </w:r>
    </w:p>
    <w:p w14:paraId="3157B5A2"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0CDFC72B"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7FE882C0"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def </w:t>
      </w:r>
      <w:proofErr w:type="spellStart"/>
      <w:r w:rsidRPr="006A5876">
        <w:rPr>
          <w:rFonts w:ascii="Courier New" w:hAnsi="Courier New" w:cs="Courier New"/>
          <w:sz w:val="20"/>
          <w:szCs w:val="20"/>
          <w:lang w:val="en-US"/>
        </w:rPr>
        <w:t>systemToStr</w:t>
      </w:r>
      <w:proofErr w:type="spellEnd"/>
      <w:r w:rsidRPr="006A5876">
        <w:rPr>
          <w:rFonts w:ascii="Courier New" w:hAnsi="Courier New" w:cs="Courier New"/>
          <w:sz w:val="20"/>
          <w:szCs w:val="20"/>
          <w:lang w:val="en-US"/>
        </w:rPr>
        <w:t>(data):</w:t>
      </w:r>
    </w:p>
    <w:p w14:paraId="15ED008E"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roofErr w:type="spellStart"/>
      <w:r w:rsidRPr="006A5876">
        <w:rPr>
          <w:rFonts w:ascii="Courier New" w:hAnsi="Courier New" w:cs="Courier New"/>
          <w:sz w:val="20"/>
          <w:szCs w:val="20"/>
          <w:lang w:val="en-US"/>
        </w:rPr>
        <w:t>levels_strs</w:t>
      </w:r>
      <w:proofErr w:type="spellEnd"/>
      <w:r w:rsidRPr="006A5876">
        <w:rPr>
          <w:rFonts w:ascii="Courier New" w:hAnsi="Courier New" w:cs="Courier New"/>
          <w:sz w:val="20"/>
          <w:szCs w:val="20"/>
          <w:lang w:val="en-US"/>
        </w:rPr>
        <w:t xml:space="preserve"> = ["{}: {}</w:t>
      </w:r>
      <w:proofErr w:type="gramStart"/>
      <w:r w:rsidRPr="006A5876">
        <w:rPr>
          <w:rFonts w:ascii="Courier New" w:hAnsi="Courier New" w:cs="Courier New"/>
          <w:sz w:val="20"/>
          <w:szCs w:val="20"/>
          <w:lang w:val="en-US"/>
        </w:rPr>
        <w:t>".format</w:t>
      </w:r>
      <w:proofErr w:type="gramEnd"/>
      <w:r w:rsidRPr="006A5876">
        <w:rPr>
          <w:rFonts w:ascii="Courier New" w:hAnsi="Courier New" w:cs="Courier New"/>
          <w:sz w:val="20"/>
          <w:szCs w:val="20"/>
          <w:lang w:val="en-US"/>
        </w:rPr>
        <w:t>(mc["m"], mc["c"]) for mc in data["levels"]]</w:t>
      </w:r>
    </w:p>
    <w:p w14:paraId="403B045A"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roofErr w:type="spellStart"/>
      <w:r w:rsidRPr="006A5876">
        <w:rPr>
          <w:rFonts w:ascii="Courier New" w:hAnsi="Courier New" w:cs="Courier New"/>
          <w:sz w:val="20"/>
          <w:szCs w:val="20"/>
          <w:lang w:val="en-US"/>
        </w:rPr>
        <w:t>levels_str</w:t>
      </w:r>
      <w:proofErr w:type="spellEnd"/>
      <w:r w:rsidRPr="006A5876">
        <w:rPr>
          <w:rFonts w:ascii="Courier New" w:hAnsi="Courier New" w:cs="Courier New"/>
          <w:sz w:val="20"/>
          <w:szCs w:val="20"/>
          <w:lang w:val="en-US"/>
        </w:rPr>
        <w:t xml:space="preserve"> = ", </w:t>
      </w:r>
      <w:proofErr w:type="gramStart"/>
      <w:r w:rsidRPr="006A5876">
        <w:rPr>
          <w:rFonts w:ascii="Courier New" w:hAnsi="Courier New" w:cs="Courier New"/>
          <w:sz w:val="20"/>
          <w:szCs w:val="20"/>
          <w:lang w:val="en-US"/>
        </w:rPr>
        <w:t>".join</w:t>
      </w:r>
      <w:proofErr w:type="gramEnd"/>
      <w:r w:rsidRPr="006A5876">
        <w:rPr>
          <w:rFonts w:ascii="Courier New" w:hAnsi="Courier New" w:cs="Courier New"/>
          <w:sz w:val="20"/>
          <w:szCs w:val="20"/>
          <w:lang w:val="en-US"/>
        </w:rPr>
        <w:t>(</w:t>
      </w:r>
      <w:proofErr w:type="spellStart"/>
      <w:r w:rsidRPr="006A5876">
        <w:rPr>
          <w:rFonts w:ascii="Courier New" w:hAnsi="Courier New" w:cs="Courier New"/>
          <w:sz w:val="20"/>
          <w:szCs w:val="20"/>
          <w:lang w:val="en-US"/>
        </w:rPr>
        <w:t>levels_strs</w:t>
      </w:r>
      <w:proofErr w:type="spellEnd"/>
      <w:r w:rsidRPr="006A5876">
        <w:rPr>
          <w:rFonts w:ascii="Courier New" w:hAnsi="Courier New" w:cs="Courier New"/>
          <w:sz w:val="20"/>
          <w:szCs w:val="20"/>
          <w:lang w:val="en-US"/>
        </w:rPr>
        <w:t>)</w:t>
      </w:r>
    </w:p>
    <w:p w14:paraId="3322D673"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return "N</w:t>
      </w:r>
      <w:proofErr w:type="gramStart"/>
      <w:r w:rsidRPr="006A5876">
        <w:rPr>
          <w:rFonts w:ascii="Courier New" w:hAnsi="Courier New" w:cs="Courier New"/>
          <w:sz w:val="20"/>
          <w:szCs w:val="20"/>
          <w:lang w:val="en-US"/>
        </w:rPr>
        <w:t>={</w:t>
      </w:r>
      <w:proofErr w:type="gramEnd"/>
      <w:r w:rsidRPr="006A5876">
        <w:rPr>
          <w:rFonts w:ascii="Courier New" w:hAnsi="Courier New" w:cs="Courier New"/>
          <w:sz w:val="20"/>
          <w:szCs w:val="20"/>
          <w:lang w:val="en-US"/>
        </w:rPr>
        <w:t xml:space="preserve">} [{}]".format(data["n"], </w:t>
      </w:r>
      <w:proofErr w:type="spellStart"/>
      <w:r w:rsidRPr="006A5876">
        <w:rPr>
          <w:rFonts w:ascii="Courier New" w:hAnsi="Courier New" w:cs="Courier New"/>
          <w:sz w:val="20"/>
          <w:szCs w:val="20"/>
          <w:lang w:val="en-US"/>
        </w:rPr>
        <w:t>levels_str</w:t>
      </w:r>
      <w:proofErr w:type="spellEnd"/>
      <w:r w:rsidRPr="006A5876">
        <w:rPr>
          <w:rFonts w:ascii="Courier New" w:hAnsi="Courier New" w:cs="Courier New"/>
          <w:sz w:val="20"/>
          <w:szCs w:val="20"/>
          <w:lang w:val="en-US"/>
        </w:rPr>
        <w:t>)</w:t>
      </w:r>
    </w:p>
    <w:p w14:paraId="5A89C6E1"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
    <w:p w14:paraId="729F7C0E"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data = </w:t>
      </w:r>
      <w:proofErr w:type="spellStart"/>
      <w:r w:rsidRPr="006A5876">
        <w:rPr>
          <w:rFonts w:ascii="Courier New" w:hAnsi="Courier New" w:cs="Courier New"/>
          <w:sz w:val="20"/>
          <w:szCs w:val="20"/>
          <w:lang w:val="en-US"/>
        </w:rPr>
        <w:t>loadData</w:t>
      </w:r>
      <w:proofErr w:type="spellEnd"/>
      <w:r w:rsidRPr="006A5876">
        <w:rPr>
          <w:rFonts w:ascii="Courier New" w:hAnsi="Courier New" w:cs="Courier New"/>
          <w:sz w:val="20"/>
          <w:szCs w:val="20"/>
          <w:lang w:val="en-US"/>
        </w:rPr>
        <w:t>(</w:t>
      </w:r>
      <w:proofErr w:type="spellStart"/>
      <w:proofErr w:type="gramStart"/>
      <w:r w:rsidRPr="006A5876">
        <w:rPr>
          <w:rFonts w:ascii="Courier New" w:hAnsi="Courier New" w:cs="Courier New"/>
          <w:sz w:val="20"/>
          <w:szCs w:val="20"/>
          <w:lang w:val="en-US"/>
        </w:rPr>
        <w:t>args.report</w:t>
      </w:r>
      <w:proofErr w:type="spellEnd"/>
      <w:proofErr w:type="gramEnd"/>
      <w:r w:rsidRPr="006A5876">
        <w:rPr>
          <w:rFonts w:ascii="Courier New" w:hAnsi="Courier New" w:cs="Courier New"/>
          <w:sz w:val="20"/>
          <w:szCs w:val="20"/>
          <w:lang w:val="en-US"/>
        </w:rPr>
        <w:t>)</w:t>
      </w:r>
    </w:p>
    <w:p w14:paraId="6B670883"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6ABE8B4A"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2AF27FE8"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roofErr w:type="spellStart"/>
      <w:r w:rsidRPr="006A5876">
        <w:rPr>
          <w:rFonts w:ascii="Courier New" w:hAnsi="Courier New" w:cs="Courier New"/>
          <w:sz w:val="20"/>
          <w:szCs w:val="20"/>
          <w:lang w:val="en-US"/>
        </w:rPr>
        <w:t>total_vectors_failed</w:t>
      </w:r>
      <w:proofErr w:type="spellEnd"/>
      <w:r w:rsidRPr="006A5876">
        <w:rPr>
          <w:rFonts w:ascii="Courier New" w:hAnsi="Courier New" w:cs="Courier New"/>
          <w:sz w:val="20"/>
          <w:szCs w:val="20"/>
          <w:lang w:val="en-US"/>
        </w:rPr>
        <w:t xml:space="preserve"> = 0</w:t>
      </w:r>
    </w:p>
    <w:p w14:paraId="3421C1F2"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roofErr w:type="spellStart"/>
      <w:r w:rsidRPr="006A5876">
        <w:rPr>
          <w:rFonts w:ascii="Courier New" w:hAnsi="Courier New" w:cs="Courier New"/>
          <w:sz w:val="20"/>
          <w:szCs w:val="20"/>
          <w:lang w:val="en-US"/>
        </w:rPr>
        <w:t>total_systems_failed</w:t>
      </w:r>
      <w:proofErr w:type="spellEnd"/>
      <w:r w:rsidRPr="006A5876">
        <w:rPr>
          <w:rFonts w:ascii="Courier New" w:hAnsi="Courier New" w:cs="Courier New"/>
          <w:sz w:val="20"/>
          <w:szCs w:val="20"/>
          <w:lang w:val="en-US"/>
        </w:rPr>
        <w:t xml:space="preserve"> = 0</w:t>
      </w:r>
    </w:p>
    <w:p w14:paraId="0E1A3284"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for experiment in data["experiments"]:</w:t>
      </w:r>
    </w:p>
    <w:p w14:paraId="1E109E03"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if experiment["diff"]:</w:t>
      </w:r>
    </w:p>
    <w:p w14:paraId="7E8AAB6F"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roofErr w:type="spellStart"/>
      <w:r w:rsidRPr="006A5876">
        <w:rPr>
          <w:rFonts w:ascii="Courier New" w:hAnsi="Courier New" w:cs="Courier New"/>
          <w:sz w:val="20"/>
          <w:szCs w:val="20"/>
          <w:lang w:val="en-US"/>
        </w:rPr>
        <w:t>total_systems_failed</w:t>
      </w:r>
      <w:proofErr w:type="spellEnd"/>
      <w:r w:rsidRPr="006A5876">
        <w:rPr>
          <w:rFonts w:ascii="Courier New" w:hAnsi="Courier New" w:cs="Courier New"/>
          <w:sz w:val="20"/>
          <w:szCs w:val="20"/>
          <w:lang w:val="en-US"/>
        </w:rPr>
        <w:t xml:space="preserve"> += 1</w:t>
      </w:r>
    </w:p>
    <w:p w14:paraId="28DFB311"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roofErr w:type="spellStart"/>
      <w:r w:rsidRPr="006A5876">
        <w:rPr>
          <w:rFonts w:ascii="Courier New" w:hAnsi="Courier New" w:cs="Courier New"/>
          <w:sz w:val="20"/>
          <w:szCs w:val="20"/>
          <w:lang w:val="en-US"/>
        </w:rPr>
        <w:t>total_vectors_failed</w:t>
      </w:r>
      <w:proofErr w:type="spellEnd"/>
      <w:r w:rsidRPr="006A5876">
        <w:rPr>
          <w:rFonts w:ascii="Courier New" w:hAnsi="Courier New" w:cs="Courier New"/>
          <w:sz w:val="20"/>
          <w:szCs w:val="20"/>
          <w:lang w:val="en-US"/>
        </w:rPr>
        <w:t xml:space="preserve"> += </w:t>
      </w:r>
      <w:proofErr w:type="spellStart"/>
      <w:r w:rsidRPr="006A5876">
        <w:rPr>
          <w:rFonts w:ascii="Courier New" w:hAnsi="Courier New" w:cs="Courier New"/>
          <w:sz w:val="20"/>
          <w:szCs w:val="20"/>
          <w:lang w:val="en-US"/>
        </w:rPr>
        <w:t>len</w:t>
      </w:r>
      <w:proofErr w:type="spellEnd"/>
      <w:r w:rsidRPr="006A5876">
        <w:rPr>
          <w:rFonts w:ascii="Courier New" w:hAnsi="Courier New" w:cs="Courier New"/>
          <w:sz w:val="20"/>
          <w:szCs w:val="20"/>
          <w:lang w:val="en-US"/>
        </w:rPr>
        <w:t>(experiment["diff"])</w:t>
      </w:r>
    </w:p>
    <w:p w14:paraId="28E562D4"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roofErr w:type="gramStart"/>
      <w:r w:rsidRPr="006A5876">
        <w:rPr>
          <w:rFonts w:ascii="Courier New" w:hAnsi="Courier New" w:cs="Courier New"/>
          <w:sz w:val="20"/>
          <w:szCs w:val="20"/>
          <w:lang w:val="en-US"/>
        </w:rPr>
        <w:t>print(</w:t>
      </w:r>
      <w:proofErr w:type="spellStart"/>
      <w:proofErr w:type="gramEnd"/>
      <w:r w:rsidRPr="006A5876">
        <w:rPr>
          <w:rFonts w:ascii="Courier New" w:hAnsi="Courier New" w:cs="Courier New"/>
          <w:sz w:val="20"/>
          <w:szCs w:val="20"/>
          <w:lang w:val="en-US"/>
        </w:rPr>
        <w:t>total_systems_failed</w:t>
      </w:r>
      <w:proofErr w:type="spellEnd"/>
      <w:r w:rsidRPr="006A5876">
        <w:rPr>
          <w:rFonts w:ascii="Courier New" w:hAnsi="Courier New" w:cs="Courier New"/>
          <w:sz w:val="20"/>
          <w:szCs w:val="20"/>
          <w:lang w:val="en-US"/>
        </w:rPr>
        <w:t xml:space="preserve">, </w:t>
      </w:r>
      <w:proofErr w:type="spellStart"/>
      <w:r w:rsidRPr="006A5876">
        <w:rPr>
          <w:rFonts w:ascii="Courier New" w:hAnsi="Courier New" w:cs="Courier New"/>
          <w:sz w:val="20"/>
          <w:szCs w:val="20"/>
          <w:lang w:val="en-US"/>
        </w:rPr>
        <w:t>systemToStr</w:t>
      </w:r>
      <w:proofErr w:type="spellEnd"/>
      <w:r w:rsidRPr="006A5876">
        <w:rPr>
          <w:rFonts w:ascii="Courier New" w:hAnsi="Courier New" w:cs="Courier New"/>
          <w:sz w:val="20"/>
          <w:szCs w:val="20"/>
          <w:lang w:val="en-US"/>
        </w:rPr>
        <w:t>(experiment["system"]) + ": ")</w:t>
      </w:r>
    </w:p>
    <w:p w14:paraId="030D15B8"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for </w:t>
      </w:r>
      <w:proofErr w:type="spellStart"/>
      <w:r w:rsidRPr="006A5876">
        <w:rPr>
          <w:rFonts w:ascii="Courier New" w:hAnsi="Courier New" w:cs="Courier New"/>
          <w:sz w:val="20"/>
          <w:szCs w:val="20"/>
          <w:lang w:val="en-US"/>
        </w:rPr>
        <w:t>vec</w:t>
      </w:r>
      <w:proofErr w:type="spellEnd"/>
      <w:r w:rsidRPr="006A5876">
        <w:rPr>
          <w:rFonts w:ascii="Courier New" w:hAnsi="Courier New" w:cs="Courier New"/>
          <w:sz w:val="20"/>
          <w:szCs w:val="20"/>
          <w:lang w:val="en-US"/>
        </w:rPr>
        <w:t xml:space="preserve"> in experiment["diff"]:</w:t>
      </w:r>
    </w:p>
    <w:p w14:paraId="2806D7E3"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r w:rsidRPr="006A5876">
        <w:rPr>
          <w:rFonts w:ascii="Courier New" w:hAnsi="Courier New" w:cs="Courier New"/>
          <w:sz w:val="20"/>
          <w:szCs w:val="20"/>
          <w:lang w:val="en-US"/>
        </w:rPr>
        <w:t xml:space="preserve">            </w:t>
      </w:r>
      <w:proofErr w:type="gramStart"/>
      <w:r w:rsidRPr="006A5876">
        <w:rPr>
          <w:rFonts w:ascii="Courier New" w:hAnsi="Courier New" w:cs="Courier New"/>
          <w:sz w:val="20"/>
          <w:szCs w:val="20"/>
          <w:lang w:val="en-US"/>
        </w:rPr>
        <w:t>print(</w:t>
      </w:r>
      <w:proofErr w:type="gramEnd"/>
      <w:r w:rsidRPr="006A5876">
        <w:rPr>
          <w:rFonts w:ascii="Courier New" w:hAnsi="Courier New" w:cs="Courier New"/>
          <w:sz w:val="20"/>
          <w:szCs w:val="20"/>
          <w:lang w:val="en-US"/>
        </w:rPr>
        <w:t>"  ", str(</w:t>
      </w:r>
      <w:proofErr w:type="spellStart"/>
      <w:r w:rsidRPr="006A5876">
        <w:rPr>
          <w:rFonts w:ascii="Courier New" w:hAnsi="Courier New" w:cs="Courier New"/>
          <w:sz w:val="20"/>
          <w:szCs w:val="20"/>
          <w:lang w:val="en-US"/>
        </w:rPr>
        <w:t>vec</w:t>
      </w:r>
      <w:proofErr w:type="spellEnd"/>
      <w:r w:rsidRPr="006A5876">
        <w:rPr>
          <w:rFonts w:ascii="Courier New" w:hAnsi="Courier New" w:cs="Courier New"/>
          <w:sz w:val="20"/>
          <w:szCs w:val="20"/>
          <w:lang w:val="en-US"/>
        </w:rPr>
        <w:t>))</w:t>
      </w:r>
    </w:p>
    <w:p w14:paraId="2994E11B"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
    <w:p w14:paraId="4F8C97C8" w14:textId="77777777" w:rsidR="006A5876" w:rsidRPr="006A5876" w:rsidRDefault="006A5876" w:rsidP="006A5876">
      <w:pPr>
        <w:pStyle w:val="ac"/>
        <w:spacing w:before="0" w:after="0" w:line="240" w:lineRule="auto"/>
        <w:ind w:firstLine="0"/>
        <w:rPr>
          <w:rFonts w:ascii="Courier New" w:hAnsi="Courier New" w:cs="Courier New"/>
          <w:sz w:val="20"/>
          <w:szCs w:val="20"/>
          <w:lang w:val="en-US"/>
        </w:rPr>
      </w:pPr>
      <w:proofErr w:type="gramStart"/>
      <w:r w:rsidRPr="006A5876">
        <w:rPr>
          <w:rFonts w:ascii="Courier New" w:hAnsi="Courier New" w:cs="Courier New"/>
          <w:sz w:val="20"/>
          <w:szCs w:val="20"/>
          <w:lang w:val="en-US"/>
        </w:rPr>
        <w:t>print(</w:t>
      </w:r>
      <w:proofErr w:type="gramEnd"/>
      <w:r w:rsidRPr="006A5876">
        <w:rPr>
          <w:rFonts w:ascii="Courier New" w:hAnsi="Courier New" w:cs="Courier New"/>
          <w:sz w:val="20"/>
          <w:szCs w:val="20"/>
          <w:lang w:val="en-US"/>
        </w:rPr>
        <w:t xml:space="preserve">"Total systems failed:", </w:t>
      </w:r>
      <w:proofErr w:type="spellStart"/>
      <w:r w:rsidRPr="006A5876">
        <w:rPr>
          <w:rFonts w:ascii="Courier New" w:hAnsi="Courier New" w:cs="Courier New"/>
          <w:sz w:val="20"/>
          <w:szCs w:val="20"/>
          <w:lang w:val="en-US"/>
        </w:rPr>
        <w:t>total_systems_failed</w:t>
      </w:r>
      <w:proofErr w:type="spellEnd"/>
      <w:r w:rsidRPr="006A5876">
        <w:rPr>
          <w:rFonts w:ascii="Courier New" w:hAnsi="Courier New" w:cs="Courier New"/>
          <w:sz w:val="20"/>
          <w:szCs w:val="20"/>
          <w:lang w:val="en-US"/>
        </w:rPr>
        <w:t>)</w:t>
      </w:r>
    </w:p>
    <w:p w14:paraId="0B3657FD" w14:textId="5FA7BEBA" w:rsidR="006A5876" w:rsidRDefault="006A5876" w:rsidP="006A5876">
      <w:pPr>
        <w:pStyle w:val="ac"/>
        <w:spacing w:before="0" w:after="0" w:line="240" w:lineRule="auto"/>
        <w:ind w:firstLine="0"/>
        <w:rPr>
          <w:rFonts w:ascii="Courier New" w:hAnsi="Courier New" w:cs="Courier New"/>
          <w:sz w:val="20"/>
          <w:szCs w:val="20"/>
          <w:lang w:val="en-US"/>
        </w:rPr>
      </w:pPr>
      <w:proofErr w:type="gramStart"/>
      <w:r w:rsidRPr="006A5876">
        <w:rPr>
          <w:rFonts w:ascii="Courier New" w:hAnsi="Courier New" w:cs="Courier New"/>
          <w:sz w:val="20"/>
          <w:szCs w:val="20"/>
          <w:lang w:val="en-US"/>
        </w:rPr>
        <w:t>print(</w:t>
      </w:r>
      <w:proofErr w:type="gramEnd"/>
      <w:r w:rsidRPr="006A5876">
        <w:rPr>
          <w:rFonts w:ascii="Courier New" w:hAnsi="Courier New" w:cs="Courier New"/>
          <w:sz w:val="20"/>
          <w:szCs w:val="20"/>
          <w:lang w:val="en-US"/>
        </w:rPr>
        <w:t xml:space="preserve">"Total vectors failed:", </w:t>
      </w:r>
      <w:proofErr w:type="spellStart"/>
      <w:r w:rsidRPr="006A5876">
        <w:rPr>
          <w:rFonts w:ascii="Courier New" w:hAnsi="Courier New" w:cs="Courier New"/>
          <w:sz w:val="20"/>
          <w:szCs w:val="20"/>
          <w:lang w:val="en-US"/>
        </w:rPr>
        <w:t>total_vectors_failed</w:t>
      </w:r>
      <w:proofErr w:type="spellEnd"/>
      <w:r w:rsidRPr="006A5876">
        <w:rPr>
          <w:rFonts w:ascii="Courier New" w:hAnsi="Courier New" w:cs="Courier New"/>
          <w:sz w:val="20"/>
          <w:szCs w:val="20"/>
          <w:lang w:val="en-US"/>
        </w:rPr>
        <w:t>)</w:t>
      </w:r>
    </w:p>
    <w:p w14:paraId="4E0CABD9" w14:textId="77777777" w:rsidR="00DD3D71" w:rsidRDefault="00DD3D71" w:rsidP="00C15981">
      <w:pPr>
        <w:pStyle w:val="ac"/>
        <w:spacing w:before="0" w:after="0" w:line="240" w:lineRule="auto"/>
        <w:ind w:firstLine="0"/>
        <w:rPr>
          <w:rFonts w:ascii="Courier New" w:hAnsi="Courier New" w:cs="Courier New"/>
          <w:sz w:val="20"/>
          <w:szCs w:val="20"/>
          <w:lang w:val="en-US"/>
        </w:rPr>
        <w:sectPr w:rsidR="00DD3D71" w:rsidSect="005A791C">
          <w:pgSz w:w="11906" w:h="16838"/>
          <w:pgMar w:top="1134" w:right="567" w:bottom="1134" w:left="1701" w:header="709" w:footer="709" w:gutter="0"/>
          <w:pgNumType w:start="1"/>
          <w:cols w:space="708"/>
          <w:docGrid w:linePitch="360"/>
        </w:sectPr>
      </w:pPr>
    </w:p>
    <w:p w14:paraId="22B70B8E" w14:textId="09078CA1" w:rsidR="00DD3D71" w:rsidRPr="004405B4" w:rsidRDefault="00DD3D71" w:rsidP="00DD3D71">
      <w:pPr>
        <w:pStyle w:val="af1"/>
        <w:rPr>
          <w:lang w:val="en-US"/>
        </w:rPr>
      </w:pPr>
      <w:proofErr w:type="spellStart"/>
      <w:r>
        <w:rPr>
          <w:lang w:val="ru-RU"/>
        </w:rPr>
        <w:lastRenderedPageBreak/>
        <w:t>Додаток</w:t>
      </w:r>
      <w:proofErr w:type="spellEnd"/>
      <w:r>
        <w:rPr>
          <w:lang w:val="ru-RU"/>
        </w:rPr>
        <w:t xml:space="preserve"> </w:t>
      </w:r>
      <w:r w:rsidR="004405B4">
        <w:rPr>
          <w:lang w:val="en-US"/>
        </w:rPr>
        <w:t>B</w:t>
      </w:r>
    </w:p>
    <w:p w14:paraId="63430AD8" w14:textId="4EAD8ECF" w:rsidR="00DD3D71" w:rsidRPr="004405B4" w:rsidRDefault="004405B4" w:rsidP="00DD3D71">
      <w:pPr>
        <w:pStyle w:val="af4"/>
        <w:rPr>
          <w:lang w:val="uk-UA"/>
        </w:rPr>
      </w:pPr>
      <w:r>
        <w:rPr>
          <w:lang w:val="uk-UA"/>
        </w:rPr>
        <w:t>Презентація роботи</w:t>
      </w:r>
    </w:p>
    <w:p w14:paraId="1E03EC85" w14:textId="77777777" w:rsidR="00DD3D71" w:rsidRPr="00C15981" w:rsidRDefault="00DD3D71" w:rsidP="00DD3D71">
      <w:pPr>
        <w:pStyle w:val="af4"/>
      </w:pPr>
    </w:p>
    <w:p w14:paraId="41D133E9" w14:textId="77777777" w:rsidR="004405B4" w:rsidRDefault="004405B4" w:rsidP="00DD3D71">
      <w:pPr>
        <w:pStyle w:val="ac"/>
        <w:sectPr w:rsidR="004405B4" w:rsidSect="005A791C">
          <w:headerReference w:type="default" r:id="rId12"/>
          <w:pgSz w:w="11906" w:h="16838"/>
          <w:pgMar w:top="1134" w:right="567" w:bottom="1134" w:left="1701" w:header="709" w:footer="709" w:gutter="0"/>
          <w:pgNumType w:start="1"/>
          <w:cols w:space="708"/>
          <w:docGrid w:linePitch="360"/>
        </w:sectPr>
      </w:pPr>
    </w:p>
    <w:p w14:paraId="11C150BB" w14:textId="01FCB6C4" w:rsidR="004405B4" w:rsidRPr="004405B4" w:rsidRDefault="004405B4" w:rsidP="004405B4">
      <w:pPr>
        <w:pStyle w:val="af1"/>
      </w:pPr>
      <w:proofErr w:type="spellStart"/>
      <w:r>
        <w:rPr>
          <w:lang w:val="ru-RU"/>
        </w:rPr>
        <w:lastRenderedPageBreak/>
        <w:t>Додаток</w:t>
      </w:r>
      <w:proofErr w:type="spellEnd"/>
      <w:r>
        <w:rPr>
          <w:lang w:val="ru-RU"/>
        </w:rPr>
        <w:t xml:space="preserve"> </w:t>
      </w:r>
      <w:r>
        <w:t>Г</w:t>
      </w:r>
    </w:p>
    <w:p w14:paraId="4042DCAB" w14:textId="5567B2E8" w:rsidR="004405B4" w:rsidRPr="004405B4" w:rsidRDefault="004405B4" w:rsidP="004405B4">
      <w:pPr>
        <w:pStyle w:val="af4"/>
        <w:rPr>
          <w:lang w:val="uk-UA"/>
        </w:rPr>
      </w:pPr>
      <w:r>
        <w:rPr>
          <w:lang w:val="uk-UA"/>
        </w:rPr>
        <w:t>Публікації за темою дисертації</w:t>
      </w:r>
    </w:p>
    <w:p w14:paraId="60185194" w14:textId="77777777" w:rsidR="004405B4" w:rsidRPr="00C15981" w:rsidRDefault="004405B4" w:rsidP="004405B4">
      <w:pPr>
        <w:pStyle w:val="af4"/>
      </w:pPr>
    </w:p>
    <w:p w14:paraId="546A22DE" w14:textId="77777777" w:rsidR="006A5876" w:rsidRPr="00DD3D71" w:rsidRDefault="006A5876" w:rsidP="00DD3D71">
      <w:pPr>
        <w:pStyle w:val="ac"/>
      </w:pPr>
    </w:p>
    <w:sectPr w:rsidR="006A5876" w:rsidRPr="00DD3D71" w:rsidSect="005A791C">
      <w:pgSz w:w="11906" w:h="16838"/>
      <w:pgMar w:top="1134" w:right="567"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9447C79" w14:textId="77777777" w:rsidR="003C329C" w:rsidRPr="007154CB" w:rsidRDefault="003C329C" w:rsidP="00841BC8">
      <w:pPr>
        <w:spacing w:after="0" w:line="240" w:lineRule="auto"/>
      </w:pPr>
      <w:r w:rsidRPr="007154CB">
        <w:separator/>
      </w:r>
    </w:p>
  </w:endnote>
  <w:endnote w:type="continuationSeparator" w:id="0">
    <w:p w14:paraId="3B67131B" w14:textId="77777777" w:rsidR="003C329C" w:rsidRPr="007154CB" w:rsidRDefault="003C329C" w:rsidP="00841BC8">
      <w:pPr>
        <w:spacing w:after="0" w:line="240" w:lineRule="auto"/>
      </w:pPr>
      <w:r w:rsidRPr="007154CB">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New Roman,Bold">
    <w:altName w:val="Times New Roman"/>
    <w:panose1 w:val="00000000000000000000"/>
    <w:charset w:val="CC"/>
    <w:family w:val="auto"/>
    <w:notTrueType/>
    <w:pitch w:val="default"/>
    <w:sig w:usb0="00000201" w:usb1="00000000" w:usb2="00000000" w:usb3="00000000" w:csb0="00000004"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0107EAB" w14:textId="77777777" w:rsidR="003C329C" w:rsidRPr="007154CB" w:rsidRDefault="003C329C" w:rsidP="00841BC8">
      <w:pPr>
        <w:spacing w:after="0" w:line="240" w:lineRule="auto"/>
      </w:pPr>
      <w:r w:rsidRPr="007154CB">
        <w:separator/>
      </w:r>
    </w:p>
  </w:footnote>
  <w:footnote w:type="continuationSeparator" w:id="0">
    <w:p w14:paraId="3CD232BE" w14:textId="77777777" w:rsidR="003C329C" w:rsidRPr="007154CB" w:rsidRDefault="003C329C" w:rsidP="00841BC8">
      <w:pPr>
        <w:spacing w:after="0" w:line="240" w:lineRule="auto"/>
      </w:pPr>
      <w:r w:rsidRPr="007154CB">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14941926"/>
      <w:docPartObj>
        <w:docPartGallery w:val="Page Numbers (Top of Page)"/>
        <w:docPartUnique/>
      </w:docPartObj>
    </w:sdtPr>
    <w:sdtEndPr>
      <w:rPr>
        <w:rFonts w:ascii="Times New Roman" w:hAnsi="Times New Roman" w:cs="Times New Roman"/>
        <w:sz w:val="28"/>
        <w:szCs w:val="28"/>
      </w:rPr>
    </w:sdtEndPr>
    <w:sdtContent>
      <w:p w14:paraId="1DAB55BA" w14:textId="77777777" w:rsidR="005E02CD" w:rsidRDefault="005E02CD">
        <w:pPr>
          <w:pStyle w:val="a8"/>
          <w:jc w:val="right"/>
        </w:pPr>
      </w:p>
      <w:p w14:paraId="68EA73EB" w14:textId="4C10050B" w:rsidR="00841BC8" w:rsidRPr="007154CB" w:rsidRDefault="00000000">
        <w:pPr>
          <w:pStyle w:val="a8"/>
          <w:jc w:val="right"/>
          <w:rPr>
            <w:rFonts w:ascii="Times New Roman" w:hAnsi="Times New Roman" w:cs="Times New Roman"/>
            <w:sz w:val="28"/>
            <w:szCs w:val="28"/>
          </w:rPr>
        </w:pPr>
      </w:p>
    </w:sdtContent>
  </w:sdt>
  <w:p w14:paraId="71313AB8" w14:textId="77777777" w:rsidR="00841BC8" w:rsidRPr="007154CB" w:rsidRDefault="00841BC8">
    <w:pPr>
      <w:pStyle w:val="a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96235556"/>
      <w:docPartObj>
        <w:docPartGallery w:val="Page Numbers (Top of Page)"/>
        <w:docPartUnique/>
      </w:docPartObj>
    </w:sdtPr>
    <w:sdtEndPr>
      <w:rPr>
        <w:rFonts w:ascii="Times New Roman" w:hAnsi="Times New Roman" w:cs="Times New Roman"/>
        <w:sz w:val="28"/>
        <w:szCs w:val="28"/>
      </w:rPr>
    </w:sdtEndPr>
    <w:sdtContent>
      <w:p w14:paraId="0F9650BF" w14:textId="77777777" w:rsidR="005A791C" w:rsidRDefault="005A791C">
        <w:pPr>
          <w:pStyle w:val="a8"/>
          <w:jc w:val="right"/>
        </w:pPr>
      </w:p>
      <w:p w14:paraId="14A474EC" w14:textId="77777777" w:rsidR="005A791C" w:rsidRPr="007154CB" w:rsidRDefault="005A791C">
        <w:pPr>
          <w:pStyle w:val="a8"/>
          <w:jc w:val="right"/>
          <w:rPr>
            <w:rFonts w:ascii="Times New Roman" w:hAnsi="Times New Roman" w:cs="Times New Roman"/>
            <w:sz w:val="28"/>
            <w:szCs w:val="28"/>
          </w:rPr>
        </w:pPr>
        <w:r w:rsidRPr="007154CB">
          <w:rPr>
            <w:rFonts w:ascii="Times New Roman" w:hAnsi="Times New Roman" w:cs="Times New Roman"/>
            <w:sz w:val="28"/>
            <w:szCs w:val="28"/>
          </w:rPr>
          <w:fldChar w:fldCharType="begin"/>
        </w:r>
        <w:r w:rsidRPr="007154CB">
          <w:rPr>
            <w:rFonts w:ascii="Times New Roman" w:hAnsi="Times New Roman" w:cs="Times New Roman"/>
            <w:sz w:val="28"/>
            <w:szCs w:val="28"/>
          </w:rPr>
          <w:instrText>PAGE   \* MERGEFORMAT</w:instrText>
        </w:r>
        <w:r w:rsidRPr="007154CB">
          <w:rPr>
            <w:rFonts w:ascii="Times New Roman" w:hAnsi="Times New Roman" w:cs="Times New Roman"/>
            <w:sz w:val="28"/>
            <w:szCs w:val="28"/>
          </w:rPr>
          <w:fldChar w:fldCharType="separate"/>
        </w:r>
        <w:r w:rsidRPr="007154CB">
          <w:rPr>
            <w:rFonts w:ascii="Times New Roman" w:hAnsi="Times New Roman" w:cs="Times New Roman"/>
            <w:sz w:val="28"/>
            <w:szCs w:val="28"/>
          </w:rPr>
          <w:t>2</w:t>
        </w:r>
        <w:r w:rsidRPr="007154CB">
          <w:rPr>
            <w:rFonts w:ascii="Times New Roman" w:hAnsi="Times New Roman" w:cs="Times New Roman"/>
            <w:sz w:val="28"/>
            <w:szCs w:val="28"/>
          </w:rPr>
          <w:fldChar w:fldCharType="end"/>
        </w:r>
      </w:p>
    </w:sdtContent>
  </w:sdt>
  <w:p w14:paraId="04264ACB" w14:textId="77777777" w:rsidR="005A791C" w:rsidRPr="007154CB" w:rsidRDefault="005A791C">
    <w:pPr>
      <w:pStyle w:val="a8"/>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18753973"/>
      <w:docPartObj>
        <w:docPartGallery w:val="Page Numbers (Top of Page)"/>
        <w:docPartUnique/>
      </w:docPartObj>
    </w:sdtPr>
    <w:sdtEndPr>
      <w:rPr>
        <w:rFonts w:ascii="Times New Roman" w:hAnsi="Times New Roman" w:cs="Times New Roman"/>
        <w:sz w:val="28"/>
        <w:szCs w:val="28"/>
      </w:rPr>
    </w:sdtEndPr>
    <w:sdtContent>
      <w:p w14:paraId="4735F1B0" w14:textId="77777777" w:rsidR="005A791C" w:rsidRDefault="005A791C">
        <w:pPr>
          <w:pStyle w:val="a8"/>
          <w:jc w:val="right"/>
        </w:pPr>
      </w:p>
      <w:p w14:paraId="7B85D456" w14:textId="77777777" w:rsidR="005A791C" w:rsidRPr="007154CB" w:rsidRDefault="005A791C">
        <w:pPr>
          <w:pStyle w:val="a8"/>
          <w:jc w:val="right"/>
          <w:rPr>
            <w:rFonts w:ascii="Times New Roman" w:hAnsi="Times New Roman" w:cs="Times New Roman"/>
            <w:sz w:val="28"/>
            <w:szCs w:val="28"/>
          </w:rPr>
        </w:pPr>
        <w:r w:rsidRPr="007154CB">
          <w:rPr>
            <w:rFonts w:ascii="Times New Roman" w:hAnsi="Times New Roman" w:cs="Times New Roman"/>
            <w:sz w:val="28"/>
            <w:szCs w:val="28"/>
          </w:rPr>
          <w:fldChar w:fldCharType="begin"/>
        </w:r>
        <w:r w:rsidRPr="007154CB">
          <w:rPr>
            <w:rFonts w:ascii="Times New Roman" w:hAnsi="Times New Roman" w:cs="Times New Roman"/>
            <w:sz w:val="28"/>
            <w:szCs w:val="28"/>
          </w:rPr>
          <w:instrText>PAGE   \* MERGEFORMAT</w:instrText>
        </w:r>
        <w:r w:rsidRPr="007154CB">
          <w:rPr>
            <w:rFonts w:ascii="Times New Roman" w:hAnsi="Times New Roman" w:cs="Times New Roman"/>
            <w:sz w:val="28"/>
            <w:szCs w:val="28"/>
          </w:rPr>
          <w:fldChar w:fldCharType="separate"/>
        </w:r>
        <w:r w:rsidRPr="007154CB">
          <w:rPr>
            <w:rFonts w:ascii="Times New Roman" w:hAnsi="Times New Roman" w:cs="Times New Roman"/>
            <w:sz w:val="28"/>
            <w:szCs w:val="28"/>
          </w:rPr>
          <w:t>2</w:t>
        </w:r>
        <w:r w:rsidRPr="007154CB">
          <w:rPr>
            <w:rFonts w:ascii="Times New Roman" w:hAnsi="Times New Roman" w:cs="Times New Roman"/>
            <w:sz w:val="28"/>
            <w:szCs w:val="28"/>
          </w:rPr>
          <w:fldChar w:fldCharType="end"/>
        </w:r>
      </w:p>
    </w:sdtContent>
  </w:sdt>
  <w:p w14:paraId="582FDA8E" w14:textId="77777777" w:rsidR="005A791C" w:rsidRPr="007154CB" w:rsidRDefault="005A791C">
    <w:pPr>
      <w:pStyle w:val="a8"/>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45277317"/>
      <w:docPartObj>
        <w:docPartGallery w:val="Page Numbers (Top of Page)"/>
        <w:docPartUnique/>
      </w:docPartObj>
    </w:sdtPr>
    <w:sdtEndPr>
      <w:rPr>
        <w:rFonts w:ascii="Times New Roman" w:hAnsi="Times New Roman" w:cs="Times New Roman"/>
        <w:sz w:val="28"/>
        <w:szCs w:val="28"/>
      </w:rPr>
    </w:sdtEndPr>
    <w:sdtContent>
      <w:p w14:paraId="790BBCCD" w14:textId="77777777" w:rsidR="004405B4" w:rsidRDefault="004405B4">
        <w:pPr>
          <w:pStyle w:val="a8"/>
          <w:jc w:val="right"/>
        </w:pPr>
      </w:p>
      <w:p w14:paraId="52570EF0" w14:textId="3536F721" w:rsidR="004405B4" w:rsidRPr="007154CB" w:rsidRDefault="004405B4">
        <w:pPr>
          <w:pStyle w:val="a8"/>
          <w:jc w:val="right"/>
          <w:rPr>
            <w:rFonts w:ascii="Times New Roman" w:hAnsi="Times New Roman" w:cs="Times New Roman"/>
            <w:sz w:val="28"/>
            <w:szCs w:val="28"/>
          </w:rPr>
        </w:pPr>
      </w:p>
    </w:sdtContent>
  </w:sdt>
  <w:p w14:paraId="70E500CD" w14:textId="77777777" w:rsidR="004405B4" w:rsidRPr="007154CB" w:rsidRDefault="004405B4">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ED4B22"/>
    <w:multiLevelType w:val="hybridMultilevel"/>
    <w:tmpl w:val="970E8D62"/>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15:restartNumberingAfterBreak="0">
    <w:nsid w:val="0C781880"/>
    <w:multiLevelType w:val="hybridMultilevel"/>
    <w:tmpl w:val="2B6C3DBE"/>
    <w:lvl w:ilvl="0" w:tplc="95B819D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 w15:restartNumberingAfterBreak="0">
    <w:nsid w:val="0E3F2CB7"/>
    <w:multiLevelType w:val="hybridMultilevel"/>
    <w:tmpl w:val="4BFEB7B0"/>
    <w:lvl w:ilvl="0" w:tplc="04220011">
      <w:start w:val="1"/>
      <w:numFmt w:val="decimal"/>
      <w:lvlText w:val="%1)"/>
      <w:lvlJc w:val="left"/>
      <w:pPr>
        <w:ind w:left="1429" w:hanging="360"/>
      </w:pPr>
    </w:lvl>
    <w:lvl w:ilvl="1" w:tplc="04220017">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102C2AEA"/>
    <w:multiLevelType w:val="hybridMultilevel"/>
    <w:tmpl w:val="970E8D62"/>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 w15:restartNumberingAfterBreak="0">
    <w:nsid w:val="1122758D"/>
    <w:multiLevelType w:val="hybridMultilevel"/>
    <w:tmpl w:val="79DA1412"/>
    <w:lvl w:ilvl="0" w:tplc="95A8E8E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124C1B6A"/>
    <w:multiLevelType w:val="hybridMultilevel"/>
    <w:tmpl w:val="F3E8C32C"/>
    <w:lvl w:ilvl="0" w:tplc="786C2F8E">
      <w:start w:val="1"/>
      <w:numFmt w:val="decimal"/>
      <w:pStyle w:val="a"/>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6A61269"/>
    <w:multiLevelType w:val="hybridMultilevel"/>
    <w:tmpl w:val="DC903BE8"/>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15:restartNumberingAfterBreak="0">
    <w:nsid w:val="1C97147A"/>
    <w:multiLevelType w:val="hybridMultilevel"/>
    <w:tmpl w:val="159EA5D2"/>
    <w:lvl w:ilvl="0" w:tplc="24BE16C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8" w15:restartNumberingAfterBreak="0">
    <w:nsid w:val="23912F34"/>
    <w:multiLevelType w:val="hybridMultilevel"/>
    <w:tmpl w:val="35460E6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25544683"/>
    <w:multiLevelType w:val="hybridMultilevel"/>
    <w:tmpl w:val="FD647B08"/>
    <w:lvl w:ilvl="0" w:tplc="AF0E5896">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0" w15:restartNumberingAfterBreak="0">
    <w:nsid w:val="25F73EE5"/>
    <w:multiLevelType w:val="hybridMultilevel"/>
    <w:tmpl w:val="F572C1FC"/>
    <w:lvl w:ilvl="0" w:tplc="77E889C0">
      <w:start w:val="1"/>
      <w:numFmt w:val="decimal"/>
      <w:lvlText w:val="%1."/>
      <w:lvlJc w:val="left"/>
      <w:pPr>
        <w:ind w:left="1440" w:hanging="360"/>
      </w:pPr>
      <w:rPr>
        <w:rFonts w:hint="default"/>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1" w15:restartNumberingAfterBreak="0">
    <w:nsid w:val="28255F76"/>
    <w:multiLevelType w:val="hybridMultilevel"/>
    <w:tmpl w:val="2C1441D8"/>
    <w:lvl w:ilvl="0" w:tplc="95A8E8EA">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2" w15:restartNumberingAfterBreak="0">
    <w:nsid w:val="304E5838"/>
    <w:multiLevelType w:val="multilevel"/>
    <w:tmpl w:val="1AD0FE66"/>
    <w:lvl w:ilvl="0">
      <w:start w:val="1"/>
      <w:numFmt w:val="decimal"/>
      <w:suff w:val="space"/>
      <w:lvlText w:val="%1"/>
      <w:lvlJc w:val="center"/>
      <w:pPr>
        <w:ind w:left="0" w:firstLine="0"/>
      </w:pPr>
      <w:rPr>
        <w:rFonts w:hint="default"/>
      </w:rPr>
    </w:lvl>
    <w:lvl w:ilvl="1">
      <w:start w:val="1"/>
      <w:numFmt w:val="decimal"/>
      <w:suff w:val="space"/>
      <w:lvlText w:val="%1.%2"/>
      <w:lvlJc w:val="left"/>
      <w:pPr>
        <w:ind w:left="0" w:firstLine="709"/>
      </w:pPr>
      <w:rPr>
        <w:rFonts w:hint="default"/>
        <w:lang w:val="ru-RU"/>
      </w:rPr>
    </w:lvl>
    <w:lvl w:ilvl="2">
      <w:start w:val="1"/>
      <w:numFmt w:val="decimal"/>
      <w:suff w:val="space"/>
      <w:lvlText w:val="%1.%2.%3"/>
      <w:lvlJc w:val="left"/>
      <w:pPr>
        <w:ind w:left="0" w:firstLine="709"/>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3"/>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37087F80"/>
    <w:multiLevelType w:val="hybridMultilevel"/>
    <w:tmpl w:val="A4C22E26"/>
    <w:lvl w:ilvl="0" w:tplc="95A8E8EA">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4" w15:restartNumberingAfterBreak="0">
    <w:nsid w:val="38CB7A75"/>
    <w:multiLevelType w:val="hybridMultilevel"/>
    <w:tmpl w:val="EC36509E"/>
    <w:lvl w:ilvl="0" w:tplc="47A63C7E">
      <w:start w:val="1"/>
      <w:numFmt w:val="decimal"/>
      <w:pStyle w:val="a0"/>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 w15:restartNumberingAfterBreak="0">
    <w:nsid w:val="3E395822"/>
    <w:multiLevelType w:val="multilevel"/>
    <w:tmpl w:val="20967FCE"/>
    <w:lvl w:ilvl="0">
      <w:start w:val="1"/>
      <w:numFmt w:val="decimal"/>
      <w:pStyle w:val="a1"/>
      <w:suff w:val="space"/>
      <w:lvlText w:val="%1"/>
      <w:lvlJc w:val="center"/>
      <w:pPr>
        <w:ind w:left="0" w:firstLine="0"/>
      </w:pPr>
      <w:rPr>
        <w:rFonts w:hint="default"/>
      </w:rPr>
    </w:lvl>
    <w:lvl w:ilvl="1">
      <w:start w:val="1"/>
      <w:numFmt w:val="decimal"/>
      <w:pStyle w:val="a2"/>
      <w:suff w:val="space"/>
      <w:lvlText w:val="%1.%2"/>
      <w:lvlJc w:val="left"/>
      <w:pPr>
        <w:ind w:left="0" w:firstLine="709"/>
      </w:pPr>
      <w:rPr>
        <w:rFonts w:hint="default"/>
        <w:lang w:val="ru-RU"/>
      </w:rPr>
    </w:lvl>
    <w:lvl w:ilvl="2">
      <w:start w:val="1"/>
      <w:numFmt w:val="decimal"/>
      <w:pStyle w:val="a3"/>
      <w:suff w:val="space"/>
      <w:lvlText w:val="%1.%2.%3"/>
      <w:lvlJc w:val="left"/>
      <w:pPr>
        <w:ind w:left="0" w:firstLine="709"/>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5AA712CB"/>
    <w:multiLevelType w:val="hybridMultilevel"/>
    <w:tmpl w:val="2514CFE8"/>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 w15:restartNumberingAfterBreak="0">
    <w:nsid w:val="5E162A9F"/>
    <w:multiLevelType w:val="multilevel"/>
    <w:tmpl w:val="EF7AC4B2"/>
    <w:lvl w:ilvl="0">
      <w:start w:val="1"/>
      <w:numFmt w:val="decimal"/>
      <w:suff w:val="space"/>
      <w:lvlText w:val="%1"/>
      <w:lvlJc w:val="center"/>
      <w:pPr>
        <w:ind w:left="0" w:firstLine="0"/>
      </w:pPr>
      <w:rPr>
        <w:rFonts w:hint="default"/>
      </w:rPr>
    </w:lvl>
    <w:lvl w:ilvl="1">
      <w:start w:val="1"/>
      <w:numFmt w:val="decimal"/>
      <w:suff w:val="space"/>
      <w:lvlText w:val="%1.%2"/>
      <w:lvlJc w:val="left"/>
      <w:pPr>
        <w:ind w:left="0" w:firstLine="709"/>
      </w:pPr>
      <w:rPr>
        <w:rFonts w:hint="default"/>
        <w:lang w:val="ru-RU"/>
      </w:rPr>
    </w:lvl>
    <w:lvl w:ilvl="2">
      <w:start w:val="1"/>
      <w:numFmt w:val="decimal"/>
      <w:suff w:val="space"/>
      <w:lvlText w:val="%1.%2.%3"/>
      <w:lvlJc w:val="left"/>
      <w:pPr>
        <w:ind w:left="0" w:firstLine="709"/>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6ADB1060"/>
    <w:multiLevelType w:val="hybridMultilevel"/>
    <w:tmpl w:val="663CA84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7D6E4A0D"/>
    <w:multiLevelType w:val="hybridMultilevel"/>
    <w:tmpl w:val="4270156E"/>
    <w:lvl w:ilvl="0" w:tplc="95A8E8E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16cid:durableId="1744913306">
    <w:abstractNumId w:val="15"/>
  </w:num>
  <w:num w:numId="2" w16cid:durableId="95074945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436293363">
    <w:abstractNumId w:val="2"/>
  </w:num>
  <w:num w:numId="4" w16cid:durableId="314847218">
    <w:abstractNumId w:val="0"/>
  </w:num>
  <w:num w:numId="5" w16cid:durableId="438717197">
    <w:abstractNumId w:val="3"/>
  </w:num>
  <w:num w:numId="6" w16cid:durableId="207183807">
    <w:abstractNumId w:val="16"/>
  </w:num>
  <w:num w:numId="7" w16cid:durableId="1726955284">
    <w:abstractNumId w:val="18"/>
  </w:num>
  <w:num w:numId="8" w16cid:durableId="1749186560">
    <w:abstractNumId w:val="9"/>
  </w:num>
  <w:num w:numId="9" w16cid:durableId="1863594305">
    <w:abstractNumId w:val="10"/>
  </w:num>
  <w:num w:numId="10" w16cid:durableId="402143772">
    <w:abstractNumId w:val="4"/>
  </w:num>
  <w:num w:numId="11" w16cid:durableId="1546992023">
    <w:abstractNumId w:val="8"/>
  </w:num>
  <w:num w:numId="12" w16cid:durableId="49230721">
    <w:abstractNumId w:val="11"/>
  </w:num>
  <w:num w:numId="13" w16cid:durableId="460923203">
    <w:abstractNumId w:val="13"/>
  </w:num>
  <w:num w:numId="14" w16cid:durableId="1659528819">
    <w:abstractNumId w:val="5"/>
  </w:num>
  <w:num w:numId="15" w16cid:durableId="1663924251">
    <w:abstractNumId w:val="19"/>
  </w:num>
  <w:num w:numId="16" w16cid:durableId="1651640703">
    <w:abstractNumId w:val="17"/>
  </w:num>
  <w:num w:numId="17" w16cid:durableId="1878080280">
    <w:abstractNumId w:val="14"/>
  </w:num>
  <w:num w:numId="18" w16cid:durableId="1503736265">
    <w:abstractNumId w:val="6"/>
  </w:num>
  <w:num w:numId="19" w16cid:durableId="684942810">
    <w:abstractNumId w:val="12"/>
  </w:num>
  <w:num w:numId="20" w16cid:durableId="202989097">
    <w:abstractNumId w:val="7"/>
  </w:num>
  <w:num w:numId="21" w16cid:durableId="187873376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2495"/>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5C90"/>
    <w:rsid w:val="00000324"/>
    <w:rsid w:val="000009D6"/>
    <w:rsid w:val="00000BE1"/>
    <w:rsid w:val="00004798"/>
    <w:rsid w:val="00004C7B"/>
    <w:rsid w:val="00007CCE"/>
    <w:rsid w:val="00014433"/>
    <w:rsid w:val="00027B0D"/>
    <w:rsid w:val="00027E91"/>
    <w:rsid w:val="00032CE4"/>
    <w:rsid w:val="00034238"/>
    <w:rsid w:val="00034A0A"/>
    <w:rsid w:val="0003681F"/>
    <w:rsid w:val="0004346D"/>
    <w:rsid w:val="000441F8"/>
    <w:rsid w:val="000447C0"/>
    <w:rsid w:val="00046D8E"/>
    <w:rsid w:val="0005153B"/>
    <w:rsid w:val="00052AA1"/>
    <w:rsid w:val="00053E16"/>
    <w:rsid w:val="00057ACA"/>
    <w:rsid w:val="00062417"/>
    <w:rsid w:val="00063F94"/>
    <w:rsid w:val="00066CE7"/>
    <w:rsid w:val="000709F5"/>
    <w:rsid w:val="00074274"/>
    <w:rsid w:val="00075306"/>
    <w:rsid w:val="00075AB5"/>
    <w:rsid w:val="00077D54"/>
    <w:rsid w:val="00077E22"/>
    <w:rsid w:val="00080F73"/>
    <w:rsid w:val="0008146F"/>
    <w:rsid w:val="00082731"/>
    <w:rsid w:val="00083014"/>
    <w:rsid w:val="00083392"/>
    <w:rsid w:val="00087E03"/>
    <w:rsid w:val="0009044C"/>
    <w:rsid w:val="0009554C"/>
    <w:rsid w:val="000A02EE"/>
    <w:rsid w:val="000A05B9"/>
    <w:rsid w:val="000A0BF3"/>
    <w:rsid w:val="000A1082"/>
    <w:rsid w:val="000A10D9"/>
    <w:rsid w:val="000A38EC"/>
    <w:rsid w:val="000B0B06"/>
    <w:rsid w:val="000B2994"/>
    <w:rsid w:val="000B342F"/>
    <w:rsid w:val="000B6688"/>
    <w:rsid w:val="000B7E26"/>
    <w:rsid w:val="000C3F29"/>
    <w:rsid w:val="000C6396"/>
    <w:rsid w:val="000D100D"/>
    <w:rsid w:val="000D46C1"/>
    <w:rsid w:val="000D5247"/>
    <w:rsid w:val="000D57D9"/>
    <w:rsid w:val="000D676A"/>
    <w:rsid w:val="000D6D0C"/>
    <w:rsid w:val="000D77B7"/>
    <w:rsid w:val="000E05C0"/>
    <w:rsid w:val="000E11A1"/>
    <w:rsid w:val="000E28F0"/>
    <w:rsid w:val="000E3ED5"/>
    <w:rsid w:val="000E51D4"/>
    <w:rsid w:val="000E52EE"/>
    <w:rsid w:val="000E642E"/>
    <w:rsid w:val="000F1692"/>
    <w:rsid w:val="000F3B00"/>
    <w:rsid w:val="000F3B16"/>
    <w:rsid w:val="000F3E77"/>
    <w:rsid w:val="001053E3"/>
    <w:rsid w:val="001127F3"/>
    <w:rsid w:val="00114126"/>
    <w:rsid w:val="00121932"/>
    <w:rsid w:val="00122AFC"/>
    <w:rsid w:val="001231A2"/>
    <w:rsid w:val="00124A36"/>
    <w:rsid w:val="00124E8D"/>
    <w:rsid w:val="00127B3C"/>
    <w:rsid w:val="001325BC"/>
    <w:rsid w:val="00135776"/>
    <w:rsid w:val="00136F98"/>
    <w:rsid w:val="00140D79"/>
    <w:rsid w:val="00144BDB"/>
    <w:rsid w:val="0014557D"/>
    <w:rsid w:val="0015122F"/>
    <w:rsid w:val="00152984"/>
    <w:rsid w:val="00155EF7"/>
    <w:rsid w:val="0015678E"/>
    <w:rsid w:val="00163B8F"/>
    <w:rsid w:val="00163E49"/>
    <w:rsid w:val="00165441"/>
    <w:rsid w:val="001661E2"/>
    <w:rsid w:val="001707B8"/>
    <w:rsid w:val="00170B9A"/>
    <w:rsid w:val="00173759"/>
    <w:rsid w:val="0017419C"/>
    <w:rsid w:val="001746E2"/>
    <w:rsid w:val="00174C80"/>
    <w:rsid w:val="001757D4"/>
    <w:rsid w:val="00177CB9"/>
    <w:rsid w:val="00181B73"/>
    <w:rsid w:val="00183209"/>
    <w:rsid w:val="00185382"/>
    <w:rsid w:val="00185717"/>
    <w:rsid w:val="0018624F"/>
    <w:rsid w:val="001878EC"/>
    <w:rsid w:val="00193F05"/>
    <w:rsid w:val="00196329"/>
    <w:rsid w:val="001964B0"/>
    <w:rsid w:val="00197392"/>
    <w:rsid w:val="001A00D5"/>
    <w:rsid w:val="001A0FF9"/>
    <w:rsid w:val="001A2298"/>
    <w:rsid w:val="001A2698"/>
    <w:rsid w:val="001A59BF"/>
    <w:rsid w:val="001A6313"/>
    <w:rsid w:val="001A706C"/>
    <w:rsid w:val="001B0CEF"/>
    <w:rsid w:val="001B4DEE"/>
    <w:rsid w:val="001B6BD9"/>
    <w:rsid w:val="001B796E"/>
    <w:rsid w:val="001C3BD4"/>
    <w:rsid w:val="001C45E7"/>
    <w:rsid w:val="001C6E8C"/>
    <w:rsid w:val="001C75D1"/>
    <w:rsid w:val="001D1BD4"/>
    <w:rsid w:val="001D33BF"/>
    <w:rsid w:val="001D447B"/>
    <w:rsid w:val="001D497D"/>
    <w:rsid w:val="001E065B"/>
    <w:rsid w:val="001E1579"/>
    <w:rsid w:val="001E17A9"/>
    <w:rsid w:val="001E2927"/>
    <w:rsid w:val="001E3622"/>
    <w:rsid w:val="001E3E43"/>
    <w:rsid w:val="001E423E"/>
    <w:rsid w:val="001E63BA"/>
    <w:rsid w:val="001E68DD"/>
    <w:rsid w:val="001F02FD"/>
    <w:rsid w:val="001F2F9A"/>
    <w:rsid w:val="001F4FD9"/>
    <w:rsid w:val="001F5978"/>
    <w:rsid w:val="001F62FA"/>
    <w:rsid w:val="001F7168"/>
    <w:rsid w:val="00201763"/>
    <w:rsid w:val="00201ABC"/>
    <w:rsid w:val="00202E11"/>
    <w:rsid w:val="002053E9"/>
    <w:rsid w:val="00205806"/>
    <w:rsid w:val="00212CE6"/>
    <w:rsid w:val="002158E5"/>
    <w:rsid w:val="0021774F"/>
    <w:rsid w:val="0022195C"/>
    <w:rsid w:val="002224B0"/>
    <w:rsid w:val="002225F5"/>
    <w:rsid w:val="00222C0B"/>
    <w:rsid w:val="002243E2"/>
    <w:rsid w:val="00224E21"/>
    <w:rsid w:val="00225435"/>
    <w:rsid w:val="00226CE3"/>
    <w:rsid w:val="00227CC0"/>
    <w:rsid w:val="002306CC"/>
    <w:rsid w:val="00234C8C"/>
    <w:rsid w:val="002361AE"/>
    <w:rsid w:val="00236DF1"/>
    <w:rsid w:val="002377D0"/>
    <w:rsid w:val="0023784E"/>
    <w:rsid w:val="0024075C"/>
    <w:rsid w:val="00244AD9"/>
    <w:rsid w:val="00252087"/>
    <w:rsid w:val="00252AB7"/>
    <w:rsid w:val="00256470"/>
    <w:rsid w:val="00256A94"/>
    <w:rsid w:val="00257B06"/>
    <w:rsid w:val="002637FF"/>
    <w:rsid w:val="002642E1"/>
    <w:rsid w:val="002749CE"/>
    <w:rsid w:val="002842AA"/>
    <w:rsid w:val="002846D1"/>
    <w:rsid w:val="0028792F"/>
    <w:rsid w:val="002905AE"/>
    <w:rsid w:val="00292D84"/>
    <w:rsid w:val="00294959"/>
    <w:rsid w:val="002951E4"/>
    <w:rsid w:val="002961B5"/>
    <w:rsid w:val="00297124"/>
    <w:rsid w:val="002975CF"/>
    <w:rsid w:val="00297AE4"/>
    <w:rsid w:val="002A3B7B"/>
    <w:rsid w:val="002A3FD2"/>
    <w:rsid w:val="002A470B"/>
    <w:rsid w:val="002A54D8"/>
    <w:rsid w:val="002B02DC"/>
    <w:rsid w:val="002B1996"/>
    <w:rsid w:val="002B24F8"/>
    <w:rsid w:val="002B4E8C"/>
    <w:rsid w:val="002B6131"/>
    <w:rsid w:val="002B6547"/>
    <w:rsid w:val="002B6EE4"/>
    <w:rsid w:val="002B7673"/>
    <w:rsid w:val="002C0826"/>
    <w:rsid w:val="002C2637"/>
    <w:rsid w:val="002C26B8"/>
    <w:rsid w:val="002C275D"/>
    <w:rsid w:val="002C4B28"/>
    <w:rsid w:val="002D0452"/>
    <w:rsid w:val="002D0884"/>
    <w:rsid w:val="002D15E9"/>
    <w:rsid w:val="002D1FC3"/>
    <w:rsid w:val="002D4553"/>
    <w:rsid w:val="002D463F"/>
    <w:rsid w:val="002D5129"/>
    <w:rsid w:val="002D5F2A"/>
    <w:rsid w:val="002D7B44"/>
    <w:rsid w:val="002E0E57"/>
    <w:rsid w:val="002E1FC2"/>
    <w:rsid w:val="002E37A5"/>
    <w:rsid w:val="002E49FA"/>
    <w:rsid w:val="002E5032"/>
    <w:rsid w:val="002F3B0B"/>
    <w:rsid w:val="002F3C94"/>
    <w:rsid w:val="00300936"/>
    <w:rsid w:val="00301ADF"/>
    <w:rsid w:val="00301D06"/>
    <w:rsid w:val="00302B34"/>
    <w:rsid w:val="00303EFD"/>
    <w:rsid w:val="00305C90"/>
    <w:rsid w:val="00306041"/>
    <w:rsid w:val="0030674A"/>
    <w:rsid w:val="00312B95"/>
    <w:rsid w:val="00314A3B"/>
    <w:rsid w:val="00315635"/>
    <w:rsid w:val="00320F13"/>
    <w:rsid w:val="003233A8"/>
    <w:rsid w:val="00323944"/>
    <w:rsid w:val="0032568B"/>
    <w:rsid w:val="0033173F"/>
    <w:rsid w:val="003340BE"/>
    <w:rsid w:val="00335146"/>
    <w:rsid w:val="0033548F"/>
    <w:rsid w:val="0033715B"/>
    <w:rsid w:val="00340F8A"/>
    <w:rsid w:val="00342BA3"/>
    <w:rsid w:val="00347CFC"/>
    <w:rsid w:val="0035474A"/>
    <w:rsid w:val="00354989"/>
    <w:rsid w:val="00355254"/>
    <w:rsid w:val="003573DC"/>
    <w:rsid w:val="0036167F"/>
    <w:rsid w:val="00365112"/>
    <w:rsid w:val="003652C2"/>
    <w:rsid w:val="00370107"/>
    <w:rsid w:val="00371F3A"/>
    <w:rsid w:val="0038051B"/>
    <w:rsid w:val="003828B5"/>
    <w:rsid w:val="003834CC"/>
    <w:rsid w:val="003848A6"/>
    <w:rsid w:val="00385F1D"/>
    <w:rsid w:val="0038771D"/>
    <w:rsid w:val="00387DCF"/>
    <w:rsid w:val="00393DDE"/>
    <w:rsid w:val="00393E71"/>
    <w:rsid w:val="0039553B"/>
    <w:rsid w:val="00396F9F"/>
    <w:rsid w:val="003A10C0"/>
    <w:rsid w:val="003A1E40"/>
    <w:rsid w:val="003A63E4"/>
    <w:rsid w:val="003A6CF1"/>
    <w:rsid w:val="003B02C4"/>
    <w:rsid w:val="003B0BF6"/>
    <w:rsid w:val="003B164A"/>
    <w:rsid w:val="003B6396"/>
    <w:rsid w:val="003B6763"/>
    <w:rsid w:val="003B68B8"/>
    <w:rsid w:val="003C1B18"/>
    <w:rsid w:val="003C329C"/>
    <w:rsid w:val="003C341F"/>
    <w:rsid w:val="003C53AE"/>
    <w:rsid w:val="003C611A"/>
    <w:rsid w:val="003D1EE7"/>
    <w:rsid w:val="003D398C"/>
    <w:rsid w:val="003D4806"/>
    <w:rsid w:val="003D5A8F"/>
    <w:rsid w:val="003D67E4"/>
    <w:rsid w:val="003D6D2E"/>
    <w:rsid w:val="003E0115"/>
    <w:rsid w:val="003E22F5"/>
    <w:rsid w:val="003E33AA"/>
    <w:rsid w:val="003E4B67"/>
    <w:rsid w:val="003E5164"/>
    <w:rsid w:val="003E6D1D"/>
    <w:rsid w:val="003F3D3C"/>
    <w:rsid w:val="003F7AAA"/>
    <w:rsid w:val="00401BBA"/>
    <w:rsid w:val="00404AD1"/>
    <w:rsid w:val="0040682B"/>
    <w:rsid w:val="00406F2D"/>
    <w:rsid w:val="00410011"/>
    <w:rsid w:val="00410D83"/>
    <w:rsid w:val="00411388"/>
    <w:rsid w:val="00416650"/>
    <w:rsid w:val="0041723E"/>
    <w:rsid w:val="00417B78"/>
    <w:rsid w:val="00417F5E"/>
    <w:rsid w:val="00421D68"/>
    <w:rsid w:val="00426C42"/>
    <w:rsid w:val="00430673"/>
    <w:rsid w:val="00431C0C"/>
    <w:rsid w:val="00432416"/>
    <w:rsid w:val="004333D0"/>
    <w:rsid w:val="0043432B"/>
    <w:rsid w:val="004343A4"/>
    <w:rsid w:val="004344B4"/>
    <w:rsid w:val="00434C90"/>
    <w:rsid w:val="00437079"/>
    <w:rsid w:val="004405B4"/>
    <w:rsid w:val="00440948"/>
    <w:rsid w:val="00444460"/>
    <w:rsid w:val="0044524B"/>
    <w:rsid w:val="00445603"/>
    <w:rsid w:val="00445D8C"/>
    <w:rsid w:val="00446578"/>
    <w:rsid w:val="004517D3"/>
    <w:rsid w:val="004535C7"/>
    <w:rsid w:val="004546E0"/>
    <w:rsid w:val="00457D9C"/>
    <w:rsid w:val="004613AE"/>
    <w:rsid w:val="00461462"/>
    <w:rsid w:val="00462466"/>
    <w:rsid w:val="00463DB7"/>
    <w:rsid w:val="00467923"/>
    <w:rsid w:val="00470133"/>
    <w:rsid w:val="00474164"/>
    <w:rsid w:val="00475626"/>
    <w:rsid w:val="00476586"/>
    <w:rsid w:val="00480E34"/>
    <w:rsid w:val="00481630"/>
    <w:rsid w:val="004820D1"/>
    <w:rsid w:val="00482E1E"/>
    <w:rsid w:val="00483905"/>
    <w:rsid w:val="00484363"/>
    <w:rsid w:val="00485392"/>
    <w:rsid w:val="004856A3"/>
    <w:rsid w:val="00490762"/>
    <w:rsid w:val="0049388E"/>
    <w:rsid w:val="00493B77"/>
    <w:rsid w:val="00493DA1"/>
    <w:rsid w:val="0049772C"/>
    <w:rsid w:val="004A09E7"/>
    <w:rsid w:val="004A2598"/>
    <w:rsid w:val="004A27CB"/>
    <w:rsid w:val="004B18BA"/>
    <w:rsid w:val="004B1A24"/>
    <w:rsid w:val="004B1A90"/>
    <w:rsid w:val="004B2CC1"/>
    <w:rsid w:val="004B57DC"/>
    <w:rsid w:val="004B628D"/>
    <w:rsid w:val="004B6C24"/>
    <w:rsid w:val="004C513A"/>
    <w:rsid w:val="004C5C05"/>
    <w:rsid w:val="004C6783"/>
    <w:rsid w:val="004C79B8"/>
    <w:rsid w:val="004C7F99"/>
    <w:rsid w:val="004D0C4B"/>
    <w:rsid w:val="004D1693"/>
    <w:rsid w:val="004D2A98"/>
    <w:rsid w:val="004D2F5A"/>
    <w:rsid w:val="004D3782"/>
    <w:rsid w:val="004E28B8"/>
    <w:rsid w:val="004E4017"/>
    <w:rsid w:val="004E7F9E"/>
    <w:rsid w:val="004F0FC9"/>
    <w:rsid w:val="004F2803"/>
    <w:rsid w:val="004F4C1B"/>
    <w:rsid w:val="004F76E8"/>
    <w:rsid w:val="005003EF"/>
    <w:rsid w:val="00503AB4"/>
    <w:rsid w:val="005047FC"/>
    <w:rsid w:val="005071A2"/>
    <w:rsid w:val="0051050C"/>
    <w:rsid w:val="00516567"/>
    <w:rsid w:val="0052550B"/>
    <w:rsid w:val="0053178B"/>
    <w:rsid w:val="0053280F"/>
    <w:rsid w:val="00536573"/>
    <w:rsid w:val="00537961"/>
    <w:rsid w:val="00542136"/>
    <w:rsid w:val="005439A3"/>
    <w:rsid w:val="00550900"/>
    <w:rsid w:val="00556275"/>
    <w:rsid w:val="005610A2"/>
    <w:rsid w:val="00564CD0"/>
    <w:rsid w:val="005650F9"/>
    <w:rsid w:val="005661F7"/>
    <w:rsid w:val="005669A0"/>
    <w:rsid w:val="00570CDA"/>
    <w:rsid w:val="0057116F"/>
    <w:rsid w:val="00575214"/>
    <w:rsid w:val="00577C4C"/>
    <w:rsid w:val="00577EBB"/>
    <w:rsid w:val="00580326"/>
    <w:rsid w:val="00580394"/>
    <w:rsid w:val="00581ED7"/>
    <w:rsid w:val="00583C56"/>
    <w:rsid w:val="005844A4"/>
    <w:rsid w:val="00592C9B"/>
    <w:rsid w:val="00594B9B"/>
    <w:rsid w:val="00597951"/>
    <w:rsid w:val="00597E2B"/>
    <w:rsid w:val="005A0D3A"/>
    <w:rsid w:val="005A1CB7"/>
    <w:rsid w:val="005A3E58"/>
    <w:rsid w:val="005A59EE"/>
    <w:rsid w:val="005A791C"/>
    <w:rsid w:val="005B3A58"/>
    <w:rsid w:val="005B6383"/>
    <w:rsid w:val="005B67C5"/>
    <w:rsid w:val="005B68CE"/>
    <w:rsid w:val="005C0BA4"/>
    <w:rsid w:val="005C2304"/>
    <w:rsid w:val="005C4221"/>
    <w:rsid w:val="005C56F1"/>
    <w:rsid w:val="005C65BB"/>
    <w:rsid w:val="005D181F"/>
    <w:rsid w:val="005D2E35"/>
    <w:rsid w:val="005D63F5"/>
    <w:rsid w:val="005E02CD"/>
    <w:rsid w:val="005E3DEB"/>
    <w:rsid w:val="005E41F1"/>
    <w:rsid w:val="005E5632"/>
    <w:rsid w:val="005F12EA"/>
    <w:rsid w:val="005F4740"/>
    <w:rsid w:val="00600000"/>
    <w:rsid w:val="006029CB"/>
    <w:rsid w:val="00603133"/>
    <w:rsid w:val="006042A6"/>
    <w:rsid w:val="00606EE1"/>
    <w:rsid w:val="00607827"/>
    <w:rsid w:val="006122FD"/>
    <w:rsid w:val="00612FCF"/>
    <w:rsid w:val="0061550D"/>
    <w:rsid w:val="00615998"/>
    <w:rsid w:val="00620402"/>
    <w:rsid w:val="00625106"/>
    <w:rsid w:val="006252FF"/>
    <w:rsid w:val="00631DFB"/>
    <w:rsid w:val="00635C34"/>
    <w:rsid w:val="00636795"/>
    <w:rsid w:val="00637591"/>
    <w:rsid w:val="006434E0"/>
    <w:rsid w:val="00643888"/>
    <w:rsid w:val="006460E2"/>
    <w:rsid w:val="00646192"/>
    <w:rsid w:val="00646476"/>
    <w:rsid w:val="006468D3"/>
    <w:rsid w:val="00646A41"/>
    <w:rsid w:val="0065270A"/>
    <w:rsid w:val="0065290B"/>
    <w:rsid w:val="00652E4B"/>
    <w:rsid w:val="00653396"/>
    <w:rsid w:val="00653BDB"/>
    <w:rsid w:val="00654EA8"/>
    <w:rsid w:val="00654EE5"/>
    <w:rsid w:val="00655585"/>
    <w:rsid w:val="0065616C"/>
    <w:rsid w:val="0065755F"/>
    <w:rsid w:val="00657A08"/>
    <w:rsid w:val="00663C2A"/>
    <w:rsid w:val="00664FC8"/>
    <w:rsid w:val="006654AB"/>
    <w:rsid w:val="00666F02"/>
    <w:rsid w:val="00670409"/>
    <w:rsid w:val="00673679"/>
    <w:rsid w:val="00674534"/>
    <w:rsid w:val="006747AF"/>
    <w:rsid w:val="00676F4E"/>
    <w:rsid w:val="0067743C"/>
    <w:rsid w:val="0068140D"/>
    <w:rsid w:val="0068294D"/>
    <w:rsid w:val="006836B0"/>
    <w:rsid w:val="00695BC0"/>
    <w:rsid w:val="0069788C"/>
    <w:rsid w:val="00697F64"/>
    <w:rsid w:val="006A160E"/>
    <w:rsid w:val="006A34FA"/>
    <w:rsid w:val="006A3AE0"/>
    <w:rsid w:val="006A44C3"/>
    <w:rsid w:val="006A5876"/>
    <w:rsid w:val="006A6B93"/>
    <w:rsid w:val="006A6CB8"/>
    <w:rsid w:val="006A71C0"/>
    <w:rsid w:val="006A7D68"/>
    <w:rsid w:val="006A7F19"/>
    <w:rsid w:val="006B1045"/>
    <w:rsid w:val="006B5C04"/>
    <w:rsid w:val="006B685F"/>
    <w:rsid w:val="006C002E"/>
    <w:rsid w:val="006C2816"/>
    <w:rsid w:val="006C3404"/>
    <w:rsid w:val="006C581B"/>
    <w:rsid w:val="006C6C02"/>
    <w:rsid w:val="006D17F2"/>
    <w:rsid w:val="006D2EEB"/>
    <w:rsid w:val="006D5B29"/>
    <w:rsid w:val="006D6599"/>
    <w:rsid w:val="006D7A41"/>
    <w:rsid w:val="006E1D77"/>
    <w:rsid w:val="006E3BF1"/>
    <w:rsid w:val="006E3DE7"/>
    <w:rsid w:val="006F130A"/>
    <w:rsid w:val="006F219F"/>
    <w:rsid w:val="006F25BD"/>
    <w:rsid w:val="006F41A4"/>
    <w:rsid w:val="006F4235"/>
    <w:rsid w:val="006F4370"/>
    <w:rsid w:val="006F707E"/>
    <w:rsid w:val="006F76E9"/>
    <w:rsid w:val="00703A43"/>
    <w:rsid w:val="00703F92"/>
    <w:rsid w:val="007042E9"/>
    <w:rsid w:val="0071188B"/>
    <w:rsid w:val="007134A7"/>
    <w:rsid w:val="007154CB"/>
    <w:rsid w:val="0071660C"/>
    <w:rsid w:val="00717F6C"/>
    <w:rsid w:val="007219DC"/>
    <w:rsid w:val="007300B1"/>
    <w:rsid w:val="0073070F"/>
    <w:rsid w:val="0073096A"/>
    <w:rsid w:val="00731126"/>
    <w:rsid w:val="007319CD"/>
    <w:rsid w:val="00733402"/>
    <w:rsid w:val="0073537F"/>
    <w:rsid w:val="00737972"/>
    <w:rsid w:val="00741C5B"/>
    <w:rsid w:val="0074252D"/>
    <w:rsid w:val="0074344B"/>
    <w:rsid w:val="007434AA"/>
    <w:rsid w:val="007509E7"/>
    <w:rsid w:val="007529FC"/>
    <w:rsid w:val="00752D82"/>
    <w:rsid w:val="00754C8C"/>
    <w:rsid w:val="00756032"/>
    <w:rsid w:val="007611EC"/>
    <w:rsid w:val="00762B47"/>
    <w:rsid w:val="00763817"/>
    <w:rsid w:val="007667EA"/>
    <w:rsid w:val="00766E26"/>
    <w:rsid w:val="00767300"/>
    <w:rsid w:val="00772532"/>
    <w:rsid w:val="00772CB2"/>
    <w:rsid w:val="00775586"/>
    <w:rsid w:val="007777C0"/>
    <w:rsid w:val="00785B1D"/>
    <w:rsid w:val="00786607"/>
    <w:rsid w:val="0078707E"/>
    <w:rsid w:val="0079124A"/>
    <w:rsid w:val="00791890"/>
    <w:rsid w:val="007918F0"/>
    <w:rsid w:val="00792EB3"/>
    <w:rsid w:val="007933B6"/>
    <w:rsid w:val="00795CAB"/>
    <w:rsid w:val="00795D43"/>
    <w:rsid w:val="00796FCC"/>
    <w:rsid w:val="007A28F5"/>
    <w:rsid w:val="007A3BF3"/>
    <w:rsid w:val="007A4BDA"/>
    <w:rsid w:val="007A591F"/>
    <w:rsid w:val="007B06DE"/>
    <w:rsid w:val="007B06FF"/>
    <w:rsid w:val="007B2F45"/>
    <w:rsid w:val="007B5FB8"/>
    <w:rsid w:val="007B6DA7"/>
    <w:rsid w:val="007C0AF0"/>
    <w:rsid w:val="007C1727"/>
    <w:rsid w:val="007C2D43"/>
    <w:rsid w:val="007C4A67"/>
    <w:rsid w:val="007C5BF8"/>
    <w:rsid w:val="007D26FF"/>
    <w:rsid w:val="007D2A2A"/>
    <w:rsid w:val="007D3C06"/>
    <w:rsid w:val="007D7ABA"/>
    <w:rsid w:val="007E0005"/>
    <w:rsid w:val="007E1984"/>
    <w:rsid w:val="007E1DC9"/>
    <w:rsid w:val="007E2876"/>
    <w:rsid w:val="007E2C35"/>
    <w:rsid w:val="007E427A"/>
    <w:rsid w:val="007F1E75"/>
    <w:rsid w:val="007F253A"/>
    <w:rsid w:val="007F2DC2"/>
    <w:rsid w:val="007F3874"/>
    <w:rsid w:val="007F6053"/>
    <w:rsid w:val="007F750C"/>
    <w:rsid w:val="007F795C"/>
    <w:rsid w:val="008011E3"/>
    <w:rsid w:val="008034F9"/>
    <w:rsid w:val="00804504"/>
    <w:rsid w:val="00804F85"/>
    <w:rsid w:val="00805D14"/>
    <w:rsid w:val="00806BFC"/>
    <w:rsid w:val="008128B9"/>
    <w:rsid w:val="008141DD"/>
    <w:rsid w:val="00817E0B"/>
    <w:rsid w:val="0082089D"/>
    <w:rsid w:val="00826F34"/>
    <w:rsid w:val="00827038"/>
    <w:rsid w:val="00827980"/>
    <w:rsid w:val="008313C4"/>
    <w:rsid w:val="00833FD2"/>
    <w:rsid w:val="008343E4"/>
    <w:rsid w:val="00834AD9"/>
    <w:rsid w:val="00837587"/>
    <w:rsid w:val="00837863"/>
    <w:rsid w:val="00841BC8"/>
    <w:rsid w:val="008421E2"/>
    <w:rsid w:val="008467B0"/>
    <w:rsid w:val="008500D5"/>
    <w:rsid w:val="008506CE"/>
    <w:rsid w:val="008518BB"/>
    <w:rsid w:val="00852991"/>
    <w:rsid w:val="0085404F"/>
    <w:rsid w:val="00856A9A"/>
    <w:rsid w:val="00856FDF"/>
    <w:rsid w:val="00857DF6"/>
    <w:rsid w:val="0086169A"/>
    <w:rsid w:val="008619E8"/>
    <w:rsid w:val="00863065"/>
    <w:rsid w:val="00870721"/>
    <w:rsid w:val="00874F6B"/>
    <w:rsid w:val="00874FBF"/>
    <w:rsid w:val="00880072"/>
    <w:rsid w:val="0088325E"/>
    <w:rsid w:val="008853A8"/>
    <w:rsid w:val="00886FE8"/>
    <w:rsid w:val="00894E88"/>
    <w:rsid w:val="00895806"/>
    <w:rsid w:val="008960F7"/>
    <w:rsid w:val="008A1B9A"/>
    <w:rsid w:val="008A5376"/>
    <w:rsid w:val="008A72C7"/>
    <w:rsid w:val="008A7383"/>
    <w:rsid w:val="008B2134"/>
    <w:rsid w:val="008B361D"/>
    <w:rsid w:val="008B3838"/>
    <w:rsid w:val="008B4053"/>
    <w:rsid w:val="008B4375"/>
    <w:rsid w:val="008B5A5B"/>
    <w:rsid w:val="008B5F8E"/>
    <w:rsid w:val="008C56C6"/>
    <w:rsid w:val="008C5DEB"/>
    <w:rsid w:val="008D042F"/>
    <w:rsid w:val="008D0876"/>
    <w:rsid w:val="008D1E51"/>
    <w:rsid w:val="008D36C3"/>
    <w:rsid w:val="008D6721"/>
    <w:rsid w:val="008D733E"/>
    <w:rsid w:val="008D76CA"/>
    <w:rsid w:val="008D786E"/>
    <w:rsid w:val="008E0806"/>
    <w:rsid w:val="008E1591"/>
    <w:rsid w:val="008E1E59"/>
    <w:rsid w:val="008E25D2"/>
    <w:rsid w:val="008E2E9E"/>
    <w:rsid w:val="008E36EB"/>
    <w:rsid w:val="008F0316"/>
    <w:rsid w:val="008F2FE7"/>
    <w:rsid w:val="008F62DF"/>
    <w:rsid w:val="008F76A5"/>
    <w:rsid w:val="008F786B"/>
    <w:rsid w:val="0090071E"/>
    <w:rsid w:val="00901B40"/>
    <w:rsid w:val="0090203B"/>
    <w:rsid w:val="00903141"/>
    <w:rsid w:val="00904279"/>
    <w:rsid w:val="009053A4"/>
    <w:rsid w:val="0090564B"/>
    <w:rsid w:val="0091339A"/>
    <w:rsid w:val="0091378E"/>
    <w:rsid w:val="00914E4A"/>
    <w:rsid w:val="00915D08"/>
    <w:rsid w:val="00920032"/>
    <w:rsid w:val="0092711C"/>
    <w:rsid w:val="00927F03"/>
    <w:rsid w:val="009302A6"/>
    <w:rsid w:val="00932324"/>
    <w:rsid w:val="00932856"/>
    <w:rsid w:val="00932B8A"/>
    <w:rsid w:val="009368AE"/>
    <w:rsid w:val="009372E4"/>
    <w:rsid w:val="00940F41"/>
    <w:rsid w:val="00943674"/>
    <w:rsid w:val="00943FA2"/>
    <w:rsid w:val="00946DFA"/>
    <w:rsid w:val="00950799"/>
    <w:rsid w:val="00951866"/>
    <w:rsid w:val="00951DC2"/>
    <w:rsid w:val="0095305F"/>
    <w:rsid w:val="00953F41"/>
    <w:rsid w:val="0095568E"/>
    <w:rsid w:val="0095794C"/>
    <w:rsid w:val="009608B2"/>
    <w:rsid w:val="00961767"/>
    <w:rsid w:val="009617E9"/>
    <w:rsid w:val="00963C15"/>
    <w:rsid w:val="0096731C"/>
    <w:rsid w:val="009674BB"/>
    <w:rsid w:val="00967C82"/>
    <w:rsid w:val="00971055"/>
    <w:rsid w:val="00971578"/>
    <w:rsid w:val="00982DB4"/>
    <w:rsid w:val="00984322"/>
    <w:rsid w:val="0099218E"/>
    <w:rsid w:val="009949CE"/>
    <w:rsid w:val="00994FF1"/>
    <w:rsid w:val="0099648E"/>
    <w:rsid w:val="00996F8A"/>
    <w:rsid w:val="009A33AB"/>
    <w:rsid w:val="009A37BD"/>
    <w:rsid w:val="009A48AF"/>
    <w:rsid w:val="009A570E"/>
    <w:rsid w:val="009A78F9"/>
    <w:rsid w:val="009B2D37"/>
    <w:rsid w:val="009B2E9D"/>
    <w:rsid w:val="009B44F5"/>
    <w:rsid w:val="009B5437"/>
    <w:rsid w:val="009B5CCC"/>
    <w:rsid w:val="009C253E"/>
    <w:rsid w:val="009C583F"/>
    <w:rsid w:val="009D337F"/>
    <w:rsid w:val="009D3918"/>
    <w:rsid w:val="009D4471"/>
    <w:rsid w:val="009D64CC"/>
    <w:rsid w:val="009D6FB1"/>
    <w:rsid w:val="009E0B04"/>
    <w:rsid w:val="009E2203"/>
    <w:rsid w:val="009E2AD5"/>
    <w:rsid w:val="009E30A5"/>
    <w:rsid w:val="009F06C8"/>
    <w:rsid w:val="009F1998"/>
    <w:rsid w:val="009F19CC"/>
    <w:rsid w:val="009F2A80"/>
    <w:rsid w:val="009F2B18"/>
    <w:rsid w:val="009F303D"/>
    <w:rsid w:val="009F341E"/>
    <w:rsid w:val="009F49CF"/>
    <w:rsid w:val="00A01191"/>
    <w:rsid w:val="00A01288"/>
    <w:rsid w:val="00A03D2C"/>
    <w:rsid w:val="00A065F6"/>
    <w:rsid w:val="00A06900"/>
    <w:rsid w:val="00A07796"/>
    <w:rsid w:val="00A13C07"/>
    <w:rsid w:val="00A13C57"/>
    <w:rsid w:val="00A1702D"/>
    <w:rsid w:val="00A21028"/>
    <w:rsid w:val="00A278AB"/>
    <w:rsid w:val="00A31AC4"/>
    <w:rsid w:val="00A33153"/>
    <w:rsid w:val="00A3540F"/>
    <w:rsid w:val="00A3686E"/>
    <w:rsid w:val="00A43339"/>
    <w:rsid w:val="00A440EC"/>
    <w:rsid w:val="00A44822"/>
    <w:rsid w:val="00A47F64"/>
    <w:rsid w:val="00A521A9"/>
    <w:rsid w:val="00A55B80"/>
    <w:rsid w:val="00A56760"/>
    <w:rsid w:val="00A5782B"/>
    <w:rsid w:val="00A57831"/>
    <w:rsid w:val="00A669CA"/>
    <w:rsid w:val="00A7099E"/>
    <w:rsid w:val="00A70FC7"/>
    <w:rsid w:val="00A72313"/>
    <w:rsid w:val="00A73EF0"/>
    <w:rsid w:val="00A744FE"/>
    <w:rsid w:val="00A74F8F"/>
    <w:rsid w:val="00A81664"/>
    <w:rsid w:val="00A82477"/>
    <w:rsid w:val="00A82CA8"/>
    <w:rsid w:val="00A8404C"/>
    <w:rsid w:val="00A93D50"/>
    <w:rsid w:val="00A95BCC"/>
    <w:rsid w:val="00A96578"/>
    <w:rsid w:val="00AA3D76"/>
    <w:rsid w:val="00AA4196"/>
    <w:rsid w:val="00AA4421"/>
    <w:rsid w:val="00AB0A2B"/>
    <w:rsid w:val="00AB249B"/>
    <w:rsid w:val="00AB46EA"/>
    <w:rsid w:val="00AB4D5A"/>
    <w:rsid w:val="00AB5575"/>
    <w:rsid w:val="00AB5AF3"/>
    <w:rsid w:val="00AB703A"/>
    <w:rsid w:val="00AC0DBD"/>
    <w:rsid w:val="00AC2CFC"/>
    <w:rsid w:val="00AC367B"/>
    <w:rsid w:val="00AC5D54"/>
    <w:rsid w:val="00AC6582"/>
    <w:rsid w:val="00AD0A5D"/>
    <w:rsid w:val="00AE35DC"/>
    <w:rsid w:val="00AE4970"/>
    <w:rsid w:val="00AE62A0"/>
    <w:rsid w:val="00AF02B2"/>
    <w:rsid w:val="00AF1398"/>
    <w:rsid w:val="00AF2140"/>
    <w:rsid w:val="00AF3F53"/>
    <w:rsid w:val="00AF6B30"/>
    <w:rsid w:val="00AF7A4C"/>
    <w:rsid w:val="00AF7CED"/>
    <w:rsid w:val="00B10427"/>
    <w:rsid w:val="00B12C86"/>
    <w:rsid w:val="00B135E4"/>
    <w:rsid w:val="00B14B80"/>
    <w:rsid w:val="00B17CE8"/>
    <w:rsid w:val="00B2051F"/>
    <w:rsid w:val="00B228AA"/>
    <w:rsid w:val="00B22978"/>
    <w:rsid w:val="00B266AD"/>
    <w:rsid w:val="00B27640"/>
    <w:rsid w:val="00B30A63"/>
    <w:rsid w:val="00B36CB6"/>
    <w:rsid w:val="00B37A0F"/>
    <w:rsid w:val="00B41F56"/>
    <w:rsid w:val="00B43E20"/>
    <w:rsid w:val="00B45535"/>
    <w:rsid w:val="00B45D85"/>
    <w:rsid w:val="00B47C18"/>
    <w:rsid w:val="00B50329"/>
    <w:rsid w:val="00B52312"/>
    <w:rsid w:val="00B53AEE"/>
    <w:rsid w:val="00B54A2E"/>
    <w:rsid w:val="00B54F3A"/>
    <w:rsid w:val="00B55271"/>
    <w:rsid w:val="00B57B06"/>
    <w:rsid w:val="00B60C9E"/>
    <w:rsid w:val="00B6132A"/>
    <w:rsid w:val="00B62716"/>
    <w:rsid w:val="00B62E5C"/>
    <w:rsid w:val="00B6620B"/>
    <w:rsid w:val="00B6782C"/>
    <w:rsid w:val="00B711D3"/>
    <w:rsid w:val="00B7469A"/>
    <w:rsid w:val="00B76DBE"/>
    <w:rsid w:val="00B8090C"/>
    <w:rsid w:val="00B82E50"/>
    <w:rsid w:val="00B84AEF"/>
    <w:rsid w:val="00B91133"/>
    <w:rsid w:val="00B92239"/>
    <w:rsid w:val="00B93ECA"/>
    <w:rsid w:val="00B93FA5"/>
    <w:rsid w:val="00B94DDA"/>
    <w:rsid w:val="00B95A27"/>
    <w:rsid w:val="00BA09E9"/>
    <w:rsid w:val="00BA2079"/>
    <w:rsid w:val="00BA2E7F"/>
    <w:rsid w:val="00BA4EF1"/>
    <w:rsid w:val="00BA592A"/>
    <w:rsid w:val="00BA7AC1"/>
    <w:rsid w:val="00BB03CC"/>
    <w:rsid w:val="00BB27B5"/>
    <w:rsid w:val="00BB6168"/>
    <w:rsid w:val="00BC0410"/>
    <w:rsid w:val="00BC078C"/>
    <w:rsid w:val="00BC38F6"/>
    <w:rsid w:val="00BC4BAB"/>
    <w:rsid w:val="00BC4CD9"/>
    <w:rsid w:val="00BD29AC"/>
    <w:rsid w:val="00BD43FD"/>
    <w:rsid w:val="00BD58FD"/>
    <w:rsid w:val="00BD6E78"/>
    <w:rsid w:val="00BE0D8A"/>
    <w:rsid w:val="00BE15E2"/>
    <w:rsid w:val="00BE25CE"/>
    <w:rsid w:val="00BE4A28"/>
    <w:rsid w:val="00BE4F5D"/>
    <w:rsid w:val="00BE5688"/>
    <w:rsid w:val="00BE66B8"/>
    <w:rsid w:val="00BF10BB"/>
    <w:rsid w:val="00BF1535"/>
    <w:rsid w:val="00BF1C2E"/>
    <w:rsid w:val="00BF5880"/>
    <w:rsid w:val="00C030BB"/>
    <w:rsid w:val="00C04CB4"/>
    <w:rsid w:val="00C05801"/>
    <w:rsid w:val="00C05B56"/>
    <w:rsid w:val="00C063D5"/>
    <w:rsid w:val="00C06F20"/>
    <w:rsid w:val="00C07785"/>
    <w:rsid w:val="00C10B12"/>
    <w:rsid w:val="00C10BF4"/>
    <w:rsid w:val="00C124A1"/>
    <w:rsid w:val="00C12AD8"/>
    <w:rsid w:val="00C12AE2"/>
    <w:rsid w:val="00C13924"/>
    <w:rsid w:val="00C15981"/>
    <w:rsid w:val="00C15FE4"/>
    <w:rsid w:val="00C176A2"/>
    <w:rsid w:val="00C2017D"/>
    <w:rsid w:val="00C23FEF"/>
    <w:rsid w:val="00C245BD"/>
    <w:rsid w:val="00C251C3"/>
    <w:rsid w:val="00C26094"/>
    <w:rsid w:val="00C34211"/>
    <w:rsid w:val="00C3644B"/>
    <w:rsid w:val="00C365C6"/>
    <w:rsid w:val="00C36C58"/>
    <w:rsid w:val="00C372CA"/>
    <w:rsid w:val="00C376E0"/>
    <w:rsid w:val="00C419E8"/>
    <w:rsid w:val="00C44663"/>
    <w:rsid w:val="00C44E81"/>
    <w:rsid w:val="00C51482"/>
    <w:rsid w:val="00C52D6B"/>
    <w:rsid w:val="00C53F24"/>
    <w:rsid w:val="00C55B39"/>
    <w:rsid w:val="00C5622A"/>
    <w:rsid w:val="00C57B57"/>
    <w:rsid w:val="00C609DB"/>
    <w:rsid w:val="00C633C1"/>
    <w:rsid w:val="00C70684"/>
    <w:rsid w:val="00C71121"/>
    <w:rsid w:val="00C7265D"/>
    <w:rsid w:val="00C744EB"/>
    <w:rsid w:val="00C825FC"/>
    <w:rsid w:val="00C92E63"/>
    <w:rsid w:val="00C95B78"/>
    <w:rsid w:val="00CA4777"/>
    <w:rsid w:val="00CA58D4"/>
    <w:rsid w:val="00CA7A13"/>
    <w:rsid w:val="00CB0BE6"/>
    <w:rsid w:val="00CB2474"/>
    <w:rsid w:val="00CB6147"/>
    <w:rsid w:val="00CB632E"/>
    <w:rsid w:val="00CB640B"/>
    <w:rsid w:val="00CC0250"/>
    <w:rsid w:val="00CC19F0"/>
    <w:rsid w:val="00CC1D8F"/>
    <w:rsid w:val="00CC6E02"/>
    <w:rsid w:val="00CC72D3"/>
    <w:rsid w:val="00CD1885"/>
    <w:rsid w:val="00CD29BE"/>
    <w:rsid w:val="00CD37C8"/>
    <w:rsid w:val="00CD5CCC"/>
    <w:rsid w:val="00CD6A32"/>
    <w:rsid w:val="00CE051C"/>
    <w:rsid w:val="00CE105C"/>
    <w:rsid w:val="00CE18CA"/>
    <w:rsid w:val="00CE4A35"/>
    <w:rsid w:val="00CE5C6B"/>
    <w:rsid w:val="00CE6BE7"/>
    <w:rsid w:val="00CF0E2B"/>
    <w:rsid w:val="00CF2111"/>
    <w:rsid w:val="00CF2D74"/>
    <w:rsid w:val="00CF3751"/>
    <w:rsid w:val="00CF410E"/>
    <w:rsid w:val="00CF4A98"/>
    <w:rsid w:val="00CF6A96"/>
    <w:rsid w:val="00D07244"/>
    <w:rsid w:val="00D07EDA"/>
    <w:rsid w:val="00D10A0F"/>
    <w:rsid w:val="00D11479"/>
    <w:rsid w:val="00D12CA4"/>
    <w:rsid w:val="00D1457D"/>
    <w:rsid w:val="00D1529C"/>
    <w:rsid w:val="00D15A19"/>
    <w:rsid w:val="00D17630"/>
    <w:rsid w:val="00D20116"/>
    <w:rsid w:val="00D21C5F"/>
    <w:rsid w:val="00D22AB5"/>
    <w:rsid w:val="00D249B3"/>
    <w:rsid w:val="00D255E0"/>
    <w:rsid w:val="00D25A24"/>
    <w:rsid w:val="00D3194B"/>
    <w:rsid w:val="00D328AC"/>
    <w:rsid w:val="00D362FE"/>
    <w:rsid w:val="00D4200B"/>
    <w:rsid w:val="00D425B2"/>
    <w:rsid w:val="00D4480C"/>
    <w:rsid w:val="00D45DB2"/>
    <w:rsid w:val="00D47F2B"/>
    <w:rsid w:val="00D51EEE"/>
    <w:rsid w:val="00D55C9A"/>
    <w:rsid w:val="00D57E36"/>
    <w:rsid w:val="00D66F7E"/>
    <w:rsid w:val="00D67DE4"/>
    <w:rsid w:val="00D70035"/>
    <w:rsid w:val="00D75CDD"/>
    <w:rsid w:val="00D76852"/>
    <w:rsid w:val="00D76DDD"/>
    <w:rsid w:val="00D7728E"/>
    <w:rsid w:val="00D77C80"/>
    <w:rsid w:val="00D802AE"/>
    <w:rsid w:val="00D826C3"/>
    <w:rsid w:val="00D84868"/>
    <w:rsid w:val="00D84F73"/>
    <w:rsid w:val="00D85721"/>
    <w:rsid w:val="00D86D27"/>
    <w:rsid w:val="00D87178"/>
    <w:rsid w:val="00D90738"/>
    <w:rsid w:val="00D90947"/>
    <w:rsid w:val="00D91293"/>
    <w:rsid w:val="00D9420D"/>
    <w:rsid w:val="00D95579"/>
    <w:rsid w:val="00D970A5"/>
    <w:rsid w:val="00DA1230"/>
    <w:rsid w:val="00DA1BF3"/>
    <w:rsid w:val="00DA3164"/>
    <w:rsid w:val="00DA50FC"/>
    <w:rsid w:val="00DB1B59"/>
    <w:rsid w:val="00DB3653"/>
    <w:rsid w:val="00DB46CC"/>
    <w:rsid w:val="00DC0F2E"/>
    <w:rsid w:val="00DC2939"/>
    <w:rsid w:val="00DC6974"/>
    <w:rsid w:val="00DD0355"/>
    <w:rsid w:val="00DD0B09"/>
    <w:rsid w:val="00DD0C73"/>
    <w:rsid w:val="00DD3050"/>
    <w:rsid w:val="00DD3D71"/>
    <w:rsid w:val="00DD4188"/>
    <w:rsid w:val="00DD55CB"/>
    <w:rsid w:val="00DD6BE4"/>
    <w:rsid w:val="00DD6C12"/>
    <w:rsid w:val="00DE6848"/>
    <w:rsid w:val="00DE7680"/>
    <w:rsid w:val="00DF1CCC"/>
    <w:rsid w:val="00DF4BAC"/>
    <w:rsid w:val="00DF63A9"/>
    <w:rsid w:val="00DF7FA8"/>
    <w:rsid w:val="00E00725"/>
    <w:rsid w:val="00E012E8"/>
    <w:rsid w:val="00E01526"/>
    <w:rsid w:val="00E046FD"/>
    <w:rsid w:val="00E053D0"/>
    <w:rsid w:val="00E06A63"/>
    <w:rsid w:val="00E07837"/>
    <w:rsid w:val="00E14BDD"/>
    <w:rsid w:val="00E165D3"/>
    <w:rsid w:val="00E16F6B"/>
    <w:rsid w:val="00E17CC7"/>
    <w:rsid w:val="00E203E6"/>
    <w:rsid w:val="00E227BF"/>
    <w:rsid w:val="00E25A82"/>
    <w:rsid w:val="00E2766C"/>
    <w:rsid w:val="00E30A75"/>
    <w:rsid w:val="00E32426"/>
    <w:rsid w:val="00E32AEA"/>
    <w:rsid w:val="00E3452C"/>
    <w:rsid w:val="00E364CB"/>
    <w:rsid w:val="00E37F85"/>
    <w:rsid w:val="00E412A4"/>
    <w:rsid w:val="00E44BB6"/>
    <w:rsid w:val="00E45CF6"/>
    <w:rsid w:val="00E513E4"/>
    <w:rsid w:val="00E630CA"/>
    <w:rsid w:val="00E65EF1"/>
    <w:rsid w:val="00E718A3"/>
    <w:rsid w:val="00E71AA7"/>
    <w:rsid w:val="00E73745"/>
    <w:rsid w:val="00E73A97"/>
    <w:rsid w:val="00E8024B"/>
    <w:rsid w:val="00E826C6"/>
    <w:rsid w:val="00E82CC2"/>
    <w:rsid w:val="00E833DC"/>
    <w:rsid w:val="00E847CA"/>
    <w:rsid w:val="00E90240"/>
    <w:rsid w:val="00E9027D"/>
    <w:rsid w:val="00E90AC9"/>
    <w:rsid w:val="00E915F4"/>
    <w:rsid w:val="00E91D03"/>
    <w:rsid w:val="00E92BBA"/>
    <w:rsid w:val="00EA0788"/>
    <w:rsid w:val="00EA5270"/>
    <w:rsid w:val="00EA7468"/>
    <w:rsid w:val="00EA7802"/>
    <w:rsid w:val="00EB1264"/>
    <w:rsid w:val="00EC1226"/>
    <w:rsid w:val="00EC4BF2"/>
    <w:rsid w:val="00ED1265"/>
    <w:rsid w:val="00ED3F67"/>
    <w:rsid w:val="00ED4F69"/>
    <w:rsid w:val="00ED563D"/>
    <w:rsid w:val="00EE040A"/>
    <w:rsid w:val="00EE0F4F"/>
    <w:rsid w:val="00EE496C"/>
    <w:rsid w:val="00EE4B25"/>
    <w:rsid w:val="00EE6934"/>
    <w:rsid w:val="00EE7BA6"/>
    <w:rsid w:val="00EF003D"/>
    <w:rsid w:val="00EF3585"/>
    <w:rsid w:val="00EF362C"/>
    <w:rsid w:val="00EF47EE"/>
    <w:rsid w:val="00EF60CC"/>
    <w:rsid w:val="00EF7473"/>
    <w:rsid w:val="00EF77AC"/>
    <w:rsid w:val="00F01480"/>
    <w:rsid w:val="00F01890"/>
    <w:rsid w:val="00F041E3"/>
    <w:rsid w:val="00F0506A"/>
    <w:rsid w:val="00F05DB2"/>
    <w:rsid w:val="00F1255D"/>
    <w:rsid w:val="00F1392F"/>
    <w:rsid w:val="00F13EE0"/>
    <w:rsid w:val="00F15AF6"/>
    <w:rsid w:val="00F16D80"/>
    <w:rsid w:val="00F22986"/>
    <w:rsid w:val="00F24425"/>
    <w:rsid w:val="00F27370"/>
    <w:rsid w:val="00F30A67"/>
    <w:rsid w:val="00F33D7F"/>
    <w:rsid w:val="00F358D0"/>
    <w:rsid w:val="00F37CB2"/>
    <w:rsid w:val="00F46938"/>
    <w:rsid w:val="00F47A5F"/>
    <w:rsid w:val="00F50BCA"/>
    <w:rsid w:val="00F52328"/>
    <w:rsid w:val="00F529B4"/>
    <w:rsid w:val="00F54102"/>
    <w:rsid w:val="00F5572C"/>
    <w:rsid w:val="00F56440"/>
    <w:rsid w:val="00F57804"/>
    <w:rsid w:val="00F62FA5"/>
    <w:rsid w:val="00F63D44"/>
    <w:rsid w:val="00F64222"/>
    <w:rsid w:val="00F70E05"/>
    <w:rsid w:val="00F720FA"/>
    <w:rsid w:val="00F72A0B"/>
    <w:rsid w:val="00F72F97"/>
    <w:rsid w:val="00F73FD6"/>
    <w:rsid w:val="00F87099"/>
    <w:rsid w:val="00F871AE"/>
    <w:rsid w:val="00F872CF"/>
    <w:rsid w:val="00F908B5"/>
    <w:rsid w:val="00F9346C"/>
    <w:rsid w:val="00F93592"/>
    <w:rsid w:val="00F952AA"/>
    <w:rsid w:val="00F95907"/>
    <w:rsid w:val="00F96D0C"/>
    <w:rsid w:val="00F97BB3"/>
    <w:rsid w:val="00FA0D58"/>
    <w:rsid w:val="00FA35A4"/>
    <w:rsid w:val="00FA4096"/>
    <w:rsid w:val="00FA4402"/>
    <w:rsid w:val="00FA7349"/>
    <w:rsid w:val="00FB080A"/>
    <w:rsid w:val="00FB0DD7"/>
    <w:rsid w:val="00FB2610"/>
    <w:rsid w:val="00FB4565"/>
    <w:rsid w:val="00FB4936"/>
    <w:rsid w:val="00FB61B6"/>
    <w:rsid w:val="00FC141D"/>
    <w:rsid w:val="00FC572D"/>
    <w:rsid w:val="00FC60E2"/>
    <w:rsid w:val="00FC75A2"/>
    <w:rsid w:val="00FC765F"/>
    <w:rsid w:val="00FD062D"/>
    <w:rsid w:val="00FD0FEC"/>
    <w:rsid w:val="00FD28EE"/>
    <w:rsid w:val="00FD5325"/>
    <w:rsid w:val="00FD542C"/>
    <w:rsid w:val="00FD6EAA"/>
    <w:rsid w:val="00FE0144"/>
    <w:rsid w:val="00FE0AFB"/>
    <w:rsid w:val="00FE32D1"/>
    <w:rsid w:val="00FE576F"/>
    <w:rsid w:val="00FE7346"/>
    <w:rsid w:val="00FF4394"/>
    <w:rsid w:val="00FF5648"/>
    <w:rsid w:val="00FF709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183F25"/>
  <w15:chartTrackingRefBased/>
  <w15:docId w15:val="{81BDE147-B5C0-4E79-B4C2-FB87ABDCB1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201763"/>
  </w:style>
  <w:style w:type="paragraph" w:styleId="1">
    <w:name w:val="heading 1"/>
    <w:basedOn w:val="a4"/>
    <w:next w:val="a4"/>
    <w:link w:val="10"/>
    <w:uiPriority w:val="9"/>
    <w:qFormat/>
    <w:rsid w:val="00BE4A28"/>
    <w:pPr>
      <w:keepNext/>
      <w:keepLines/>
      <w:spacing w:before="240" w:after="0"/>
      <w:outlineLvl w:val="0"/>
    </w:pPr>
    <w:rPr>
      <w:rFonts w:asciiTheme="majorHAnsi" w:eastAsiaTheme="majorEastAsia" w:hAnsiTheme="majorHAnsi" w:cstheme="majorBidi"/>
      <w:color w:val="0F4761" w:themeColor="accent1" w:themeShade="BF"/>
      <w:sz w:val="32"/>
      <w:szCs w:val="32"/>
    </w:rPr>
  </w:style>
  <w:style w:type="paragraph" w:styleId="2">
    <w:name w:val="heading 2"/>
    <w:basedOn w:val="a4"/>
    <w:next w:val="a4"/>
    <w:link w:val="20"/>
    <w:uiPriority w:val="9"/>
    <w:unhideWhenUsed/>
    <w:qFormat/>
    <w:rsid w:val="00CF410E"/>
    <w:pPr>
      <w:keepNext/>
      <w:keepLines/>
      <w:spacing w:before="40" w:after="0"/>
      <w:outlineLvl w:val="1"/>
    </w:pPr>
    <w:rPr>
      <w:rFonts w:asciiTheme="majorHAnsi" w:eastAsiaTheme="majorEastAsia" w:hAnsiTheme="majorHAnsi" w:cstheme="majorBidi"/>
      <w:color w:val="0F4761" w:themeColor="accent1" w:themeShade="BF"/>
      <w:sz w:val="26"/>
      <w:szCs w:val="26"/>
    </w:rPr>
  </w:style>
  <w:style w:type="paragraph" w:styleId="3">
    <w:name w:val="heading 3"/>
    <w:basedOn w:val="a4"/>
    <w:next w:val="a4"/>
    <w:link w:val="30"/>
    <w:uiPriority w:val="9"/>
    <w:semiHidden/>
    <w:unhideWhenUsed/>
    <w:qFormat/>
    <w:rsid w:val="00BE4A28"/>
    <w:pPr>
      <w:keepNext/>
      <w:keepLines/>
      <w:spacing w:before="40" w:after="0"/>
      <w:outlineLvl w:val="2"/>
    </w:pPr>
    <w:rPr>
      <w:rFonts w:asciiTheme="majorHAnsi" w:eastAsiaTheme="majorEastAsia" w:hAnsiTheme="majorHAnsi" w:cstheme="majorBidi"/>
      <w:color w:val="0A2F40" w:themeColor="accent1" w:themeShade="7F"/>
      <w:sz w:val="24"/>
      <w:szCs w:val="24"/>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unhideWhenUsed/>
    <w:rsid w:val="00841BC8"/>
    <w:pPr>
      <w:tabs>
        <w:tab w:val="center" w:pos="4819"/>
        <w:tab w:val="right" w:pos="9639"/>
      </w:tabs>
      <w:spacing w:after="0" w:line="240" w:lineRule="auto"/>
    </w:pPr>
  </w:style>
  <w:style w:type="character" w:customStyle="1" w:styleId="a9">
    <w:name w:val="Верхній колонтитул Знак"/>
    <w:basedOn w:val="a5"/>
    <w:link w:val="a8"/>
    <w:uiPriority w:val="99"/>
    <w:rsid w:val="00841BC8"/>
  </w:style>
  <w:style w:type="paragraph" w:styleId="aa">
    <w:name w:val="footer"/>
    <w:basedOn w:val="a4"/>
    <w:link w:val="ab"/>
    <w:uiPriority w:val="99"/>
    <w:unhideWhenUsed/>
    <w:rsid w:val="00841BC8"/>
    <w:pPr>
      <w:tabs>
        <w:tab w:val="center" w:pos="4819"/>
        <w:tab w:val="right" w:pos="9639"/>
      </w:tabs>
      <w:spacing w:after="0" w:line="240" w:lineRule="auto"/>
    </w:pPr>
  </w:style>
  <w:style w:type="character" w:customStyle="1" w:styleId="ab">
    <w:name w:val="Нижній колонтитул Знак"/>
    <w:basedOn w:val="a5"/>
    <w:link w:val="aa"/>
    <w:uiPriority w:val="99"/>
    <w:rsid w:val="00841BC8"/>
  </w:style>
  <w:style w:type="paragraph" w:customStyle="1" w:styleId="ac">
    <w:name w:val="_Текст"/>
    <w:basedOn w:val="a4"/>
    <w:qFormat/>
    <w:rsid w:val="00DA50FC"/>
    <w:pPr>
      <w:spacing w:before="560" w:after="560" w:line="360" w:lineRule="auto"/>
      <w:ind w:firstLine="709"/>
      <w:contextualSpacing/>
      <w:jc w:val="both"/>
    </w:pPr>
    <w:rPr>
      <w:rFonts w:ascii="Times New Roman" w:hAnsi="Times New Roman" w:cs="Times New Roman"/>
      <w:sz w:val="28"/>
      <w:szCs w:val="28"/>
    </w:rPr>
  </w:style>
  <w:style w:type="paragraph" w:customStyle="1" w:styleId="a1">
    <w:name w:val="_Розділ"/>
    <w:basedOn w:val="a4"/>
    <w:qFormat/>
    <w:rsid w:val="00066CE7"/>
    <w:pPr>
      <w:numPr>
        <w:numId w:val="1"/>
      </w:numPr>
      <w:spacing w:after="0" w:line="360" w:lineRule="auto"/>
      <w:jc w:val="center"/>
    </w:pPr>
    <w:rPr>
      <w:rFonts w:ascii="Times New Roman" w:hAnsi="Times New Roman" w:cs="Times New Roman"/>
      <w:caps/>
      <w:sz w:val="28"/>
      <w:szCs w:val="28"/>
    </w:rPr>
  </w:style>
  <w:style w:type="paragraph" w:customStyle="1" w:styleId="a2">
    <w:name w:val="_Підрозділ"/>
    <w:basedOn w:val="a4"/>
    <w:qFormat/>
    <w:rsid w:val="00841BC8"/>
    <w:pPr>
      <w:numPr>
        <w:ilvl w:val="1"/>
        <w:numId w:val="1"/>
      </w:numPr>
      <w:spacing w:after="0" w:line="360" w:lineRule="auto"/>
      <w:jc w:val="both"/>
    </w:pPr>
    <w:rPr>
      <w:rFonts w:ascii="Times New Roman" w:hAnsi="Times New Roman" w:cs="Times New Roman"/>
      <w:sz w:val="28"/>
      <w:szCs w:val="28"/>
    </w:rPr>
  </w:style>
  <w:style w:type="paragraph" w:customStyle="1" w:styleId="a3">
    <w:name w:val="_Пункт"/>
    <w:basedOn w:val="a2"/>
    <w:qFormat/>
    <w:rsid w:val="00841BC8"/>
    <w:pPr>
      <w:numPr>
        <w:ilvl w:val="2"/>
      </w:numPr>
    </w:pPr>
  </w:style>
  <w:style w:type="character" w:styleId="ad">
    <w:name w:val="Placeholder Text"/>
    <w:basedOn w:val="a5"/>
    <w:uiPriority w:val="99"/>
    <w:semiHidden/>
    <w:rsid w:val="00ED563D"/>
    <w:rPr>
      <w:color w:val="666666"/>
    </w:rPr>
  </w:style>
  <w:style w:type="paragraph" w:styleId="ae">
    <w:name w:val="List Paragraph"/>
    <w:basedOn w:val="a4"/>
    <w:uiPriority w:val="34"/>
    <w:qFormat/>
    <w:rsid w:val="00D84868"/>
    <w:pPr>
      <w:ind w:left="720"/>
      <w:contextualSpacing/>
    </w:pPr>
  </w:style>
  <w:style w:type="table" w:styleId="af">
    <w:name w:val="Table Grid"/>
    <w:basedOn w:val="a6"/>
    <w:uiPriority w:val="39"/>
    <w:rsid w:val="008D67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0">
    <w:name w:val="_Розділ_бн"/>
    <w:next w:val="ac"/>
    <w:qFormat/>
    <w:rsid w:val="008421E2"/>
    <w:pPr>
      <w:spacing w:after="0" w:line="360" w:lineRule="auto"/>
      <w:jc w:val="center"/>
    </w:pPr>
    <w:rPr>
      <w:rFonts w:ascii="Times New Roman" w:hAnsi="Times New Roman" w:cstheme="minorHAnsi"/>
      <w:caps/>
      <w:sz w:val="28"/>
    </w:rPr>
  </w:style>
  <w:style w:type="paragraph" w:customStyle="1" w:styleId="af1">
    <w:name w:val="_Додаток"/>
    <w:qFormat/>
    <w:rsid w:val="00CF410E"/>
    <w:pPr>
      <w:spacing w:after="0" w:line="360" w:lineRule="auto"/>
      <w:jc w:val="center"/>
    </w:pPr>
    <w:rPr>
      <w:rFonts w:ascii="Times New Roman" w:hAnsi="Times New Roman" w:cs="Times New Roman"/>
      <w:sz w:val="28"/>
      <w:szCs w:val="28"/>
    </w:rPr>
  </w:style>
  <w:style w:type="character" w:customStyle="1" w:styleId="20">
    <w:name w:val="Заголовок 2 Знак"/>
    <w:basedOn w:val="a5"/>
    <w:link w:val="2"/>
    <w:uiPriority w:val="9"/>
    <w:rsid w:val="00CF410E"/>
    <w:rPr>
      <w:rFonts w:asciiTheme="majorHAnsi" w:eastAsiaTheme="majorEastAsia" w:hAnsiTheme="majorHAnsi" w:cstheme="majorBidi"/>
      <w:color w:val="0F4761" w:themeColor="accent1" w:themeShade="BF"/>
      <w:sz w:val="26"/>
      <w:szCs w:val="26"/>
    </w:rPr>
  </w:style>
  <w:style w:type="paragraph" w:styleId="af2">
    <w:name w:val="Title"/>
    <w:basedOn w:val="a4"/>
    <w:next w:val="a4"/>
    <w:link w:val="af3"/>
    <w:uiPriority w:val="10"/>
    <w:qFormat/>
    <w:rsid w:val="00CF410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3">
    <w:name w:val="Назва Знак"/>
    <w:basedOn w:val="a5"/>
    <w:link w:val="af2"/>
    <w:uiPriority w:val="10"/>
    <w:rsid w:val="00CF410E"/>
    <w:rPr>
      <w:rFonts w:asciiTheme="majorHAnsi" w:eastAsiaTheme="majorEastAsia" w:hAnsiTheme="majorHAnsi" w:cstheme="majorBidi"/>
      <w:spacing w:val="-10"/>
      <w:kern w:val="28"/>
      <w:sz w:val="56"/>
      <w:szCs w:val="56"/>
    </w:rPr>
  </w:style>
  <w:style w:type="paragraph" w:customStyle="1" w:styleId="af4">
    <w:name w:val="_Назва_додатку"/>
    <w:qFormat/>
    <w:rsid w:val="00CF410E"/>
    <w:pPr>
      <w:spacing w:after="0" w:line="360" w:lineRule="auto"/>
      <w:jc w:val="center"/>
    </w:pPr>
    <w:rPr>
      <w:rFonts w:ascii="Times New Roman" w:hAnsi="Times New Roman" w:cs="Times New Roman"/>
      <w:sz w:val="28"/>
      <w:szCs w:val="28"/>
      <w:lang w:val="ru-RU"/>
    </w:rPr>
  </w:style>
  <w:style w:type="paragraph" w:customStyle="1" w:styleId="af5">
    <w:name w:val="_Зміст"/>
    <w:qFormat/>
    <w:rsid w:val="00BE4A28"/>
    <w:pPr>
      <w:spacing w:after="0" w:line="360" w:lineRule="auto"/>
      <w:jc w:val="center"/>
    </w:pPr>
    <w:rPr>
      <w:rFonts w:ascii="Times New Roman" w:hAnsi="Times New Roman" w:cstheme="minorHAnsi"/>
      <w:caps/>
      <w:sz w:val="28"/>
    </w:rPr>
  </w:style>
  <w:style w:type="character" w:customStyle="1" w:styleId="10">
    <w:name w:val="Заголовок 1 Знак"/>
    <w:basedOn w:val="a5"/>
    <w:link w:val="1"/>
    <w:uiPriority w:val="9"/>
    <w:rsid w:val="00BE4A28"/>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5"/>
    <w:link w:val="3"/>
    <w:uiPriority w:val="9"/>
    <w:semiHidden/>
    <w:rsid w:val="00BE4A28"/>
    <w:rPr>
      <w:rFonts w:asciiTheme="majorHAnsi" w:eastAsiaTheme="majorEastAsia" w:hAnsiTheme="majorHAnsi" w:cstheme="majorBidi"/>
      <w:color w:val="0A2F40" w:themeColor="accent1" w:themeShade="7F"/>
      <w:sz w:val="24"/>
      <w:szCs w:val="24"/>
    </w:rPr>
  </w:style>
  <w:style w:type="paragraph" w:styleId="11">
    <w:name w:val="toc 1"/>
    <w:basedOn w:val="a4"/>
    <w:next w:val="a4"/>
    <w:autoRedefine/>
    <w:uiPriority w:val="39"/>
    <w:unhideWhenUsed/>
    <w:rsid w:val="00BE4A28"/>
    <w:pPr>
      <w:spacing w:after="0" w:line="360" w:lineRule="auto"/>
    </w:pPr>
    <w:rPr>
      <w:rFonts w:ascii="Times New Roman" w:hAnsi="Times New Roman" w:cstheme="minorHAnsi"/>
      <w:caps/>
      <w:sz w:val="28"/>
    </w:rPr>
  </w:style>
  <w:style w:type="paragraph" w:styleId="21">
    <w:name w:val="toc 2"/>
    <w:basedOn w:val="a4"/>
    <w:next w:val="a4"/>
    <w:autoRedefine/>
    <w:uiPriority w:val="39"/>
    <w:unhideWhenUsed/>
    <w:rsid w:val="00BE4A28"/>
    <w:pPr>
      <w:spacing w:after="0" w:line="360" w:lineRule="auto"/>
      <w:ind w:left="284"/>
    </w:pPr>
    <w:rPr>
      <w:rFonts w:ascii="Times New Roman" w:hAnsi="Times New Roman"/>
      <w:sz w:val="28"/>
    </w:rPr>
  </w:style>
  <w:style w:type="paragraph" w:styleId="31">
    <w:name w:val="toc 3"/>
    <w:basedOn w:val="a4"/>
    <w:next w:val="a4"/>
    <w:autoRedefine/>
    <w:uiPriority w:val="39"/>
    <w:unhideWhenUsed/>
    <w:rsid w:val="00BE4A28"/>
    <w:pPr>
      <w:spacing w:after="0" w:line="360" w:lineRule="auto"/>
    </w:pPr>
    <w:rPr>
      <w:rFonts w:ascii="Times New Roman" w:hAnsi="Times New Roman"/>
      <w:sz w:val="28"/>
    </w:rPr>
  </w:style>
  <w:style w:type="character" w:styleId="af6">
    <w:name w:val="Hyperlink"/>
    <w:basedOn w:val="a5"/>
    <w:uiPriority w:val="99"/>
    <w:unhideWhenUsed/>
    <w:rsid w:val="00BE4A28"/>
    <w:rPr>
      <w:color w:val="467886" w:themeColor="hyperlink"/>
      <w:u w:val="single"/>
    </w:rPr>
  </w:style>
  <w:style w:type="paragraph" w:customStyle="1" w:styleId="a">
    <w:name w:val="_Список_літ"/>
    <w:basedOn w:val="ac"/>
    <w:qFormat/>
    <w:rsid w:val="003340BE"/>
    <w:pPr>
      <w:numPr>
        <w:numId w:val="14"/>
      </w:numPr>
      <w:ind w:left="357" w:hanging="357"/>
    </w:pPr>
  </w:style>
  <w:style w:type="paragraph" w:customStyle="1" w:styleId="a0">
    <w:name w:val="_Список"/>
    <w:basedOn w:val="ac"/>
    <w:qFormat/>
    <w:rsid w:val="00347CFC"/>
    <w:pPr>
      <w:numPr>
        <w:numId w:val="17"/>
      </w:numPr>
      <w:tabs>
        <w:tab w:val="left" w:pos="567"/>
      </w:tabs>
      <w:ind w:left="0" w:firstLine="709"/>
    </w:pPr>
  </w:style>
  <w:style w:type="character" w:styleId="af7">
    <w:name w:val="Unresolved Mention"/>
    <w:basedOn w:val="a5"/>
    <w:uiPriority w:val="99"/>
    <w:semiHidden/>
    <w:unhideWhenUsed/>
    <w:rsid w:val="0040682B"/>
    <w:rPr>
      <w:color w:val="605E5C"/>
      <w:shd w:val="clear" w:color="auto" w:fill="E1DFDD"/>
    </w:rPr>
  </w:style>
  <w:style w:type="paragraph" w:customStyle="1" w:styleId="af8">
    <w:name w:val="_Підрозділ_бн"/>
    <w:qFormat/>
    <w:rsid w:val="00AC367B"/>
    <w:pPr>
      <w:ind w:left="709"/>
    </w:pPr>
    <w:rPr>
      <w:rFonts w:ascii="Times New Roman" w:hAnsi="Times New Roman" w:cs="Times New Roman"/>
      <w:sz w:val="28"/>
      <w:szCs w:val="2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4FBA81-5CBF-4E81-8412-65CBD8E6FB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TotalTime>
  <Pages>139</Pages>
  <Words>143112</Words>
  <Characters>81575</Characters>
  <DocSecurity>0</DocSecurity>
  <Lines>679</Lines>
  <Paragraphs>448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224239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dcterms:created xsi:type="dcterms:W3CDTF">2024-06-04T13:57:00Z</dcterms:created>
  <dcterms:modified xsi:type="dcterms:W3CDTF">2024-06-05T21:55:00Z</dcterms:modified>
</cp:coreProperties>
</file>